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21F2" w:rsidRDefault="009421F2">
      <w:pPr>
        <w:jc w:val="center"/>
        <w:rPr>
          <w:rFonts w:ascii="Arial" w:hAnsi="Arial" w:cs="Arial"/>
          <w:b/>
          <w:bCs/>
          <w:color w:val="FF0000"/>
          <w:sz w:val="32"/>
          <w:szCs w:val="32"/>
        </w:rPr>
      </w:pPr>
      <w:r>
        <w:rPr>
          <w:rFonts w:ascii="Arial" w:hAnsi="Arial" w:cs="Arial"/>
          <w:b/>
          <w:bCs/>
          <w:color w:val="FF0000"/>
          <w:sz w:val="32"/>
          <w:szCs w:val="32"/>
        </w:rPr>
        <w:t>ALLOTMENT COMMITTEE MINUTES</w:t>
      </w:r>
    </w:p>
    <w:p w:rsidR="009421F2" w:rsidRDefault="009421F2">
      <w:pPr>
        <w:jc w:val="center"/>
        <w:rPr>
          <w:rFonts w:ascii="Arial" w:hAnsi="Arial" w:cs="Arial"/>
          <w:i/>
          <w:iCs/>
          <w:color w:val="808000"/>
        </w:rPr>
      </w:pPr>
    </w:p>
    <w:p w:rsidR="009421F2" w:rsidRDefault="009421F2">
      <w:pPr>
        <w:jc w:val="both"/>
        <w:rPr>
          <w:rFonts w:ascii="Arial" w:hAnsi="Arial" w:cs="Arial"/>
        </w:rPr>
      </w:pPr>
      <w:r>
        <w:rPr>
          <w:rFonts w:ascii="Arial" w:hAnsi="Arial" w:cs="Arial"/>
          <w:b/>
          <w:bCs/>
        </w:rPr>
        <w:t>MINUTES</w:t>
      </w:r>
      <w:r>
        <w:rPr>
          <w:rFonts w:ascii="Arial" w:hAnsi="Arial" w:cs="Arial"/>
        </w:rPr>
        <w:t xml:space="preserve"> of the </w:t>
      </w:r>
      <w:proofErr w:type="spellStart"/>
      <w:r>
        <w:rPr>
          <w:rFonts w:ascii="Arial" w:hAnsi="Arial" w:cs="Arial"/>
        </w:rPr>
        <w:t>Wrockwardine</w:t>
      </w:r>
      <w:proofErr w:type="spellEnd"/>
      <w:r>
        <w:rPr>
          <w:rFonts w:ascii="Arial" w:hAnsi="Arial" w:cs="Arial"/>
        </w:rPr>
        <w:t xml:space="preserve"> Wood &amp; Trench Parish Council Allotment Committee Meeting held on Tuesday 7th</w:t>
      </w:r>
      <w:r>
        <w:rPr>
          <w:rFonts w:ascii="Arial" w:hAnsi="Arial" w:cs="Arial"/>
          <w:vertAlign w:val="superscript"/>
        </w:rPr>
        <w:t>th</w:t>
      </w:r>
      <w:r>
        <w:rPr>
          <w:rFonts w:ascii="Arial" w:hAnsi="Arial" w:cs="Arial"/>
        </w:rPr>
        <w:t xml:space="preserve"> March 2017 at 7.30pm at the Parish Council Centre.</w:t>
      </w:r>
    </w:p>
    <w:p w:rsidR="009421F2" w:rsidRDefault="009421F2">
      <w:pPr>
        <w:jc w:val="both"/>
        <w:rPr>
          <w:rFonts w:ascii="Arial" w:hAnsi="Arial" w:cs="Arial"/>
        </w:rPr>
      </w:pPr>
    </w:p>
    <w:p w:rsidR="009421F2" w:rsidRDefault="009421F2">
      <w:pPr>
        <w:jc w:val="both"/>
        <w:rPr>
          <w:rFonts w:ascii="Arial" w:hAnsi="Arial" w:cs="Arial"/>
          <w:b/>
          <w:bCs/>
        </w:rPr>
      </w:pPr>
      <w:r>
        <w:rPr>
          <w:rFonts w:ascii="Arial" w:hAnsi="Arial" w:cs="Arial"/>
          <w:b/>
          <w:bCs/>
        </w:rPr>
        <w:t>PRESENT:</w:t>
      </w:r>
      <w:r>
        <w:rPr>
          <w:rFonts w:ascii="Arial" w:hAnsi="Arial" w:cs="Arial"/>
          <w:b/>
          <w:bCs/>
        </w:rPr>
        <w:tab/>
        <w:t>Councillor</w:t>
      </w:r>
      <w:r>
        <w:rPr>
          <w:rFonts w:ascii="Arial" w:hAnsi="Arial" w:cs="Arial"/>
          <w:b/>
          <w:bCs/>
          <w:lang w:val="en-US"/>
        </w:rPr>
        <w:t>’</w:t>
      </w:r>
      <w:r>
        <w:rPr>
          <w:rFonts w:ascii="Arial" w:hAnsi="Arial" w:cs="Arial"/>
          <w:b/>
          <w:bCs/>
        </w:rPr>
        <w:t xml:space="preserve">s K. </w:t>
      </w:r>
      <w:proofErr w:type="spellStart"/>
      <w:r>
        <w:rPr>
          <w:rFonts w:ascii="Arial" w:hAnsi="Arial" w:cs="Arial"/>
          <w:b/>
          <w:bCs/>
        </w:rPr>
        <w:t>Hanmer</w:t>
      </w:r>
      <w:proofErr w:type="spellEnd"/>
      <w:r>
        <w:rPr>
          <w:rFonts w:ascii="Arial" w:hAnsi="Arial" w:cs="Arial"/>
          <w:b/>
          <w:bCs/>
        </w:rPr>
        <w:t xml:space="preserve">, M. </w:t>
      </w:r>
      <w:proofErr w:type="spellStart"/>
      <w:r>
        <w:rPr>
          <w:rFonts w:ascii="Arial" w:hAnsi="Arial" w:cs="Arial"/>
          <w:b/>
          <w:bCs/>
        </w:rPr>
        <w:t>Hanmer</w:t>
      </w:r>
      <w:proofErr w:type="spellEnd"/>
      <w:r>
        <w:rPr>
          <w:rFonts w:ascii="Arial" w:hAnsi="Arial" w:cs="Arial"/>
          <w:b/>
          <w:bCs/>
        </w:rPr>
        <w:t xml:space="preserve"> and J. Thompson</w:t>
      </w:r>
    </w:p>
    <w:p w:rsidR="009421F2" w:rsidRDefault="009421F2">
      <w:pPr>
        <w:jc w:val="both"/>
        <w:rPr>
          <w:rFonts w:ascii="Arial" w:hAnsi="Arial" w:cs="Arial"/>
          <w:b/>
          <w:bCs/>
        </w:rPr>
      </w:pPr>
    </w:p>
    <w:p w:rsidR="009421F2" w:rsidRDefault="009421F2">
      <w:pPr>
        <w:jc w:val="both"/>
        <w:rPr>
          <w:rFonts w:ascii="Arial" w:hAnsi="Arial" w:cs="Arial"/>
          <w:b/>
          <w:bCs/>
          <w:u w:val="single"/>
        </w:rPr>
      </w:pPr>
      <w:r>
        <w:rPr>
          <w:rFonts w:ascii="Arial" w:hAnsi="Arial" w:cs="Arial"/>
          <w:b/>
          <w:bCs/>
        </w:rPr>
        <w:t xml:space="preserve">16/269 </w:t>
      </w:r>
      <w:r>
        <w:rPr>
          <w:rFonts w:ascii="Arial" w:hAnsi="Arial" w:cs="Arial"/>
          <w:b/>
          <w:bCs/>
          <w:u w:val="single"/>
        </w:rPr>
        <w:t>Election of a Chairman</w:t>
      </w:r>
    </w:p>
    <w:p w:rsidR="009421F2" w:rsidRDefault="009421F2">
      <w:pPr>
        <w:jc w:val="both"/>
        <w:rPr>
          <w:rFonts w:ascii="Arial" w:hAnsi="Arial" w:cs="Arial"/>
          <w:b/>
          <w:bCs/>
          <w:u w:val="single"/>
        </w:rPr>
      </w:pPr>
    </w:p>
    <w:p w:rsidR="009421F2" w:rsidRDefault="009421F2">
      <w:pPr>
        <w:jc w:val="both"/>
        <w:rPr>
          <w:rFonts w:ascii="Arial" w:hAnsi="Arial" w:cs="Arial"/>
        </w:rPr>
      </w:pPr>
      <w:r>
        <w:rPr>
          <w:rFonts w:ascii="Arial" w:hAnsi="Arial" w:cs="Arial"/>
          <w:b/>
          <w:bCs/>
        </w:rPr>
        <w:t xml:space="preserve">RESOLVED </w:t>
      </w:r>
      <w:r>
        <w:rPr>
          <w:rFonts w:ascii="Arial" w:hAnsi="Arial" w:cs="Arial"/>
          <w:b/>
          <w:bCs/>
          <w:lang w:val="en-US"/>
        </w:rPr>
        <w:t>–</w:t>
      </w:r>
      <w:r>
        <w:rPr>
          <w:rFonts w:ascii="Arial" w:hAnsi="Arial" w:cs="Arial"/>
          <w:b/>
          <w:bCs/>
        </w:rPr>
        <w:t xml:space="preserve"> </w:t>
      </w:r>
      <w:r>
        <w:rPr>
          <w:rFonts w:ascii="Arial" w:hAnsi="Arial" w:cs="Arial"/>
        </w:rPr>
        <w:t>to elect Cllr. J. Thompson as Chairman.</w:t>
      </w:r>
    </w:p>
    <w:p w:rsidR="009421F2" w:rsidRDefault="009421F2">
      <w:pPr>
        <w:jc w:val="both"/>
        <w:rPr>
          <w:rFonts w:ascii="Arial" w:hAnsi="Arial" w:cs="Arial"/>
          <w:b/>
          <w:bCs/>
        </w:rPr>
      </w:pPr>
    </w:p>
    <w:p w:rsidR="009421F2" w:rsidRDefault="009421F2">
      <w:pPr>
        <w:jc w:val="both"/>
        <w:rPr>
          <w:rFonts w:ascii="Arial" w:hAnsi="Arial" w:cs="Arial"/>
          <w:b/>
          <w:bCs/>
          <w:u w:val="single"/>
        </w:rPr>
      </w:pPr>
      <w:r>
        <w:rPr>
          <w:rFonts w:ascii="Arial" w:hAnsi="Arial" w:cs="Arial"/>
          <w:b/>
          <w:bCs/>
        </w:rPr>
        <w:t xml:space="preserve">16/270 </w:t>
      </w:r>
      <w:r>
        <w:rPr>
          <w:rFonts w:ascii="Arial" w:hAnsi="Arial" w:cs="Arial"/>
          <w:b/>
          <w:bCs/>
          <w:u w:val="single"/>
        </w:rPr>
        <w:t xml:space="preserve">Apologies </w:t>
      </w:r>
    </w:p>
    <w:p w:rsidR="009421F2" w:rsidRDefault="009421F2">
      <w:pPr>
        <w:jc w:val="both"/>
        <w:rPr>
          <w:rFonts w:ascii="Arial" w:hAnsi="Arial" w:cs="Arial"/>
          <w:b/>
          <w:bCs/>
          <w:sz w:val="12"/>
          <w:szCs w:val="12"/>
          <w:u w:val="single"/>
        </w:rPr>
      </w:pPr>
    </w:p>
    <w:p w:rsidR="009421F2" w:rsidRDefault="009421F2">
      <w:pPr>
        <w:jc w:val="both"/>
        <w:rPr>
          <w:rFonts w:ascii="Arial" w:hAnsi="Arial" w:cs="Arial"/>
          <w:b/>
          <w:bCs/>
        </w:rPr>
      </w:pPr>
      <w:r>
        <w:rPr>
          <w:rFonts w:ascii="Arial" w:hAnsi="Arial" w:cs="Arial"/>
          <w:b/>
          <w:bCs/>
        </w:rPr>
        <w:t xml:space="preserve">RESOLVED </w:t>
      </w:r>
      <w:r>
        <w:rPr>
          <w:rFonts w:ascii="Arial" w:hAnsi="Arial" w:cs="Arial"/>
        </w:rPr>
        <w:t>to accept the apologies of Councillor D. Plant due to illness.</w:t>
      </w:r>
      <w:r>
        <w:rPr>
          <w:rFonts w:ascii="Arial" w:hAnsi="Arial" w:cs="Arial"/>
          <w:b/>
          <w:bCs/>
        </w:rPr>
        <w:t xml:space="preserve">  </w:t>
      </w:r>
    </w:p>
    <w:p w:rsidR="009421F2" w:rsidRDefault="009421F2">
      <w:pPr>
        <w:jc w:val="both"/>
        <w:rPr>
          <w:rFonts w:ascii="Arial" w:hAnsi="Arial" w:cs="Arial"/>
        </w:rPr>
      </w:pPr>
    </w:p>
    <w:p w:rsidR="009421F2" w:rsidRDefault="009421F2">
      <w:pPr>
        <w:jc w:val="both"/>
        <w:rPr>
          <w:rFonts w:ascii="Arial" w:hAnsi="Arial" w:cs="Arial"/>
        </w:rPr>
      </w:pPr>
      <w:r>
        <w:rPr>
          <w:rFonts w:ascii="Arial" w:hAnsi="Arial" w:cs="Arial"/>
          <w:b/>
          <w:bCs/>
        </w:rPr>
        <w:t xml:space="preserve">16/271 </w:t>
      </w:r>
      <w:r>
        <w:rPr>
          <w:rFonts w:ascii="Arial" w:hAnsi="Arial" w:cs="Arial"/>
          <w:b/>
          <w:bCs/>
          <w:u w:val="single"/>
        </w:rPr>
        <w:t>Disclosable Pecuniary Interests</w:t>
      </w:r>
    </w:p>
    <w:p w:rsidR="009421F2" w:rsidRDefault="009421F2">
      <w:pPr>
        <w:jc w:val="both"/>
        <w:rPr>
          <w:rFonts w:ascii="Arial" w:hAnsi="Arial" w:cs="Arial"/>
          <w:sz w:val="12"/>
          <w:szCs w:val="12"/>
        </w:rPr>
      </w:pPr>
    </w:p>
    <w:p w:rsidR="009421F2" w:rsidRDefault="009421F2">
      <w:pPr>
        <w:jc w:val="both"/>
        <w:rPr>
          <w:rFonts w:ascii="Arial" w:hAnsi="Arial" w:cs="Arial"/>
        </w:rPr>
      </w:pPr>
      <w:r>
        <w:rPr>
          <w:rFonts w:ascii="Arial" w:hAnsi="Arial" w:cs="Arial"/>
        </w:rPr>
        <w:t>There were no declarations of interest in any item specified on the agenda.</w:t>
      </w:r>
    </w:p>
    <w:p w:rsidR="009421F2" w:rsidRDefault="009421F2">
      <w:pPr>
        <w:jc w:val="both"/>
        <w:rPr>
          <w:rFonts w:ascii="Arial" w:hAnsi="Arial" w:cs="Arial"/>
        </w:rPr>
      </w:pPr>
    </w:p>
    <w:p w:rsidR="009421F2" w:rsidRDefault="009421F2">
      <w:pPr>
        <w:jc w:val="both"/>
        <w:rPr>
          <w:rFonts w:ascii="Arial" w:hAnsi="Arial" w:cs="Arial"/>
          <w:b/>
          <w:bCs/>
          <w:u w:val="single"/>
        </w:rPr>
      </w:pPr>
      <w:r>
        <w:rPr>
          <w:rFonts w:ascii="Arial" w:hAnsi="Arial" w:cs="Arial"/>
          <w:b/>
          <w:bCs/>
        </w:rPr>
        <w:t xml:space="preserve">16/272 </w:t>
      </w:r>
      <w:r>
        <w:rPr>
          <w:rFonts w:ascii="Arial" w:hAnsi="Arial" w:cs="Arial"/>
          <w:b/>
          <w:bCs/>
          <w:u w:val="single"/>
        </w:rPr>
        <w:t>To consider Tenancy Charges from 1</w:t>
      </w:r>
      <w:r>
        <w:rPr>
          <w:rFonts w:ascii="Arial" w:hAnsi="Arial" w:cs="Arial"/>
          <w:b/>
          <w:bCs/>
          <w:u w:val="single"/>
          <w:vertAlign w:val="superscript"/>
        </w:rPr>
        <w:t>st</w:t>
      </w:r>
      <w:r>
        <w:rPr>
          <w:rFonts w:ascii="Arial" w:hAnsi="Arial" w:cs="Arial"/>
          <w:b/>
          <w:bCs/>
          <w:u w:val="single"/>
        </w:rPr>
        <w:t xml:space="preserve"> April 2017 </w:t>
      </w:r>
      <w:r>
        <w:rPr>
          <w:rFonts w:ascii="Arial" w:hAnsi="Arial" w:cs="Arial"/>
          <w:b/>
          <w:bCs/>
          <w:u w:val="single"/>
          <w:lang w:val="en-US"/>
        </w:rPr>
        <w:t>–</w:t>
      </w:r>
      <w:r>
        <w:rPr>
          <w:rFonts w:ascii="Arial" w:hAnsi="Arial" w:cs="Arial"/>
          <w:b/>
          <w:bCs/>
          <w:u w:val="single"/>
        </w:rPr>
        <w:t xml:space="preserve"> 31</w:t>
      </w:r>
      <w:r>
        <w:rPr>
          <w:rFonts w:ascii="Arial" w:hAnsi="Arial" w:cs="Arial"/>
          <w:b/>
          <w:bCs/>
          <w:u w:val="single"/>
          <w:vertAlign w:val="superscript"/>
        </w:rPr>
        <w:t>st</w:t>
      </w:r>
      <w:r>
        <w:rPr>
          <w:rFonts w:ascii="Arial" w:hAnsi="Arial" w:cs="Arial"/>
          <w:b/>
          <w:bCs/>
          <w:u w:val="single"/>
        </w:rPr>
        <w:t xml:space="preserve"> March 2018</w:t>
      </w:r>
    </w:p>
    <w:p w:rsidR="009421F2" w:rsidRDefault="009421F2">
      <w:pPr>
        <w:jc w:val="both"/>
        <w:rPr>
          <w:rFonts w:ascii="Arial" w:hAnsi="Arial" w:cs="Arial"/>
          <w:sz w:val="12"/>
          <w:szCs w:val="12"/>
        </w:rPr>
      </w:pPr>
    </w:p>
    <w:p w:rsidR="009421F2" w:rsidRDefault="009421F2">
      <w:pPr>
        <w:jc w:val="both"/>
        <w:rPr>
          <w:rFonts w:ascii="Arial" w:hAnsi="Arial" w:cs="Arial"/>
        </w:rPr>
      </w:pPr>
      <w:r>
        <w:rPr>
          <w:rFonts w:ascii="Arial" w:hAnsi="Arial" w:cs="Arial"/>
        </w:rPr>
        <w:t xml:space="preserve">The Clerk gave an update on annual tenancy rates charged by other local Parish Councils which were higher than the rate currently being charged, but Councillors Mrs K. </w:t>
      </w:r>
      <w:proofErr w:type="spellStart"/>
      <w:r>
        <w:rPr>
          <w:rFonts w:ascii="Arial" w:hAnsi="Arial" w:cs="Arial"/>
        </w:rPr>
        <w:t>Hanmer</w:t>
      </w:r>
      <w:proofErr w:type="spellEnd"/>
      <w:r>
        <w:rPr>
          <w:rFonts w:ascii="Arial" w:hAnsi="Arial" w:cs="Arial"/>
        </w:rPr>
        <w:t xml:space="preserve"> and M. </w:t>
      </w:r>
      <w:proofErr w:type="spellStart"/>
      <w:r>
        <w:rPr>
          <w:rFonts w:ascii="Arial" w:hAnsi="Arial" w:cs="Arial"/>
        </w:rPr>
        <w:t>Hanmer</w:t>
      </w:r>
      <w:proofErr w:type="spellEnd"/>
      <w:r>
        <w:rPr>
          <w:rFonts w:ascii="Arial" w:hAnsi="Arial" w:cs="Arial"/>
        </w:rPr>
        <w:t xml:space="preserve"> expressed concerns that will increases in Council tax payments and utility </w:t>
      </w:r>
      <w:r w:rsidR="00185414">
        <w:rPr>
          <w:rFonts w:ascii="Arial" w:hAnsi="Arial" w:cs="Arial"/>
        </w:rPr>
        <w:t>bills some residents will be hit</w:t>
      </w:r>
      <w:r>
        <w:rPr>
          <w:rFonts w:ascii="Arial" w:hAnsi="Arial" w:cs="Arial"/>
        </w:rPr>
        <w:t xml:space="preserve"> hard by increases and recommended that the rate remained the same for the next </w:t>
      </w:r>
      <w:proofErr w:type="gramStart"/>
      <w:r>
        <w:rPr>
          <w:rFonts w:ascii="Arial" w:hAnsi="Arial" w:cs="Arial"/>
        </w:rPr>
        <w:t>financial year</w:t>
      </w:r>
      <w:proofErr w:type="gramEnd"/>
      <w:r>
        <w:rPr>
          <w:rFonts w:ascii="Arial" w:hAnsi="Arial" w:cs="Arial"/>
        </w:rPr>
        <w:t>.</w:t>
      </w:r>
    </w:p>
    <w:p w:rsidR="009421F2" w:rsidRDefault="009421F2">
      <w:pPr>
        <w:jc w:val="both"/>
        <w:rPr>
          <w:rFonts w:ascii="Arial" w:hAnsi="Arial" w:cs="Arial"/>
        </w:rPr>
      </w:pPr>
    </w:p>
    <w:p w:rsidR="009421F2" w:rsidRDefault="009421F2">
      <w:pPr>
        <w:jc w:val="both"/>
        <w:rPr>
          <w:rFonts w:ascii="Arial" w:hAnsi="Arial" w:cs="Arial"/>
        </w:rPr>
      </w:pPr>
      <w:r>
        <w:rPr>
          <w:rFonts w:ascii="Arial" w:hAnsi="Arial" w:cs="Arial"/>
          <w:b/>
          <w:bCs/>
        </w:rPr>
        <w:t xml:space="preserve">RESOLVED </w:t>
      </w:r>
      <w:r>
        <w:rPr>
          <w:rFonts w:ascii="Arial" w:hAnsi="Arial" w:cs="Arial"/>
          <w:lang w:val="en-US"/>
        </w:rPr>
        <w:t>–</w:t>
      </w:r>
      <w:r>
        <w:rPr>
          <w:rFonts w:ascii="Arial" w:hAnsi="Arial" w:cs="Arial"/>
        </w:rPr>
        <w:t xml:space="preserve"> not to increase the annual tenancy charge of 10p per square metre standard rate and 05p per square metre concessionary rate for the coming year, but the rate will increase to 12p per square metre standard rate and 7p per square metre concessionary rate from April 2018.  The Clerk was instructed to advise the Allotment Committee.</w:t>
      </w:r>
    </w:p>
    <w:p w:rsidR="009421F2" w:rsidRDefault="009421F2">
      <w:pPr>
        <w:jc w:val="both"/>
        <w:rPr>
          <w:rFonts w:ascii="Arial" w:hAnsi="Arial" w:cs="Arial"/>
        </w:rPr>
      </w:pPr>
    </w:p>
    <w:p w:rsidR="009421F2" w:rsidRDefault="009421F2">
      <w:pPr>
        <w:jc w:val="both"/>
        <w:rPr>
          <w:rFonts w:ascii="Arial" w:hAnsi="Arial" w:cs="Arial"/>
          <w:b/>
          <w:bCs/>
        </w:rPr>
      </w:pPr>
      <w:r>
        <w:rPr>
          <w:rFonts w:ascii="Arial" w:hAnsi="Arial" w:cs="Arial"/>
          <w:b/>
          <w:bCs/>
        </w:rPr>
        <w:t xml:space="preserve">16/273 </w:t>
      </w:r>
      <w:r>
        <w:rPr>
          <w:rFonts w:ascii="Arial" w:hAnsi="Arial" w:cs="Arial"/>
          <w:b/>
          <w:bCs/>
          <w:u w:val="single"/>
        </w:rPr>
        <w:t>Any Items of Information</w:t>
      </w:r>
      <w:r>
        <w:rPr>
          <w:rFonts w:ascii="Arial" w:hAnsi="Arial" w:cs="Arial"/>
          <w:b/>
          <w:bCs/>
        </w:rPr>
        <w:t xml:space="preserve">  </w:t>
      </w:r>
    </w:p>
    <w:p w:rsidR="009421F2" w:rsidRDefault="009421F2">
      <w:pPr>
        <w:jc w:val="both"/>
        <w:rPr>
          <w:rFonts w:ascii="Arial" w:hAnsi="Arial" w:cs="Arial"/>
          <w:b/>
          <w:bCs/>
          <w:sz w:val="12"/>
          <w:szCs w:val="12"/>
        </w:rPr>
      </w:pPr>
    </w:p>
    <w:p w:rsidR="009421F2" w:rsidRDefault="009421F2">
      <w:pPr>
        <w:ind w:left="720" w:hanging="360"/>
        <w:jc w:val="both"/>
        <w:rPr>
          <w:rFonts w:ascii="Arial" w:hAnsi="Arial" w:cs="Arial"/>
        </w:rPr>
      </w:pPr>
      <w:r>
        <w:rPr>
          <w:rFonts w:ascii="Arial" w:hAnsi="Arial" w:cs="Arial"/>
        </w:rPr>
        <w:t>a)</w:t>
      </w:r>
      <w:r>
        <w:rPr>
          <w:rFonts w:ascii="Arial" w:hAnsi="Arial" w:cs="Arial"/>
        </w:rPr>
        <w:tab/>
        <w:t>The Clerk informed the committee that the waiting list for available plots was out of date and some residents were still on the list from 2004.  The Clerk will write to residents on the list to see if they are still interested in having a plot.</w:t>
      </w:r>
    </w:p>
    <w:p w:rsidR="009421F2" w:rsidRDefault="009421F2">
      <w:pPr>
        <w:ind w:left="720"/>
        <w:jc w:val="both"/>
        <w:rPr>
          <w:rFonts w:ascii="Arial" w:hAnsi="Arial" w:cs="Arial"/>
        </w:rPr>
      </w:pPr>
    </w:p>
    <w:p w:rsidR="009421F2" w:rsidRDefault="009421F2">
      <w:pPr>
        <w:ind w:left="720" w:hanging="360"/>
        <w:jc w:val="both"/>
        <w:rPr>
          <w:rFonts w:ascii="Arial" w:hAnsi="Arial" w:cs="Arial"/>
        </w:rPr>
      </w:pPr>
      <w:r>
        <w:rPr>
          <w:rFonts w:ascii="Arial" w:hAnsi="Arial" w:cs="Arial"/>
        </w:rPr>
        <w:t>b)</w:t>
      </w:r>
      <w:r>
        <w:rPr>
          <w:rFonts w:ascii="Arial" w:hAnsi="Arial" w:cs="Arial"/>
        </w:rPr>
        <w:tab/>
        <w:t xml:space="preserve">Councillor M. </w:t>
      </w:r>
      <w:proofErr w:type="spellStart"/>
      <w:r>
        <w:rPr>
          <w:rFonts w:ascii="Arial" w:hAnsi="Arial" w:cs="Arial"/>
        </w:rPr>
        <w:t>Hanmer</w:t>
      </w:r>
      <w:proofErr w:type="spellEnd"/>
      <w:r>
        <w:rPr>
          <w:rFonts w:ascii="Arial" w:hAnsi="Arial" w:cs="Arial"/>
        </w:rPr>
        <w:t xml:space="preserve"> was concerned at the number of visits from a pest control company to the allotments and asked the Clerk to find out details of any contract in place with the Parish Council.</w:t>
      </w:r>
    </w:p>
    <w:p w:rsidR="009421F2" w:rsidRDefault="009421F2">
      <w:pPr>
        <w:jc w:val="both"/>
        <w:rPr>
          <w:rFonts w:ascii="Arial" w:hAnsi="Arial" w:cs="Arial"/>
        </w:rPr>
      </w:pPr>
    </w:p>
    <w:p w:rsidR="009421F2" w:rsidRDefault="009421F2">
      <w:pPr>
        <w:jc w:val="both"/>
        <w:rPr>
          <w:rFonts w:ascii="Arial" w:hAnsi="Arial" w:cs="Arial"/>
          <w:b/>
          <w:bCs/>
        </w:rPr>
      </w:pPr>
      <w:r>
        <w:rPr>
          <w:rFonts w:ascii="Arial" w:hAnsi="Arial" w:cs="Arial"/>
          <w:b/>
          <w:bCs/>
        </w:rPr>
        <w:t xml:space="preserve">16/274 </w:t>
      </w:r>
      <w:r>
        <w:rPr>
          <w:rFonts w:ascii="Arial" w:hAnsi="Arial" w:cs="Arial"/>
          <w:b/>
          <w:bCs/>
          <w:u w:val="single"/>
        </w:rPr>
        <w:t>Date of the Next Meeting</w:t>
      </w:r>
    </w:p>
    <w:p w:rsidR="009421F2" w:rsidRDefault="009421F2">
      <w:pPr>
        <w:jc w:val="both"/>
        <w:rPr>
          <w:rFonts w:ascii="Arial" w:hAnsi="Arial" w:cs="Arial"/>
          <w:b/>
          <w:bCs/>
          <w:sz w:val="12"/>
          <w:szCs w:val="12"/>
        </w:rPr>
      </w:pPr>
    </w:p>
    <w:p w:rsidR="009421F2" w:rsidRDefault="009421F2">
      <w:pPr>
        <w:jc w:val="both"/>
        <w:rPr>
          <w:rFonts w:ascii="Arial" w:hAnsi="Arial" w:cs="Arial"/>
        </w:rPr>
      </w:pPr>
      <w:r>
        <w:rPr>
          <w:rFonts w:ascii="Arial" w:hAnsi="Arial" w:cs="Arial"/>
        </w:rPr>
        <w:t>The next meeting will be arranged at the AGM in May.</w:t>
      </w:r>
    </w:p>
    <w:p w:rsidR="009421F2" w:rsidRDefault="009421F2">
      <w:pPr>
        <w:jc w:val="both"/>
        <w:rPr>
          <w:rFonts w:ascii="Arial" w:hAnsi="Arial" w:cs="Arial"/>
        </w:rPr>
      </w:pPr>
    </w:p>
    <w:p w:rsidR="009421F2" w:rsidRDefault="009421F2">
      <w:pPr>
        <w:jc w:val="both"/>
        <w:rPr>
          <w:rFonts w:ascii="Arial" w:hAnsi="Arial" w:cs="Arial"/>
        </w:rPr>
      </w:pPr>
      <w:r>
        <w:rPr>
          <w:rFonts w:ascii="Arial" w:hAnsi="Arial" w:cs="Arial"/>
        </w:rPr>
        <w:t>The meeting closed at 7.50pm.</w:t>
      </w:r>
    </w:p>
    <w:p w:rsidR="009421F2" w:rsidRDefault="009421F2">
      <w:pPr>
        <w:jc w:val="both"/>
        <w:rPr>
          <w:rFonts w:ascii="Arial" w:hAnsi="Arial" w:cs="Arial"/>
          <w:sz w:val="22"/>
          <w:szCs w:val="22"/>
        </w:rPr>
      </w:pPr>
    </w:p>
    <w:p w:rsidR="009421F2" w:rsidRDefault="009421F2">
      <w:pPr>
        <w:jc w:val="both"/>
        <w:rPr>
          <w:rFonts w:ascii="Arial" w:hAnsi="Arial" w:cs="Arial"/>
          <w:sz w:val="22"/>
          <w:szCs w:val="22"/>
        </w:rPr>
      </w:pPr>
    </w:p>
    <w:p w:rsidR="009421F2" w:rsidRDefault="009421F2">
      <w:pPr>
        <w:jc w:val="both"/>
        <w:rPr>
          <w:rFonts w:ascii="Arial" w:hAnsi="Arial" w:cs="Arial"/>
          <w:sz w:val="22"/>
          <w:szCs w:val="22"/>
        </w:rPr>
      </w:pPr>
    </w:p>
    <w:p w:rsidR="009421F2" w:rsidRDefault="009421F2">
      <w:pPr>
        <w:jc w:val="both"/>
        <w:rPr>
          <w:rFonts w:ascii="Arial" w:hAnsi="Arial" w:cs="Arial"/>
          <w:b/>
          <w:bCs/>
          <w:sz w:val="22"/>
          <w:szCs w:val="22"/>
        </w:rPr>
      </w:pPr>
      <w:r>
        <w:rPr>
          <w:rFonts w:ascii="Arial" w:hAnsi="Arial" w:cs="Arial"/>
          <w:b/>
          <w:bCs/>
          <w:sz w:val="22"/>
          <w:szCs w:val="22"/>
        </w:rPr>
        <w:t>Signed………………………………………</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Date…………………………</w:t>
      </w:r>
    </w:p>
    <w:p w:rsidR="00227D10" w:rsidRDefault="00227D10">
      <w:pPr>
        <w:jc w:val="both"/>
        <w:rPr>
          <w:rFonts w:ascii="Arial" w:hAnsi="Arial" w:cs="Arial"/>
          <w:b/>
          <w:bCs/>
          <w:sz w:val="22"/>
          <w:szCs w:val="22"/>
        </w:rPr>
      </w:pPr>
    </w:p>
    <w:p w:rsidR="009421F2" w:rsidRDefault="009421F2">
      <w:pPr>
        <w:jc w:val="both"/>
        <w:rPr>
          <w:rFonts w:ascii="Arial" w:hAnsi="Arial" w:cs="Arial"/>
          <w:sz w:val="22"/>
          <w:szCs w:val="22"/>
        </w:rPr>
      </w:pPr>
      <w:r>
        <w:rPr>
          <w:rFonts w:ascii="Arial" w:hAnsi="Arial" w:cs="Arial"/>
          <w:b/>
          <w:bCs/>
          <w:sz w:val="22"/>
          <w:szCs w:val="22"/>
        </w:rPr>
        <w:t>Chairman</w:t>
      </w:r>
      <w:bookmarkStart w:id="0" w:name="_GoBack"/>
      <w:bookmarkEnd w:id="0"/>
      <w:r>
        <w:rPr>
          <w:rFonts w:ascii="Arial" w:hAnsi="Arial" w:cs="Arial"/>
          <w:b/>
          <w:bCs/>
          <w:sz w:val="22"/>
          <w:szCs w:val="22"/>
          <w:u w:val="single"/>
        </w:rPr>
        <w:t xml:space="preserve"> </w:t>
      </w:r>
    </w:p>
    <w:sectPr w:rsidR="009421F2" w:rsidSect="009421F2">
      <w:headerReference w:type="default" r:id="rId6"/>
      <w:footerReference w:type="default" r:id="rId7"/>
      <w:pgSz w:w="11905" w:h="16837"/>
      <w:pgMar w:top="567" w:right="850" w:bottom="794" w:left="850" w:header="709" w:footer="709"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0557" w:rsidRDefault="00B40557" w:rsidP="009421F2">
      <w:r>
        <w:separator/>
      </w:r>
    </w:p>
  </w:endnote>
  <w:endnote w:type="continuationSeparator" w:id="0">
    <w:p w:rsidR="00B40557" w:rsidRDefault="00B40557" w:rsidP="00942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21F2" w:rsidRPr="00B40557" w:rsidRDefault="009421F2">
    <w:pPr>
      <w:tabs>
        <w:tab w:val="center" w:pos="5102"/>
        <w:tab w:val="right" w:pos="10204"/>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0557" w:rsidRDefault="00B40557" w:rsidP="009421F2">
      <w:r>
        <w:separator/>
      </w:r>
    </w:p>
  </w:footnote>
  <w:footnote w:type="continuationSeparator" w:id="0">
    <w:p w:rsidR="00B40557" w:rsidRDefault="00B40557" w:rsidP="009421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21F2" w:rsidRPr="00B40557" w:rsidRDefault="009421F2">
    <w:pPr>
      <w:tabs>
        <w:tab w:val="center" w:pos="5102"/>
        <w:tab w:val="right" w:pos="10204"/>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lorPos" w:val="-1"/>
    <w:docVar w:name="ColorSet" w:val="-1"/>
    <w:docVar w:name="StylePos" w:val="-1"/>
    <w:docVar w:name="StyleSet" w:val="-1"/>
  </w:docVars>
  <w:rsids>
    <w:rsidRoot w:val="009421F2"/>
    <w:rsid w:val="00185414"/>
    <w:rsid w:val="00227D10"/>
    <w:rsid w:val="009421F2"/>
    <w:rsid w:val="00B405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F70D367"/>
  <w15:docId w15:val="{FCD7831C-AE8A-421B-B758-C84144C47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overflowPunct w:val="0"/>
      <w:adjustRightInd w:val="0"/>
    </w:pPr>
    <w:rPr>
      <w:rFonts w:ascii="Times New Roman" w:hAnsi="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7D10"/>
    <w:rPr>
      <w:rFonts w:ascii="Segoe UI" w:hAnsi="Segoe UI" w:cs="Segoe UI"/>
      <w:sz w:val="18"/>
      <w:szCs w:val="18"/>
    </w:rPr>
  </w:style>
  <w:style w:type="character" w:customStyle="1" w:styleId="BalloonTextChar">
    <w:name w:val="Balloon Text Char"/>
    <w:link w:val="BalloonText"/>
    <w:uiPriority w:val="99"/>
    <w:semiHidden/>
    <w:rsid w:val="00227D10"/>
    <w:rPr>
      <w:rFonts w:ascii="Segoe UI" w:hAnsi="Segoe UI" w:cs="Segoe UI"/>
      <w:kern w:val="2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299</Words>
  <Characters>1706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Clerk Admin</cp:lastModifiedBy>
  <cp:revision>2</cp:revision>
  <cp:lastPrinted>2018-03-29T14:04:00Z</cp:lastPrinted>
  <dcterms:created xsi:type="dcterms:W3CDTF">2018-03-29T14:00:00Z</dcterms:created>
  <dcterms:modified xsi:type="dcterms:W3CDTF">2018-03-29T14:05:00Z</dcterms:modified>
</cp:coreProperties>
</file>