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4C7141">
        <w:rPr>
          <w:rFonts w:ascii="Arial" w:hAnsi="Arial" w:cs="Arial"/>
          <w:b/>
          <w:color w:val="000000"/>
          <w:lang w:val="en-GB" w:eastAsia="en-GB"/>
        </w:rPr>
        <w:t>18 February</w:t>
      </w:r>
      <w:r w:rsidR="00A95F01">
        <w:rPr>
          <w:rFonts w:ascii="Arial" w:hAnsi="Arial" w:cs="Arial"/>
          <w:b/>
          <w:color w:val="000000"/>
          <w:lang w:val="en-GB" w:eastAsia="en-GB"/>
        </w:rPr>
        <w:t xml:space="preserve"> 2020</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6B1E06">
        <w:rPr>
          <w:rFonts w:ascii="Arial" w:hAnsi="Arial" w:cs="Arial"/>
          <w:color w:val="000000"/>
          <w:lang w:val="en-GB" w:eastAsia="en-GB"/>
        </w:rPr>
        <w:t>Centenary</w:t>
      </w:r>
      <w:r w:rsidR="00DB579D">
        <w:rPr>
          <w:rFonts w:ascii="Arial" w:hAnsi="Arial" w:cs="Arial"/>
          <w:color w:val="000000"/>
          <w:lang w:val="en-GB" w:eastAsia="en-GB"/>
        </w:rPr>
        <w:t xml:space="preserve"> Room</w:t>
      </w:r>
      <w:r w:rsidRPr="00032628">
        <w:rPr>
          <w:rFonts w:ascii="Arial" w:hAnsi="Arial" w:cs="Arial"/>
          <w:color w:val="000000"/>
          <w:lang w:val="en-GB" w:eastAsia="en-GB"/>
        </w:rPr>
        <w:t xml:space="preserve">,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0343CA" w:rsidRPr="00032628" w:rsidRDefault="000343CA" w:rsidP="00610D38">
      <w:pPr>
        <w:jc w:val="both"/>
        <w:rPr>
          <w:rFonts w:ascii="Arial" w:hAnsi="Arial" w:cs="Arial"/>
          <w:color w:val="000000"/>
          <w:lang w:val="en-GB" w:eastAsia="en-GB"/>
        </w:rPr>
      </w:pP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CE2223">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FA6945">
        <w:rPr>
          <w:rFonts w:ascii="Arial" w:hAnsi="Arial" w:cs="Arial"/>
          <w:color w:val="000000" w:themeColor="text1"/>
          <w:lang w:val="en-GB" w:eastAsia="en-GB"/>
        </w:rPr>
        <w:t>Mrs L Skeites</w:t>
      </w:r>
      <w:r>
        <w:rPr>
          <w:rFonts w:ascii="Arial" w:hAnsi="Arial" w:cs="Arial"/>
          <w:color w:val="000000" w:themeColor="text1"/>
          <w:lang w:val="en-GB" w:eastAsia="en-GB"/>
        </w:rPr>
        <w:tab/>
      </w: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E2223">
        <w:rPr>
          <w:rFonts w:ascii="Arial" w:hAnsi="Arial" w:cs="Arial"/>
          <w:color w:val="000000" w:themeColor="text1"/>
          <w:lang w:val="en-GB" w:eastAsia="en-GB"/>
        </w:rPr>
        <w:t xml:space="preserve"> </w:t>
      </w:r>
      <w:r w:rsidR="00E650E4">
        <w:rPr>
          <w:rFonts w:ascii="Arial" w:hAnsi="Arial" w:cs="Arial"/>
          <w:color w:val="000000" w:themeColor="text1"/>
          <w:lang w:val="en-GB" w:eastAsia="en-GB"/>
        </w:rPr>
        <w:t>(</w:t>
      </w:r>
      <w:r w:rsidR="0097684A">
        <w:rPr>
          <w:rFonts w:ascii="Arial" w:hAnsi="Arial" w:cs="Arial"/>
          <w:color w:val="000000" w:themeColor="text1"/>
          <w:lang w:val="en-GB" w:eastAsia="en-GB"/>
        </w:rPr>
        <w:t xml:space="preserve">Vice </w:t>
      </w:r>
      <w:r w:rsidR="00E650E4">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00FA6945">
        <w:rPr>
          <w:rFonts w:ascii="Arial" w:hAnsi="Arial" w:cs="Arial"/>
          <w:color w:val="000000" w:themeColor="text1"/>
          <w:lang w:val="en-GB" w:eastAsia="en-GB"/>
        </w:rPr>
        <w:t>P Wilkins</w:t>
      </w:r>
    </w:p>
    <w:p w:rsidR="00A819C0" w:rsidRDefault="006B373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FA6945">
        <w:rPr>
          <w:rFonts w:ascii="Arial" w:hAnsi="Arial" w:cs="Arial"/>
          <w:color w:val="000000" w:themeColor="text1"/>
          <w:lang w:val="en-GB" w:eastAsia="en-GB"/>
        </w:rPr>
        <w:t>R Willey</w:t>
      </w:r>
    </w:p>
    <w:p w:rsidR="00823FB4" w:rsidRDefault="00AC1C2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w:t>
      </w:r>
      <w:r w:rsidR="0097684A">
        <w:rPr>
          <w:rFonts w:ascii="Arial" w:hAnsi="Arial" w:cs="Arial"/>
          <w:color w:val="000000" w:themeColor="text1"/>
          <w:lang w:val="en-GB" w:eastAsia="en-GB"/>
        </w:rPr>
        <w:t xml:space="preserve"> (Chairman)</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sidR="00FA6945">
        <w:rPr>
          <w:rFonts w:ascii="Arial" w:hAnsi="Arial" w:cs="Arial"/>
          <w:color w:val="000000" w:themeColor="text1"/>
          <w:lang w:val="en-GB" w:eastAsia="en-GB"/>
        </w:rPr>
        <w:t>Mrs K Wilson</w:t>
      </w:r>
      <w:r w:rsidR="00FA6945">
        <w:rPr>
          <w:rFonts w:ascii="Arial" w:hAnsi="Arial" w:cs="Arial"/>
          <w:color w:val="000000" w:themeColor="text1"/>
          <w:lang w:val="en-GB" w:eastAsia="en-GB"/>
        </w:rPr>
        <w:tab/>
      </w:r>
    </w:p>
    <w:p w:rsidR="00CF2664" w:rsidRDefault="00AC1C2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6B373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5634EA">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43CA" w:rsidRDefault="00036AC6"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ab/>
      </w:r>
      <w:r w:rsidR="00376BCF">
        <w:rPr>
          <w:rFonts w:ascii="Arial" w:hAnsi="Arial" w:cs="Arial"/>
          <w:color w:val="000000" w:themeColor="text1"/>
          <w:lang w:val="en-GB" w:eastAsia="en-GB"/>
        </w:rPr>
        <w:tab/>
      </w:r>
      <w:r w:rsidR="00564006">
        <w:rPr>
          <w:rFonts w:ascii="Arial" w:hAnsi="Arial" w:cs="Arial"/>
          <w:color w:val="000000" w:themeColor="text1"/>
          <w:lang w:val="en-GB" w:eastAsia="en-GB"/>
        </w:rPr>
        <w:tab/>
      </w: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B80BBA" w:rsidRDefault="00B80BBA" w:rsidP="00610D38">
      <w:pPr>
        <w:ind w:firstLine="720"/>
        <w:jc w:val="both"/>
        <w:rPr>
          <w:rFonts w:ascii="Arial" w:hAnsi="Arial" w:cs="Arial"/>
          <w:color w:val="000000" w:themeColor="text1"/>
          <w:lang w:val="en-GB" w:eastAsia="en-GB"/>
        </w:rPr>
      </w:pPr>
    </w:p>
    <w:p w:rsidR="00823FB4" w:rsidRPr="000B5789" w:rsidRDefault="000B5789" w:rsidP="00823FB4">
      <w:pPr>
        <w:jc w:val="both"/>
        <w:rPr>
          <w:rFonts w:ascii="Arial" w:hAnsi="Arial" w:cs="Arial"/>
          <w:lang w:val="en-GB" w:eastAsia="en-GB"/>
        </w:rPr>
      </w:pPr>
      <w:r w:rsidRPr="000B5789">
        <w:rPr>
          <w:rFonts w:ascii="Arial" w:hAnsi="Arial" w:cs="Arial"/>
          <w:lang w:val="en-GB" w:eastAsia="en-GB"/>
        </w:rPr>
        <w:t xml:space="preserve">Ms Catherine Lee, National </w:t>
      </w:r>
      <w:r w:rsidR="008C1BEC">
        <w:rPr>
          <w:rFonts w:ascii="Arial" w:hAnsi="Arial" w:cs="Arial"/>
          <w:lang w:val="en-GB" w:eastAsia="en-GB"/>
        </w:rPr>
        <w:t>Trust R</w:t>
      </w:r>
      <w:r w:rsidRPr="000B5789">
        <w:rPr>
          <w:rFonts w:ascii="Arial" w:hAnsi="Arial" w:cs="Arial"/>
          <w:lang w:val="en-GB" w:eastAsia="en-GB"/>
        </w:rPr>
        <w:t>epresentative, was present at the meeting</w:t>
      </w:r>
      <w:r w:rsidR="00823FB4" w:rsidRPr="000B5789">
        <w:rPr>
          <w:rFonts w:ascii="Arial" w:hAnsi="Arial" w:cs="Arial"/>
          <w:lang w:val="en-GB" w:eastAsia="en-GB"/>
        </w:rPr>
        <w:t>.</w:t>
      </w:r>
      <w:r w:rsidRPr="000B5789">
        <w:rPr>
          <w:rFonts w:ascii="Arial" w:hAnsi="Arial" w:cs="Arial"/>
          <w:lang w:val="en-GB" w:eastAsia="en-GB"/>
        </w:rPr>
        <w:t xml:space="preserve">  There were no members of the public present.</w:t>
      </w: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8C1BEC" w:rsidRDefault="008C1BEC" w:rsidP="00610D38">
      <w:pPr>
        <w:jc w:val="both"/>
        <w:rPr>
          <w:rFonts w:ascii="Arial" w:hAnsi="Arial" w:cs="Arial"/>
          <w:color w:val="000000"/>
          <w:lang w:val="en-GB" w:eastAsia="en-GB"/>
        </w:rPr>
      </w:pPr>
      <w:r>
        <w:rPr>
          <w:rFonts w:ascii="Arial" w:hAnsi="Arial" w:cs="Arial"/>
          <w:color w:val="000000"/>
          <w:lang w:val="en-GB" w:eastAsia="en-GB"/>
        </w:rPr>
        <w:t>Ms Catherine Lee, National Trust Representative, advised the meeting that Alastair Cameron had now left the National Trust (NT) and Justin Whitehouse had taken over as General Manager of the Helston and Lizard Area.  The sewage issues at Mullion Cove needed to be reported to the Environment Agency (EA) by as many people as possible.  The Clerk advised that she had contacted the EA who had confirmed that they would be undertaking a survey of the sewage outlets at Mullion Cove in March of this year.  Matt Lewis, Project Manager for the NT, wished to speak to the Parish Council regarding the plans for the Poldhu Cove toilets.  Ms Lee stated that the toilets should be open in some form from Easter onwards.  Councillor R Willey thanked Ms Lee for having the drainage channels dug on the South West Coast Path to assist with standing water.  The Chairman advised Ms Lee that the cable was still loose on the top of the hut at Mullion Cove and that a small amount of cliff fall had taken place over the past few weeks.  Ms Lee suggested a site meeting at the Cove to discuss the future of the Harbour.</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0343CA" w:rsidRDefault="00FA6945" w:rsidP="00610D38">
      <w:pPr>
        <w:jc w:val="both"/>
        <w:rPr>
          <w:rFonts w:ascii="Arial" w:hAnsi="Arial" w:cs="Arial"/>
        </w:rPr>
      </w:pPr>
      <w:r>
        <w:rPr>
          <w:rFonts w:ascii="Arial" w:hAnsi="Arial" w:cs="Arial"/>
        </w:rPr>
        <w:t>Councillor Mrs C Rule had submitted her apologies to the meeting.</w:t>
      </w:r>
    </w:p>
    <w:p w:rsidR="00FA6945" w:rsidRDefault="00FA6945"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264F04">
        <w:rPr>
          <w:rFonts w:ascii="Arial" w:hAnsi="Arial" w:cs="Arial"/>
          <w:lang w:eastAsia="en-GB"/>
        </w:rPr>
        <w:t>It</w:t>
      </w:r>
      <w:r w:rsidR="00032628" w:rsidRPr="00264F04">
        <w:rPr>
          <w:rFonts w:ascii="Arial" w:hAnsi="Arial" w:cs="Arial"/>
          <w:lang w:eastAsia="en-GB"/>
        </w:rPr>
        <w:t xml:space="preserve"> was proposed by </w:t>
      </w:r>
      <w:r w:rsidR="00BF0FDE" w:rsidRPr="00264F04">
        <w:rPr>
          <w:rFonts w:ascii="Arial" w:hAnsi="Arial" w:cs="Arial"/>
          <w:lang w:eastAsia="en-GB"/>
        </w:rPr>
        <w:t xml:space="preserve">Councillor </w:t>
      </w:r>
      <w:r w:rsidR="000B5789">
        <w:rPr>
          <w:rFonts w:ascii="Arial" w:hAnsi="Arial" w:cs="Arial"/>
          <w:lang w:eastAsia="en-GB"/>
        </w:rPr>
        <w:t>I Harvey</w:t>
      </w:r>
      <w:r w:rsidR="00032628" w:rsidRPr="00264F04">
        <w:rPr>
          <w:rFonts w:ascii="Arial" w:hAnsi="Arial" w:cs="Arial"/>
          <w:lang w:eastAsia="en-GB"/>
        </w:rPr>
        <w:t>, seconded by</w:t>
      </w:r>
      <w:r w:rsidR="00AB7469" w:rsidRPr="00264F04">
        <w:rPr>
          <w:rFonts w:ascii="Arial" w:hAnsi="Arial" w:cs="Arial"/>
          <w:lang w:eastAsia="en-GB"/>
        </w:rPr>
        <w:t xml:space="preserve"> </w:t>
      </w:r>
      <w:r w:rsidR="00451052" w:rsidRPr="00264F04">
        <w:rPr>
          <w:rFonts w:ascii="Arial" w:hAnsi="Arial" w:cs="Arial"/>
          <w:lang w:eastAsia="en-GB"/>
        </w:rPr>
        <w:t xml:space="preserve">Councillor </w:t>
      </w:r>
      <w:r w:rsidR="000B5789">
        <w:rPr>
          <w:rFonts w:ascii="Arial" w:hAnsi="Arial" w:cs="Arial"/>
          <w:lang w:eastAsia="en-GB"/>
        </w:rPr>
        <w:t>Mrs K Wilson</w:t>
      </w:r>
      <w:r w:rsidR="00BF0FDE" w:rsidRPr="00264F04">
        <w:rPr>
          <w:rFonts w:ascii="Arial" w:hAnsi="Arial" w:cs="Arial"/>
          <w:lang w:eastAsia="en-GB"/>
        </w:rPr>
        <w:t xml:space="preserve"> </w:t>
      </w:r>
      <w:r w:rsidR="00032628" w:rsidRPr="00264F04">
        <w:rPr>
          <w:rFonts w:ascii="Arial" w:hAnsi="Arial" w:cs="Arial"/>
          <w:lang w:eastAsia="en-GB"/>
        </w:rPr>
        <w:t xml:space="preserve">and </w:t>
      </w:r>
      <w:r w:rsidR="00AB7469" w:rsidRPr="00264F04">
        <w:rPr>
          <w:rFonts w:ascii="Arial" w:hAnsi="Arial" w:cs="Arial"/>
          <w:lang w:eastAsia="en-GB"/>
        </w:rPr>
        <w:t>R</w:t>
      </w:r>
      <w:r w:rsidR="00032628" w:rsidRPr="00264F04">
        <w:rPr>
          <w:rFonts w:ascii="Arial" w:hAnsi="Arial" w:cs="Arial"/>
          <w:lang w:eastAsia="en-GB"/>
        </w:rPr>
        <w:t>ESOLVED that the</w:t>
      </w:r>
      <w:r w:rsidR="00032628" w:rsidRPr="00575256">
        <w:rPr>
          <w:rFonts w:ascii="Arial" w:hAnsi="Arial" w:cs="Arial"/>
          <w:lang w:eastAsia="en-GB"/>
        </w:rPr>
        <w:t xml:space="preserv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FA6945">
        <w:rPr>
          <w:rFonts w:ascii="Arial" w:hAnsi="Arial" w:cs="Arial"/>
          <w:lang w:eastAsia="en-GB"/>
        </w:rPr>
        <w:t>21 January 2020</w:t>
      </w:r>
      <w:r w:rsidR="003C7F06">
        <w:rPr>
          <w:rFonts w:ascii="Arial" w:hAnsi="Arial" w:cs="Arial"/>
          <w:lang w:eastAsia="en-GB"/>
        </w:rPr>
        <w:t xml:space="preserve">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B715B" w:rsidRPr="00222AA8" w:rsidRDefault="00222AA8" w:rsidP="002B715B">
      <w:pPr>
        <w:jc w:val="both"/>
        <w:rPr>
          <w:rFonts w:ascii="Arial" w:hAnsi="Arial" w:cs="Arial"/>
          <w:lang w:val="en-GB" w:eastAsia="en-GB"/>
        </w:rPr>
      </w:pPr>
      <w:proofErr w:type="gramStart"/>
      <w:r w:rsidRPr="00222AA8">
        <w:rPr>
          <w:rFonts w:ascii="Arial" w:hAnsi="Arial" w:cs="Arial"/>
          <w:lang w:val="en-GB" w:eastAsia="en-GB"/>
        </w:rPr>
        <w:t>None.</w:t>
      </w:r>
      <w:proofErr w:type="gramEnd"/>
    </w:p>
    <w:p w:rsidR="000343CA" w:rsidRDefault="000343CA"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w:t>
      </w:r>
      <w:r w:rsidR="00FA6945">
        <w:rPr>
          <w:rFonts w:ascii="Arial" w:hAnsi="Arial" w:cs="Arial"/>
          <w:lang w:val="en-GB" w:eastAsia="en-GB"/>
        </w:rPr>
        <w:t xml:space="preserve">s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457B27">
        <w:rPr>
          <w:rFonts w:ascii="Arial" w:hAnsi="Arial" w:cs="Arial"/>
          <w:lang w:val="en-GB" w:eastAsia="en-GB"/>
        </w:rPr>
        <w:t>ere</w:t>
      </w:r>
      <w:r>
        <w:rPr>
          <w:rFonts w:ascii="Arial" w:hAnsi="Arial" w:cs="Arial"/>
          <w:lang w:val="en-GB" w:eastAsia="en-GB"/>
        </w:rPr>
        <w:t xml:space="preserve"> discussed</w:t>
      </w:r>
      <w:r w:rsidR="006F7AF9">
        <w:rPr>
          <w:rFonts w:ascii="Arial" w:hAnsi="Arial" w:cs="Arial"/>
          <w:lang w:val="en-GB" w:eastAsia="en-GB"/>
        </w:rPr>
        <w:t>.</w:t>
      </w:r>
    </w:p>
    <w:p w:rsidR="00FA6945" w:rsidRDefault="00FA6945" w:rsidP="006F7AF9">
      <w:pPr>
        <w:jc w:val="both"/>
        <w:rPr>
          <w:rFonts w:ascii="Arial" w:hAnsi="Arial" w:cs="Arial"/>
          <w:lang w:val="en-GB" w:eastAsia="en-GB"/>
        </w:rPr>
      </w:pPr>
    </w:p>
    <w:p w:rsidR="00FA6945" w:rsidRDefault="00FA6945" w:rsidP="006F7AF9">
      <w:pPr>
        <w:jc w:val="both"/>
        <w:rPr>
          <w:rFonts w:ascii="Arial" w:hAnsi="Arial" w:cs="Arial"/>
          <w:lang w:val="en-GB" w:eastAsia="en-GB"/>
        </w:rPr>
      </w:pPr>
      <w:r>
        <w:rPr>
          <w:rFonts w:ascii="Arial" w:hAnsi="Arial" w:cs="Arial"/>
          <w:lang w:val="en-GB" w:eastAsia="en-GB"/>
        </w:rPr>
        <w:t>The following two applications were taken together:-</w:t>
      </w:r>
    </w:p>
    <w:p w:rsidR="00BF0FDE" w:rsidRDefault="00BF0FDE" w:rsidP="006F7AF9">
      <w:pPr>
        <w:jc w:val="both"/>
        <w:rPr>
          <w:rFonts w:ascii="Arial" w:hAnsi="Arial" w:cs="Arial"/>
          <w:lang w:val="en-GB" w:eastAsia="en-GB"/>
        </w:rPr>
      </w:pPr>
    </w:p>
    <w:p w:rsidR="00FA6945" w:rsidRDefault="00FA6945" w:rsidP="00FA6945">
      <w:pPr>
        <w:autoSpaceDE w:val="0"/>
        <w:autoSpaceDN w:val="0"/>
        <w:adjustRightInd w:val="0"/>
        <w:jc w:val="both"/>
        <w:rPr>
          <w:rFonts w:ascii="Arial" w:hAnsi="Arial" w:cs="Arial"/>
        </w:rPr>
      </w:pPr>
      <w:r w:rsidRPr="00EF288C">
        <w:rPr>
          <w:rFonts w:ascii="Arial" w:hAnsi="Arial" w:cs="Arial"/>
          <w:bCs/>
        </w:rPr>
        <w:t xml:space="preserve">PA19/10124 </w:t>
      </w:r>
      <w:r w:rsidRPr="00EF288C">
        <w:rPr>
          <w:rFonts w:ascii="Arial" w:hAnsi="Arial" w:cs="Arial"/>
        </w:rPr>
        <w:t xml:space="preserve">– The National Trust - Land North East of </w:t>
      </w:r>
      <w:proofErr w:type="spellStart"/>
      <w:r w:rsidRPr="00EF288C">
        <w:rPr>
          <w:rFonts w:ascii="Arial" w:hAnsi="Arial" w:cs="Arial"/>
        </w:rPr>
        <w:t>Teneriffe</w:t>
      </w:r>
      <w:proofErr w:type="spellEnd"/>
      <w:r w:rsidRPr="00EF288C">
        <w:rPr>
          <w:rFonts w:ascii="Arial" w:hAnsi="Arial" w:cs="Arial"/>
        </w:rPr>
        <w:t xml:space="preserve"> Farm, Predannack Road - Construction of an agricultural building to provide replacement livestock housing and creation of associated concrete yard areas (Phase 1) </w:t>
      </w:r>
    </w:p>
    <w:p w:rsidR="00FA6945" w:rsidRPr="00EF288C" w:rsidRDefault="00FA6945" w:rsidP="00FA6945">
      <w:pPr>
        <w:autoSpaceDE w:val="0"/>
        <w:autoSpaceDN w:val="0"/>
        <w:adjustRightInd w:val="0"/>
        <w:jc w:val="both"/>
        <w:rPr>
          <w:rFonts w:ascii="Arial" w:hAnsi="Arial" w:cs="Arial"/>
        </w:rPr>
      </w:pPr>
    </w:p>
    <w:p w:rsidR="00FA6945" w:rsidRDefault="00FA6945" w:rsidP="00FA6945">
      <w:pPr>
        <w:autoSpaceDE w:val="0"/>
        <w:autoSpaceDN w:val="0"/>
        <w:adjustRightInd w:val="0"/>
        <w:jc w:val="both"/>
        <w:rPr>
          <w:rFonts w:ascii="Arial" w:hAnsi="Arial" w:cs="Arial"/>
        </w:rPr>
      </w:pPr>
      <w:r w:rsidRPr="00EF288C">
        <w:rPr>
          <w:rFonts w:ascii="Arial" w:hAnsi="Arial" w:cs="Arial"/>
          <w:bCs/>
        </w:rPr>
        <w:t xml:space="preserve">PA19/10125 </w:t>
      </w:r>
      <w:r w:rsidRPr="00EF288C">
        <w:rPr>
          <w:rFonts w:ascii="Arial" w:hAnsi="Arial" w:cs="Arial"/>
        </w:rPr>
        <w:t xml:space="preserve">- The National Trust - Land North East of </w:t>
      </w:r>
      <w:proofErr w:type="spellStart"/>
      <w:r w:rsidRPr="00EF288C">
        <w:rPr>
          <w:rFonts w:ascii="Arial" w:hAnsi="Arial" w:cs="Arial"/>
        </w:rPr>
        <w:t>Teneriffe</w:t>
      </w:r>
      <w:proofErr w:type="spellEnd"/>
      <w:r w:rsidRPr="00EF288C">
        <w:rPr>
          <w:rFonts w:ascii="Arial" w:hAnsi="Arial" w:cs="Arial"/>
        </w:rPr>
        <w:t xml:space="preserve"> Farm, Predannack Road - Construction of an agricultural building for livestock housing to include provision of concrete yards surrounding the building and creation of an earth bund (Phase 2) </w:t>
      </w:r>
    </w:p>
    <w:p w:rsidR="004C27D6" w:rsidRDefault="004C27D6" w:rsidP="00FA6945">
      <w:pPr>
        <w:autoSpaceDE w:val="0"/>
        <w:autoSpaceDN w:val="0"/>
        <w:adjustRightInd w:val="0"/>
        <w:jc w:val="both"/>
        <w:rPr>
          <w:rFonts w:ascii="Arial" w:hAnsi="Arial" w:cs="Arial"/>
        </w:rPr>
      </w:pPr>
    </w:p>
    <w:p w:rsidR="005A3377" w:rsidRDefault="005A3377" w:rsidP="00FA6945">
      <w:pPr>
        <w:autoSpaceDE w:val="0"/>
        <w:autoSpaceDN w:val="0"/>
        <w:adjustRightInd w:val="0"/>
        <w:jc w:val="both"/>
        <w:rPr>
          <w:rFonts w:ascii="Arial" w:hAnsi="Arial" w:cs="Arial"/>
        </w:rPr>
      </w:pPr>
      <w:r>
        <w:rPr>
          <w:rFonts w:ascii="Arial" w:hAnsi="Arial" w:cs="Arial"/>
        </w:rPr>
        <w:t>Ms Cat Lee, National Trust Representative, advised the meeting that the Tenant Farmer was desperately in need of additional cattle housing as the current barns were not fit for purpose.  The new barns would be located in the overflow camping field.  Work would take place until July, and then start again in September after the main tourist season had passed.</w:t>
      </w:r>
    </w:p>
    <w:p w:rsidR="005A3377" w:rsidRDefault="005A3377" w:rsidP="00FA6945">
      <w:pPr>
        <w:autoSpaceDE w:val="0"/>
        <w:autoSpaceDN w:val="0"/>
        <w:adjustRightInd w:val="0"/>
        <w:jc w:val="both"/>
        <w:rPr>
          <w:rFonts w:ascii="Arial" w:hAnsi="Arial" w:cs="Arial"/>
        </w:rPr>
      </w:pPr>
    </w:p>
    <w:p w:rsidR="00FA6945" w:rsidRDefault="000B5789" w:rsidP="00FA6945">
      <w:pPr>
        <w:autoSpaceDE w:val="0"/>
        <w:autoSpaceDN w:val="0"/>
        <w:adjustRightInd w:val="0"/>
        <w:jc w:val="both"/>
        <w:rPr>
          <w:rFonts w:ascii="Arial" w:hAnsi="Arial" w:cs="Arial"/>
        </w:rPr>
      </w:pPr>
      <w:r>
        <w:rPr>
          <w:rFonts w:ascii="Arial" w:hAnsi="Arial" w:cs="Arial"/>
        </w:rPr>
        <w:t xml:space="preserve">Councillors were supportive of the need for replacement farm buildings at </w:t>
      </w:r>
      <w:proofErr w:type="spellStart"/>
      <w:r>
        <w:rPr>
          <w:rFonts w:ascii="Arial" w:hAnsi="Arial" w:cs="Arial"/>
        </w:rPr>
        <w:t>Teneriffe</w:t>
      </w:r>
      <w:proofErr w:type="spellEnd"/>
      <w:r>
        <w:rPr>
          <w:rFonts w:ascii="Arial" w:hAnsi="Arial" w:cs="Arial"/>
        </w:rPr>
        <w:t xml:space="preserve"> Farm.  However, concern was raised regarding the lack of detail </w:t>
      </w:r>
      <w:r w:rsidR="005A3377">
        <w:rPr>
          <w:rFonts w:ascii="Arial" w:hAnsi="Arial" w:cs="Arial"/>
        </w:rPr>
        <w:t>for</w:t>
      </w:r>
      <w:r>
        <w:rPr>
          <w:rFonts w:ascii="Arial" w:hAnsi="Arial" w:cs="Arial"/>
        </w:rPr>
        <w:t xml:space="preserve"> the drainage.  </w:t>
      </w:r>
      <w:proofErr w:type="spellStart"/>
      <w:r>
        <w:rPr>
          <w:rFonts w:ascii="Arial" w:hAnsi="Arial" w:cs="Arial"/>
        </w:rPr>
        <w:t>Teneriffe</w:t>
      </w:r>
      <w:proofErr w:type="spellEnd"/>
      <w:r>
        <w:rPr>
          <w:rFonts w:ascii="Arial" w:hAnsi="Arial" w:cs="Arial"/>
        </w:rPr>
        <w:t xml:space="preserve"> Farm was notoriously wet, without the added surface water </w:t>
      </w:r>
      <w:proofErr w:type="spellStart"/>
      <w:r>
        <w:rPr>
          <w:rFonts w:ascii="Arial" w:hAnsi="Arial" w:cs="Arial"/>
        </w:rPr>
        <w:t>run off</w:t>
      </w:r>
      <w:proofErr w:type="spellEnd"/>
      <w:r>
        <w:rPr>
          <w:rFonts w:ascii="Arial" w:hAnsi="Arial" w:cs="Arial"/>
        </w:rPr>
        <w:t xml:space="preserve"> to deal with.  Further plans should be submitted by the Applicant to show how the surface water </w:t>
      </w:r>
      <w:proofErr w:type="spellStart"/>
      <w:r>
        <w:rPr>
          <w:rFonts w:ascii="Arial" w:hAnsi="Arial" w:cs="Arial"/>
        </w:rPr>
        <w:t>run off</w:t>
      </w:r>
      <w:proofErr w:type="spellEnd"/>
      <w:r>
        <w:rPr>
          <w:rFonts w:ascii="Arial" w:hAnsi="Arial" w:cs="Arial"/>
        </w:rPr>
        <w:t xml:space="preserve"> and effluent will be dealt with to stop contamination of nearby water courses.  It was also suggested that the bund could be made far more attractive by using Cornish Hedging with native planting on top – a great opportunity to use local skills in an Area of Outstanding Natural Beauty.</w:t>
      </w:r>
    </w:p>
    <w:p w:rsidR="000B5789" w:rsidRDefault="000B5789" w:rsidP="00FA6945">
      <w:pPr>
        <w:autoSpaceDE w:val="0"/>
        <w:autoSpaceDN w:val="0"/>
        <w:adjustRightInd w:val="0"/>
        <w:jc w:val="both"/>
        <w:rPr>
          <w:rFonts w:ascii="Arial" w:hAnsi="Arial" w:cs="Arial"/>
        </w:rPr>
      </w:pPr>
    </w:p>
    <w:p w:rsidR="000B5789" w:rsidRDefault="000B5789" w:rsidP="00FA6945">
      <w:pPr>
        <w:autoSpaceDE w:val="0"/>
        <w:autoSpaceDN w:val="0"/>
        <w:adjustRightInd w:val="0"/>
        <w:jc w:val="both"/>
        <w:rPr>
          <w:rFonts w:ascii="Arial" w:hAnsi="Arial" w:cs="Arial"/>
        </w:rPr>
      </w:pPr>
      <w:r>
        <w:rPr>
          <w:rFonts w:ascii="Arial" w:hAnsi="Arial" w:cs="Arial"/>
        </w:rPr>
        <w:t>It was proposed by Councillor P Gilbert, second</w:t>
      </w:r>
      <w:r w:rsidR="005A3377">
        <w:rPr>
          <w:rFonts w:ascii="Arial" w:hAnsi="Arial" w:cs="Arial"/>
        </w:rPr>
        <w:t>ed</w:t>
      </w:r>
      <w:r>
        <w:rPr>
          <w:rFonts w:ascii="Arial" w:hAnsi="Arial" w:cs="Arial"/>
        </w:rPr>
        <w:t xml:space="preserve"> by Councillor K Wilson and RESOLVED to support the application with the above concerns being addressed by the Planning Officer.  Councillor J Lang voted against the application.</w:t>
      </w:r>
    </w:p>
    <w:p w:rsidR="000B5789" w:rsidRDefault="000B5789" w:rsidP="00FA6945">
      <w:pPr>
        <w:autoSpaceDE w:val="0"/>
        <w:autoSpaceDN w:val="0"/>
        <w:adjustRightInd w:val="0"/>
        <w:jc w:val="both"/>
        <w:rPr>
          <w:rFonts w:ascii="Arial" w:hAnsi="Arial" w:cs="Arial"/>
        </w:rPr>
      </w:pPr>
    </w:p>
    <w:p w:rsidR="00FA6945" w:rsidRDefault="00FA6945" w:rsidP="00FA6945">
      <w:pPr>
        <w:autoSpaceDE w:val="0"/>
        <w:autoSpaceDN w:val="0"/>
        <w:adjustRightInd w:val="0"/>
        <w:jc w:val="both"/>
        <w:rPr>
          <w:rFonts w:ascii="Arial" w:hAnsi="Arial" w:cs="Arial"/>
        </w:rPr>
      </w:pPr>
      <w:r>
        <w:rPr>
          <w:rFonts w:ascii="Arial" w:hAnsi="Arial" w:cs="Arial"/>
        </w:rPr>
        <w:t xml:space="preserve">PA20/00811 – Mr &amp; Mrs B </w:t>
      </w:r>
      <w:proofErr w:type="spellStart"/>
      <w:r>
        <w:rPr>
          <w:rFonts w:ascii="Arial" w:hAnsi="Arial" w:cs="Arial"/>
        </w:rPr>
        <w:t>Goulden</w:t>
      </w:r>
      <w:proofErr w:type="spellEnd"/>
      <w:r>
        <w:rPr>
          <w:rFonts w:ascii="Arial" w:hAnsi="Arial" w:cs="Arial"/>
        </w:rPr>
        <w:t xml:space="preserve"> – Meres Cliff, Laflouder Lane – Proposed extension, loft conversion and internal alterations</w:t>
      </w:r>
    </w:p>
    <w:p w:rsidR="005A3377" w:rsidRDefault="005A3377" w:rsidP="00FA6945">
      <w:pPr>
        <w:autoSpaceDE w:val="0"/>
        <w:autoSpaceDN w:val="0"/>
        <w:adjustRightInd w:val="0"/>
        <w:jc w:val="both"/>
        <w:rPr>
          <w:rFonts w:ascii="Arial" w:hAnsi="Arial" w:cs="Arial"/>
        </w:rPr>
      </w:pPr>
    </w:p>
    <w:p w:rsidR="005A3377" w:rsidRDefault="005A3377" w:rsidP="00FA6945">
      <w:pPr>
        <w:autoSpaceDE w:val="0"/>
        <w:autoSpaceDN w:val="0"/>
        <w:adjustRightInd w:val="0"/>
        <w:jc w:val="both"/>
        <w:rPr>
          <w:rFonts w:ascii="Arial" w:hAnsi="Arial" w:cs="Arial"/>
        </w:rPr>
      </w:pPr>
      <w:r>
        <w:rPr>
          <w:rFonts w:ascii="Arial" w:hAnsi="Arial" w:cs="Arial"/>
        </w:rPr>
        <w:t>It was proposed by Councillor M Rowse, seconded by Councillor Mrs L Skeites and RESOLVED to support the application.</w:t>
      </w:r>
    </w:p>
    <w:p w:rsidR="00607F80" w:rsidRDefault="00607F80" w:rsidP="002B715B">
      <w:pPr>
        <w:autoSpaceDE w:val="0"/>
        <w:autoSpaceDN w:val="0"/>
        <w:adjustRightInd w:val="0"/>
        <w:jc w:val="both"/>
        <w:rPr>
          <w:rFonts w:ascii="Arial" w:hAnsi="Arial" w:cs="Arial"/>
        </w:rPr>
      </w:pPr>
    </w:p>
    <w:p w:rsidR="00607F80" w:rsidRDefault="00607F80" w:rsidP="002B715B">
      <w:pPr>
        <w:autoSpaceDE w:val="0"/>
        <w:autoSpaceDN w:val="0"/>
        <w:adjustRightInd w:val="0"/>
        <w:jc w:val="both"/>
        <w:rPr>
          <w:rFonts w:ascii="Arial" w:hAnsi="Arial" w:cs="Arial"/>
        </w:rPr>
      </w:pPr>
      <w:r>
        <w:rPr>
          <w:rFonts w:ascii="Arial" w:hAnsi="Arial" w:cs="Arial"/>
        </w:rPr>
        <w:t>The list of decisions made by Cornwall Council was noted:-</w:t>
      </w:r>
    </w:p>
    <w:p w:rsidR="00607F80" w:rsidRDefault="00607F80" w:rsidP="002B715B">
      <w:pPr>
        <w:autoSpaceDE w:val="0"/>
        <w:autoSpaceDN w:val="0"/>
        <w:adjustRightInd w:val="0"/>
        <w:jc w:val="both"/>
        <w:rPr>
          <w:rFonts w:ascii="Arial" w:hAnsi="Arial" w:cs="Arial"/>
        </w:rPr>
      </w:pPr>
    </w:p>
    <w:p w:rsidR="00FA6945" w:rsidRDefault="00FA6945" w:rsidP="00FA6945">
      <w:pPr>
        <w:autoSpaceDE w:val="0"/>
        <w:autoSpaceDN w:val="0"/>
        <w:adjustRightInd w:val="0"/>
        <w:jc w:val="both"/>
        <w:rPr>
          <w:rFonts w:ascii="Arial" w:hAnsi="Arial" w:cs="Arial"/>
          <w:bCs/>
        </w:rPr>
      </w:pPr>
      <w:r w:rsidRPr="00A13D8C">
        <w:rPr>
          <w:rFonts w:ascii="Arial" w:hAnsi="Arial" w:cs="Arial"/>
          <w:bCs/>
        </w:rPr>
        <w:t xml:space="preserve">PA19/10106 - </w:t>
      </w:r>
      <w:proofErr w:type="gramStart"/>
      <w:r w:rsidRPr="00A13D8C">
        <w:rPr>
          <w:rFonts w:ascii="Arial" w:hAnsi="Arial" w:cs="Arial"/>
        </w:rPr>
        <w:t>Mr &amp;</w:t>
      </w:r>
      <w:proofErr w:type="gramEnd"/>
      <w:r w:rsidRPr="00A13D8C">
        <w:rPr>
          <w:rFonts w:ascii="Arial" w:hAnsi="Arial" w:cs="Arial"/>
        </w:rPr>
        <w:t xml:space="preserve"> Mrs B </w:t>
      </w:r>
      <w:proofErr w:type="spellStart"/>
      <w:r w:rsidRPr="00A13D8C">
        <w:rPr>
          <w:rFonts w:ascii="Arial" w:hAnsi="Arial" w:cs="Arial"/>
        </w:rPr>
        <w:t>Meagor</w:t>
      </w:r>
      <w:proofErr w:type="spellEnd"/>
      <w:r w:rsidRPr="00A13D8C">
        <w:rPr>
          <w:rFonts w:ascii="Arial" w:hAnsi="Arial" w:cs="Arial"/>
        </w:rPr>
        <w:t xml:space="preserve"> - Mullion Mini Market, Nansmellyon Road -</w:t>
      </w:r>
      <w:r w:rsidRPr="00A13D8C">
        <w:rPr>
          <w:rFonts w:ascii="Arial" w:hAnsi="Arial" w:cs="Arial"/>
          <w:bCs/>
        </w:rPr>
        <w:t xml:space="preserve"> </w:t>
      </w:r>
      <w:r w:rsidRPr="00A13D8C">
        <w:rPr>
          <w:rFonts w:ascii="Arial" w:hAnsi="Arial" w:cs="Arial"/>
        </w:rPr>
        <w:t>Change of use, conversion and extension to create 4 residential units</w:t>
      </w:r>
      <w:r w:rsidRPr="001C289F">
        <w:rPr>
          <w:rFonts w:ascii="Arial" w:hAnsi="Arial" w:cs="Arial"/>
          <w:bCs/>
        </w:rPr>
        <w:t xml:space="preserve"> </w:t>
      </w:r>
      <w:r>
        <w:rPr>
          <w:rFonts w:ascii="Arial" w:hAnsi="Arial" w:cs="Arial"/>
          <w:bCs/>
        </w:rPr>
        <w:t>– Approved</w:t>
      </w:r>
    </w:p>
    <w:p w:rsidR="00FA6945" w:rsidRDefault="00FA6945" w:rsidP="00FA6945">
      <w:pPr>
        <w:autoSpaceDE w:val="0"/>
        <w:autoSpaceDN w:val="0"/>
        <w:adjustRightInd w:val="0"/>
        <w:jc w:val="both"/>
        <w:rPr>
          <w:rFonts w:ascii="Arial" w:hAnsi="Arial" w:cs="Arial"/>
          <w:bCs/>
        </w:rPr>
      </w:pPr>
    </w:p>
    <w:p w:rsidR="00FA6945" w:rsidRPr="00A13D8C" w:rsidRDefault="00FA6945" w:rsidP="00FA6945">
      <w:pPr>
        <w:autoSpaceDE w:val="0"/>
        <w:autoSpaceDN w:val="0"/>
        <w:adjustRightInd w:val="0"/>
        <w:jc w:val="both"/>
        <w:rPr>
          <w:rFonts w:ascii="Arial" w:hAnsi="Arial" w:cs="Arial"/>
          <w:bCs/>
        </w:rPr>
      </w:pPr>
      <w:r w:rsidRPr="007C0966">
        <w:rPr>
          <w:rFonts w:ascii="Arial" w:hAnsi="Arial" w:cs="Arial"/>
          <w:bCs/>
        </w:rPr>
        <w:t xml:space="preserve">PA19/08486 </w:t>
      </w:r>
      <w:r w:rsidRPr="007C0966">
        <w:rPr>
          <w:rFonts w:ascii="Arial" w:hAnsi="Arial" w:cs="Arial"/>
        </w:rPr>
        <w:t xml:space="preserve">- Mr C Cattran - Newton Farm, Polhorman Lane - Proposed demolition of existing barn to create two new </w:t>
      </w:r>
      <w:proofErr w:type="gramStart"/>
      <w:r w:rsidRPr="007C0966">
        <w:rPr>
          <w:rFonts w:ascii="Arial" w:hAnsi="Arial" w:cs="Arial"/>
        </w:rPr>
        <w:t>holiday</w:t>
      </w:r>
      <w:proofErr w:type="gramEnd"/>
      <w:r w:rsidRPr="007C0966">
        <w:rPr>
          <w:rFonts w:ascii="Arial" w:hAnsi="Arial" w:cs="Arial"/>
        </w:rPr>
        <w:t xml:space="preserve"> lets and associated works </w:t>
      </w:r>
      <w:r>
        <w:rPr>
          <w:rFonts w:ascii="Arial" w:hAnsi="Arial" w:cs="Arial"/>
        </w:rPr>
        <w:t>- Approved</w:t>
      </w:r>
    </w:p>
    <w:p w:rsidR="00607F80" w:rsidRPr="00615896" w:rsidRDefault="00607F80" w:rsidP="00607F80">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134E77" w:rsidRDefault="003A2210" w:rsidP="00FA694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FA6945">
        <w:rPr>
          <w:rFonts w:ascii="Arial" w:hAnsi="Arial" w:cs="Arial"/>
          <w:color w:val="000000" w:themeColor="text1"/>
          <w:lang w:val="en-GB" w:eastAsia="en-GB"/>
        </w:rPr>
        <w:t>had submitted her apologies to the meeting.</w:t>
      </w:r>
      <w:r w:rsidR="008C1BEC">
        <w:rPr>
          <w:rFonts w:ascii="Arial" w:hAnsi="Arial" w:cs="Arial"/>
          <w:color w:val="000000" w:themeColor="text1"/>
          <w:lang w:val="en-GB" w:eastAsia="en-GB"/>
        </w:rPr>
        <w:t xml:space="preserve">  She had obtained a response from Cornwall Council regarding the removal of the recycling bins in the Forge Car Park, which would go ahead in October 2020.  Several Town and Parish Councils had expressed an interest in taking them over, and further information would be forthcoming in the next few weeks about how that could happen.</w:t>
      </w:r>
    </w:p>
    <w:p w:rsidR="0097684A" w:rsidRDefault="0097684A"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lastRenderedPageBreak/>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564006" w:rsidRDefault="008C1BEC" w:rsidP="00610D38">
      <w:pPr>
        <w:jc w:val="both"/>
        <w:rPr>
          <w:rFonts w:ascii="Arial" w:hAnsi="Arial" w:cs="Arial"/>
          <w:lang w:val="en-GB" w:eastAsia="en-GB"/>
        </w:rPr>
      </w:pPr>
      <w:r w:rsidRPr="008C1BEC">
        <w:rPr>
          <w:rFonts w:ascii="Arial" w:hAnsi="Arial" w:cs="Arial"/>
          <w:lang w:val="en-GB" w:eastAsia="en-GB"/>
        </w:rPr>
        <w:t xml:space="preserve">The Clerk advised that Western Power required a new stay to be place in the park to support the </w:t>
      </w:r>
      <w:r>
        <w:rPr>
          <w:rFonts w:ascii="Arial" w:hAnsi="Arial" w:cs="Arial"/>
          <w:lang w:val="en-GB" w:eastAsia="en-GB"/>
        </w:rPr>
        <w:t>new power cable posts.  They would surround the wire with a highly visible yellow cover and erect a fence around the wire to stop it being a trip hazard.</w:t>
      </w:r>
    </w:p>
    <w:p w:rsidR="008C1BEC" w:rsidRDefault="008C1BEC" w:rsidP="00610D38">
      <w:pPr>
        <w:jc w:val="both"/>
        <w:rPr>
          <w:rFonts w:ascii="Arial" w:hAnsi="Arial" w:cs="Arial"/>
          <w:lang w:val="en-GB" w:eastAsia="en-GB"/>
        </w:rPr>
      </w:pPr>
    </w:p>
    <w:p w:rsidR="000343CA" w:rsidRDefault="008C1BEC" w:rsidP="002E1CA9">
      <w:pPr>
        <w:jc w:val="both"/>
        <w:rPr>
          <w:rFonts w:ascii="Arial" w:hAnsi="Arial" w:cs="Arial"/>
          <w:lang w:val="en-GB"/>
        </w:rPr>
      </w:pPr>
      <w:r>
        <w:rPr>
          <w:rFonts w:ascii="Arial" w:hAnsi="Arial" w:cs="Arial"/>
          <w:lang w:val="en-GB"/>
        </w:rPr>
        <w:t>Cornwall Council was providing Fixed Penalty Notice Training for employees of Parish and Town Councils for environmental offences.  It was agreed not to take this opportunity up at the current time.</w:t>
      </w:r>
    </w:p>
    <w:p w:rsidR="00FA6945" w:rsidRDefault="00FA6945"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97684A" w:rsidRDefault="008C1BEC" w:rsidP="00610D38">
      <w:pPr>
        <w:jc w:val="both"/>
        <w:rPr>
          <w:rFonts w:ascii="Arial" w:hAnsi="Arial" w:cs="Arial"/>
          <w:color w:val="000000"/>
          <w:lang w:val="en-GB" w:eastAsia="en-GB"/>
        </w:rPr>
      </w:pPr>
      <w:r>
        <w:rPr>
          <w:rFonts w:ascii="Arial" w:hAnsi="Arial" w:cs="Arial"/>
          <w:color w:val="000000"/>
          <w:lang w:val="en-GB" w:eastAsia="en-GB"/>
        </w:rPr>
        <w:t>Cornwall Council had offered the Parish Council £3,188.06 to undertake the cutting of the Public Rights of Way for 2020/21.  Our Contractor was in contract until 2021.  It was proposed by Councillor R Willey, seconded by Councillor I Harvey and RESOLVED to accept the offer.</w:t>
      </w:r>
    </w:p>
    <w:p w:rsidR="00FA6945" w:rsidRPr="00032628" w:rsidRDefault="00FA6945"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075154" w:rsidRDefault="008158D9" w:rsidP="007B2078">
      <w:pPr>
        <w:jc w:val="both"/>
        <w:rPr>
          <w:rFonts w:ascii="Arial" w:hAnsi="Arial" w:cs="Arial"/>
          <w:color w:val="000000" w:themeColor="text1"/>
          <w:lang w:val="en-GB" w:eastAsia="en-GB"/>
        </w:rPr>
      </w:pPr>
      <w:r>
        <w:rPr>
          <w:rFonts w:ascii="Arial" w:hAnsi="Arial" w:cs="Arial"/>
          <w:color w:val="000000" w:themeColor="text1"/>
          <w:lang w:val="en-GB" w:eastAsia="en-GB"/>
        </w:rPr>
        <w:t>The lights were out on the Victorian lamps in the Mullion Garden.  They had been reported to Cornwall Council, but it was thought unlikely that they would take responsibility for them.  The Chairman and Councillor R Willey agreed to undertake investigations.</w:t>
      </w:r>
    </w:p>
    <w:p w:rsidR="008158D9" w:rsidRDefault="008158D9" w:rsidP="007B2078">
      <w:pPr>
        <w:jc w:val="both"/>
        <w:rPr>
          <w:rFonts w:ascii="Arial" w:hAnsi="Arial" w:cs="Arial"/>
          <w:color w:val="000000" w:themeColor="text1"/>
          <w:lang w:val="en-GB" w:eastAsia="en-GB"/>
        </w:rPr>
      </w:pPr>
    </w:p>
    <w:p w:rsidR="008158D9" w:rsidRDefault="008158D9" w:rsidP="007B2078">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dog </w:t>
      </w:r>
      <w:proofErr w:type="spellStart"/>
      <w:r>
        <w:rPr>
          <w:rFonts w:ascii="Arial" w:hAnsi="Arial" w:cs="Arial"/>
          <w:color w:val="000000" w:themeColor="text1"/>
          <w:lang w:val="en-GB" w:eastAsia="en-GB"/>
        </w:rPr>
        <w:t>bin</w:t>
      </w:r>
      <w:proofErr w:type="spellEnd"/>
      <w:r>
        <w:rPr>
          <w:rFonts w:ascii="Arial" w:hAnsi="Arial" w:cs="Arial"/>
          <w:color w:val="000000" w:themeColor="text1"/>
          <w:lang w:val="en-GB" w:eastAsia="en-GB"/>
        </w:rPr>
        <w:t xml:space="preserve"> located at the start of footpath 49 had rusted off the post.  It would be reported.</w:t>
      </w:r>
    </w:p>
    <w:p w:rsidR="008158D9" w:rsidRDefault="008158D9" w:rsidP="007B2078">
      <w:pPr>
        <w:jc w:val="both"/>
        <w:rPr>
          <w:rFonts w:ascii="Arial" w:hAnsi="Arial" w:cs="Arial"/>
          <w:color w:val="000000" w:themeColor="text1"/>
          <w:lang w:val="en-GB" w:eastAsia="en-GB"/>
        </w:rPr>
      </w:pPr>
    </w:p>
    <w:p w:rsidR="008158D9" w:rsidRDefault="008158D9" w:rsidP="007B2078">
      <w:pPr>
        <w:jc w:val="both"/>
        <w:rPr>
          <w:rFonts w:ascii="Arial" w:hAnsi="Arial" w:cs="Arial"/>
          <w:color w:val="000000" w:themeColor="text1"/>
          <w:lang w:val="en-GB" w:eastAsia="en-GB"/>
        </w:rPr>
      </w:pPr>
      <w:r>
        <w:rPr>
          <w:rFonts w:ascii="Arial" w:hAnsi="Arial" w:cs="Arial"/>
          <w:color w:val="000000" w:themeColor="text1"/>
          <w:lang w:val="en-GB" w:eastAsia="en-GB"/>
        </w:rPr>
        <w:t>Councillor I Harvey advised that the park was in a good condition.</w:t>
      </w:r>
    </w:p>
    <w:p w:rsidR="008158D9" w:rsidRDefault="008158D9" w:rsidP="007B2078">
      <w:pPr>
        <w:jc w:val="both"/>
        <w:rPr>
          <w:rFonts w:ascii="Arial" w:hAnsi="Arial" w:cs="Arial"/>
          <w:color w:val="000000" w:themeColor="text1"/>
          <w:lang w:val="en-GB" w:eastAsia="en-GB"/>
        </w:rPr>
      </w:pPr>
    </w:p>
    <w:p w:rsidR="008158D9" w:rsidRDefault="008158D9" w:rsidP="007B2078">
      <w:pPr>
        <w:jc w:val="both"/>
        <w:rPr>
          <w:rFonts w:ascii="Arial" w:hAnsi="Arial" w:cs="Arial"/>
          <w:color w:val="000000" w:themeColor="text1"/>
          <w:lang w:val="en-GB" w:eastAsia="en-GB"/>
        </w:rPr>
      </w:pPr>
      <w:r>
        <w:rPr>
          <w:rFonts w:ascii="Arial" w:hAnsi="Arial" w:cs="Arial"/>
          <w:color w:val="000000" w:themeColor="text1"/>
          <w:lang w:val="en-GB" w:eastAsia="en-GB"/>
        </w:rPr>
        <w:t>Councillor Mrs L Skeites had circulated the costs involved in placing a grave marker on each unmarked grave in the Cemetery.  It would cost £3,285 for mahogany posts and £2,847 for treated oak – both of which would include an engraved plastic plate.  The Clerk was asked to contact the Grounds Maintenance Contractor for his view on placing markers on each grave and to ascertain if it would cost anymore for the grass cutting.</w:t>
      </w:r>
      <w:r w:rsidR="00355152">
        <w:rPr>
          <w:rFonts w:ascii="Arial" w:hAnsi="Arial" w:cs="Arial"/>
          <w:color w:val="000000" w:themeColor="text1"/>
          <w:lang w:val="en-GB" w:eastAsia="en-GB"/>
        </w:rPr>
        <w:t xml:space="preserve">  It was suggested that plastic sleeves could be put on the base to protect the wood from the </w:t>
      </w:r>
      <w:proofErr w:type="spellStart"/>
      <w:r w:rsidR="00355152">
        <w:rPr>
          <w:rFonts w:ascii="Arial" w:hAnsi="Arial" w:cs="Arial"/>
          <w:color w:val="000000" w:themeColor="text1"/>
          <w:lang w:val="en-GB" w:eastAsia="en-GB"/>
        </w:rPr>
        <w:t>strimmer</w:t>
      </w:r>
      <w:proofErr w:type="spellEnd"/>
      <w:r w:rsidR="00355152">
        <w:rPr>
          <w:rFonts w:ascii="Arial" w:hAnsi="Arial" w:cs="Arial"/>
          <w:color w:val="000000" w:themeColor="text1"/>
          <w:lang w:val="en-GB" w:eastAsia="en-GB"/>
        </w:rPr>
        <w:t>.  This item would be discussed again in March.</w:t>
      </w:r>
    </w:p>
    <w:p w:rsidR="00FA6945" w:rsidRDefault="00FA6945"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97684A" w:rsidRDefault="00355152" w:rsidP="00610D38">
      <w:pPr>
        <w:jc w:val="both"/>
        <w:rPr>
          <w:rFonts w:ascii="Arial" w:hAnsi="Arial" w:cs="Arial"/>
          <w:lang w:val="en-GB" w:eastAsia="en-GB"/>
        </w:rPr>
      </w:pPr>
      <w:r>
        <w:rPr>
          <w:rFonts w:ascii="Arial" w:hAnsi="Arial" w:cs="Arial"/>
          <w:lang w:val="en-GB" w:eastAsia="en-GB"/>
        </w:rPr>
        <w:t xml:space="preserve">A letter had been received from a resident in Mullion regarding traffic calming on Nansmellyon Road.  A discussion took place and it was agreed that Highways be asked to come up with a suitable suggestion to allow the safe crossing of pedestrians from Nansmellyon Road to the Willis </w:t>
      </w:r>
      <w:proofErr w:type="spellStart"/>
      <w:r>
        <w:rPr>
          <w:rFonts w:ascii="Arial" w:hAnsi="Arial" w:cs="Arial"/>
          <w:lang w:val="en-GB" w:eastAsia="en-GB"/>
        </w:rPr>
        <w:t>Vean</w:t>
      </w:r>
      <w:proofErr w:type="spellEnd"/>
      <w:r>
        <w:rPr>
          <w:rFonts w:ascii="Arial" w:hAnsi="Arial" w:cs="Arial"/>
          <w:lang w:val="en-GB" w:eastAsia="en-GB"/>
        </w:rPr>
        <w:t xml:space="preserve">/Co-op side of the road.  </w:t>
      </w:r>
      <w:r w:rsidR="001E5AD3">
        <w:rPr>
          <w:rFonts w:ascii="Arial" w:hAnsi="Arial" w:cs="Arial"/>
          <w:lang w:val="en-GB" w:eastAsia="en-GB"/>
        </w:rPr>
        <w:t>It was proposed by Councillor P Gilbert, seconded by Councillor P Wilkins and unanimously RESOLVED to instruct the</w:t>
      </w:r>
      <w:r>
        <w:rPr>
          <w:rFonts w:ascii="Arial" w:hAnsi="Arial" w:cs="Arial"/>
          <w:lang w:val="en-GB" w:eastAsia="en-GB"/>
        </w:rPr>
        <w:t xml:space="preserve"> Clerk </w:t>
      </w:r>
      <w:r w:rsidR="001E5AD3">
        <w:rPr>
          <w:rFonts w:ascii="Arial" w:hAnsi="Arial" w:cs="Arial"/>
          <w:lang w:val="en-GB" w:eastAsia="en-GB"/>
        </w:rPr>
        <w:t xml:space="preserve">to </w:t>
      </w:r>
      <w:r>
        <w:rPr>
          <w:rFonts w:ascii="Arial" w:hAnsi="Arial" w:cs="Arial"/>
          <w:lang w:val="en-GB" w:eastAsia="en-GB"/>
        </w:rPr>
        <w:t>submit an Expression of Interest to the Community Network Panel for funding.</w:t>
      </w:r>
    </w:p>
    <w:p w:rsidR="001E5AD3" w:rsidRDefault="001E5AD3" w:rsidP="00610D38">
      <w:pPr>
        <w:jc w:val="both"/>
        <w:rPr>
          <w:rFonts w:ascii="Arial" w:hAnsi="Arial" w:cs="Arial"/>
          <w:lang w:val="en-GB" w:eastAsia="en-GB"/>
        </w:rPr>
      </w:pPr>
    </w:p>
    <w:p w:rsidR="001E5AD3" w:rsidRDefault="001E5AD3" w:rsidP="00610D38">
      <w:pPr>
        <w:jc w:val="both"/>
        <w:rPr>
          <w:rFonts w:ascii="Arial" w:hAnsi="Arial" w:cs="Arial"/>
          <w:lang w:val="en-GB" w:eastAsia="en-GB"/>
        </w:rPr>
      </w:pPr>
      <w:r>
        <w:rPr>
          <w:rFonts w:ascii="Arial" w:hAnsi="Arial" w:cs="Arial"/>
          <w:lang w:val="en-GB" w:eastAsia="en-GB"/>
        </w:rPr>
        <w:t>Crossing the road at Poldhu Beach was also mentioned in the resident’s letter.  The Clerk would contact the National Trust to ask for their help.</w:t>
      </w:r>
    </w:p>
    <w:p w:rsidR="001E5AD3" w:rsidRDefault="001E5AD3" w:rsidP="00610D38">
      <w:pPr>
        <w:jc w:val="both"/>
        <w:rPr>
          <w:rFonts w:ascii="Arial" w:hAnsi="Arial" w:cs="Arial"/>
          <w:lang w:val="en-GB" w:eastAsia="en-GB"/>
        </w:rPr>
      </w:pPr>
    </w:p>
    <w:p w:rsidR="001E5AD3" w:rsidRDefault="001E5AD3" w:rsidP="00610D38">
      <w:pPr>
        <w:jc w:val="both"/>
        <w:rPr>
          <w:rFonts w:ascii="Arial" w:hAnsi="Arial" w:cs="Arial"/>
          <w:lang w:val="en-GB" w:eastAsia="en-GB"/>
        </w:rPr>
      </w:pPr>
      <w:r>
        <w:rPr>
          <w:rFonts w:ascii="Arial" w:hAnsi="Arial" w:cs="Arial"/>
          <w:lang w:val="en-GB" w:eastAsia="en-GB"/>
        </w:rPr>
        <w:t>Councillors were asked if they wished to join a Community Network Panel’s traffic enforcement team.  Mullion had an identified site outside of the Catholic Church, although Mullion members would not be allowed to ‘police’ that site.  No one wished to join the team.</w:t>
      </w:r>
    </w:p>
    <w:p w:rsidR="00FA6945" w:rsidRDefault="00FA6945" w:rsidP="00610D38">
      <w:pPr>
        <w:jc w:val="both"/>
        <w:rPr>
          <w:rFonts w:ascii="Arial" w:hAnsi="Arial" w:cs="Arial"/>
          <w:lang w:val="en-GB" w:eastAsia="en-GB"/>
        </w:rPr>
      </w:pPr>
    </w:p>
    <w:p w:rsidR="009E295C" w:rsidRDefault="00E04E89" w:rsidP="0097684A">
      <w:pPr>
        <w:ind w:right="66"/>
        <w:jc w:val="both"/>
        <w:rPr>
          <w:rFonts w:ascii="Arial" w:hAnsi="Arial" w:cs="Arial"/>
          <w:b/>
          <w:lang w:val="en-GB" w:eastAsia="en-GB"/>
        </w:rPr>
      </w:pPr>
      <w:r w:rsidRPr="00E04E89">
        <w:rPr>
          <w:rFonts w:ascii="Arial" w:hAnsi="Arial"/>
          <w:b/>
          <w:lang w:val="en-GB"/>
        </w:rPr>
        <w:t>11.</w:t>
      </w:r>
      <w:r w:rsidRPr="00E04E89">
        <w:rPr>
          <w:rFonts w:ascii="Arial" w:hAnsi="Arial"/>
          <w:b/>
          <w:lang w:val="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lastRenderedPageBreak/>
        <w:t xml:space="preserve">The Clerk advised </w:t>
      </w:r>
      <w:r w:rsidR="00DD29F0">
        <w:rPr>
          <w:rFonts w:ascii="Arial" w:hAnsi="Arial" w:cs="Arial"/>
          <w:lang w:val="en-GB" w:eastAsia="en-GB"/>
        </w:rPr>
        <w:t>the meeting that the</w:t>
      </w:r>
      <w:r w:rsidR="007A3ACA">
        <w:rPr>
          <w:rFonts w:ascii="Arial" w:hAnsi="Arial" w:cs="Arial"/>
          <w:lang w:val="en-GB" w:eastAsia="en-GB"/>
        </w:rPr>
        <w:t>re was no update.</w:t>
      </w:r>
      <w:r w:rsidR="00E72D3B">
        <w:rPr>
          <w:rFonts w:ascii="Arial" w:hAnsi="Arial" w:cs="Arial"/>
          <w:lang w:val="en-GB" w:eastAsia="en-GB"/>
        </w:rPr>
        <w:t xml:space="preserve">  </w:t>
      </w:r>
    </w:p>
    <w:p w:rsidR="009E295C" w:rsidRDefault="009E295C" w:rsidP="0009565E">
      <w:pPr>
        <w:jc w:val="both"/>
        <w:rPr>
          <w:rFonts w:ascii="Arial" w:hAnsi="Arial" w:cs="Arial"/>
          <w:b/>
          <w:lang w:val="en-GB" w:eastAsia="en-GB"/>
        </w:rPr>
      </w:pPr>
    </w:p>
    <w:p w:rsidR="0009565E" w:rsidRPr="006B3BFC" w:rsidRDefault="009E295C" w:rsidP="00121B13">
      <w:pPr>
        <w:jc w:val="both"/>
        <w:rPr>
          <w:rFonts w:ascii="Arial" w:hAnsi="Arial" w:cs="Arial"/>
          <w:b/>
          <w:lang w:val="en-GB" w:eastAsia="en-GB"/>
        </w:rPr>
      </w:pPr>
      <w:r>
        <w:rPr>
          <w:rFonts w:ascii="Arial" w:hAnsi="Arial" w:cs="Arial"/>
          <w:b/>
          <w:lang w:val="en-GB" w:eastAsia="en-GB"/>
        </w:rPr>
        <w:t>1</w:t>
      </w:r>
      <w:r w:rsidR="00FA6945">
        <w:rPr>
          <w:rFonts w:ascii="Arial" w:hAnsi="Arial" w:cs="Arial"/>
          <w:b/>
          <w:lang w:val="en-GB" w:eastAsia="en-GB"/>
        </w:rPr>
        <w:t>2</w:t>
      </w:r>
      <w:r>
        <w:rPr>
          <w:rFonts w:ascii="Arial" w:hAnsi="Arial" w:cs="Arial"/>
          <w:b/>
          <w:lang w:val="en-GB" w:eastAsia="en-GB"/>
        </w:rPr>
        <w:t>.</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Pr="0097684A" w:rsidRDefault="00FA6945" w:rsidP="00BD5C55">
      <w:pPr>
        <w:jc w:val="both"/>
        <w:rPr>
          <w:rFonts w:ascii="Arial" w:hAnsi="Arial" w:cs="Arial"/>
          <w:color w:val="FF0000"/>
          <w:lang w:val="en-GB" w:eastAsia="en-GB"/>
        </w:rPr>
      </w:pPr>
      <w:r>
        <w:rPr>
          <w:rFonts w:ascii="Arial" w:hAnsi="Arial" w:cs="Arial"/>
          <w:lang w:val="en-GB" w:eastAsia="en-GB"/>
        </w:rPr>
        <w:t>None received</w:t>
      </w:r>
      <w:r w:rsidR="004D4251">
        <w:rPr>
          <w:rFonts w:ascii="Arial" w:hAnsi="Arial" w:cs="Arial"/>
          <w:color w:val="FF0000"/>
          <w:lang w:val="en-GB" w:eastAsia="en-GB"/>
        </w:rPr>
        <w:t>.</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FA6945">
        <w:rPr>
          <w:rFonts w:ascii="Arial" w:hAnsi="Arial" w:cs="Arial"/>
          <w:b/>
          <w:lang w:val="en-GB"/>
        </w:rPr>
        <w:t>3</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4D4251">
        <w:rPr>
          <w:rFonts w:ascii="Arial" w:hAnsi="Arial" w:cs="Arial"/>
          <w:color w:val="000000" w:themeColor="text1"/>
          <w:lang w:val="en-GB" w:eastAsia="en-GB"/>
        </w:rPr>
        <w:t>It</w:t>
      </w:r>
      <w:r w:rsidR="003F1DDE" w:rsidRPr="004D4251">
        <w:rPr>
          <w:rFonts w:ascii="Arial" w:hAnsi="Arial" w:cs="Arial"/>
          <w:color w:val="000000" w:themeColor="text1"/>
          <w:lang w:val="en-GB" w:eastAsia="en-GB"/>
        </w:rPr>
        <w:t xml:space="preserve"> was proposed by </w:t>
      </w:r>
      <w:r w:rsidR="0097684A" w:rsidRPr="004D4251">
        <w:rPr>
          <w:rFonts w:ascii="Arial" w:hAnsi="Arial" w:cs="Arial"/>
          <w:color w:val="000000" w:themeColor="text1"/>
          <w:lang w:val="en-GB" w:eastAsia="en-GB"/>
        </w:rPr>
        <w:t xml:space="preserve">Councillor </w:t>
      </w:r>
      <w:r w:rsidR="001E5AD3">
        <w:rPr>
          <w:rFonts w:ascii="Arial" w:hAnsi="Arial" w:cs="Arial"/>
          <w:color w:val="000000" w:themeColor="text1"/>
          <w:lang w:val="en-GB" w:eastAsia="en-GB"/>
        </w:rPr>
        <w:t>J Lang</w:t>
      </w:r>
      <w:r w:rsidR="003F1DDE" w:rsidRPr="004D4251">
        <w:rPr>
          <w:rFonts w:ascii="Arial" w:hAnsi="Arial" w:cs="Arial"/>
          <w:color w:val="000000" w:themeColor="text1"/>
          <w:lang w:val="en-GB" w:eastAsia="en-GB"/>
        </w:rPr>
        <w:t>, seconded by Councillor</w:t>
      </w:r>
      <w:r w:rsidR="001E5AD3">
        <w:rPr>
          <w:rFonts w:ascii="Arial" w:hAnsi="Arial" w:cs="Arial"/>
          <w:color w:val="000000" w:themeColor="text1"/>
          <w:lang w:val="en-GB" w:eastAsia="en-GB"/>
        </w:rPr>
        <w:t xml:space="preserve"> Mrs L Skeites</w:t>
      </w:r>
      <w:r w:rsidR="003F1DDE" w:rsidRPr="004D4251">
        <w:rPr>
          <w:rFonts w:ascii="Arial" w:hAnsi="Arial" w:cs="Arial"/>
          <w:color w:val="000000" w:themeColor="text1"/>
          <w:lang w:val="en-GB" w:eastAsia="en-GB"/>
        </w:rPr>
        <w:t xml:space="preserve"> and RESOLVED to </w:t>
      </w:r>
      <w:r w:rsidR="001E5AD3">
        <w:rPr>
          <w:rFonts w:ascii="Arial" w:hAnsi="Arial" w:cs="Arial"/>
          <w:color w:val="000000" w:themeColor="text1"/>
          <w:lang w:val="en-GB" w:eastAsia="en-GB"/>
        </w:rPr>
        <w:t>a</w:t>
      </w:r>
      <w:r w:rsidR="003F1DDE" w:rsidRPr="004D4251">
        <w:rPr>
          <w:rFonts w:ascii="Arial" w:hAnsi="Arial" w:cs="Arial"/>
          <w:color w:val="000000" w:themeColor="text1"/>
          <w:lang w:val="en-GB" w:eastAsia="en-GB"/>
        </w:rPr>
        <w:t xml:space="preserve">pprove </w:t>
      </w:r>
      <w:r w:rsidRPr="004D4251">
        <w:rPr>
          <w:rFonts w:ascii="Arial" w:hAnsi="Arial" w:cs="Arial"/>
          <w:color w:val="000000" w:themeColor="text1"/>
          <w:lang w:val="en-GB" w:eastAsia="en-GB"/>
        </w:rPr>
        <w:t xml:space="preserve">the financial </w:t>
      </w:r>
      <w:r w:rsidR="003C0BBA" w:rsidRPr="004D4251">
        <w:rPr>
          <w:rFonts w:ascii="Arial" w:hAnsi="Arial" w:cs="Arial"/>
          <w:color w:val="000000" w:themeColor="text1"/>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FA6945">
        <w:rPr>
          <w:rFonts w:ascii="Arial" w:hAnsi="Arial" w:cs="Arial"/>
          <w:b/>
          <w:lang w:val="en-GB" w:eastAsia="en-GB"/>
        </w:rPr>
        <w:t>4</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1E5AD3" w:rsidP="00610D38">
      <w:pPr>
        <w:jc w:val="both"/>
        <w:rPr>
          <w:rFonts w:ascii="Arial" w:hAnsi="Arial" w:cs="Arial"/>
          <w:lang w:val="en-GB" w:eastAsia="en-GB"/>
        </w:rPr>
      </w:pPr>
      <w:r>
        <w:rPr>
          <w:rFonts w:ascii="Arial" w:hAnsi="Arial" w:cs="Arial"/>
          <w:lang w:val="en-GB" w:eastAsia="en-GB"/>
        </w:rPr>
        <w:t xml:space="preserve">Councillor Mrs K Wilson had attended a meeting regarding a Dark Skies initiative for the Lizard Peninsula.  There was a lot of work involved, which could potentially take two years to complete.  She had volunteered to be on the steering group and the Parish Council gave her their full support.  The Clerk would provide Councillor Mrs K Wilson with contacts for </w:t>
      </w:r>
      <w:proofErr w:type="spellStart"/>
      <w:r>
        <w:rPr>
          <w:rFonts w:ascii="Arial" w:hAnsi="Arial" w:cs="Arial"/>
          <w:lang w:val="en-GB" w:eastAsia="en-GB"/>
        </w:rPr>
        <w:t>Culdrose</w:t>
      </w:r>
      <w:proofErr w:type="spellEnd"/>
      <w:r>
        <w:rPr>
          <w:rFonts w:ascii="Arial" w:hAnsi="Arial" w:cs="Arial"/>
          <w:lang w:val="en-GB" w:eastAsia="en-GB"/>
        </w:rPr>
        <w:t xml:space="preserve"> and Goonhilly.</w:t>
      </w:r>
    </w:p>
    <w:p w:rsidR="001C69AB" w:rsidRDefault="001C69AB" w:rsidP="00610D38">
      <w:pPr>
        <w:jc w:val="both"/>
        <w:rPr>
          <w:rFonts w:ascii="Arial" w:hAnsi="Arial" w:cs="Arial"/>
          <w:lang w:val="en-GB" w:eastAsia="en-GB"/>
        </w:rPr>
      </w:pPr>
    </w:p>
    <w:p w:rsidR="001C69AB" w:rsidRPr="001C69AB" w:rsidRDefault="001C69AB" w:rsidP="00610D38">
      <w:pPr>
        <w:jc w:val="both"/>
        <w:rPr>
          <w:rFonts w:ascii="Arial" w:hAnsi="Arial" w:cs="Arial"/>
          <w:lang w:val="en-GB" w:eastAsia="en-GB"/>
        </w:rPr>
      </w:pPr>
      <w:r>
        <w:rPr>
          <w:rFonts w:ascii="Arial" w:hAnsi="Arial"/>
          <w:lang w:val="en-GB"/>
        </w:rPr>
        <w:t>P</w:t>
      </w:r>
      <w:r w:rsidRPr="001C69AB">
        <w:rPr>
          <w:rFonts w:ascii="Arial" w:hAnsi="Arial"/>
          <w:lang w:val="en-GB"/>
        </w:rPr>
        <w:t>ursuant to the Public Bodies (Admissions to Meetings) A</w:t>
      </w:r>
      <w:r>
        <w:rPr>
          <w:rFonts w:ascii="Arial" w:hAnsi="Arial"/>
          <w:lang w:val="en-GB"/>
        </w:rPr>
        <w:t>ct 1960, the press and public were</w:t>
      </w:r>
      <w:r w:rsidRPr="001C69AB">
        <w:rPr>
          <w:rFonts w:ascii="Arial" w:hAnsi="Arial"/>
          <w:lang w:val="en-GB"/>
        </w:rPr>
        <w:t xml:space="preserve"> excluded from the meeting for the following items of business by reason of the confidential nature of the business to be transacted</w:t>
      </w:r>
      <w:r>
        <w:rPr>
          <w:rFonts w:ascii="Arial" w:hAnsi="Arial"/>
          <w:lang w:val="en-GB"/>
        </w:rPr>
        <w:t>.</w:t>
      </w:r>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FA6945">
        <w:rPr>
          <w:rFonts w:ascii="Arial" w:hAnsi="Arial" w:cs="Arial"/>
          <w:b/>
          <w:lang w:val="en-GB" w:eastAsia="en-GB"/>
        </w:rPr>
        <w:t>5</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4D4251" w:rsidRDefault="004D4251"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DA099A" w:rsidRPr="001E5AD3">
        <w:rPr>
          <w:rFonts w:ascii="Arial" w:hAnsi="Arial" w:cs="Arial"/>
          <w:lang w:val="en-GB" w:eastAsia="en-GB"/>
        </w:rPr>
        <w:t>8.</w:t>
      </w:r>
      <w:r w:rsidR="004D4251" w:rsidRPr="001E5AD3">
        <w:rPr>
          <w:rFonts w:ascii="Arial" w:hAnsi="Arial" w:cs="Arial"/>
          <w:lang w:val="en-GB" w:eastAsia="en-GB"/>
        </w:rPr>
        <w:t>1</w:t>
      </w:r>
      <w:r w:rsidR="001E5AD3" w:rsidRPr="001E5AD3">
        <w:rPr>
          <w:rFonts w:ascii="Arial" w:hAnsi="Arial" w:cs="Arial"/>
          <w:lang w:val="en-GB" w:eastAsia="en-GB"/>
        </w:rPr>
        <w:t>5</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426A" w:rsidRDefault="00E2426A">
      <w:r>
        <w:separator/>
      </w:r>
    </w:p>
  </w:endnote>
  <w:endnote w:type="continuationSeparator" w:id="0">
    <w:p w:rsidR="00E2426A" w:rsidRDefault="00E2426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CA4630">
    <w:pPr>
      <w:pStyle w:val="Footer"/>
      <w:jc w:val="center"/>
    </w:pPr>
    <w:r w:rsidRPr="00CA4630">
      <w:rPr>
        <w:noProof/>
        <w:lang w:val="en-GB" w:eastAsia="en-GB"/>
      </w:rPr>
    </w:r>
    <w:r w:rsidRPr="00CA463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CA4630">
    <w:pPr>
      <w:pStyle w:val="Footer"/>
      <w:jc w:val="center"/>
    </w:pPr>
    <w:fldSimple w:instr=" PAGE    \* MERGEFORMAT ">
      <w:r w:rsidR="00322EA2">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426A" w:rsidRDefault="00E2426A">
      <w:r>
        <w:separator/>
      </w:r>
    </w:p>
  </w:footnote>
  <w:footnote w:type="continuationSeparator" w:id="0">
    <w:p w:rsidR="00E2426A" w:rsidRDefault="00E242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9"/>
  </w:num>
  <w:num w:numId="3">
    <w:abstractNumId w:val="22"/>
  </w:num>
  <w:num w:numId="4">
    <w:abstractNumId w:val="17"/>
  </w:num>
  <w:num w:numId="5">
    <w:abstractNumId w:val="25"/>
  </w:num>
  <w:num w:numId="6">
    <w:abstractNumId w:val="24"/>
  </w:num>
  <w:num w:numId="7">
    <w:abstractNumId w:val="4"/>
  </w:num>
  <w:num w:numId="8">
    <w:abstractNumId w:val="2"/>
  </w:num>
  <w:num w:numId="9">
    <w:abstractNumId w:val="23"/>
  </w:num>
  <w:num w:numId="10">
    <w:abstractNumId w:val="12"/>
  </w:num>
  <w:num w:numId="11">
    <w:abstractNumId w:val="20"/>
  </w:num>
  <w:num w:numId="12">
    <w:abstractNumId w:val="15"/>
  </w:num>
  <w:num w:numId="13">
    <w:abstractNumId w:val="11"/>
  </w:num>
  <w:num w:numId="14">
    <w:abstractNumId w:val="8"/>
  </w:num>
  <w:num w:numId="15">
    <w:abstractNumId w:val="10"/>
  </w:num>
  <w:num w:numId="16">
    <w:abstractNumId w:val="7"/>
  </w:num>
  <w:num w:numId="17">
    <w:abstractNumId w:val="26"/>
  </w:num>
  <w:num w:numId="18">
    <w:abstractNumId w:val="3"/>
  </w:num>
  <w:num w:numId="19">
    <w:abstractNumId w:val="1"/>
  </w:num>
  <w:num w:numId="20">
    <w:abstractNumId w:val="5"/>
  </w:num>
  <w:num w:numId="21">
    <w:abstractNumId w:val="21"/>
  </w:num>
  <w:num w:numId="22">
    <w:abstractNumId w:val="18"/>
  </w:num>
  <w:num w:numId="23">
    <w:abstractNumId w:val="27"/>
  </w:num>
  <w:num w:numId="24">
    <w:abstractNumId w:val="0"/>
  </w:num>
  <w:num w:numId="25">
    <w:abstractNumId w:val="14"/>
  </w:num>
  <w:num w:numId="26">
    <w:abstractNumId w:val="13"/>
  </w:num>
  <w:num w:numId="27">
    <w:abstractNumId w:val="6"/>
  </w:num>
  <w:num w:numId="28">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48162"/>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CB5"/>
    <w:rsid w:val="00130DFF"/>
    <w:rsid w:val="00131952"/>
    <w:rsid w:val="00132947"/>
    <w:rsid w:val="00133030"/>
    <w:rsid w:val="001337EC"/>
    <w:rsid w:val="00133D9E"/>
    <w:rsid w:val="00134E77"/>
    <w:rsid w:val="00137B5E"/>
    <w:rsid w:val="0014104A"/>
    <w:rsid w:val="0014154F"/>
    <w:rsid w:val="00142554"/>
    <w:rsid w:val="00142D31"/>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A57"/>
    <w:rsid w:val="00210FC1"/>
    <w:rsid w:val="002114FA"/>
    <w:rsid w:val="002123C1"/>
    <w:rsid w:val="00213AE0"/>
    <w:rsid w:val="00214BE8"/>
    <w:rsid w:val="0021597D"/>
    <w:rsid w:val="0021622B"/>
    <w:rsid w:val="002162FB"/>
    <w:rsid w:val="002164AE"/>
    <w:rsid w:val="002169FF"/>
    <w:rsid w:val="00216B08"/>
    <w:rsid w:val="00216E91"/>
    <w:rsid w:val="00221D0D"/>
    <w:rsid w:val="00222AA8"/>
    <w:rsid w:val="00224883"/>
    <w:rsid w:val="00226B6A"/>
    <w:rsid w:val="00226BC7"/>
    <w:rsid w:val="00230ED9"/>
    <w:rsid w:val="00231630"/>
    <w:rsid w:val="00232CF3"/>
    <w:rsid w:val="00232DA8"/>
    <w:rsid w:val="00234049"/>
    <w:rsid w:val="00234587"/>
    <w:rsid w:val="0023493B"/>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2EA2"/>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254"/>
    <w:rsid w:val="00524E8B"/>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FC8"/>
    <w:rsid w:val="005A4393"/>
    <w:rsid w:val="005A6BE6"/>
    <w:rsid w:val="005B0DE5"/>
    <w:rsid w:val="005B1306"/>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48C1"/>
    <w:rsid w:val="005E5077"/>
    <w:rsid w:val="005E50DB"/>
    <w:rsid w:val="005E51D8"/>
    <w:rsid w:val="005E744E"/>
    <w:rsid w:val="005E7D1F"/>
    <w:rsid w:val="005F1EED"/>
    <w:rsid w:val="005F29B4"/>
    <w:rsid w:val="005F2E81"/>
    <w:rsid w:val="005F33CC"/>
    <w:rsid w:val="005F6741"/>
    <w:rsid w:val="006003F2"/>
    <w:rsid w:val="006010ED"/>
    <w:rsid w:val="00601930"/>
    <w:rsid w:val="00601A9A"/>
    <w:rsid w:val="0060261E"/>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4A60"/>
    <w:rsid w:val="00BD5C55"/>
    <w:rsid w:val="00BD5EA6"/>
    <w:rsid w:val="00BE136D"/>
    <w:rsid w:val="00BE148F"/>
    <w:rsid w:val="00BE2C59"/>
    <w:rsid w:val="00BE4666"/>
    <w:rsid w:val="00BE62B1"/>
    <w:rsid w:val="00BE62F4"/>
    <w:rsid w:val="00BE6B63"/>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4630"/>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099A"/>
    <w:rsid w:val="00DA15B2"/>
    <w:rsid w:val="00DA2E0B"/>
    <w:rsid w:val="00DA354D"/>
    <w:rsid w:val="00DA37DF"/>
    <w:rsid w:val="00DA5AEA"/>
    <w:rsid w:val="00DA61ED"/>
    <w:rsid w:val="00DA684E"/>
    <w:rsid w:val="00DB1814"/>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B10"/>
    <w:rsid w:val="00E07964"/>
    <w:rsid w:val="00E112F6"/>
    <w:rsid w:val="00E135E3"/>
    <w:rsid w:val="00E141E0"/>
    <w:rsid w:val="00E14903"/>
    <w:rsid w:val="00E151A8"/>
    <w:rsid w:val="00E15AC7"/>
    <w:rsid w:val="00E17411"/>
    <w:rsid w:val="00E1757F"/>
    <w:rsid w:val="00E2140E"/>
    <w:rsid w:val="00E235E5"/>
    <w:rsid w:val="00E2426A"/>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945"/>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516FA-C40A-4612-AD9D-B2D90D834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1317</Words>
  <Characters>7510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11</cp:revision>
  <cp:lastPrinted>2020-03-17T09:47:00Z</cp:lastPrinted>
  <dcterms:created xsi:type="dcterms:W3CDTF">2020-02-18T12:51:00Z</dcterms:created>
  <dcterms:modified xsi:type="dcterms:W3CDTF">2020-03-24T12:51:00Z</dcterms:modified>
</cp:coreProperties>
</file>