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333321" w14:textId="532F5C7C" w:rsidR="0048585E" w:rsidRPr="002F096F" w:rsidRDefault="0048585E" w:rsidP="0048585E">
      <w:pPr>
        <w:jc w:val="center"/>
        <w:rPr>
          <w:rFonts w:ascii="Verdana" w:hAnsi="Verdana" w:cs="Tahoma"/>
          <w:sz w:val="28"/>
          <w:szCs w:val="28"/>
          <w:u w:val="single"/>
        </w:rPr>
      </w:pPr>
      <w:bookmarkStart w:id="0" w:name="_Hlk488680998"/>
      <w:bookmarkStart w:id="1" w:name="_Hlk480608715"/>
      <w:r w:rsidRPr="002F096F">
        <w:rPr>
          <w:rFonts w:ascii="Verdana" w:hAnsi="Verdana" w:cs="Tahoma"/>
          <w:sz w:val="28"/>
          <w:szCs w:val="28"/>
          <w:u w:val="single"/>
        </w:rPr>
        <w:t xml:space="preserve">Minutes of the Ordinary Meeting of the Parish Council held on </w:t>
      </w:r>
    </w:p>
    <w:p w14:paraId="643D4BB6" w14:textId="6C5D5528" w:rsidR="0048585E" w:rsidRPr="002F096F" w:rsidRDefault="0048585E" w:rsidP="0048585E">
      <w:pPr>
        <w:jc w:val="center"/>
        <w:rPr>
          <w:rFonts w:ascii="Verdana" w:hAnsi="Verdana" w:cs="Tahoma"/>
          <w:sz w:val="28"/>
          <w:szCs w:val="28"/>
          <w:u w:val="single"/>
        </w:rPr>
      </w:pPr>
      <w:r w:rsidRPr="002F096F">
        <w:rPr>
          <w:rFonts w:ascii="Verdana" w:hAnsi="Verdana" w:cs="Tahoma"/>
          <w:sz w:val="28"/>
          <w:szCs w:val="28"/>
          <w:u w:val="single"/>
        </w:rPr>
        <w:t xml:space="preserve">Thursday </w:t>
      </w:r>
      <w:r>
        <w:rPr>
          <w:rFonts w:ascii="Verdana" w:hAnsi="Verdana" w:cs="Tahoma"/>
          <w:sz w:val="28"/>
          <w:szCs w:val="28"/>
          <w:u w:val="single"/>
        </w:rPr>
        <w:t>30</w:t>
      </w:r>
      <w:r w:rsidRPr="002F096F">
        <w:rPr>
          <w:rFonts w:ascii="Verdana" w:hAnsi="Verdana" w:cs="Tahoma"/>
          <w:sz w:val="28"/>
          <w:szCs w:val="28"/>
          <w:u w:val="single"/>
          <w:vertAlign w:val="superscript"/>
        </w:rPr>
        <w:t xml:space="preserve">th </w:t>
      </w:r>
      <w:r>
        <w:rPr>
          <w:rFonts w:ascii="Verdana" w:hAnsi="Verdana" w:cs="Tahoma"/>
          <w:sz w:val="28"/>
          <w:szCs w:val="28"/>
          <w:u w:val="single"/>
        </w:rPr>
        <w:t>March</w:t>
      </w:r>
      <w:r w:rsidRPr="002F096F">
        <w:rPr>
          <w:rFonts w:ascii="Verdana" w:hAnsi="Verdana" w:cs="Tahoma"/>
          <w:sz w:val="28"/>
          <w:szCs w:val="28"/>
          <w:u w:val="single"/>
        </w:rPr>
        <w:t xml:space="preserve"> 2023 at 7.30pm</w:t>
      </w:r>
    </w:p>
    <w:p w14:paraId="1E8E63FB" w14:textId="0BCDEFDF" w:rsidR="0048585E" w:rsidRPr="002F096F" w:rsidRDefault="0048585E" w:rsidP="0048585E">
      <w:pPr>
        <w:spacing w:after="120"/>
        <w:jc w:val="center"/>
        <w:rPr>
          <w:rFonts w:ascii="Verdana" w:hAnsi="Verdana" w:cs="Tahoma"/>
          <w:sz w:val="28"/>
          <w:szCs w:val="28"/>
          <w:u w:val="single"/>
        </w:rPr>
      </w:pPr>
      <w:r>
        <w:rPr>
          <w:rFonts w:ascii="Verdana" w:hAnsi="Verdana" w:cs="Tahoma"/>
          <w:sz w:val="28"/>
          <w:szCs w:val="28"/>
          <w:u w:val="single"/>
        </w:rPr>
        <w:t>Galphay Village Institute</w:t>
      </w:r>
    </w:p>
    <w:bookmarkEnd w:id="0"/>
    <w:p w14:paraId="579E4603" w14:textId="21F4CAB5" w:rsidR="0048585E" w:rsidRPr="002F096F" w:rsidRDefault="0048585E" w:rsidP="0048585E">
      <w:pPr>
        <w:spacing w:after="120"/>
        <w:contextualSpacing/>
        <w:rPr>
          <w:rFonts w:ascii="Verdana" w:hAnsi="Verdana" w:cs="Tahoma"/>
          <w:sz w:val="22"/>
          <w:szCs w:val="22"/>
        </w:rPr>
      </w:pPr>
      <w:r w:rsidRPr="002F096F">
        <w:rPr>
          <w:rFonts w:ascii="Verdana" w:hAnsi="Verdana" w:cs="Tahoma"/>
          <w:b/>
          <w:bCs/>
          <w:sz w:val="22"/>
          <w:szCs w:val="22"/>
        </w:rPr>
        <w:t>(2022-23 – 1</w:t>
      </w:r>
      <w:r>
        <w:rPr>
          <w:rFonts w:ascii="Verdana" w:hAnsi="Verdana" w:cs="Tahoma"/>
          <w:b/>
          <w:bCs/>
          <w:sz w:val="22"/>
          <w:szCs w:val="22"/>
        </w:rPr>
        <w:t>33</w:t>
      </w:r>
      <w:r w:rsidRPr="002F096F">
        <w:rPr>
          <w:rFonts w:ascii="Verdana" w:hAnsi="Verdana" w:cs="Tahoma"/>
          <w:b/>
          <w:bCs/>
          <w:sz w:val="22"/>
          <w:szCs w:val="22"/>
        </w:rPr>
        <w:t>)</w:t>
      </w:r>
      <w:r w:rsidRPr="002F096F">
        <w:rPr>
          <w:rFonts w:ascii="Verdana" w:hAnsi="Verdana" w:cs="Tahoma"/>
          <w:sz w:val="22"/>
          <w:szCs w:val="22"/>
        </w:rPr>
        <w:t xml:space="preserve"> </w:t>
      </w:r>
      <w:r w:rsidRPr="002F096F">
        <w:rPr>
          <w:rFonts w:ascii="Verdana" w:hAnsi="Verdana" w:cs="Tahoma"/>
          <w:b/>
          <w:sz w:val="22"/>
          <w:szCs w:val="22"/>
        </w:rPr>
        <w:t xml:space="preserve">Present </w:t>
      </w:r>
      <w:r w:rsidRPr="002F096F">
        <w:rPr>
          <w:rFonts w:ascii="Verdana" w:hAnsi="Verdana" w:cs="Tahoma"/>
          <w:sz w:val="22"/>
          <w:szCs w:val="22"/>
        </w:rPr>
        <w:t>were</w:t>
      </w:r>
      <w:bookmarkStart w:id="2" w:name="_Hlk488680847"/>
      <w:r w:rsidRPr="002F096F">
        <w:rPr>
          <w:rFonts w:ascii="Verdana" w:hAnsi="Verdana" w:cs="Tahoma"/>
          <w:sz w:val="22"/>
          <w:szCs w:val="22"/>
        </w:rPr>
        <w:t xml:space="preserve"> Cllr. Neal Topham (Chairman), </w:t>
      </w:r>
      <w:bookmarkEnd w:id="2"/>
      <w:r w:rsidRPr="002F096F">
        <w:rPr>
          <w:rFonts w:ascii="Verdana" w:hAnsi="Verdana" w:cs="Tahoma"/>
          <w:sz w:val="22"/>
          <w:szCs w:val="22"/>
        </w:rPr>
        <w:t>Cllr. Jan Lawson, Cllr. Patricia Harling, Cllr. Sheila Miller, Cllr. Robert Weatherhead and Cllr. Bernard Sanders</w:t>
      </w:r>
    </w:p>
    <w:p w14:paraId="6DF0B2E9" w14:textId="0FB9F8BA" w:rsidR="0048585E" w:rsidRPr="002F096F" w:rsidRDefault="0048585E" w:rsidP="0048585E">
      <w:pPr>
        <w:spacing w:after="120"/>
        <w:contextualSpacing/>
        <w:rPr>
          <w:rFonts w:ascii="Verdana" w:hAnsi="Verdana" w:cs="Tahoma"/>
          <w:sz w:val="22"/>
          <w:szCs w:val="22"/>
        </w:rPr>
      </w:pPr>
      <w:r w:rsidRPr="002F096F">
        <w:rPr>
          <w:rFonts w:ascii="Verdana" w:hAnsi="Verdana" w:cs="Tahoma"/>
          <w:b/>
          <w:bCs/>
          <w:sz w:val="22"/>
          <w:szCs w:val="22"/>
        </w:rPr>
        <w:t>(2022-23 – 1</w:t>
      </w:r>
      <w:r>
        <w:rPr>
          <w:rFonts w:ascii="Verdana" w:hAnsi="Verdana" w:cs="Tahoma"/>
          <w:b/>
          <w:bCs/>
          <w:sz w:val="22"/>
          <w:szCs w:val="22"/>
        </w:rPr>
        <w:t>34</w:t>
      </w:r>
      <w:r w:rsidRPr="002F096F">
        <w:rPr>
          <w:rFonts w:ascii="Verdana" w:hAnsi="Verdana" w:cs="Tahoma"/>
          <w:b/>
          <w:bCs/>
          <w:sz w:val="22"/>
          <w:szCs w:val="22"/>
        </w:rPr>
        <w:t>)</w:t>
      </w:r>
      <w:r w:rsidRPr="002F096F">
        <w:rPr>
          <w:rFonts w:ascii="Verdana" w:hAnsi="Verdana" w:cs="Tahoma"/>
          <w:sz w:val="22"/>
          <w:szCs w:val="22"/>
        </w:rPr>
        <w:t xml:space="preserve"> Also present were Martyn Miller, Clerk</w:t>
      </w:r>
      <w:r>
        <w:rPr>
          <w:rFonts w:ascii="Verdana" w:hAnsi="Verdana" w:cs="Tahoma"/>
          <w:sz w:val="22"/>
          <w:szCs w:val="22"/>
        </w:rPr>
        <w:t>.</w:t>
      </w:r>
    </w:p>
    <w:p w14:paraId="460C7BF8" w14:textId="741D1BB5" w:rsidR="0048585E" w:rsidRPr="002F096F" w:rsidRDefault="0048585E" w:rsidP="0048585E">
      <w:pPr>
        <w:spacing w:after="120"/>
        <w:contextualSpacing/>
        <w:rPr>
          <w:rFonts w:ascii="Verdana" w:hAnsi="Verdana" w:cs="Tahoma"/>
          <w:sz w:val="22"/>
          <w:szCs w:val="22"/>
        </w:rPr>
      </w:pPr>
      <w:r w:rsidRPr="002F096F">
        <w:rPr>
          <w:rFonts w:ascii="Verdana" w:hAnsi="Verdana" w:cs="Tahoma"/>
          <w:b/>
          <w:bCs/>
          <w:sz w:val="22"/>
          <w:szCs w:val="22"/>
        </w:rPr>
        <w:t>(2022-23 – 1</w:t>
      </w:r>
      <w:r>
        <w:rPr>
          <w:rFonts w:ascii="Verdana" w:hAnsi="Verdana" w:cs="Tahoma"/>
          <w:b/>
          <w:bCs/>
          <w:sz w:val="22"/>
          <w:szCs w:val="22"/>
        </w:rPr>
        <w:t>35</w:t>
      </w:r>
      <w:r w:rsidRPr="002F096F">
        <w:rPr>
          <w:rFonts w:ascii="Verdana" w:hAnsi="Verdana" w:cs="Tahoma"/>
          <w:b/>
          <w:bCs/>
          <w:sz w:val="22"/>
          <w:szCs w:val="22"/>
        </w:rPr>
        <w:t>)</w:t>
      </w:r>
      <w:r w:rsidRPr="002F096F">
        <w:rPr>
          <w:rFonts w:ascii="Verdana" w:hAnsi="Verdana" w:cs="Tahoma"/>
          <w:sz w:val="22"/>
          <w:szCs w:val="22"/>
        </w:rPr>
        <w:t xml:space="preserve"> </w:t>
      </w:r>
      <w:r w:rsidRPr="002F096F">
        <w:rPr>
          <w:rFonts w:ascii="Verdana" w:hAnsi="Verdana" w:cs="Tahoma"/>
          <w:b/>
          <w:sz w:val="22"/>
          <w:szCs w:val="22"/>
        </w:rPr>
        <w:t>Apologies</w:t>
      </w:r>
      <w:r w:rsidRPr="002F096F">
        <w:rPr>
          <w:rFonts w:ascii="Verdana" w:hAnsi="Verdana" w:cs="Tahoma"/>
          <w:bCs/>
          <w:sz w:val="22"/>
          <w:szCs w:val="22"/>
        </w:rPr>
        <w:t xml:space="preserve"> were received</w:t>
      </w:r>
      <w:r>
        <w:rPr>
          <w:rFonts w:ascii="Verdana" w:hAnsi="Verdana" w:cs="Tahoma"/>
          <w:bCs/>
          <w:sz w:val="22"/>
          <w:szCs w:val="22"/>
        </w:rPr>
        <w:t xml:space="preserve"> from Cllr</w:t>
      </w:r>
      <w:r w:rsidRPr="002F096F">
        <w:rPr>
          <w:rFonts w:ascii="Verdana" w:hAnsi="Verdana" w:cs="Tahoma"/>
          <w:sz w:val="22"/>
          <w:szCs w:val="22"/>
        </w:rPr>
        <w:t>.</w:t>
      </w:r>
      <w:r>
        <w:rPr>
          <w:rFonts w:ascii="Verdana" w:hAnsi="Verdana" w:cs="Tahoma"/>
          <w:sz w:val="22"/>
          <w:szCs w:val="22"/>
        </w:rPr>
        <w:t xml:space="preserve"> Brian Thackray and NYC Cllr. Felicity Cunliffe-Lister.</w:t>
      </w:r>
      <w:r w:rsidRPr="002F096F">
        <w:rPr>
          <w:rFonts w:ascii="Verdana" w:hAnsi="Verdana" w:cs="Tahoma"/>
          <w:sz w:val="22"/>
          <w:szCs w:val="22"/>
        </w:rPr>
        <w:t xml:space="preserve"> </w:t>
      </w:r>
      <w:bookmarkStart w:id="3" w:name="_Hlk489346265"/>
    </w:p>
    <w:bookmarkEnd w:id="3"/>
    <w:p w14:paraId="67FCC583" w14:textId="521BBA74" w:rsidR="0048585E" w:rsidRPr="002F096F" w:rsidRDefault="0048585E" w:rsidP="0048585E">
      <w:pPr>
        <w:spacing w:after="120"/>
        <w:contextualSpacing/>
        <w:rPr>
          <w:rFonts w:ascii="Verdana" w:hAnsi="Verdana" w:cs="Tahoma"/>
          <w:bCs/>
          <w:sz w:val="22"/>
          <w:szCs w:val="22"/>
        </w:rPr>
      </w:pPr>
      <w:r w:rsidRPr="002F096F">
        <w:rPr>
          <w:rFonts w:ascii="Verdana" w:hAnsi="Verdana" w:cs="Tahoma"/>
          <w:b/>
          <w:bCs/>
          <w:sz w:val="22"/>
          <w:szCs w:val="22"/>
        </w:rPr>
        <w:t>(2022-23 – 1</w:t>
      </w:r>
      <w:r>
        <w:rPr>
          <w:rFonts w:ascii="Verdana" w:hAnsi="Verdana" w:cs="Tahoma"/>
          <w:b/>
          <w:bCs/>
          <w:sz w:val="22"/>
          <w:szCs w:val="22"/>
        </w:rPr>
        <w:t>36</w:t>
      </w:r>
      <w:r w:rsidRPr="002F096F">
        <w:rPr>
          <w:rFonts w:ascii="Verdana" w:hAnsi="Verdana" w:cs="Tahoma"/>
          <w:b/>
          <w:bCs/>
          <w:sz w:val="22"/>
          <w:szCs w:val="22"/>
        </w:rPr>
        <w:t>)</w:t>
      </w:r>
      <w:r w:rsidRPr="002F096F">
        <w:rPr>
          <w:rFonts w:ascii="Verdana" w:hAnsi="Verdana" w:cs="Tahoma"/>
          <w:sz w:val="22"/>
          <w:szCs w:val="22"/>
        </w:rPr>
        <w:t xml:space="preserve"> No </w:t>
      </w:r>
      <w:r w:rsidRPr="002F096F">
        <w:rPr>
          <w:rFonts w:ascii="Verdana" w:hAnsi="Verdana" w:cs="Tahoma"/>
          <w:b/>
          <w:sz w:val="22"/>
          <w:szCs w:val="22"/>
        </w:rPr>
        <w:t xml:space="preserve">Declarations of Interest </w:t>
      </w:r>
      <w:r w:rsidRPr="002F096F">
        <w:rPr>
          <w:rFonts w:ascii="Verdana" w:hAnsi="Verdana" w:cs="Tahoma"/>
          <w:bCs/>
          <w:sz w:val="22"/>
          <w:szCs w:val="22"/>
        </w:rPr>
        <w:t>were received and so dispensations were required.</w:t>
      </w:r>
      <w:bookmarkEnd w:id="1"/>
      <w:r w:rsidRPr="002F096F">
        <w:rPr>
          <w:rFonts w:ascii="Verdana" w:hAnsi="Verdana" w:cs="Tahoma"/>
          <w:bCs/>
          <w:sz w:val="22"/>
          <w:szCs w:val="22"/>
        </w:rPr>
        <w:t xml:space="preserve"> </w:t>
      </w:r>
    </w:p>
    <w:p w14:paraId="67322C6C" w14:textId="7363C847" w:rsidR="0048585E" w:rsidRPr="002F096F" w:rsidRDefault="0048585E" w:rsidP="0048585E">
      <w:pPr>
        <w:spacing w:after="120"/>
        <w:contextualSpacing/>
        <w:rPr>
          <w:rFonts w:ascii="Verdana" w:hAnsi="Verdana" w:cs="Tahoma"/>
          <w:sz w:val="22"/>
          <w:szCs w:val="22"/>
        </w:rPr>
      </w:pPr>
      <w:bookmarkStart w:id="4" w:name="_Hlk494805764"/>
      <w:r w:rsidRPr="002F096F">
        <w:rPr>
          <w:rFonts w:ascii="Verdana" w:hAnsi="Verdana" w:cs="Tahoma"/>
          <w:b/>
          <w:bCs/>
          <w:sz w:val="22"/>
          <w:szCs w:val="22"/>
        </w:rPr>
        <w:t>(2022-23 – 1</w:t>
      </w:r>
      <w:r>
        <w:rPr>
          <w:rFonts w:ascii="Verdana" w:hAnsi="Verdana" w:cs="Tahoma"/>
          <w:b/>
          <w:bCs/>
          <w:sz w:val="22"/>
          <w:szCs w:val="22"/>
        </w:rPr>
        <w:t>37</w:t>
      </w:r>
      <w:r w:rsidRPr="002F096F">
        <w:rPr>
          <w:rFonts w:ascii="Verdana" w:hAnsi="Verdana" w:cs="Tahoma"/>
          <w:b/>
          <w:bCs/>
          <w:sz w:val="22"/>
          <w:szCs w:val="22"/>
        </w:rPr>
        <w:t>)</w:t>
      </w:r>
      <w:r w:rsidRPr="002F096F">
        <w:rPr>
          <w:rFonts w:ascii="Verdana" w:hAnsi="Verdana" w:cs="Tahoma"/>
          <w:sz w:val="22"/>
          <w:szCs w:val="22"/>
        </w:rPr>
        <w:t xml:space="preserve"> It was </w:t>
      </w:r>
      <w:r w:rsidRPr="002F096F">
        <w:rPr>
          <w:rFonts w:ascii="Verdana" w:hAnsi="Verdana" w:cs="Tahoma"/>
          <w:b/>
          <w:sz w:val="22"/>
          <w:szCs w:val="22"/>
        </w:rPr>
        <w:t>Resolved</w:t>
      </w:r>
      <w:r w:rsidRPr="002F096F">
        <w:rPr>
          <w:rFonts w:ascii="Verdana" w:hAnsi="Verdana" w:cs="Tahoma"/>
          <w:sz w:val="22"/>
          <w:szCs w:val="22"/>
        </w:rPr>
        <w:t xml:space="preserve"> that the minutes of the meeting held on 2</w:t>
      </w:r>
      <w:r>
        <w:rPr>
          <w:rFonts w:ascii="Verdana" w:hAnsi="Verdana" w:cs="Tahoma"/>
          <w:sz w:val="22"/>
          <w:szCs w:val="22"/>
        </w:rPr>
        <w:t>6</w:t>
      </w:r>
      <w:r w:rsidRPr="002F096F">
        <w:rPr>
          <w:rFonts w:ascii="Verdana" w:hAnsi="Verdana" w:cs="Tahoma"/>
          <w:sz w:val="22"/>
          <w:szCs w:val="22"/>
          <w:vertAlign w:val="superscript"/>
        </w:rPr>
        <w:t>th</w:t>
      </w:r>
      <w:r w:rsidRPr="002F096F">
        <w:rPr>
          <w:rFonts w:ascii="Verdana" w:hAnsi="Verdana" w:cs="Tahoma"/>
          <w:sz w:val="22"/>
          <w:szCs w:val="22"/>
        </w:rPr>
        <w:t xml:space="preserve"> </w:t>
      </w:r>
      <w:r>
        <w:rPr>
          <w:rFonts w:ascii="Verdana" w:hAnsi="Verdana" w:cs="Tahoma"/>
          <w:sz w:val="22"/>
          <w:szCs w:val="22"/>
        </w:rPr>
        <w:t>January</w:t>
      </w:r>
      <w:r w:rsidRPr="002F096F">
        <w:rPr>
          <w:rFonts w:ascii="Verdana" w:hAnsi="Verdana" w:cs="Tahoma"/>
          <w:sz w:val="22"/>
          <w:szCs w:val="22"/>
        </w:rPr>
        <w:t xml:space="preserve"> 202</w:t>
      </w:r>
      <w:r>
        <w:rPr>
          <w:rFonts w:ascii="Verdana" w:hAnsi="Verdana" w:cs="Tahoma"/>
          <w:sz w:val="22"/>
          <w:szCs w:val="22"/>
        </w:rPr>
        <w:t>3</w:t>
      </w:r>
      <w:r w:rsidRPr="002F096F">
        <w:rPr>
          <w:rFonts w:ascii="Verdana" w:hAnsi="Verdana" w:cs="Tahoma"/>
          <w:sz w:val="22"/>
          <w:szCs w:val="22"/>
        </w:rPr>
        <w:t>, having been circulated for consideration beforehand, were agreed and considered to be true and correct record and duly signed by the Chairman.</w:t>
      </w:r>
    </w:p>
    <w:bookmarkEnd w:id="4"/>
    <w:p w14:paraId="65607E05" w14:textId="6E074952" w:rsidR="004D0999" w:rsidRDefault="0048585E">
      <w:r>
        <w:t xml:space="preserve"> </w:t>
      </w:r>
    </w:p>
    <w:p w14:paraId="2894B1D9" w14:textId="201C7FB4" w:rsidR="0048585E" w:rsidRDefault="0048585E">
      <w:pPr>
        <w:rPr>
          <w:rFonts w:ascii="Verdana" w:hAnsi="Verdana"/>
          <w:sz w:val="22"/>
          <w:szCs w:val="22"/>
        </w:rPr>
      </w:pPr>
      <w:r>
        <w:rPr>
          <w:rFonts w:ascii="Verdana" w:hAnsi="Verdana"/>
          <w:b/>
          <w:bCs/>
          <w:sz w:val="22"/>
          <w:szCs w:val="22"/>
        </w:rPr>
        <w:t xml:space="preserve">(2022-23 – 138) </w:t>
      </w:r>
      <w:r w:rsidR="003F664B">
        <w:rPr>
          <w:rFonts w:ascii="Verdana" w:hAnsi="Verdana"/>
          <w:b/>
          <w:bCs/>
          <w:sz w:val="22"/>
          <w:szCs w:val="22"/>
        </w:rPr>
        <w:t>Report from NYC</w:t>
      </w:r>
      <w:r w:rsidR="0087742A">
        <w:rPr>
          <w:rFonts w:ascii="Verdana" w:hAnsi="Verdana"/>
          <w:b/>
          <w:bCs/>
          <w:sz w:val="22"/>
          <w:szCs w:val="22"/>
        </w:rPr>
        <w:t xml:space="preserve"> </w:t>
      </w:r>
      <w:r>
        <w:rPr>
          <w:rFonts w:ascii="Verdana" w:hAnsi="Verdana"/>
          <w:sz w:val="22"/>
          <w:szCs w:val="22"/>
        </w:rPr>
        <w:t>A report had been circulated from Cllr. Cunliffe-Lister</w:t>
      </w:r>
      <w:r w:rsidR="000809B9">
        <w:rPr>
          <w:rFonts w:ascii="Verdana" w:hAnsi="Verdana"/>
          <w:sz w:val="22"/>
          <w:szCs w:val="22"/>
        </w:rPr>
        <w:t xml:space="preserve"> covering bus routes, unitary authority change, NYCC finances and budget shortfall, rural broadband, energy support, Let’s Talk, youth councils and 20 is plenty. It was </w:t>
      </w:r>
      <w:r w:rsidR="000809B9">
        <w:rPr>
          <w:rFonts w:ascii="Verdana" w:hAnsi="Verdana"/>
          <w:b/>
          <w:bCs/>
          <w:sz w:val="22"/>
          <w:szCs w:val="22"/>
        </w:rPr>
        <w:t xml:space="preserve">Resolved </w:t>
      </w:r>
      <w:r w:rsidR="000809B9">
        <w:rPr>
          <w:rFonts w:ascii="Verdana" w:hAnsi="Verdana"/>
          <w:sz w:val="22"/>
          <w:szCs w:val="22"/>
        </w:rPr>
        <w:t xml:space="preserve">to accept the report and for the Clerk to request further detailed information on properties not receiving faster broadband under </w:t>
      </w:r>
      <w:proofErr w:type="spellStart"/>
      <w:r w:rsidR="000809B9">
        <w:rPr>
          <w:rFonts w:ascii="Verdana" w:hAnsi="Verdana"/>
          <w:sz w:val="22"/>
          <w:szCs w:val="22"/>
        </w:rPr>
        <w:t>NYNet</w:t>
      </w:r>
      <w:proofErr w:type="spellEnd"/>
      <w:r w:rsidR="000809B9">
        <w:rPr>
          <w:rFonts w:ascii="Verdana" w:hAnsi="Verdana"/>
          <w:sz w:val="22"/>
          <w:szCs w:val="22"/>
        </w:rPr>
        <w:t xml:space="preserve"> phase 4.</w:t>
      </w:r>
    </w:p>
    <w:p w14:paraId="410D87D4" w14:textId="3F209998" w:rsidR="000809B9" w:rsidRDefault="000809B9">
      <w:pPr>
        <w:rPr>
          <w:rFonts w:ascii="Verdana" w:hAnsi="Verdana"/>
          <w:sz w:val="22"/>
          <w:szCs w:val="22"/>
        </w:rPr>
      </w:pPr>
    </w:p>
    <w:p w14:paraId="60B1444B" w14:textId="6A45016A" w:rsidR="000809B9" w:rsidRDefault="000809B9">
      <w:pPr>
        <w:rPr>
          <w:rFonts w:ascii="Verdana" w:hAnsi="Verdana" w:cs="Tahoma"/>
          <w:sz w:val="22"/>
          <w:szCs w:val="22"/>
        </w:rPr>
      </w:pPr>
      <w:r>
        <w:rPr>
          <w:rFonts w:ascii="Verdana" w:hAnsi="Verdana"/>
          <w:b/>
          <w:bCs/>
          <w:sz w:val="22"/>
          <w:szCs w:val="22"/>
        </w:rPr>
        <w:t xml:space="preserve">(2022-23 – 139) </w:t>
      </w:r>
      <w:r w:rsidRPr="002F096F">
        <w:rPr>
          <w:rFonts w:ascii="Verdana" w:hAnsi="Verdana" w:cs="Tahoma"/>
          <w:b/>
          <w:bCs/>
          <w:sz w:val="22"/>
          <w:szCs w:val="22"/>
        </w:rPr>
        <w:t>The Clerk</w:t>
      </w:r>
      <w:r w:rsidRPr="002F096F">
        <w:rPr>
          <w:rFonts w:ascii="Verdana" w:hAnsi="Verdana" w:cs="Tahoma"/>
          <w:sz w:val="22"/>
          <w:szCs w:val="22"/>
        </w:rPr>
        <w:t xml:space="preserve"> had sent out a report with the agenda which provided an update on </w:t>
      </w:r>
      <w:r>
        <w:rPr>
          <w:rFonts w:ascii="Verdana" w:hAnsi="Verdana" w:cs="Tahoma"/>
          <w:sz w:val="22"/>
          <w:szCs w:val="22"/>
        </w:rPr>
        <w:t xml:space="preserve">matters relating to both internal and external audits for 2022-23 and outstanding issues from previous years which were taking considerable time to rectify. It was </w:t>
      </w:r>
      <w:r>
        <w:rPr>
          <w:rFonts w:ascii="Verdana" w:hAnsi="Verdana" w:cs="Tahoma"/>
          <w:b/>
          <w:bCs/>
          <w:sz w:val="22"/>
          <w:szCs w:val="22"/>
        </w:rPr>
        <w:t>Resolved</w:t>
      </w:r>
      <w:r>
        <w:rPr>
          <w:rFonts w:ascii="Verdana" w:hAnsi="Verdana" w:cs="Tahoma"/>
          <w:sz w:val="22"/>
          <w:szCs w:val="22"/>
        </w:rPr>
        <w:t xml:space="preserve"> for </w:t>
      </w:r>
      <w:r w:rsidR="00171298">
        <w:rPr>
          <w:rFonts w:ascii="Verdana" w:hAnsi="Verdana" w:cs="Tahoma"/>
          <w:sz w:val="22"/>
          <w:szCs w:val="22"/>
        </w:rPr>
        <w:t xml:space="preserve">the Council to pay the Clerk </w:t>
      </w:r>
      <w:r>
        <w:rPr>
          <w:rFonts w:ascii="Verdana" w:hAnsi="Verdana" w:cs="Tahoma"/>
          <w:sz w:val="22"/>
          <w:szCs w:val="22"/>
        </w:rPr>
        <w:t>an additional 20 hours</w:t>
      </w:r>
      <w:r w:rsidR="00171298">
        <w:rPr>
          <w:rFonts w:ascii="Verdana" w:hAnsi="Verdana" w:cs="Tahoma"/>
          <w:sz w:val="22"/>
          <w:szCs w:val="22"/>
        </w:rPr>
        <w:t xml:space="preserve"> to ensure all matters could be effectively rectified.</w:t>
      </w:r>
    </w:p>
    <w:p w14:paraId="74543046" w14:textId="77777777" w:rsidR="00194A55" w:rsidRDefault="00194A55">
      <w:pPr>
        <w:rPr>
          <w:rFonts w:ascii="Verdana" w:hAnsi="Verdana" w:cs="Tahoma"/>
          <w:sz w:val="22"/>
          <w:szCs w:val="22"/>
        </w:rPr>
      </w:pPr>
    </w:p>
    <w:p w14:paraId="689165CC" w14:textId="4AC836A9" w:rsidR="00171298" w:rsidRPr="00194A55" w:rsidRDefault="00194A55" w:rsidP="00194A55">
      <w:pPr>
        <w:spacing w:after="120"/>
        <w:rPr>
          <w:rFonts w:ascii="Verdana" w:hAnsi="Verdana" w:cs="Tahoma"/>
          <w:b/>
          <w:bCs/>
          <w:sz w:val="22"/>
          <w:szCs w:val="22"/>
        </w:rPr>
      </w:pPr>
      <w:r w:rsidRPr="002F096F">
        <w:rPr>
          <w:rFonts w:ascii="Verdana" w:hAnsi="Verdana" w:cs="Tahoma"/>
          <w:b/>
          <w:bCs/>
          <w:sz w:val="22"/>
          <w:szCs w:val="22"/>
        </w:rPr>
        <w:t>Consideration was given to the following correspondence:</w:t>
      </w:r>
    </w:p>
    <w:p w14:paraId="39B1DB04" w14:textId="294006B0" w:rsidR="00171298" w:rsidRDefault="00171298">
      <w:pPr>
        <w:rPr>
          <w:rFonts w:ascii="Verdana" w:hAnsi="Verdana" w:cs="Tahoma"/>
          <w:sz w:val="22"/>
          <w:szCs w:val="22"/>
        </w:rPr>
      </w:pPr>
      <w:r>
        <w:rPr>
          <w:rFonts w:ascii="Verdana" w:hAnsi="Verdana" w:cs="Tahoma"/>
          <w:b/>
          <w:bCs/>
          <w:sz w:val="22"/>
          <w:szCs w:val="22"/>
        </w:rPr>
        <w:t xml:space="preserve">(2022-23 – 140) Retention of NYC Highways </w:t>
      </w:r>
      <w:r>
        <w:rPr>
          <w:rFonts w:ascii="Verdana" w:hAnsi="Verdana" w:cs="Tahoma"/>
          <w:sz w:val="22"/>
          <w:szCs w:val="22"/>
        </w:rPr>
        <w:t xml:space="preserve">to cut visibility splays in and around Galphay Village. It was </w:t>
      </w:r>
      <w:r>
        <w:rPr>
          <w:rFonts w:ascii="Verdana" w:hAnsi="Verdana" w:cs="Tahoma"/>
          <w:b/>
          <w:bCs/>
          <w:sz w:val="22"/>
          <w:szCs w:val="22"/>
        </w:rPr>
        <w:t xml:space="preserve">Resolved </w:t>
      </w:r>
      <w:r>
        <w:rPr>
          <w:rFonts w:ascii="Verdana" w:hAnsi="Verdana" w:cs="Tahoma"/>
          <w:sz w:val="22"/>
          <w:szCs w:val="22"/>
        </w:rPr>
        <w:t>the Council would retain this service.</w:t>
      </w:r>
    </w:p>
    <w:p w14:paraId="184D695A" w14:textId="6CCF6C3F" w:rsidR="00171298" w:rsidRDefault="00171298">
      <w:pPr>
        <w:rPr>
          <w:rFonts w:ascii="Verdana" w:hAnsi="Verdana" w:cs="Tahoma"/>
          <w:sz w:val="22"/>
          <w:szCs w:val="22"/>
        </w:rPr>
      </w:pPr>
    </w:p>
    <w:p w14:paraId="6C78A2D2" w14:textId="34CEF0AD" w:rsidR="00171298" w:rsidRDefault="00171298">
      <w:pPr>
        <w:rPr>
          <w:rFonts w:ascii="Verdana" w:hAnsi="Verdana" w:cs="Tahoma"/>
          <w:sz w:val="22"/>
          <w:szCs w:val="22"/>
        </w:rPr>
      </w:pPr>
      <w:r>
        <w:rPr>
          <w:rFonts w:ascii="Verdana" w:hAnsi="Verdana" w:cs="Tahoma"/>
          <w:b/>
          <w:bCs/>
          <w:sz w:val="22"/>
          <w:szCs w:val="22"/>
        </w:rPr>
        <w:t>(2022-23 – 141) Nidderdale Plus fortnightly Men’s Group</w:t>
      </w:r>
      <w:r w:rsidR="00194A55">
        <w:rPr>
          <w:rFonts w:ascii="Verdana" w:hAnsi="Verdana" w:cs="Tahoma"/>
          <w:b/>
          <w:bCs/>
          <w:sz w:val="22"/>
          <w:szCs w:val="22"/>
        </w:rPr>
        <w:t xml:space="preserve"> -</w:t>
      </w:r>
      <w:r>
        <w:rPr>
          <w:rFonts w:ascii="Verdana" w:hAnsi="Verdana" w:cs="Tahoma"/>
          <w:b/>
          <w:bCs/>
          <w:sz w:val="22"/>
          <w:szCs w:val="22"/>
        </w:rPr>
        <w:t xml:space="preserve"> </w:t>
      </w:r>
      <w:r>
        <w:rPr>
          <w:rFonts w:ascii="Verdana" w:hAnsi="Verdana" w:cs="Tahoma"/>
          <w:sz w:val="22"/>
          <w:szCs w:val="22"/>
        </w:rPr>
        <w:t xml:space="preserve">it was </w:t>
      </w:r>
      <w:r>
        <w:rPr>
          <w:rFonts w:ascii="Verdana" w:hAnsi="Verdana" w:cs="Tahoma"/>
          <w:b/>
          <w:bCs/>
          <w:sz w:val="22"/>
          <w:szCs w:val="22"/>
        </w:rPr>
        <w:t xml:space="preserve">Resolved </w:t>
      </w:r>
      <w:r>
        <w:rPr>
          <w:rFonts w:ascii="Verdana" w:hAnsi="Verdana" w:cs="Tahoma"/>
          <w:sz w:val="22"/>
          <w:szCs w:val="22"/>
        </w:rPr>
        <w:t>the Council noted this matter.</w:t>
      </w:r>
    </w:p>
    <w:p w14:paraId="4A94389B" w14:textId="334C6F39" w:rsidR="00171298" w:rsidRDefault="00171298">
      <w:pPr>
        <w:rPr>
          <w:rFonts w:ascii="Verdana" w:hAnsi="Verdana" w:cs="Tahoma"/>
          <w:sz w:val="22"/>
          <w:szCs w:val="22"/>
        </w:rPr>
      </w:pPr>
    </w:p>
    <w:p w14:paraId="16539A2D" w14:textId="08374502" w:rsidR="00171298" w:rsidRDefault="00171298">
      <w:pPr>
        <w:rPr>
          <w:rFonts w:ascii="Verdana" w:hAnsi="Verdana" w:cs="Tahoma"/>
          <w:sz w:val="22"/>
          <w:szCs w:val="22"/>
        </w:rPr>
      </w:pPr>
      <w:r>
        <w:rPr>
          <w:rFonts w:ascii="Verdana" w:hAnsi="Verdana" w:cs="Tahoma"/>
          <w:b/>
          <w:bCs/>
          <w:sz w:val="22"/>
          <w:szCs w:val="22"/>
        </w:rPr>
        <w:t xml:space="preserve">(2022-23 – 142) HBC new pet crematorium </w:t>
      </w:r>
      <w:r w:rsidR="00194A55">
        <w:rPr>
          <w:rFonts w:ascii="Verdana" w:hAnsi="Verdana" w:cs="Tahoma"/>
          <w:b/>
          <w:bCs/>
          <w:sz w:val="22"/>
          <w:szCs w:val="22"/>
        </w:rPr>
        <w:t xml:space="preserve">- </w:t>
      </w:r>
      <w:r>
        <w:rPr>
          <w:rFonts w:ascii="Verdana" w:hAnsi="Verdana" w:cs="Tahoma"/>
          <w:sz w:val="22"/>
          <w:szCs w:val="22"/>
        </w:rPr>
        <w:t xml:space="preserve">it was </w:t>
      </w:r>
      <w:r>
        <w:rPr>
          <w:rFonts w:ascii="Verdana" w:hAnsi="Verdana" w:cs="Tahoma"/>
          <w:b/>
          <w:bCs/>
          <w:sz w:val="22"/>
          <w:szCs w:val="22"/>
        </w:rPr>
        <w:t xml:space="preserve">Resolved </w:t>
      </w:r>
      <w:r>
        <w:rPr>
          <w:rFonts w:ascii="Verdana" w:hAnsi="Verdana" w:cs="Tahoma"/>
          <w:sz w:val="22"/>
          <w:szCs w:val="22"/>
        </w:rPr>
        <w:t>the Council noted this matter.</w:t>
      </w:r>
    </w:p>
    <w:p w14:paraId="4834A096" w14:textId="26016546" w:rsidR="00171298" w:rsidRDefault="00171298">
      <w:pPr>
        <w:rPr>
          <w:rFonts w:ascii="Verdana" w:hAnsi="Verdana" w:cs="Tahoma"/>
          <w:sz w:val="22"/>
          <w:szCs w:val="22"/>
        </w:rPr>
      </w:pPr>
    </w:p>
    <w:p w14:paraId="1E96EC8C" w14:textId="08118EB4" w:rsidR="00171298" w:rsidRDefault="00171298">
      <w:pPr>
        <w:rPr>
          <w:rFonts w:ascii="Verdana" w:hAnsi="Verdana" w:cs="Tahoma"/>
          <w:sz w:val="22"/>
          <w:szCs w:val="22"/>
        </w:rPr>
      </w:pPr>
      <w:r>
        <w:rPr>
          <w:rFonts w:ascii="Verdana" w:hAnsi="Verdana" w:cs="Tahoma"/>
          <w:b/>
          <w:bCs/>
          <w:sz w:val="22"/>
          <w:szCs w:val="22"/>
        </w:rPr>
        <w:t xml:space="preserve">(2022-23 – 143) Commuted Sums bi-annual schedule </w:t>
      </w:r>
      <w:r w:rsidR="00194A55">
        <w:rPr>
          <w:rFonts w:ascii="Verdana" w:hAnsi="Verdana" w:cs="Tahoma"/>
          <w:b/>
          <w:bCs/>
          <w:sz w:val="22"/>
          <w:szCs w:val="22"/>
        </w:rPr>
        <w:t xml:space="preserve">- </w:t>
      </w:r>
      <w:r>
        <w:rPr>
          <w:rFonts w:ascii="Verdana" w:hAnsi="Verdana" w:cs="Tahoma"/>
          <w:sz w:val="22"/>
          <w:szCs w:val="22"/>
        </w:rPr>
        <w:t xml:space="preserve">it was </w:t>
      </w:r>
      <w:r w:rsidR="00194A55" w:rsidRPr="00194A55">
        <w:rPr>
          <w:rFonts w:ascii="Verdana" w:hAnsi="Verdana" w:cs="Tahoma"/>
          <w:b/>
          <w:bCs/>
          <w:sz w:val="22"/>
          <w:szCs w:val="22"/>
        </w:rPr>
        <w:t>Resolved</w:t>
      </w:r>
      <w:r w:rsidR="00194A55">
        <w:rPr>
          <w:rFonts w:ascii="Verdana" w:hAnsi="Verdana" w:cs="Tahoma"/>
          <w:b/>
          <w:bCs/>
          <w:sz w:val="22"/>
          <w:szCs w:val="22"/>
        </w:rPr>
        <w:t xml:space="preserve"> </w:t>
      </w:r>
      <w:r w:rsidR="00194A55">
        <w:rPr>
          <w:rFonts w:ascii="Verdana" w:hAnsi="Verdana" w:cs="Tahoma"/>
          <w:sz w:val="22"/>
          <w:szCs w:val="22"/>
        </w:rPr>
        <w:t>this matter be deferred to the next meeting to allow the Clerk to request confirmation that the figures are up to date and that the information be formatted for each separate parish.</w:t>
      </w:r>
    </w:p>
    <w:p w14:paraId="249C3994" w14:textId="77777777" w:rsidR="00194A55" w:rsidRDefault="00194A55">
      <w:pPr>
        <w:rPr>
          <w:rFonts w:ascii="Verdana" w:hAnsi="Verdana" w:cs="Tahoma"/>
          <w:sz w:val="22"/>
          <w:szCs w:val="22"/>
        </w:rPr>
      </w:pPr>
    </w:p>
    <w:p w14:paraId="1F89E48C" w14:textId="7B7295D5" w:rsidR="00194A55" w:rsidRDefault="00194A55">
      <w:pPr>
        <w:rPr>
          <w:rFonts w:ascii="Verdana" w:hAnsi="Verdana" w:cs="Tahoma"/>
          <w:b/>
          <w:bCs/>
          <w:sz w:val="22"/>
          <w:szCs w:val="22"/>
        </w:rPr>
      </w:pPr>
    </w:p>
    <w:p w14:paraId="4A6DCD10" w14:textId="77777777" w:rsidR="00194A55" w:rsidRDefault="00194A55">
      <w:pPr>
        <w:rPr>
          <w:rFonts w:ascii="Verdana" w:hAnsi="Verdana" w:cs="Tahoma"/>
          <w:b/>
          <w:bCs/>
          <w:sz w:val="22"/>
          <w:szCs w:val="22"/>
        </w:rPr>
      </w:pPr>
    </w:p>
    <w:p w14:paraId="6E0349DA" w14:textId="63AEE2EB" w:rsidR="00194A55" w:rsidRDefault="00194A55">
      <w:pPr>
        <w:rPr>
          <w:rFonts w:ascii="Verdana" w:hAnsi="Verdana" w:cs="Tahoma"/>
          <w:sz w:val="22"/>
          <w:szCs w:val="22"/>
        </w:rPr>
      </w:pPr>
      <w:r>
        <w:rPr>
          <w:rFonts w:ascii="Verdana" w:hAnsi="Verdana" w:cs="Tahoma"/>
          <w:b/>
          <w:bCs/>
          <w:sz w:val="22"/>
          <w:szCs w:val="22"/>
        </w:rPr>
        <w:t xml:space="preserve">(2022-23 – 144) Notification of road closures – </w:t>
      </w:r>
      <w:r>
        <w:rPr>
          <w:rFonts w:ascii="Verdana" w:hAnsi="Verdana" w:cs="Tahoma"/>
          <w:sz w:val="22"/>
          <w:szCs w:val="22"/>
        </w:rPr>
        <w:t>Cllr. Harling reported roads had been closed without any notification being received</w:t>
      </w:r>
      <w:r>
        <w:rPr>
          <w:rFonts w:ascii="Verdana" w:hAnsi="Verdana" w:cs="Tahoma"/>
          <w:b/>
          <w:bCs/>
          <w:sz w:val="22"/>
          <w:szCs w:val="22"/>
        </w:rPr>
        <w:t xml:space="preserve">. </w:t>
      </w:r>
      <w:r>
        <w:rPr>
          <w:rFonts w:ascii="Verdana" w:hAnsi="Verdana" w:cs="Tahoma"/>
          <w:sz w:val="22"/>
          <w:szCs w:val="22"/>
        </w:rPr>
        <w:t xml:space="preserve">It was </w:t>
      </w:r>
      <w:r>
        <w:rPr>
          <w:rFonts w:ascii="Verdana" w:hAnsi="Verdana" w:cs="Tahoma"/>
          <w:b/>
          <w:bCs/>
          <w:sz w:val="22"/>
          <w:szCs w:val="22"/>
        </w:rPr>
        <w:t xml:space="preserve">Resolved </w:t>
      </w:r>
      <w:r>
        <w:rPr>
          <w:rFonts w:ascii="Verdana" w:hAnsi="Verdana" w:cs="Tahoma"/>
          <w:sz w:val="22"/>
          <w:szCs w:val="22"/>
        </w:rPr>
        <w:t>the Clerk would make further enquiries to Highways on this issue</w:t>
      </w:r>
      <w:r w:rsidR="00002D92">
        <w:rPr>
          <w:rFonts w:ascii="Verdana" w:hAnsi="Verdana" w:cs="Tahoma"/>
          <w:sz w:val="22"/>
          <w:szCs w:val="22"/>
        </w:rPr>
        <w:t>.</w:t>
      </w:r>
    </w:p>
    <w:p w14:paraId="4744430A" w14:textId="20CCB62B" w:rsidR="00002D92" w:rsidRDefault="00002D92">
      <w:pPr>
        <w:rPr>
          <w:rFonts w:ascii="Verdana" w:hAnsi="Verdana" w:cs="Tahoma"/>
          <w:sz w:val="22"/>
          <w:szCs w:val="22"/>
        </w:rPr>
      </w:pPr>
    </w:p>
    <w:p w14:paraId="687559CC" w14:textId="47A0F7DD" w:rsidR="00002D92" w:rsidRDefault="00002D92">
      <w:pPr>
        <w:rPr>
          <w:rFonts w:ascii="Verdana" w:hAnsi="Verdana" w:cs="Tahoma"/>
          <w:sz w:val="22"/>
          <w:szCs w:val="22"/>
        </w:rPr>
      </w:pPr>
      <w:r>
        <w:rPr>
          <w:rFonts w:ascii="Verdana" w:hAnsi="Verdana" w:cs="Tahoma"/>
          <w:b/>
          <w:bCs/>
          <w:sz w:val="22"/>
          <w:szCs w:val="22"/>
        </w:rPr>
        <w:t xml:space="preserve">(2022-23 – 145) Electrical costs of hiring village halls as Polling Stations – </w:t>
      </w:r>
      <w:r>
        <w:rPr>
          <w:rFonts w:ascii="Verdana" w:hAnsi="Verdana" w:cs="Tahoma"/>
          <w:sz w:val="22"/>
          <w:szCs w:val="22"/>
        </w:rPr>
        <w:t xml:space="preserve">It was </w:t>
      </w:r>
      <w:r>
        <w:rPr>
          <w:rFonts w:ascii="Verdana" w:hAnsi="Verdana" w:cs="Tahoma"/>
          <w:b/>
          <w:bCs/>
          <w:sz w:val="22"/>
          <w:szCs w:val="22"/>
        </w:rPr>
        <w:t xml:space="preserve">Resolved </w:t>
      </w:r>
      <w:r>
        <w:rPr>
          <w:rFonts w:ascii="Verdana" w:hAnsi="Verdana" w:cs="Tahoma"/>
          <w:sz w:val="22"/>
          <w:szCs w:val="22"/>
        </w:rPr>
        <w:t>that this matter is not a Parish Council issue and should be taken up with the Electoral Office.</w:t>
      </w:r>
    </w:p>
    <w:p w14:paraId="0551B2FA" w14:textId="2A4BE48F" w:rsidR="00002D92" w:rsidRDefault="00002D92">
      <w:pPr>
        <w:rPr>
          <w:rFonts w:ascii="Verdana" w:hAnsi="Verdana" w:cs="Tahoma"/>
          <w:sz w:val="22"/>
          <w:szCs w:val="22"/>
        </w:rPr>
      </w:pPr>
    </w:p>
    <w:p w14:paraId="3C8BFD38" w14:textId="667B7CA2" w:rsidR="00002D92" w:rsidRDefault="00002D92">
      <w:pPr>
        <w:rPr>
          <w:rFonts w:ascii="Verdana" w:hAnsi="Verdana" w:cs="Tahoma"/>
          <w:b/>
          <w:bCs/>
          <w:sz w:val="22"/>
          <w:szCs w:val="22"/>
        </w:rPr>
      </w:pPr>
      <w:r>
        <w:rPr>
          <w:rFonts w:ascii="Verdana" w:hAnsi="Verdana" w:cs="Tahoma"/>
          <w:b/>
          <w:bCs/>
          <w:sz w:val="22"/>
          <w:szCs w:val="22"/>
        </w:rPr>
        <w:t>Ongoing Issues:</w:t>
      </w:r>
    </w:p>
    <w:p w14:paraId="2A694CB0" w14:textId="24AFBCC1" w:rsidR="00002D92" w:rsidRDefault="00002D92">
      <w:pPr>
        <w:rPr>
          <w:rFonts w:ascii="Verdana" w:hAnsi="Verdana" w:cs="Tahoma"/>
          <w:b/>
          <w:bCs/>
          <w:sz w:val="22"/>
          <w:szCs w:val="22"/>
        </w:rPr>
      </w:pPr>
    </w:p>
    <w:p w14:paraId="04E8F02A" w14:textId="579C1710" w:rsidR="00002D92" w:rsidRDefault="00002D92">
      <w:pPr>
        <w:rPr>
          <w:rFonts w:ascii="Verdana" w:hAnsi="Verdana" w:cs="Tahoma"/>
          <w:sz w:val="22"/>
          <w:szCs w:val="22"/>
        </w:rPr>
      </w:pPr>
      <w:r>
        <w:rPr>
          <w:rFonts w:ascii="Verdana" w:hAnsi="Verdana" w:cs="Tahoma"/>
          <w:b/>
          <w:bCs/>
          <w:sz w:val="22"/>
          <w:szCs w:val="22"/>
        </w:rPr>
        <w:t xml:space="preserve">(2022-23 – 146) Blocked drains in </w:t>
      </w:r>
      <w:proofErr w:type="spellStart"/>
      <w:r>
        <w:rPr>
          <w:rFonts w:ascii="Verdana" w:hAnsi="Verdana" w:cs="Tahoma"/>
          <w:b/>
          <w:bCs/>
          <w:sz w:val="22"/>
          <w:szCs w:val="22"/>
        </w:rPr>
        <w:t>Mickley</w:t>
      </w:r>
      <w:proofErr w:type="spellEnd"/>
      <w:r>
        <w:rPr>
          <w:rFonts w:ascii="Verdana" w:hAnsi="Verdana" w:cs="Tahoma"/>
          <w:b/>
          <w:bCs/>
          <w:sz w:val="22"/>
          <w:szCs w:val="22"/>
        </w:rPr>
        <w:t xml:space="preserve"> –</w:t>
      </w:r>
      <w:r>
        <w:rPr>
          <w:rFonts w:ascii="Verdana" w:hAnsi="Verdana" w:cs="Tahoma"/>
          <w:sz w:val="22"/>
          <w:szCs w:val="22"/>
        </w:rPr>
        <w:t xml:space="preserve"> it was </w:t>
      </w:r>
      <w:r>
        <w:rPr>
          <w:rFonts w:ascii="Verdana" w:hAnsi="Verdana" w:cs="Tahoma"/>
          <w:b/>
          <w:bCs/>
          <w:sz w:val="22"/>
          <w:szCs w:val="22"/>
        </w:rPr>
        <w:t xml:space="preserve">Resolved </w:t>
      </w:r>
      <w:r>
        <w:rPr>
          <w:rFonts w:ascii="Verdana" w:hAnsi="Verdana" w:cs="Tahoma"/>
          <w:sz w:val="22"/>
          <w:szCs w:val="22"/>
        </w:rPr>
        <w:t>the Clerk would raise the matter again with Highways.</w:t>
      </w:r>
    </w:p>
    <w:p w14:paraId="1A2D9B2E" w14:textId="62A6E96F" w:rsidR="00002D92" w:rsidRDefault="00002D92">
      <w:pPr>
        <w:rPr>
          <w:rFonts w:ascii="Verdana" w:hAnsi="Verdana" w:cs="Tahoma"/>
          <w:sz w:val="22"/>
          <w:szCs w:val="22"/>
        </w:rPr>
      </w:pPr>
    </w:p>
    <w:p w14:paraId="38562A3B" w14:textId="2C944F25" w:rsidR="00002D92" w:rsidRDefault="00002D92">
      <w:pPr>
        <w:rPr>
          <w:rFonts w:ascii="Verdana" w:hAnsi="Verdana" w:cs="Tahoma"/>
          <w:sz w:val="22"/>
          <w:szCs w:val="22"/>
        </w:rPr>
      </w:pPr>
      <w:r>
        <w:rPr>
          <w:rFonts w:ascii="Verdana" w:hAnsi="Verdana" w:cs="Tahoma"/>
          <w:b/>
          <w:bCs/>
          <w:sz w:val="22"/>
          <w:szCs w:val="22"/>
        </w:rPr>
        <w:t xml:space="preserve">(2022-23 – 147) Speed restriction signs on approaches to </w:t>
      </w:r>
      <w:proofErr w:type="spellStart"/>
      <w:r>
        <w:rPr>
          <w:rFonts w:ascii="Verdana" w:hAnsi="Verdana" w:cs="Tahoma"/>
          <w:b/>
          <w:bCs/>
          <w:sz w:val="22"/>
          <w:szCs w:val="22"/>
        </w:rPr>
        <w:t>Winksley</w:t>
      </w:r>
      <w:proofErr w:type="spellEnd"/>
      <w:r>
        <w:rPr>
          <w:rFonts w:ascii="Verdana" w:hAnsi="Verdana" w:cs="Tahoma"/>
          <w:b/>
          <w:bCs/>
          <w:sz w:val="22"/>
          <w:szCs w:val="22"/>
        </w:rPr>
        <w:t xml:space="preserve"> – </w:t>
      </w:r>
      <w:r>
        <w:rPr>
          <w:rFonts w:ascii="Verdana" w:hAnsi="Verdana" w:cs="Tahoma"/>
          <w:sz w:val="22"/>
          <w:szCs w:val="22"/>
        </w:rPr>
        <w:t xml:space="preserve">no further information had been received from Highways and it was </w:t>
      </w:r>
      <w:r>
        <w:rPr>
          <w:rFonts w:ascii="Verdana" w:hAnsi="Verdana" w:cs="Tahoma"/>
          <w:b/>
          <w:bCs/>
          <w:sz w:val="22"/>
          <w:szCs w:val="22"/>
        </w:rPr>
        <w:t xml:space="preserve">Resolved </w:t>
      </w:r>
      <w:r>
        <w:rPr>
          <w:rFonts w:ascii="Verdana" w:hAnsi="Verdana" w:cs="Tahoma"/>
          <w:sz w:val="22"/>
          <w:szCs w:val="22"/>
        </w:rPr>
        <w:t>the Clerk would make further enquiries.</w:t>
      </w:r>
    </w:p>
    <w:p w14:paraId="50AD1BCD" w14:textId="1C106DC1" w:rsidR="00002D92" w:rsidRDefault="00002D92">
      <w:pPr>
        <w:rPr>
          <w:rFonts w:ascii="Verdana" w:hAnsi="Verdana" w:cs="Tahoma"/>
          <w:sz w:val="22"/>
          <w:szCs w:val="22"/>
        </w:rPr>
      </w:pPr>
    </w:p>
    <w:p w14:paraId="3D4F3644" w14:textId="7CF3D31D" w:rsidR="00002D92" w:rsidRDefault="00002D92">
      <w:pPr>
        <w:rPr>
          <w:rFonts w:ascii="Verdana" w:hAnsi="Verdana" w:cs="Tahoma"/>
          <w:sz w:val="22"/>
          <w:szCs w:val="22"/>
        </w:rPr>
      </w:pPr>
      <w:r>
        <w:rPr>
          <w:rFonts w:ascii="Verdana" w:hAnsi="Verdana" w:cs="Tahoma"/>
          <w:b/>
          <w:bCs/>
          <w:sz w:val="22"/>
          <w:szCs w:val="22"/>
        </w:rPr>
        <w:t xml:space="preserve">(2022-23 – </w:t>
      </w:r>
      <w:r w:rsidR="00BD08E5">
        <w:rPr>
          <w:rFonts w:ascii="Verdana" w:hAnsi="Verdana" w:cs="Tahoma"/>
          <w:b/>
          <w:bCs/>
          <w:sz w:val="22"/>
          <w:szCs w:val="22"/>
        </w:rPr>
        <w:t>1</w:t>
      </w:r>
      <w:r>
        <w:rPr>
          <w:rFonts w:ascii="Verdana" w:hAnsi="Verdana" w:cs="Tahoma"/>
          <w:b/>
          <w:bCs/>
          <w:sz w:val="22"/>
          <w:szCs w:val="22"/>
        </w:rPr>
        <w:t>48) Management of common land –</w:t>
      </w:r>
      <w:r>
        <w:rPr>
          <w:rFonts w:ascii="Verdana" w:hAnsi="Verdana" w:cs="Tahoma"/>
          <w:sz w:val="22"/>
          <w:szCs w:val="22"/>
        </w:rPr>
        <w:t xml:space="preserve"> Cllr. Miller </w:t>
      </w:r>
      <w:r w:rsidR="007D4634">
        <w:rPr>
          <w:rFonts w:ascii="Verdana" w:hAnsi="Verdana" w:cs="Tahoma"/>
          <w:sz w:val="22"/>
          <w:szCs w:val="22"/>
        </w:rPr>
        <w:t xml:space="preserve">provided an update which confirmed the common land within Galphay and </w:t>
      </w:r>
      <w:proofErr w:type="spellStart"/>
      <w:r w:rsidR="007D4634">
        <w:rPr>
          <w:rFonts w:ascii="Verdana" w:hAnsi="Verdana" w:cs="Tahoma"/>
          <w:sz w:val="22"/>
          <w:szCs w:val="22"/>
        </w:rPr>
        <w:t>Winksley</w:t>
      </w:r>
      <w:proofErr w:type="spellEnd"/>
      <w:r w:rsidR="007D4634">
        <w:rPr>
          <w:rFonts w:ascii="Verdana" w:hAnsi="Verdana" w:cs="Tahoma"/>
          <w:sz w:val="22"/>
          <w:szCs w:val="22"/>
        </w:rPr>
        <w:t xml:space="preserve"> regarding registration of ownership was made in pursuance of section 9 of the commons registration act 1965 as is not owned by the Parish Council. </w:t>
      </w:r>
      <w:proofErr w:type="gramStart"/>
      <w:r w:rsidR="007D4634">
        <w:rPr>
          <w:rFonts w:ascii="Verdana" w:hAnsi="Verdana" w:cs="Tahoma"/>
          <w:sz w:val="22"/>
          <w:szCs w:val="22"/>
        </w:rPr>
        <w:t>Therefore</w:t>
      </w:r>
      <w:proofErr w:type="gramEnd"/>
      <w:r w:rsidR="007D4634">
        <w:rPr>
          <w:rFonts w:ascii="Verdana" w:hAnsi="Verdana" w:cs="Tahoma"/>
          <w:sz w:val="22"/>
          <w:szCs w:val="22"/>
        </w:rPr>
        <w:t xml:space="preserve"> the Parish Council has no liability for this land only the responsibility of ensuring that only those with rights should use the land</w:t>
      </w:r>
      <w:r w:rsidR="009006C6">
        <w:rPr>
          <w:rFonts w:ascii="Verdana" w:hAnsi="Verdana" w:cs="Tahoma"/>
          <w:sz w:val="22"/>
          <w:szCs w:val="22"/>
        </w:rPr>
        <w:t>, this has been confirmed by YLCA</w:t>
      </w:r>
      <w:r w:rsidR="007D4634">
        <w:rPr>
          <w:rFonts w:ascii="Verdana" w:hAnsi="Verdana" w:cs="Tahoma"/>
          <w:sz w:val="22"/>
          <w:szCs w:val="22"/>
        </w:rPr>
        <w:t xml:space="preserve">. It was </w:t>
      </w:r>
      <w:r w:rsidR="007D4634">
        <w:rPr>
          <w:rFonts w:ascii="Verdana" w:hAnsi="Verdana" w:cs="Tahoma"/>
          <w:b/>
          <w:bCs/>
          <w:sz w:val="22"/>
          <w:szCs w:val="22"/>
        </w:rPr>
        <w:t xml:space="preserve">Resolved </w:t>
      </w:r>
      <w:r w:rsidR="007D4634">
        <w:rPr>
          <w:rFonts w:ascii="Verdana" w:hAnsi="Verdana" w:cs="Tahoma"/>
          <w:sz w:val="22"/>
          <w:szCs w:val="22"/>
        </w:rPr>
        <w:t>that Cllr. Miller will undertake further enquiries regarding any common land and village greens in the area.</w:t>
      </w:r>
    </w:p>
    <w:p w14:paraId="0FD1BAFF" w14:textId="77777777" w:rsidR="00705C3B" w:rsidRDefault="00705C3B">
      <w:pPr>
        <w:rPr>
          <w:rFonts w:ascii="Verdana" w:hAnsi="Verdana" w:cs="Tahoma"/>
          <w:sz w:val="22"/>
          <w:szCs w:val="22"/>
        </w:rPr>
      </w:pPr>
    </w:p>
    <w:p w14:paraId="46E48A21" w14:textId="7BAB92BC" w:rsidR="007D4634" w:rsidRDefault="007D4634">
      <w:pPr>
        <w:rPr>
          <w:rFonts w:ascii="Verdana" w:hAnsi="Verdana" w:cs="Tahoma"/>
          <w:sz w:val="22"/>
          <w:szCs w:val="22"/>
        </w:rPr>
      </w:pPr>
      <w:r>
        <w:rPr>
          <w:rFonts w:ascii="Verdana" w:hAnsi="Verdana" w:cs="Tahoma"/>
          <w:b/>
          <w:bCs/>
          <w:sz w:val="22"/>
          <w:szCs w:val="22"/>
        </w:rPr>
        <w:t xml:space="preserve">(2022-23 – 149) Tree survey &amp; tree policy – </w:t>
      </w:r>
      <w:r>
        <w:rPr>
          <w:rFonts w:ascii="Verdana" w:hAnsi="Verdana" w:cs="Tahoma"/>
          <w:sz w:val="22"/>
          <w:szCs w:val="22"/>
        </w:rPr>
        <w:t xml:space="preserve">the Clerk advised that requests for </w:t>
      </w:r>
      <w:r w:rsidR="008D7742">
        <w:rPr>
          <w:rFonts w:ascii="Verdana" w:hAnsi="Verdana" w:cs="Tahoma"/>
          <w:sz w:val="22"/>
          <w:szCs w:val="22"/>
        </w:rPr>
        <w:t xml:space="preserve">tree survey </w:t>
      </w:r>
      <w:r>
        <w:rPr>
          <w:rFonts w:ascii="Verdana" w:hAnsi="Verdana" w:cs="Tahoma"/>
          <w:sz w:val="22"/>
          <w:szCs w:val="22"/>
        </w:rPr>
        <w:t>quotations had b</w:t>
      </w:r>
      <w:r w:rsidR="008D7742">
        <w:rPr>
          <w:rFonts w:ascii="Verdana" w:hAnsi="Verdana" w:cs="Tahoma"/>
          <w:sz w:val="22"/>
          <w:szCs w:val="22"/>
        </w:rPr>
        <w:t>een sent to three local contractors,</w:t>
      </w:r>
      <w:r w:rsidR="00F418F5">
        <w:rPr>
          <w:rFonts w:ascii="Verdana" w:hAnsi="Verdana" w:cs="Tahoma"/>
          <w:sz w:val="22"/>
          <w:szCs w:val="22"/>
        </w:rPr>
        <w:t xml:space="preserve"> due to delays in receiving quotations it was </w:t>
      </w:r>
      <w:r w:rsidR="00F418F5" w:rsidRPr="00F418F5">
        <w:rPr>
          <w:rFonts w:ascii="Verdana" w:hAnsi="Verdana" w:cs="Tahoma"/>
          <w:b/>
          <w:bCs/>
          <w:sz w:val="22"/>
          <w:szCs w:val="22"/>
        </w:rPr>
        <w:t>Resolved</w:t>
      </w:r>
      <w:r w:rsidR="008D7742">
        <w:rPr>
          <w:rFonts w:ascii="Verdana" w:hAnsi="Verdana" w:cs="Tahoma"/>
          <w:sz w:val="22"/>
          <w:szCs w:val="22"/>
        </w:rPr>
        <w:t xml:space="preserve"> </w:t>
      </w:r>
      <w:r w:rsidR="00F418F5">
        <w:rPr>
          <w:rFonts w:ascii="Verdana" w:hAnsi="Verdana" w:cs="Tahoma"/>
          <w:sz w:val="22"/>
          <w:szCs w:val="22"/>
        </w:rPr>
        <w:t xml:space="preserve">further contractors would be contacted. It was </w:t>
      </w:r>
      <w:r w:rsidR="00F418F5" w:rsidRPr="00F418F5">
        <w:rPr>
          <w:rFonts w:ascii="Verdana" w:hAnsi="Verdana" w:cs="Tahoma"/>
          <w:b/>
          <w:bCs/>
          <w:sz w:val="22"/>
          <w:szCs w:val="22"/>
        </w:rPr>
        <w:t>Resolved</w:t>
      </w:r>
      <w:r w:rsidR="00F418F5">
        <w:rPr>
          <w:rFonts w:ascii="Verdana" w:hAnsi="Verdana" w:cs="Tahoma"/>
          <w:sz w:val="22"/>
          <w:szCs w:val="22"/>
        </w:rPr>
        <w:t xml:space="preserve"> that amendments to the Tree Policy</w:t>
      </w:r>
      <w:r w:rsidR="008D7742">
        <w:rPr>
          <w:rFonts w:ascii="Verdana" w:hAnsi="Verdana" w:cs="Tahoma"/>
          <w:sz w:val="22"/>
          <w:szCs w:val="22"/>
        </w:rPr>
        <w:t xml:space="preserve"> </w:t>
      </w:r>
      <w:r w:rsidR="00F418F5">
        <w:rPr>
          <w:rFonts w:ascii="Verdana" w:hAnsi="Verdana" w:cs="Tahoma"/>
          <w:sz w:val="22"/>
          <w:szCs w:val="22"/>
        </w:rPr>
        <w:t>would be adopted.</w:t>
      </w:r>
    </w:p>
    <w:p w14:paraId="00293E72" w14:textId="494D508A" w:rsidR="00F418F5" w:rsidRDefault="00F418F5">
      <w:pPr>
        <w:rPr>
          <w:rFonts w:ascii="Verdana" w:hAnsi="Verdana" w:cs="Tahoma"/>
          <w:sz w:val="22"/>
          <w:szCs w:val="22"/>
        </w:rPr>
      </w:pPr>
    </w:p>
    <w:p w14:paraId="36178FA8" w14:textId="455186F1" w:rsidR="00F418F5" w:rsidRDefault="00F418F5">
      <w:pPr>
        <w:rPr>
          <w:rFonts w:ascii="Verdana" w:hAnsi="Verdana" w:cs="Tahoma"/>
          <w:sz w:val="22"/>
          <w:szCs w:val="22"/>
        </w:rPr>
      </w:pPr>
      <w:r>
        <w:rPr>
          <w:rFonts w:ascii="Verdana" w:hAnsi="Verdana" w:cs="Tahoma"/>
          <w:b/>
          <w:bCs/>
          <w:sz w:val="22"/>
          <w:szCs w:val="22"/>
        </w:rPr>
        <w:t xml:space="preserve">(2022-23 – 150) </w:t>
      </w:r>
      <w:r w:rsidR="003A08AF">
        <w:rPr>
          <w:rFonts w:ascii="Verdana" w:hAnsi="Verdana" w:cs="Tahoma"/>
          <w:b/>
          <w:bCs/>
          <w:sz w:val="22"/>
          <w:szCs w:val="22"/>
        </w:rPr>
        <w:t xml:space="preserve">Storage solution for Azerley Council’s paperwork – </w:t>
      </w:r>
      <w:r w:rsidR="003A08AF">
        <w:rPr>
          <w:rFonts w:ascii="Verdana" w:hAnsi="Verdana" w:cs="Tahoma"/>
          <w:sz w:val="22"/>
          <w:szCs w:val="22"/>
        </w:rPr>
        <w:t>The Clerk reported that two boxes of paperwork had now been retrieved from the previous clerk. It was</w:t>
      </w:r>
      <w:r w:rsidR="003A08AF" w:rsidRPr="003A08AF">
        <w:rPr>
          <w:rFonts w:ascii="Verdana" w:hAnsi="Verdana" w:cs="Tahoma"/>
          <w:b/>
          <w:bCs/>
          <w:sz w:val="22"/>
          <w:szCs w:val="22"/>
        </w:rPr>
        <w:t xml:space="preserve"> Resolved</w:t>
      </w:r>
      <w:r w:rsidR="003A08AF">
        <w:rPr>
          <w:rFonts w:ascii="Verdana" w:hAnsi="Verdana" w:cs="Tahoma"/>
          <w:sz w:val="22"/>
          <w:szCs w:val="22"/>
        </w:rPr>
        <w:t xml:space="preserve"> that at a convenient time the papers would be checked to see which needed to be kept and which could be destroyed.</w:t>
      </w:r>
    </w:p>
    <w:p w14:paraId="63B2A1B7" w14:textId="56F2E556" w:rsidR="00610CD7" w:rsidRDefault="00610CD7">
      <w:pPr>
        <w:rPr>
          <w:rFonts w:ascii="Verdana" w:hAnsi="Verdana" w:cs="Tahoma"/>
          <w:sz w:val="22"/>
          <w:szCs w:val="22"/>
        </w:rPr>
      </w:pPr>
    </w:p>
    <w:p w14:paraId="3F54F7BF" w14:textId="38011B5F" w:rsidR="00610CD7" w:rsidRDefault="00610CD7">
      <w:pPr>
        <w:rPr>
          <w:rFonts w:ascii="Verdana" w:hAnsi="Verdana" w:cs="Tahoma"/>
          <w:bCs/>
          <w:sz w:val="22"/>
          <w:szCs w:val="22"/>
        </w:rPr>
      </w:pPr>
      <w:r>
        <w:rPr>
          <w:rFonts w:ascii="Verdana" w:hAnsi="Verdana" w:cs="Tahoma"/>
          <w:b/>
          <w:sz w:val="22"/>
          <w:szCs w:val="22"/>
        </w:rPr>
        <w:t xml:space="preserve">(2022-23 – 151) Defibrillators – </w:t>
      </w:r>
      <w:r>
        <w:rPr>
          <w:rFonts w:ascii="Verdana" w:hAnsi="Verdana" w:cs="Tahoma"/>
          <w:bCs/>
          <w:sz w:val="22"/>
          <w:szCs w:val="22"/>
        </w:rPr>
        <w:t xml:space="preserve">The Clerk confirmed purchase of battery and pads for the </w:t>
      </w:r>
      <w:proofErr w:type="spellStart"/>
      <w:r>
        <w:rPr>
          <w:rFonts w:ascii="Verdana" w:hAnsi="Verdana" w:cs="Tahoma"/>
          <w:bCs/>
          <w:sz w:val="22"/>
          <w:szCs w:val="22"/>
        </w:rPr>
        <w:t>Mickley</w:t>
      </w:r>
      <w:proofErr w:type="spellEnd"/>
      <w:r>
        <w:rPr>
          <w:rFonts w:ascii="Verdana" w:hAnsi="Verdana" w:cs="Tahoma"/>
          <w:bCs/>
          <w:sz w:val="22"/>
          <w:szCs w:val="22"/>
        </w:rPr>
        <w:t xml:space="preserve"> </w:t>
      </w:r>
      <w:proofErr w:type="gramStart"/>
      <w:r>
        <w:rPr>
          <w:rFonts w:ascii="Verdana" w:hAnsi="Verdana" w:cs="Tahoma"/>
          <w:bCs/>
          <w:sz w:val="22"/>
          <w:szCs w:val="22"/>
        </w:rPr>
        <w:t>defibrillator</w:t>
      </w:r>
      <w:proofErr w:type="gramEnd"/>
      <w:r>
        <w:rPr>
          <w:rFonts w:ascii="Verdana" w:hAnsi="Verdana" w:cs="Tahoma"/>
          <w:bCs/>
          <w:sz w:val="22"/>
          <w:szCs w:val="22"/>
        </w:rPr>
        <w:t xml:space="preserve"> and it was </w:t>
      </w:r>
      <w:r w:rsidRPr="00610CD7">
        <w:rPr>
          <w:rFonts w:ascii="Verdana" w:hAnsi="Verdana" w:cs="Tahoma"/>
          <w:b/>
          <w:sz w:val="22"/>
          <w:szCs w:val="22"/>
        </w:rPr>
        <w:t>Resolved</w:t>
      </w:r>
      <w:r>
        <w:rPr>
          <w:rFonts w:ascii="Verdana" w:hAnsi="Verdana" w:cs="Tahoma"/>
          <w:bCs/>
          <w:sz w:val="22"/>
          <w:szCs w:val="22"/>
        </w:rPr>
        <w:t xml:space="preserve"> that a sum from reserves would be in the budget for future maintenance requirements.</w:t>
      </w:r>
    </w:p>
    <w:p w14:paraId="1D83E175" w14:textId="676D0617" w:rsidR="00610CD7" w:rsidRDefault="00610CD7">
      <w:pPr>
        <w:rPr>
          <w:rFonts w:ascii="Verdana" w:hAnsi="Verdana" w:cs="Tahoma"/>
          <w:bCs/>
          <w:sz w:val="22"/>
          <w:szCs w:val="22"/>
        </w:rPr>
      </w:pPr>
    </w:p>
    <w:p w14:paraId="7C0DBB07" w14:textId="6FC2D9AF" w:rsidR="00610CD7" w:rsidRDefault="00610CD7" w:rsidP="00610CD7">
      <w:pPr>
        <w:rPr>
          <w:rFonts w:ascii="Verdana" w:hAnsi="Verdana" w:cs="Tahoma"/>
          <w:sz w:val="22"/>
          <w:szCs w:val="22"/>
        </w:rPr>
      </w:pPr>
      <w:r>
        <w:rPr>
          <w:rFonts w:ascii="Verdana" w:hAnsi="Verdana" w:cs="Tahoma"/>
          <w:b/>
          <w:sz w:val="22"/>
          <w:szCs w:val="22"/>
        </w:rPr>
        <w:t xml:space="preserve">(2022-23 – 152) Corporate email addresses – </w:t>
      </w:r>
      <w:r>
        <w:rPr>
          <w:rFonts w:ascii="Verdana" w:hAnsi="Verdana" w:cs="Tahoma"/>
          <w:bCs/>
          <w:sz w:val="22"/>
          <w:szCs w:val="22"/>
        </w:rPr>
        <w:t xml:space="preserve">The Clerk reported that 3 </w:t>
      </w:r>
      <w:r>
        <w:rPr>
          <w:rFonts w:ascii="Verdana" w:hAnsi="Verdana" w:cs="Tahoma"/>
          <w:sz w:val="22"/>
          <w:szCs w:val="22"/>
        </w:rPr>
        <w:t xml:space="preserve">emails requesting further information had been sent to the Cabinet Office and no reply had been received. It was </w:t>
      </w:r>
      <w:r w:rsidRPr="00610CD7">
        <w:rPr>
          <w:rFonts w:ascii="Verdana" w:hAnsi="Verdana" w:cs="Tahoma"/>
          <w:b/>
          <w:bCs/>
          <w:sz w:val="22"/>
          <w:szCs w:val="22"/>
        </w:rPr>
        <w:t>Resolved</w:t>
      </w:r>
      <w:r>
        <w:rPr>
          <w:rFonts w:ascii="Verdana" w:hAnsi="Verdana" w:cs="Tahoma"/>
          <w:sz w:val="22"/>
          <w:szCs w:val="22"/>
        </w:rPr>
        <w:t xml:space="preserve"> that the Clerk would request further information from YLCA. </w:t>
      </w:r>
    </w:p>
    <w:p w14:paraId="6E9DEB49" w14:textId="3B58387F" w:rsidR="00610CD7" w:rsidRDefault="00610CD7" w:rsidP="00610CD7">
      <w:pPr>
        <w:rPr>
          <w:rFonts w:ascii="Verdana" w:hAnsi="Verdana" w:cs="Tahoma"/>
          <w:sz w:val="22"/>
          <w:szCs w:val="22"/>
        </w:rPr>
      </w:pPr>
    </w:p>
    <w:p w14:paraId="427C260C" w14:textId="77777777" w:rsidR="00610CD7" w:rsidRDefault="00610CD7" w:rsidP="00610CD7">
      <w:pPr>
        <w:rPr>
          <w:rFonts w:ascii="Verdana" w:hAnsi="Verdana" w:cs="Tahoma"/>
          <w:sz w:val="22"/>
          <w:szCs w:val="22"/>
        </w:rPr>
      </w:pPr>
    </w:p>
    <w:p w14:paraId="0D30EF4F" w14:textId="77777777" w:rsidR="0010203A" w:rsidRDefault="0010203A" w:rsidP="00610CD7">
      <w:pPr>
        <w:rPr>
          <w:rFonts w:ascii="Verdana" w:hAnsi="Verdana" w:cs="Tahoma"/>
          <w:sz w:val="22"/>
          <w:szCs w:val="22"/>
        </w:rPr>
      </w:pPr>
    </w:p>
    <w:p w14:paraId="2DBB1F69" w14:textId="442659BB" w:rsidR="00610CD7" w:rsidRDefault="00610CD7" w:rsidP="00610CD7">
      <w:pPr>
        <w:rPr>
          <w:rFonts w:ascii="Verdana" w:hAnsi="Verdana" w:cs="Tahoma"/>
          <w:b/>
          <w:bCs/>
          <w:sz w:val="22"/>
          <w:szCs w:val="22"/>
        </w:rPr>
      </w:pPr>
      <w:r>
        <w:rPr>
          <w:rFonts w:ascii="Verdana" w:hAnsi="Verdana" w:cs="Tahoma"/>
          <w:b/>
          <w:bCs/>
          <w:sz w:val="22"/>
          <w:szCs w:val="22"/>
        </w:rPr>
        <w:lastRenderedPageBreak/>
        <w:t>Financial matters:</w:t>
      </w:r>
    </w:p>
    <w:p w14:paraId="0E4D2C16" w14:textId="41A0F09B" w:rsidR="00610CD7" w:rsidRDefault="00610CD7" w:rsidP="00610CD7">
      <w:pPr>
        <w:rPr>
          <w:rFonts w:ascii="Verdana" w:hAnsi="Verdana" w:cs="Tahoma"/>
          <w:b/>
          <w:bCs/>
          <w:sz w:val="22"/>
          <w:szCs w:val="22"/>
        </w:rPr>
      </w:pPr>
    </w:p>
    <w:p w14:paraId="563B2F04" w14:textId="38A87095" w:rsidR="00610CD7" w:rsidRPr="00610CD7" w:rsidRDefault="00610CD7" w:rsidP="00610CD7">
      <w:pPr>
        <w:rPr>
          <w:rFonts w:ascii="Verdana" w:hAnsi="Verdana" w:cs="Tahoma"/>
          <w:sz w:val="22"/>
          <w:szCs w:val="22"/>
        </w:rPr>
      </w:pPr>
      <w:r>
        <w:rPr>
          <w:rFonts w:ascii="Verdana" w:hAnsi="Verdana" w:cs="Tahoma"/>
          <w:b/>
          <w:bCs/>
          <w:sz w:val="22"/>
          <w:szCs w:val="22"/>
        </w:rPr>
        <w:t xml:space="preserve">(2022-23 – 153) </w:t>
      </w:r>
      <w:r>
        <w:rPr>
          <w:rFonts w:ascii="Verdana" w:hAnsi="Verdana" w:cs="Tahoma"/>
          <w:sz w:val="22"/>
          <w:szCs w:val="22"/>
        </w:rPr>
        <w:t xml:space="preserve">The following accounts were </w:t>
      </w:r>
      <w:r w:rsidRPr="00610CD7">
        <w:rPr>
          <w:rFonts w:ascii="Verdana" w:hAnsi="Verdana" w:cs="Tahoma"/>
          <w:b/>
          <w:bCs/>
          <w:sz w:val="22"/>
          <w:szCs w:val="22"/>
        </w:rPr>
        <w:t>approved</w:t>
      </w:r>
      <w:r>
        <w:rPr>
          <w:rFonts w:ascii="Verdana" w:hAnsi="Verdana" w:cs="Tahoma"/>
          <w:sz w:val="22"/>
          <w:szCs w:val="22"/>
        </w:rPr>
        <w:t xml:space="preserve"> for payment:</w:t>
      </w:r>
    </w:p>
    <w:p w14:paraId="7F9EB358" w14:textId="77777777" w:rsidR="00610CD7" w:rsidRDefault="00610CD7" w:rsidP="00610CD7">
      <w:pPr>
        <w:pStyle w:val="ListParagraph"/>
        <w:numPr>
          <w:ilvl w:val="2"/>
          <w:numId w:val="1"/>
        </w:numPr>
        <w:spacing w:after="120"/>
        <w:ind w:left="2525" w:right="57"/>
        <w:rPr>
          <w:rFonts w:ascii="Verdana" w:hAnsi="Verdana" w:cs="Tahoma"/>
        </w:rPr>
      </w:pPr>
      <w:r w:rsidRPr="00AB3981">
        <w:rPr>
          <w:rFonts w:ascii="Verdana" w:hAnsi="Verdana" w:cs="Tahoma"/>
        </w:rPr>
        <w:t>Clerk Salary</w:t>
      </w:r>
      <w:r>
        <w:rPr>
          <w:rFonts w:ascii="Verdana" w:hAnsi="Verdana" w:cs="Tahoma"/>
        </w:rPr>
        <w:t xml:space="preserve"> (Jan)</w:t>
      </w:r>
    </w:p>
    <w:p w14:paraId="0653377A" w14:textId="77777777" w:rsidR="00610CD7" w:rsidRDefault="00610CD7" w:rsidP="00610CD7">
      <w:pPr>
        <w:pStyle w:val="ListParagraph"/>
        <w:numPr>
          <w:ilvl w:val="2"/>
          <w:numId w:val="1"/>
        </w:numPr>
        <w:spacing w:after="120"/>
        <w:ind w:left="2525" w:right="57"/>
        <w:rPr>
          <w:rFonts w:ascii="Verdana" w:hAnsi="Verdana" w:cs="Tahoma"/>
        </w:rPr>
      </w:pPr>
      <w:r>
        <w:rPr>
          <w:rFonts w:ascii="Verdana" w:hAnsi="Verdana" w:cs="Tahoma"/>
        </w:rPr>
        <w:t>HMRC (Jan)</w:t>
      </w:r>
    </w:p>
    <w:p w14:paraId="4183E437" w14:textId="77777777" w:rsidR="00610CD7" w:rsidRPr="00DC486A" w:rsidRDefault="00610CD7" w:rsidP="00610CD7">
      <w:pPr>
        <w:pStyle w:val="ListParagraph"/>
        <w:numPr>
          <w:ilvl w:val="2"/>
          <w:numId w:val="1"/>
        </w:numPr>
        <w:spacing w:after="120"/>
        <w:ind w:left="2525" w:right="57"/>
        <w:rPr>
          <w:rFonts w:ascii="Verdana" w:hAnsi="Verdana" w:cs="Tahoma"/>
        </w:rPr>
      </w:pPr>
      <w:r>
        <w:rPr>
          <w:rFonts w:ascii="Verdana" w:hAnsi="Verdana" w:cs="Tahoma"/>
        </w:rPr>
        <w:t>Yorkshire Accountants</w:t>
      </w:r>
    </w:p>
    <w:p w14:paraId="7BD6E1DA" w14:textId="77777777" w:rsidR="00610CD7" w:rsidRPr="00AF62FD" w:rsidRDefault="00610CD7" w:rsidP="00610CD7">
      <w:pPr>
        <w:pStyle w:val="ListParagraph"/>
        <w:numPr>
          <w:ilvl w:val="2"/>
          <w:numId w:val="1"/>
        </w:numPr>
        <w:spacing w:after="120"/>
        <w:ind w:left="2525" w:right="57"/>
        <w:rPr>
          <w:rFonts w:ascii="Verdana" w:hAnsi="Verdana" w:cs="Tahoma"/>
        </w:rPr>
      </w:pPr>
      <w:proofErr w:type="spellStart"/>
      <w:r>
        <w:rPr>
          <w:rFonts w:ascii="Verdana" w:hAnsi="Verdana" w:cs="Tahoma"/>
        </w:rPr>
        <w:t>WelMed</w:t>
      </w:r>
      <w:proofErr w:type="spellEnd"/>
      <w:r>
        <w:rPr>
          <w:rFonts w:ascii="Verdana" w:hAnsi="Verdana" w:cs="Tahoma"/>
        </w:rPr>
        <w:t xml:space="preserve"> battery &amp; pads</w:t>
      </w:r>
    </w:p>
    <w:p w14:paraId="7DA35A28" w14:textId="77777777" w:rsidR="00610CD7" w:rsidRDefault="00610CD7" w:rsidP="00610CD7">
      <w:pPr>
        <w:pStyle w:val="ListParagraph"/>
        <w:numPr>
          <w:ilvl w:val="2"/>
          <w:numId w:val="1"/>
        </w:numPr>
        <w:spacing w:after="120"/>
        <w:ind w:left="2525" w:right="57"/>
        <w:rPr>
          <w:rFonts w:ascii="Verdana" w:hAnsi="Verdana" w:cs="Tahoma"/>
        </w:rPr>
      </w:pPr>
      <w:r>
        <w:rPr>
          <w:rFonts w:ascii="Verdana" w:hAnsi="Verdana" w:cs="Tahoma"/>
        </w:rPr>
        <w:t xml:space="preserve">APG </w:t>
      </w:r>
      <w:proofErr w:type="spellStart"/>
      <w:r>
        <w:rPr>
          <w:rFonts w:ascii="Verdana" w:hAnsi="Verdana" w:cs="Tahoma"/>
        </w:rPr>
        <w:t>Computors</w:t>
      </w:r>
      <w:proofErr w:type="spellEnd"/>
      <w:r>
        <w:rPr>
          <w:rFonts w:ascii="Verdana" w:hAnsi="Verdana" w:cs="Tahoma"/>
        </w:rPr>
        <w:t xml:space="preserve"> (Jan)</w:t>
      </w:r>
    </w:p>
    <w:p w14:paraId="7EC6BB5F" w14:textId="77777777" w:rsidR="00610CD7" w:rsidRDefault="00610CD7" w:rsidP="00610CD7">
      <w:pPr>
        <w:pStyle w:val="ListParagraph"/>
        <w:numPr>
          <w:ilvl w:val="2"/>
          <w:numId w:val="1"/>
        </w:numPr>
        <w:spacing w:after="120"/>
        <w:ind w:left="2525" w:right="57"/>
        <w:rPr>
          <w:rFonts w:ascii="Verdana" w:hAnsi="Verdana" w:cs="Tahoma"/>
        </w:rPr>
      </w:pPr>
      <w:r>
        <w:rPr>
          <w:rFonts w:ascii="Verdana" w:hAnsi="Verdana" w:cs="Tahoma"/>
        </w:rPr>
        <w:t>Office Expenses</w:t>
      </w:r>
    </w:p>
    <w:p w14:paraId="290F1BAE" w14:textId="77777777" w:rsidR="00610CD7" w:rsidRDefault="00610CD7" w:rsidP="00610CD7">
      <w:pPr>
        <w:pStyle w:val="ListParagraph"/>
        <w:numPr>
          <w:ilvl w:val="2"/>
          <w:numId w:val="1"/>
        </w:numPr>
        <w:spacing w:after="120"/>
        <w:ind w:left="2525" w:right="57"/>
        <w:rPr>
          <w:rFonts w:ascii="Verdana" w:hAnsi="Verdana" w:cs="Tahoma"/>
        </w:rPr>
      </w:pPr>
      <w:r>
        <w:rPr>
          <w:rFonts w:ascii="Verdana" w:hAnsi="Verdana" w:cs="Tahoma"/>
        </w:rPr>
        <w:t xml:space="preserve">APG </w:t>
      </w:r>
      <w:proofErr w:type="spellStart"/>
      <w:r>
        <w:rPr>
          <w:rFonts w:ascii="Verdana" w:hAnsi="Verdana" w:cs="Tahoma"/>
        </w:rPr>
        <w:t>Computors</w:t>
      </w:r>
      <w:proofErr w:type="spellEnd"/>
      <w:r>
        <w:rPr>
          <w:rFonts w:ascii="Verdana" w:hAnsi="Verdana" w:cs="Tahoma"/>
        </w:rPr>
        <w:t xml:space="preserve"> (Feb)</w:t>
      </w:r>
    </w:p>
    <w:p w14:paraId="43A5B8E7" w14:textId="77777777" w:rsidR="00610CD7" w:rsidRDefault="00610CD7" w:rsidP="00610CD7">
      <w:pPr>
        <w:pStyle w:val="ListParagraph"/>
        <w:numPr>
          <w:ilvl w:val="2"/>
          <w:numId w:val="1"/>
        </w:numPr>
        <w:spacing w:after="120"/>
        <w:ind w:left="2525" w:right="57"/>
        <w:rPr>
          <w:rFonts w:ascii="Verdana" w:hAnsi="Verdana" w:cs="Tahoma"/>
        </w:rPr>
      </w:pPr>
      <w:r>
        <w:rPr>
          <w:rFonts w:ascii="Verdana" w:hAnsi="Verdana" w:cs="Tahoma"/>
        </w:rPr>
        <w:t>HMRC (Feb)</w:t>
      </w:r>
    </w:p>
    <w:p w14:paraId="47B355D3" w14:textId="77777777" w:rsidR="00610CD7" w:rsidRDefault="00610CD7" w:rsidP="00610CD7">
      <w:pPr>
        <w:pStyle w:val="ListParagraph"/>
        <w:numPr>
          <w:ilvl w:val="2"/>
          <w:numId w:val="1"/>
        </w:numPr>
        <w:spacing w:after="120"/>
        <w:ind w:left="2525" w:right="57"/>
        <w:rPr>
          <w:rFonts w:ascii="Verdana" w:hAnsi="Verdana" w:cs="Tahoma"/>
        </w:rPr>
      </w:pPr>
      <w:r>
        <w:rPr>
          <w:rFonts w:ascii="Verdana" w:hAnsi="Verdana" w:cs="Tahoma"/>
        </w:rPr>
        <w:t>Clerks Salary (Feb)</w:t>
      </w:r>
    </w:p>
    <w:p w14:paraId="45F06CAC" w14:textId="77777777" w:rsidR="00610CD7" w:rsidRDefault="00610CD7" w:rsidP="00610CD7">
      <w:pPr>
        <w:pStyle w:val="ListParagraph"/>
        <w:numPr>
          <w:ilvl w:val="2"/>
          <w:numId w:val="1"/>
        </w:numPr>
        <w:spacing w:after="120"/>
        <w:ind w:left="2525" w:right="57"/>
        <w:rPr>
          <w:rFonts w:ascii="Verdana" w:hAnsi="Verdana" w:cs="Tahoma"/>
        </w:rPr>
      </w:pPr>
      <w:proofErr w:type="spellStart"/>
      <w:r>
        <w:rPr>
          <w:rFonts w:ascii="Verdana" w:hAnsi="Verdana" w:cs="Tahoma"/>
        </w:rPr>
        <w:t>Mickley</w:t>
      </w:r>
      <w:proofErr w:type="spellEnd"/>
      <w:r>
        <w:rPr>
          <w:rFonts w:ascii="Verdana" w:hAnsi="Verdana" w:cs="Tahoma"/>
        </w:rPr>
        <w:t xml:space="preserve"> Hall Hire (Nov)</w:t>
      </w:r>
    </w:p>
    <w:p w14:paraId="3385E757" w14:textId="77777777" w:rsidR="00610CD7" w:rsidRDefault="00610CD7" w:rsidP="00610CD7">
      <w:pPr>
        <w:pStyle w:val="ListParagraph"/>
        <w:numPr>
          <w:ilvl w:val="2"/>
          <w:numId w:val="1"/>
        </w:numPr>
        <w:spacing w:after="120"/>
        <w:ind w:left="2525" w:right="57"/>
        <w:rPr>
          <w:rFonts w:ascii="Verdana" w:hAnsi="Verdana" w:cs="Tahoma"/>
        </w:rPr>
      </w:pPr>
      <w:r>
        <w:rPr>
          <w:rFonts w:ascii="Verdana" w:hAnsi="Verdana" w:cs="Tahoma"/>
        </w:rPr>
        <w:t>Information Commissioners Office</w:t>
      </w:r>
    </w:p>
    <w:p w14:paraId="5C8F9039" w14:textId="2087B102" w:rsidR="00610CD7" w:rsidRDefault="00610CD7">
      <w:pPr>
        <w:rPr>
          <w:rFonts w:ascii="Verdana" w:hAnsi="Verdana"/>
          <w:bCs/>
          <w:sz w:val="22"/>
          <w:szCs w:val="22"/>
        </w:rPr>
      </w:pPr>
    </w:p>
    <w:p w14:paraId="2890C130" w14:textId="71AEB3AE" w:rsidR="00610CD7" w:rsidRPr="00F605CE" w:rsidRDefault="00610CD7" w:rsidP="00610CD7">
      <w:pPr>
        <w:spacing w:after="120"/>
        <w:rPr>
          <w:rFonts w:ascii="Verdana" w:hAnsi="Verdana" w:cs="Tahoma"/>
          <w:sz w:val="22"/>
          <w:szCs w:val="22"/>
        </w:rPr>
      </w:pPr>
      <w:r w:rsidRPr="00F605CE">
        <w:rPr>
          <w:rFonts w:ascii="Verdana" w:hAnsi="Verdana" w:cs="Tahoma"/>
          <w:b/>
          <w:bCs/>
          <w:sz w:val="22"/>
          <w:szCs w:val="22"/>
        </w:rPr>
        <w:t>(2022-23 – 1</w:t>
      </w:r>
      <w:r>
        <w:rPr>
          <w:rFonts w:ascii="Verdana" w:hAnsi="Verdana" w:cs="Tahoma"/>
          <w:b/>
          <w:bCs/>
          <w:sz w:val="22"/>
          <w:szCs w:val="22"/>
        </w:rPr>
        <w:t>54</w:t>
      </w:r>
      <w:r w:rsidRPr="00F605CE">
        <w:rPr>
          <w:rFonts w:ascii="Verdana" w:hAnsi="Verdana" w:cs="Tahoma"/>
          <w:b/>
          <w:bCs/>
          <w:sz w:val="22"/>
          <w:szCs w:val="22"/>
        </w:rPr>
        <w:t xml:space="preserve">) The bank reconciliation </w:t>
      </w:r>
      <w:r w:rsidRPr="00F605CE">
        <w:rPr>
          <w:rFonts w:ascii="Verdana" w:hAnsi="Verdana" w:cs="Tahoma"/>
          <w:sz w:val="22"/>
          <w:szCs w:val="22"/>
        </w:rPr>
        <w:t xml:space="preserve">report for the period to </w:t>
      </w:r>
      <w:r>
        <w:rPr>
          <w:rFonts w:ascii="Verdana" w:hAnsi="Verdana" w:cs="Tahoma"/>
          <w:sz w:val="22"/>
          <w:szCs w:val="22"/>
        </w:rPr>
        <w:t>30</w:t>
      </w:r>
      <w:r w:rsidRPr="00F605CE">
        <w:rPr>
          <w:rFonts w:ascii="Verdana" w:hAnsi="Verdana" w:cs="Tahoma"/>
          <w:sz w:val="22"/>
          <w:szCs w:val="22"/>
          <w:vertAlign w:val="superscript"/>
        </w:rPr>
        <w:t>th</w:t>
      </w:r>
      <w:r w:rsidRPr="00F605CE">
        <w:rPr>
          <w:rFonts w:ascii="Verdana" w:hAnsi="Verdana" w:cs="Tahoma"/>
          <w:sz w:val="22"/>
          <w:szCs w:val="22"/>
        </w:rPr>
        <w:t xml:space="preserve"> </w:t>
      </w:r>
      <w:r>
        <w:rPr>
          <w:rFonts w:ascii="Verdana" w:hAnsi="Verdana" w:cs="Tahoma"/>
          <w:sz w:val="22"/>
          <w:szCs w:val="22"/>
        </w:rPr>
        <w:t>March</w:t>
      </w:r>
      <w:r w:rsidRPr="00F605CE">
        <w:rPr>
          <w:rFonts w:ascii="Verdana" w:hAnsi="Verdana" w:cs="Tahoma"/>
          <w:sz w:val="22"/>
          <w:szCs w:val="22"/>
        </w:rPr>
        <w:t xml:space="preserve"> 2023 was </w:t>
      </w:r>
      <w:r w:rsidRPr="00F605CE">
        <w:rPr>
          <w:rFonts w:ascii="Verdana" w:hAnsi="Verdana" w:cs="Tahoma"/>
          <w:b/>
          <w:bCs/>
          <w:sz w:val="22"/>
          <w:szCs w:val="22"/>
        </w:rPr>
        <w:t>resolved</w:t>
      </w:r>
      <w:r w:rsidRPr="00F605CE">
        <w:rPr>
          <w:rFonts w:ascii="Verdana" w:hAnsi="Verdana" w:cs="Tahoma"/>
          <w:sz w:val="22"/>
          <w:szCs w:val="22"/>
        </w:rPr>
        <w:t xml:space="preserve"> to be correct.</w:t>
      </w:r>
    </w:p>
    <w:p w14:paraId="5450146B" w14:textId="68F7D63A" w:rsidR="00610CD7" w:rsidRDefault="00610CD7" w:rsidP="00610CD7">
      <w:pPr>
        <w:spacing w:after="120"/>
        <w:rPr>
          <w:rFonts w:ascii="Verdana" w:hAnsi="Verdana" w:cs="Tahoma"/>
          <w:sz w:val="22"/>
          <w:szCs w:val="22"/>
        </w:rPr>
      </w:pPr>
      <w:r w:rsidRPr="00F605CE">
        <w:rPr>
          <w:rFonts w:ascii="Verdana" w:hAnsi="Verdana" w:cs="Tahoma"/>
          <w:b/>
          <w:bCs/>
          <w:sz w:val="22"/>
          <w:szCs w:val="22"/>
        </w:rPr>
        <w:t>(2022-23 – 1</w:t>
      </w:r>
      <w:r>
        <w:rPr>
          <w:rFonts w:ascii="Verdana" w:hAnsi="Verdana" w:cs="Tahoma"/>
          <w:b/>
          <w:bCs/>
          <w:sz w:val="22"/>
          <w:szCs w:val="22"/>
        </w:rPr>
        <w:t>55</w:t>
      </w:r>
      <w:r w:rsidRPr="00F605CE">
        <w:rPr>
          <w:rFonts w:ascii="Verdana" w:hAnsi="Verdana" w:cs="Tahoma"/>
          <w:b/>
          <w:bCs/>
          <w:sz w:val="22"/>
          <w:szCs w:val="22"/>
        </w:rPr>
        <w:t xml:space="preserve">) The spending v budget </w:t>
      </w:r>
      <w:r w:rsidRPr="00F605CE">
        <w:rPr>
          <w:rFonts w:ascii="Verdana" w:hAnsi="Verdana" w:cs="Tahoma"/>
          <w:sz w:val="22"/>
          <w:szCs w:val="22"/>
        </w:rPr>
        <w:t xml:space="preserve">report for the period to </w:t>
      </w:r>
      <w:r w:rsidR="007F75CA">
        <w:rPr>
          <w:rFonts w:ascii="Verdana" w:hAnsi="Verdana" w:cs="Tahoma"/>
          <w:sz w:val="22"/>
          <w:szCs w:val="22"/>
        </w:rPr>
        <w:t>30</w:t>
      </w:r>
      <w:r w:rsidRPr="00F605CE">
        <w:rPr>
          <w:rFonts w:ascii="Verdana" w:hAnsi="Verdana" w:cs="Tahoma"/>
          <w:sz w:val="22"/>
          <w:szCs w:val="22"/>
          <w:vertAlign w:val="superscript"/>
        </w:rPr>
        <w:t>th</w:t>
      </w:r>
      <w:r w:rsidRPr="00F605CE">
        <w:rPr>
          <w:rFonts w:ascii="Verdana" w:hAnsi="Verdana" w:cs="Tahoma"/>
          <w:sz w:val="22"/>
          <w:szCs w:val="22"/>
        </w:rPr>
        <w:t xml:space="preserve"> </w:t>
      </w:r>
      <w:r w:rsidR="007F75CA">
        <w:rPr>
          <w:rFonts w:ascii="Verdana" w:hAnsi="Verdana" w:cs="Tahoma"/>
          <w:sz w:val="22"/>
          <w:szCs w:val="22"/>
        </w:rPr>
        <w:t>March</w:t>
      </w:r>
      <w:r w:rsidRPr="00F605CE">
        <w:rPr>
          <w:rFonts w:ascii="Verdana" w:hAnsi="Verdana" w:cs="Tahoma"/>
          <w:sz w:val="22"/>
          <w:szCs w:val="22"/>
        </w:rPr>
        <w:t xml:space="preserve"> 2023 was </w:t>
      </w:r>
      <w:r w:rsidRPr="00F605CE">
        <w:rPr>
          <w:rFonts w:ascii="Verdana" w:hAnsi="Verdana" w:cs="Tahoma"/>
          <w:b/>
          <w:bCs/>
          <w:sz w:val="22"/>
          <w:szCs w:val="22"/>
        </w:rPr>
        <w:t>resolved</w:t>
      </w:r>
      <w:r w:rsidRPr="00F605CE">
        <w:rPr>
          <w:rFonts w:ascii="Verdana" w:hAnsi="Verdana" w:cs="Tahoma"/>
          <w:sz w:val="22"/>
          <w:szCs w:val="22"/>
        </w:rPr>
        <w:t xml:space="preserve"> to be correct.</w:t>
      </w:r>
    </w:p>
    <w:p w14:paraId="06E26B01" w14:textId="3E659D4B" w:rsidR="007F75CA" w:rsidRDefault="007F75CA" w:rsidP="00610CD7">
      <w:pPr>
        <w:spacing w:after="120"/>
        <w:rPr>
          <w:rFonts w:ascii="Verdana" w:hAnsi="Verdana" w:cs="Tahoma"/>
          <w:sz w:val="22"/>
          <w:szCs w:val="22"/>
        </w:rPr>
      </w:pPr>
      <w:r>
        <w:rPr>
          <w:rFonts w:ascii="Verdana" w:hAnsi="Verdana" w:cs="Tahoma"/>
          <w:b/>
          <w:bCs/>
          <w:sz w:val="22"/>
          <w:szCs w:val="22"/>
        </w:rPr>
        <w:t xml:space="preserve">(2022-23 – 156) To approve an application to ICO for registration – </w:t>
      </w:r>
      <w:r>
        <w:rPr>
          <w:rFonts w:ascii="Verdana" w:hAnsi="Verdana" w:cs="Tahoma"/>
          <w:sz w:val="22"/>
          <w:szCs w:val="22"/>
        </w:rPr>
        <w:t xml:space="preserve">this application was </w:t>
      </w:r>
      <w:r w:rsidRPr="007F75CA">
        <w:rPr>
          <w:rFonts w:ascii="Verdana" w:hAnsi="Verdana" w:cs="Tahoma"/>
          <w:b/>
          <w:bCs/>
          <w:sz w:val="22"/>
          <w:szCs w:val="22"/>
        </w:rPr>
        <w:t>approved</w:t>
      </w:r>
      <w:r>
        <w:rPr>
          <w:rFonts w:ascii="Verdana" w:hAnsi="Verdana" w:cs="Tahoma"/>
          <w:sz w:val="22"/>
          <w:szCs w:val="22"/>
        </w:rPr>
        <w:t xml:space="preserve"> by the Council.</w:t>
      </w:r>
    </w:p>
    <w:p w14:paraId="5B500EC6" w14:textId="72EEA279" w:rsidR="007F75CA" w:rsidRDefault="007F75CA" w:rsidP="007F75CA">
      <w:pPr>
        <w:spacing w:before="240" w:after="120"/>
        <w:rPr>
          <w:rFonts w:ascii="Verdana" w:hAnsi="Verdana" w:cs="Tahoma"/>
          <w:sz w:val="22"/>
          <w:szCs w:val="22"/>
        </w:rPr>
      </w:pPr>
      <w:r>
        <w:rPr>
          <w:rFonts w:ascii="Verdana" w:hAnsi="Verdana" w:cs="Tahoma"/>
          <w:b/>
          <w:bCs/>
          <w:sz w:val="22"/>
          <w:szCs w:val="22"/>
        </w:rPr>
        <w:t xml:space="preserve">(2022-23 – 157) To review the Asset Register for 2023 – </w:t>
      </w:r>
      <w:r>
        <w:rPr>
          <w:rFonts w:ascii="Verdana" w:hAnsi="Verdana" w:cs="Tahoma"/>
          <w:sz w:val="22"/>
          <w:szCs w:val="22"/>
        </w:rPr>
        <w:t xml:space="preserve">The Council reviewed the asset </w:t>
      </w:r>
      <w:proofErr w:type="gramStart"/>
      <w:r>
        <w:rPr>
          <w:rFonts w:ascii="Verdana" w:hAnsi="Verdana" w:cs="Tahoma"/>
          <w:sz w:val="22"/>
          <w:szCs w:val="22"/>
        </w:rPr>
        <w:t>register</w:t>
      </w:r>
      <w:proofErr w:type="gramEnd"/>
      <w:r>
        <w:rPr>
          <w:rFonts w:ascii="Verdana" w:hAnsi="Verdana" w:cs="Tahoma"/>
          <w:sz w:val="22"/>
          <w:szCs w:val="22"/>
        </w:rPr>
        <w:t xml:space="preserve"> and it was </w:t>
      </w:r>
      <w:r w:rsidRPr="007F75CA">
        <w:rPr>
          <w:rFonts w:ascii="Verdana" w:hAnsi="Verdana" w:cs="Tahoma"/>
          <w:b/>
          <w:bCs/>
          <w:sz w:val="22"/>
          <w:szCs w:val="22"/>
        </w:rPr>
        <w:t>Resolved</w:t>
      </w:r>
      <w:r>
        <w:rPr>
          <w:rFonts w:ascii="Verdana" w:hAnsi="Verdana" w:cs="Tahoma"/>
          <w:sz w:val="22"/>
          <w:szCs w:val="22"/>
        </w:rPr>
        <w:t xml:space="preserve"> </w:t>
      </w:r>
      <w:r w:rsidR="00E10DF2">
        <w:rPr>
          <w:rFonts w:ascii="Verdana" w:hAnsi="Verdana" w:cs="Tahoma"/>
          <w:sz w:val="22"/>
          <w:szCs w:val="22"/>
        </w:rPr>
        <w:t>to accept after</w:t>
      </w:r>
      <w:r>
        <w:rPr>
          <w:rFonts w:ascii="Verdana" w:hAnsi="Verdana" w:cs="Tahoma"/>
          <w:sz w:val="22"/>
          <w:szCs w:val="22"/>
        </w:rPr>
        <w:t xml:space="preserve"> a number of amendments </w:t>
      </w:r>
      <w:r w:rsidR="00E10DF2">
        <w:rPr>
          <w:rFonts w:ascii="Verdana" w:hAnsi="Verdana" w:cs="Tahoma"/>
          <w:sz w:val="22"/>
          <w:szCs w:val="22"/>
        </w:rPr>
        <w:t>were</w:t>
      </w:r>
      <w:r>
        <w:rPr>
          <w:rFonts w:ascii="Verdana" w:hAnsi="Verdana" w:cs="Tahoma"/>
          <w:sz w:val="22"/>
          <w:szCs w:val="22"/>
        </w:rPr>
        <w:t xml:space="preserve"> </w:t>
      </w:r>
      <w:r w:rsidR="00F8208E">
        <w:rPr>
          <w:rFonts w:ascii="Verdana" w:hAnsi="Verdana" w:cs="Tahoma"/>
          <w:sz w:val="22"/>
          <w:szCs w:val="22"/>
        </w:rPr>
        <w:t>agreed</w:t>
      </w:r>
      <w:r>
        <w:rPr>
          <w:rFonts w:ascii="Verdana" w:hAnsi="Verdana" w:cs="Tahoma"/>
          <w:sz w:val="22"/>
          <w:szCs w:val="22"/>
        </w:rPr>
        <w:t>.</w:t>
      </w:r>
    </w:p>
    <w:p w14:paraId="044AF9D0" w14:textId="604662CE" w:rsidR="007F75CA" w:rsidRDefault="007F75CA" w:rsidP="007F75CA">
      <w:pPr>
        <w:spacing w:before="240" w:after="120"/>
        <w:rPr>
          <w:rFonts w:ascii="Verdana" w:hAnsi="Verdana" w:cs="Tahoma"/>
          <w:sz w:val="22"/>
          <w:szCs w:val="22"/>
        </w:rPr>
      </w:pPr>
      <w:r>
        <w:rPr>
          <w:rFonts w:ascii="Verdana" w:hAnsi="Verdana" w:cs="Tahoma"/>
          <w:b/>
          <w:bCs/>
          <w:sz w:val="22"/>
          <w:szCs w:val="22"/>
        </w:rPr>
        <w:t xml:space="preserve">(2022-23 – 158) To complete the Internal Control Checklist – </w:t>
      </w:r>
      <w:r>
        <w:rPr>
          <w:rFonts w:ascii="Verdana" w:hAnsi="Verdana" w:cs="Tahoma"/>
          <w:sz w:val="22"/>
          <w:szCs w:val="22"/>
        </w:rPr>
        <w:t xml:space="preserve">The Council made necessary checks and </w:t>
      </w:r>
      <w:proofErr w:type="gramStart"/>
      <w:r w:rsidRPr="007F75CA">
        <w:rPr>
          <w:rFonts w:ascii="Verdana" w:hAnsi="Verdana" w:cs="Tahoma"/>
          <w:b/>
          <w:bCs/>
          <w:sz w:val="22"/>
          <w:szCs w:val="22"/>
        </w:rPr>
        <w:t>Resolved</w:t>
      </w:r>
      <w:proofErr w:type="gramEnd"/>
      <w:r>
        <w:rPr>
          <w:rFonts w:ascii="Verdana" w:hAnsi="Verdana" w:cs="Tahoma"/>
          <w:sz w:val="22"/>
          <w:szCs w:val="22"/>
        </w:rPr>
        <w:t xml:space="preserve"> the checklist be signed by Cllr. Topham and Cllr Sanders.</w:t>
      </w:r>
    </w:p>
    <w:p w14:paraId="07497525" w14:textId="1D3B1B91" w:rsidR="007F75CA" w:rsidRDefault="007F75CA" w:rsidP="007F75CA">
      <w:pPr>
        <w:spacing w:before="240" w:after="120"/>
        <w:rPr>
          <w:rFonts w:ascii="Verdana" w:hAnsi="Verdana" w:cs="Tahoma"/>
          <w:sz w:val="22"/>
          <w:szCs w:val="22"/>
        </w:rPr>
      </w:pPr>
      <w:r>
        <w:rPr>
          <w:rFonts w:ascii="Verdana" w:hAnsi="Verdana" w:cs="Tahoma"/>
          <w:b/>
          <w:bCs/>
          <w:sz w:val="22"/>
          <w:szCs w:val="22"/>
        </w:rPr>
        <w:t>(2022-23 – 159) External Audit and AGAR 2022-23 -</w:t>
      </w:r>
      <w:r>
        <w:rPr>
          <w:rFonts w:ascii="Verdana" w:hAnsi="Verdana" w:cs="Tahoma"/>
          <w:sz w:val="22"/>
          <w:szCs w:val="22"/>
        </w:rPr>
        <w:t>The Clerk informed Council that the AGAR had been received and for this</w:t>
      </w:r>
      <w:r w:rsidR="00F82E10">
        <w:rPr>
          <w:rFonts w:ascii="Verdana" w:hAnsi="Verdana" w:cs="Tahoma"/>
          <w:sz w:val="22"/>
          <w:szCs w:val="22"/>
        </w:rPr>
        <w:t xml:space="preserve"> year the Council had been selected for an “Intermediate” level review by PKF Littlejohn. It was </w:t>
      </w:r>
      <w:r w:rsidR="00F82E10" w:rsidRPr="00F82E10">
        <w:rPr>
          <w:rFonts w:ascii="Verdana" w:hAnsi="Verdana" w:cs="Tahoma"/>
          <w:b/>
          <w:bCs/>
          <w:sz w:val="22"/>
          <w:szCs w:val="22"/>
        </w:rPr>
        <w:t>Resolved</w:t>
      </w:r>
      <w:r w:rsidR="00F82E10">
        <w:rPr>
          <w:rFonts w:ascii="Verdana" w:hAnsi="Verdana" w:cs="Tahoma"/>
          <w:sz w:val="22"/>
          <w:szCs w:val="22"/>
        </w:rPr>
        <w:t xml:space="preserve"> for this to be noted</w:t>
      </w:r>
      <w:r w:rsidR="00335D28">
        <w:rPr>
          <w:rFonts w:ascii="Verdana" w:hAnsi="Verdana" w:cs="Tahoma"/>
          <w:sz w:val="22"/>
          <w:szCs w:val="22"/>
        </w:rPr>
        <w:t xml:space="preserve"> and </w:t>
      </w:r>
      <w:r w:rsidR="002478BD">
        <w:rPr>
          <w:rFonts w:ascii="Verdana" w:hAnsi="Verdana" w:cs="Tahoma"/>
          <w:sz w:val="22"/>
          <w:szCs w:val="22"/>
        </w:rPr>
        <w:t xml:space="preserve">for a certificate of exemption </w:t>
      </w:r>
      <w:r w:rsidR="00CE5C08">
        <w:rPr>
          <w:rFonts w:ascii="Verdana" w:hAnsi="Verdana" w:cs="Tahoma"/>
          <w:sz w:val="22"/>
          <w:szCs w:val="22"/>
        </w:rPr>
        <w:t>to be approved</w:t>
      </w:r>
      <w:r w:rsidR="00F82E10">
        <w:rPr>
          <w:rFonts w:ascii="Verdana" w:hAnsi="Verdana" w:cs="Tahoma"/>
          <w:sz w:val="22"/>
          <w:szCs w:val="22"/>
        </w:rPr>
        <w:t>.</w:t>
      </w:r>
    </w:p>
    <w:p w14:paraId="221C63C8" w14:textId="3E509A38" w:rsidR="00F82E10" w:rsidRDefault="00F82E10" w:rsidP="007F75CA">
      <w:pPr>
        <w:spacing w:before="240" w:after="120"/>
        <w:rPr>
          <w:rFonts w:ascii="Verdana" w:hAnsi="Verdana" w:cs="Tahoma"/>
          <w:sz w:val="22"/>
          <w:szCs w:val="22"/>
        </w:rPr>
      </w:pPr>
      <w:r>
        <w:rPr>
          <w:rFonts w:ascii="Verdana" w:hAnsi="Verdana" w:cs="Tahoma"/>
          <w:b/>
          <w:bCs/>
          <w:sz w:val="22"/>
          <w:szCs w:val="22"/>
        </w:rPr>
        <w:t xml:space="preserve">(2022—23 – 160) Year end audit – </w:t>
      </w:r>
      <w:r>
        <w:rPr>
          <w:rFonts w:ascii="Verdana" w:hAnsi="Verdana" w:cs="Tahoma"/>
          <w:sz w:val="22"/>
          <w:szCs w:val="22"/>
        </w:rPr>
        <w:t xml:space="preserve">the Clerk provided a verbal interim report on the following: </w:t>
      </w:r>
      <w:proofErr w:type="spellStart"/>
      <w:r>
        <w:rPr>
          <w:rFonts w:ascii="Verdana" w:hAnsi="Verdana" w:cs="Tahoma"/>
          <w:sz w:val="22"/>
          <w:szCs w:val="22"/>
        </w:rPr>
        <w:t>Year end</w:t>
      </w:r>
      <w:proofErr w:type="spellEnd"/>
      <w:r>
        <w:rPr>
          <w:rFonts w:ascii="Verdana" w:hAnsi="Verdana" w:cs="Tahoma"/>
          <w:sz w:val="22"/>
          <w:szCs w:val="22"/>
        </w:rPr>
        <w:t xml:space="preserve"> bank balance £8</w:t>
      </w:r>
      <w:r w:rsidR="00E76EC3">
        <w:rPr>
          <w:rFonts w:ascii="Verdana" w:hAnsi="Verdana" w:cs="Tahoma"/>
          <w:sz w:val="22"/>
          <w:szCs w:val="22"/>
        </w:rPr>
        <w:t>928.12</w:t>
      </w:r>
      <w:r>
        <w:rPr>
          <w:rFonts w:ascii="Verdana" w:hAnsi="Verdana" w:cs="Tahoma"/>
          <w:sz w:val="22"/>
          <w:szCs w:val="22"/>
        </w:rPr>
        <w:t xml:space="preserve"> representing 85% of expenditure. Spend vs. budget likely to be a slight overspend £447 representing 4.6% of budget. The figures provide a healthy position for 2023-24. It was </w:t>
      </w:r>
      <w:r w:rsidRPr="00F82E10">
        <w:rPr>
          <w:rFonts w:ascii="Verdana" w:hAnsi="Verdana" w:cs="Tahoma"/>
          <w:b/>
          <w:bCs/>
          <w:sz w:val="22"/>
          <w:szCs w:val="22"/>
        </w:rPr>
        <w:t>Resolved</w:t>
      </w:r>
      <w:r>
        <w:rPr>
          <w:rFonts w:ascii="Verdana" w:hAnsi="Verdana" w:cs="Tahoma"/>
          <w:sz w:val="22"/>
          <w:szCs w:val="22"/>
        </w:rPr>
        <w:t xml:space="preserve"> for Council to note this position.</w:t>
      </w:r>
    </w:p>
    <w:p w14:paraId="4705250D" w14:textId="77777777" w:rsidR="00F82E10" w:rsidRDefault="00F82E10" w:rsidP="007F75CA">
      <w:pPr>
        <w:spacing w:before="240" w:after="120"/>
        <w:rPr>
          <w:rFonts w:ascii="Verdana" w:hAnsi="Verdana" w:cs="Tahoma"/>
          <w:sz w:val="22"/>
          <w:szCs w:val="22"/>
        </w:rPr>
      </w:pPr>
    </w:p>
    <w:p w14:paraId="131AD2E2" w14:textId="77777777" w:rsidR="009C592E" w:rsidRDefault="009C592E" w:rsidP="007F75CA">
      <w:pPr>
        <w:spacing w:before="240" w:after="120"/>
        <w:rPr>
          <w:rFonts w:ascii="Verdana" w:hAnsi="Verdana" w:cs="Tahoma"/>
          <w:sz w:val="22"/>
          <w:szCs w:val="22"/>
        </w:rPr>
      </w:pPr>
    </w:p>
    <w:p w14:paraId="5E9B8639" w14:textId="77777777" w:rsidR="009C592E" w:rsidRDefault="009C592E" w:rsidP="007F75CA">
      <w:pPr>
        <w:spacing w:before="240" w:after="120"/>
        <w:rPr>
          <w:rFonts w:ascii="Verdana" w:hAnsi="Verdana" w:cs="Tahoma"/>
          <w:sz w:val="22"/>
          <w:szCs w:val="22"/>
        </w:rPr>
      </w:pPr>
    </w:p>
    <w:p w14:paraId="3617E069" w14:textId="77777777" w:rsidR="009C592E" w:rsidRDefault="009C592E" w:rsidP="007F75CA">
      <w:pPr>
        <w:spacing w:before="240" w:after="120"/>
        <w:rPr>
          <w:rFonts w:ascii="Verdana" w:hAnsi="Verdana" w:cs="Tahoma"/>
          <w:sz w:val="22"/>
          <w:szCs w:val="22"/>
        </w:rPr>
      </w:pPr>
    </w:p>
    <w:p w14:paraId="79F1A431" w14:textId="77777777" w:rsidR="00F82E10" w:rsidRPr="00624FB1" w:rsidRDefault="00F82E10" w:rsidP="00F82E10">
      <w:pPr>
        <w:spacing w:after="120"/>
        <w:rPr>
          <w:rFonts w:ascii="Verdana" w:hAnsi="Verdana" w:cs="Tahoma"/>
          <w:b/>
          <w:bCs/>
          <w:sz w:val="22"/>
          <w:szCs w:val="22"/>
        </w:rPr>
      </w:pPr>
      <w:r w:rsidRPr="00624FB1">
        <w:rPr>
          <w:rFonts w:ascii="Verdana" w:hAnsi="Verdana" w:cs="Tahoma"/>
          <w:b/>
          <w:bCs/>
          <w:sz w:val="22"/>
          <w:szCs w:val="22"/>
        </w:rPr>
        <w:lastRenderedPageBreak/>
        <w:t>Planning decisions &amp; notices:</w:t>
      </w:r>
    </w:p>
    <w:p w14:paraId="63F02869" w14:textId="3DF535A1" w:rsidR="007774C9" w:rsidRDefault="00F82E10" w:rsidP="00B36FB9">
      <w:pPr>
        <w:tabs>
          <w:tab w:val="left" w:pos="2552"/>
        </w:tabs>
        <w:rPr>
          <w:rFonts w:ascii="Arial" w:hAnsi="Arial" w:cs="Arial"/>
        </w:rPr>
      </w:pPr>
      <w:r>
        <w:rPr>
          <w:rFonts w:ascii="Verdana" w:hAnsi="Verdana" w:cs="Tahoma"/>
          <w:b/>
          <w:bCs/>
          <w:sz w:val="22"/>
          <w:szCs w:val="22"/>
        </w:rPr>
        <w:t>(2022-23 – 161)</w:t>
      </w:r>
      <w:r w:rsidR="007774C9" w:rsidRPr="007774C9">
        <w:rPr>
          <w:rFonts w:ascii="Arial" w:hAnsi="Arial" w:cs="Arial"/>
        </w:rPr>
        <w:t xml:space="preserve"> </w:t>
      </w:r>
      <w:r w:rsidR="007774C9" w:rsidRPr="000D6F23">
        <w:rPr>
          <w:rFonts w:ascii="Arial" w:hAnsi="Arial" w:cs="Arial"/>
          <w:b/>
          <w:bCs/>
        </w:rPr>
        <w:t>APPLICATION NO:</w:t>
      </w:r>
      <w:r w:rsidR="007774C9" w:rsidRPr="000D6F23">
        <w:rPr>
          <w:rFonts w:ascii="Arial" w:hAnsi="Arial" w:cs="Arial"/>
          <w:b/>
          <w:bCs/>
        </w:rPr>
        <w:tab/>
        <w:t>6.19.190.B.FUL 23/00094/FUL</w:t>
      </w:r>
    </w:p>
    <w:p w14:paraId="0F4B2422" w14:textId="77777777" w:rsidR="007774C9" w:rsidRDefault="007774C9" w:rsidP="007774C9">
      <w:pPr>
        <w:tabs>
          <w:tab w:val="left" w:pos="2552"/>
        </w:tabs>
        <w:ind w:left="2552" w:hanging="2268"/>
        <w:rPr>
          <w:rFonts w:ascii="Arial" w:hAnsi="Arial" w:cs="Arial"/>
        </w:rPr>
      </w:pPr>
      <w:r>
        <w:rPr>
          <w:rFonts w:ascii="Arial" w:hAnsi="Arial" w:cs="Arial"/>
        </w:rPr>
        <w:t xml:space="preserve">            PROPOSAL:</w:t>
      </w:r>
      <w:r>
        <w:rPr>
          <w:rFonts w:ascii="Arial" w:hAnsi="Arial" w:cs="Arial"/>
        </w:rPr>
        <w:tab/>
        <w:t>Demolition of existing garage and erection of single storey extension. Alterations to fenestration and installation of rooflight.</w:t>
      </w:r>
    </w:p>
    <w:p w14:paraId="50B5D39D" w14:textId="77777777" w:rsidR="007774C9" w:rsidRDefault="007774C9" w:rsidP="007774C9">
      <w:pPr>
        <w:tabs>
          <w:tab w:val="left" w:pos="2552"/>
        </w:tabs>
        <w:ind w:left="2552" w:hanging="2268"/>
        <w:rPr>
          <w:rFonts w:ascii="Arial" w:hAnsi="Arial" w:cs="Arial"/>
        </w:rPr>
      </w:pPr>
      <w:r>
        <w:rPr>
          <w:rFonts w:ascii="Arial" w:hAnsi="Arial" w:cs="Arial"/>
        </w:rPr>
        <w:t xml:space="preserve">            LOCATION:</w:t>
      </w:r>
      <w:r>
        <w:rPr>
          <w:rFonts w:ascii="Arial" w:hAnsi="Arial" w:cs="Arial"/>
        </w:rPr>
        <w:tab/>
        <w:t xml:space="preserve">Low </w:t>
      </w:r>
      <w:proofErr w:type="gramStart"/>
      <w:r>
        <w:rPr>
          <w:rFonts w:ascii="Arial" w:hAnsi="Arial" w:cs="Arial"/>
        </w:rPr>
        <w:t>Gables  Galphay</w:t>
      </w:r>
      <w:proofErr w:type="gramEnd"/>
      <w:r>
        <w:rPr>
          <w:rFonts w:ascii="Arial" w:hAnsi="Arial" w:cs="Arial"/>
        </w:rPr>
        <w:t xml:space="preserve"> Village Galphay North Yorkshire HG4 3NJ</w:t>
      </w:r>
    </w:p>
    <w:p w14:paraId="6A840EC4" w14:textId="77777777" w:rsidR="007774C9" w:rsidRDefault="007774C9" w:rsidP="007774C9">
      <w:pPr>
        <w:tabs>
          <w:tab w:val="left" w:pos="2552"/>
        </w:tabs>
        <w:ind w:left="2552" w:hanging="2268"/>
        <w:rPr>
          <w:rFonts w:ascii="Arial" w:hAnsi="Arial" w:cs="Arial"/>
        </w:rPr>
      </w:pPr>
      <w:r>
        <w:rPr>
          <w:rFonts w:ascii="Arial" w:hAnsi="Arial" w:cs="Arial"/>
        </w:rPr>
        <w:t xml:space="preserve">            GRID REF:</w:t>
      </w:r>
      <w:r>
        <w:rPr>
          <w:rFonts w:ascii="Arial" w:hAnsi="Arial" w:cs="Arial"/>
        </w:rPr>
        <w:tab/>
        <w:t xml:space="preserve">E </w:t>
      </w:r>
      <w:proofErr w:type="gramStart"/>
      <w:r>
        <w:rPr>
          <w:rFonts w:ascii="Arial" w:hAnsi="Arial" w:cs="Arial"/>
        </w:rPr>
        <w:t>425340  N</w:t>
      </w:r>
      <w:proofErr w:type="gramEnd"/>
      <w:r>
        <w:rPr>
          <w:rFonts w:ascii="Arial" w:hAnsi="Arial" w:cs="Arial"/>
        </w:rPr>
        <w:t xml:space="preserve"> 472696</w:t>
      </w:r>
    </w:p>
    <w:p w14:paraId="67376226" w14:textId="73DFA855" w:rsidR="007774C9" w:rsidRDefault="007774C9" w:rsidP="007774C9">
      <w:pPr>
        <w:tabs>
          <w:tab w:val="left" w:pos="2552"/>
        </w:tabs>
        <w:ind w:left="2552" w:hanging="2268"/>
        <w:rPr>
          <w:rFonts w:ascii="Arial" w:hAnsi="Arial" w:cs="Arial"/>
        </w:rPr>
      </w:pPr>
      <w:r>
        <w:rPr>
          <w:rFonts w:ascii="Arial" w:hAnsi="Arial" w:cs="Arial"/>
        </w:rPr>
        <w:t xml:space="preserve">            APPLICANT:</w:t>
      </w:r>
      <w:r>
        <w:rPr>
          <w:rFonts w:ascii="Arial" w:hAnsi="Arial" w:cs="Arial"/>
        </w:rPr>
        <w:tab/>
        <w:t>Mr Robbie Donaldson</w:t>
      </w:r>
    </w:p>
    <w:p w14:paraId="6649B5CB" w14:textId="034E6E31" w:rsidR="007774C9" w:rsidRDefault="007774C9" w:rsidP="007774C9">
      <w:pPr>
        <w:tabs>
          <w:tab w:val="left" w:pos="2552"/>
        </w:tabs>
        <w:ind w:left="2552" w:hanging="2268"/>
        <w:rPr>
          <w:rFonts w:ascii="Arial" w:hAnsi="Arial" w:cs="Arial"/>
        </w:rPr>
      </w:pPr>
      <w:r>
        <w:rPr>
          <w:rFonts w:ascii="Arial" w:hAnsi="Arial" w:cs="Arial"/>
        </w:rPr>
        <w:t xml:space="preserve">It was </w:t>
      </w:r>
      <w:r w:rsidRPr="007774C9">
        <w:rPr>
          <w:rFonts w:ascii="Arial" w:hAnsi="Arial" w:cs="Arial"/>
          <w:b/>
          <w:bCs/>
        </w:rPr>
        <w:t>Resolved</w:t>
      </w:r>
      <w:r>
        <w:rPr>
          <w:rFonts w:ascii="Arial" w:hAnsi="Arial" w:cs="Arial"/>
        </w:rPr>
        <w:t xml:space="preserve"> the Council had no objections.</w:t>
      </w:r>
    </w:p>
    <w:p w14:paraId="10A32AB1" w14:textId="34D01EF9" w:rsidR="00F82E10" w:rsidRPr="007774C9" w:rsidRDefault="007774C9" w:rsidP="007F75CA">
      <w:pPr>
        <w:spacing w:before="240" w:after="120"/>
        <w:rPr>
          <w:rFonts w:ascii="Verdana" w:hAnsi="Verdana"/>
        </w:rPr>
      </w:pPr>
      <w:r>
        <w:rPr>
          <w:rFonts w:ascii="Verdana" w:hAnsi="Verdana" w:cs="Tahoma"/>
          <w:b/>
          <w:bCs/>
          <w:sz w:val="22"/>
          <w:szCs w:val="22"/>
        </w:rPr>
        <w:t xml:space="preserve">(2022-23 – 162) </w:t>
      </w:r>
      <w:r w:rsidRPr="000D6F23">
        <w:rPr>
          <w:rStyle w:val="Strong"/>
          <w:rFonts w:ascii="Verdana" w:hAnsi="Verdana"/>
        </w:rPr>
        <w:t>Protecting Dark Skies</w:t>
      </w:r>
      <w:r w:rsidRPr="007774C9">
        <w:rPr>
          <w:rStyle w:val="Strong"/>
          <w:rFonts w:ascii="Verdana" w:hAnsi="Verdana"/>
          <w:b w:val="0"/>
          <w:bCs w:val="0"/>
        </w:rPr>
        <w:t xml:space="preserve"> in the Nidderdale Area of</w:t>
      </w:r>
      <w:r>
        <w:rPr>
          <w:rStyle w:val="Strong"/>
          <w:rFonts w:ascii="Verdana" w:hAnsi="Verdana"/>
          <w:b w:val="0"/>
          <w:bCs w:val="0"/>
        </w:rPr>
        <w:t xml:space="preserve"> </w:t>
      </w:r>
      <w:r w:rsidRPr="007774C9">
        <w:rPr>
          <w:rStyle w:val="Strong"/>
          <w:rFonts w:ascii="Verdana" w:hAnsi="Verdana"/>
          <w:b w:val="0"/>
          <w:bCs w:val="0"/>
        </w:rPr>
        <w:t xml:space="preserve"> </w:t>
      </w:r>
      <w:r>
        <w:rPr>
          <w:rStyle w:val="Strong"/>
          <w:rFonts w:ascii="Verdana" w:hAnsi="Verdana"/>
          <w:b w:val="0"/>
          <w:bCs w:val="0"/>
        </w:rPr>
        <w:t xml:space="preserve">  </w:t>
      </w:r>
      <w:r w:rsidRPr="007774C9">
        <w:rPr>
          <w:rStyle w:val="Strong"/>
          <w:rFonts w:ascii="Verdana" w:hAnsi="Verdana"/>
          <w:b w:val="0"/>
          <w:bCs w:val="0"/>
        </w:rPr>
        <w:t>Outstanding Natural Beauty (AONB) Supplementary Planning Document (SPD)</w:t>
      </w:r>
      <w:r>
        <w:rPr>
          <w:rStyle w:val="Strong"/>
          <w:rFonts w:ascii="Verdana" w:hAnsi="Verdana"/>
          <w:b w:val="0"/>
          <w:bCs w:val="0"/>
        </w:rPr>
        <w:t xml:space="preserve">. It was </w:t>
      </w:r>
      <w:r w:rsidRPr="007774C9">
        <w:rPr>
          <w:rStyle w:val="Strong"/>
          <w:rFonts w:ascii="Verdana" w:hAnsi="Verdana"/>
        </w:rPr>
        <w:t>Resolved</w:t>
      </w:r>
      <w:r>
        <w:rPr>
          <w:rStyle w:val="Strong"/>
          <w:rFonts w:ascii="Verdana" w:hAnsi="Verdana"/>
          <w:b w:val="0"/>
          <w:bCs w:val="0"/>
        </w:rPr>
        <w:t xml:space="preserve"> that no comments were submitted on this document.</w:t>
      </w:r>
      <w:r>
        <w:rPr>
          <w:rFonts w:ascii="Verdana" w:hAnsi="Verdana" w:cs="Tahoma"/>
          <w:b/>
          <w:bCs/>
          <w:sz w:val="22"/>
          <w:szCs w:val="22"/>
        </w:rPr>
        <w:t xml:space="preserve"> </w:t>
      </w:r>
    </w:p>
    <w:p w14:paraId="109E6B8D" w14:textId="47538DFD" w:rsidR="00610CD7" w:rsidRDefault="007774C9">
      <w:pPr>
        <w:rPr>
          <w:rFonts w:ascii="Verdana" w:hAnsi="Verdana"/>
          <w:bCs/>
          <w:sz w:val="22"/>
          <w:szCs w:val="22"/>
        </w:rPr>
      </w:pPr>
      <w:r>
        <w:rPr>
          <w:rFonts w:ascii="Verdana" w:hAnsi="Verdana"/>
          <w:bCs/>
          <w:sz w:val="22"/>
          <w:szCs w:val="22"/>
        </w:rPr>
        <w:t xml:space="preserve">    </w:t>
      </w:r>
    </w:p>
    <w:p w14:paraId="6B7AFB19" w14:textId="009C6378" w:rsidR="007774C9" w:rsidRDefault="007774C9">
      <w:pPr>
        <w:rPr>
          <w:rFonts w:ascii="Verdana" w:hAnsi="Verdana"/>
        </w:rPr>
      </w:pPr>
      <w:r>
        <w:rPr>
          <w:rFonts w:ascii="Verdana" w:hAnsi="Verdana"/>
          <w:b/>
          <w:sz w:val="22"/>
          <w:szCs w:val="22"/>
        </w:rPr>
        <w:t xml:space="preserve">(2022-23 – 163) </w:t>
      </w:r>
      <w:r w:rsidRPr="000D6F23">
        <w:rPr>
          <w:rFonts w:ascii="Verdana" w:hAnsi="Verdana"/>
          <w:b/>
          <w:bCs/>
        </w:rPr>
        <w:t>Proposed Diversion of Public Bridleway &amp; Footpaths</w:t>
      </w:r>
      <w:r w:rsidRPr="009F40D6">
        <w:rPr>
          <w:rFonts w:ascii="Verdana" w:hAnsi="Verdana"/>
        </w:rPr>
        <w:t xml:space="preserve"> No. 15.7-16; 15.7-29 and 15.7- 38, Laver Banks and Galphay Woods.</w:t>
      </w:r>
      <w:r>
        <w:rPr>
          <w:rFonts w:ascii="Verdana" w:hAnsi="Verdana"/>
        </w:rPr>
        <w:t xml:space="preserve">          </w:t>
      </w:r>
      <w:r w:rsidRPr="009F40D6">
        <w:rPr>
          <w:rFonts w:ascii="Verdana" w:hAnsi="Verdana"/>
        </w:rPr>
        <w:t xml:space="preserve"> Parish: Azerley.</w:t>
      </w:r>
      <w:r>
        <w:rPr>
          <w:rFonts w:ascii="Verdana" w:hAnsi="Verdana"/>
        </w:rPr>
        <w:t xml:space="preserve"> </w:t>
      </w:r>
      <w:r w:rsidRPr="009F40D6">
        <w:rPr>
          <w:rFonts w:ascii="Verdana" w:hAnsi="Verdana"/>
        </w:rPr>
        <w:t>Postcode: HG4 3NR.</w:t>
      </w:r>
      <w:r>
        <w:rPr>
          <w:rFonts w:ascii="Verdana" w:hAnsi="Verdana"/>
        </w:rPr>
        <w:t xml:space="preserve"> It was</w:t>
      </w:r>
      <w:r w:rsidRPr="007774C9">
        <w:rPr>
          <w:rFonts w:ascii="Verdana" w:hAnsi="Verdana"/>
          <w:b/>
          <w:bCs/>
        </w:rPr>
        <w:t xml:space="preserve"> Resolved</w:t>
      </w:r>
      <w:r>
        <w:rPr>
          <w:rFonts w:ascii="Verdana" w:hAnsi="Verdana"/>
        </w:rPr>
        <w:t xml:space="preserve"> the Council had no objections to this application.</w:t>
      </w:r>
    </w:p>
    <w:p w14:paraId="63F1D664" w14:textId="4FBAA33A" w:rsidR="007774C9" w:rsidRDefault="007774C9">
      <w:pPr>
        <w:rPr>
          <w:rFonts w:ascii="Verdana" w:hAnsi="Verdana"/>
        </w:rPr>
      </w:pPr>
    </w:p>
    <w:p w14:paraId="490632B5" w14:textId="77777777" w:rsidR="000D6F23" w:rsidRDefault="007774C9">
      <w:pPr>
        <w:rPr>
          <w:rFonts w:ascii="Verdana" w:hAnsi="Verdana"/>
        </w:rPr>
      </w:pPr>
      <w:r w:rsidRPr="007774C9">
        <w:rPr>
          <w:rFonts w:ascii="Verdana" w:hAnsi="Verdana"/>
          <w:b/>
          <w:bCs/>
          <w:sz w:val="22"/>
          <w:szCs w:val="22"/>
        </w:rPr>
        <w:t>(2022-23 – 164)</w:t>
      </w:r>
      <w:r>
        <w:rPr>
          <w:rFonts w:ascii="Verdana" w:hAnsi="Verdana"/>
          <w:b/>
          <w:bCs/>
          <w:sz w:val="22"/>
          <w:szCs w:val="22"/>
        </w:rPr>
        <w:t xml:space="preserve"> </w:t>
      </w:r>
      <w:r w:rsidRPr="000D6F23">
        <w:rPr>
          <w:rFonts w:ascii="Verdana" w:hAnsi="Verdana"/>
          <w:b/>
          <w:bCs/>
        </w:rPr>
        <w:t>Approval of delegated powers for Planning Protocol</w:t>
      </w:r>
      <w:r>
        <w:rPr>
          <w:rFonts w:ascii="Verdana" w:hAnsi="Verdana"/>
        </w:rPr>
        <w:t xml:space="preserve"> between meetings. </w:t>
      </w:r>
    </w:p>
    <w:p w14:paraId="4614CD4C" w14:textId="22BB2403" w:rsidR="007774C9" w:rsidRDefault="007774C9">
      <w:pPr>
        <w:rPr>
          <w:rFonts w:ascii="Verdana" w:hAnsi="Verdana"/>
        </w:rPr>
      </w:pPr>
      <w:r>
        <w:rPr>
          <w:rFonts w:ascii="Verdana" w:hAnsi="Verdana"/>
        </w:rPr>
        <w:t xml:space="preserve">It was </w:t>
      </w:r>
      <w:r w:rsidRPr="007774C9">
        <w:rPr>
          <w:rFonts w:ascii="Verdana" w:hAnsi="Verdana"/>
          <w:b/>
          <w:bCs/>
        </w:rPr>
        <w:t>Resolved</w:t>
      </w:r>
      <w:r>
        <w:rPr>
          <w:rFonts w:ascii="Verdana" w:hAnsi="Verdana"/>
        </w:rPr>
        <w:t xml:space="preserve"> the Planning Protocol be adopted and delegated powers be given to the Clerk</w:t>
      </w:r>
      <w:r w:rsidR="000D6F23">
        <w:rPr>
          <w:rFonts w:ascii="Verdana" w:hAnsi="Verdana"/>
        </w:rPr>
        <w:t xml:space="preserve"> as </w:t>
      </w:r>
      <w:r w:rsidR="001C7F2D">
        <w:rPr>
          <w:rFonts w:ascii="Verdana" w:hAnsi="Verdana"/>
        </w:rPr>
        <w:t>and when required</w:t>
      </w:r>
      <w:r>
        <w:rPr>
          <w:rFonts w:ascii="Verdana" w:hAnsi="Verdana"/>
        </w:rPr>
        <w:t>.</w:t>
      </w:r>
    </w:p>
    <w:p w14:paraId="73F9B4F7" w14:textId="4DA056B3" w:rsidR="007774C9" w:rsidRDefault="007774C9">
      <w:pPr>
        <w:rPr>
          <w:rFonts w:ascii="Verdana" w:hAnsi="Verdana"/>
        </w:rPr>
      </w:pPr>
    </w:p>
    <w:p w14:paraId="1B2AEB52" w14:textId="64F6931D" w:rsidR="007774C9" w:rsidRDefault="00B36FB9">
      <w:pPr>
        <w:rPr>
          <w:rFonts w:ascii="Verdana" w:hAnsi="Verdana"/>
        </w:rPr>
      </w:pPr>
      <w:r>
        <w:rPr>
          <w:rFonts w:ascii="Verdana" w:hAnsi="Verdana"/>
          <w:b/>
          <w:bCs/>
          <w:sz w:val="22"/>
          <w:szCs w:val="22"/>
        </w:rPr>
        <w:t xml:space="preserve">(2022-23 – 165) </w:t>
      </w:r>
      <w:r>
        <w:rPr>
          <w:rFonts w:ascii="Verdana" w:hAnsi="Verdana"/>
          <w:b/>
          <w:bCs/>
        </w:rPr>
        <w:t xml:space="preserve">Policies for Review – </w:t>
      </w:r>
      <w:r>
        <w:rPr>
          <w:rFonts w:ascii="Verdana" w:hAnsi="Verdana"/>
        </w:rPr>
        <w:t xml:space="preserve">It was </w:t>
      </w:r>
      <w:r w:rsidRPr="00B36FB9">
        <w:rPr>
          <w:rFonts w:ascii="Verdana" w:hAnsi="Verdana"/>
          <w:b/>
          <w:bCs/>
        </w:rPr>
        <w:t>Resolved</w:t>
      </w:r>
      <w:r>
        <w:rPr>
          <w:rFonts w:ascii="Verdana" w:hAnsi="Verdana"/>
        </w:rPr>
        <w:t xml:space="preserve"> the following policies were </w:t>
      </w:r>
      <w:r w:rsidRPr="00B36FB9">
        <w:rPr>
          <w:rFonts w:ascii="Verdana" w:hAnsi="Verdana"/>
        </w:rPr>
        <w:t>reviewed</w:t>
      </w:r>
      <w:r>
        <w:rPr>
          <w:rFonts w:ascii="Verdana" w:hAnsi="Verdana"/>
        </w:rPr>
        <w:t xml:space="preserve"> and </w:t>
      </w:r>
      <w:r w:rsidRPr="00B36FB9">
        <w:rPr>
          <w:rFonts w:ascii="Verdana" w:hAnsi="Verdana"/>
        </w:rPr>
        <w:t>amended</w:t>
      </w:r>
      <w:r>
        <w:rPr>
          <w:rFonts w:ascii="Verdana" w:hAnsi="Verdana"/>
        </w:rPr>
        <w:t xml:space="preserve"> by the council:</w:t>
      </w:r>
    </w:p>
    <w:p w14:paraId="6276A51A" w14:textId="77777777" w:rsidR="00B36FB9" w:rsidRDefault="00B36FB9">
      <w:pPr>
        <w:rPr>
          <w:rFonts w:ascii="Verdana" w:hAnsi="Verdana"/>
        </w:rPr>
      </w:pPr>
    </w:p>
    <w:p w14:paraId="1FC8FAB8" w14:textId="58185CC6" w:rsidR="00B36FB9" w:rsidRDefault="00B36FB9" w:rsidP="00B36FB9">
      <w:pPr>
        <w:pStyle w:val="NormalWeb"/>
        <w:spacing w:before="0" w:beforeAutospacing="0" w:after="0" w:afterAutospacing="0"/>
        <w:rPr>
          <w:rFonts w:ascii="Verdana" w:hAnsi="Verdana"/>
          <w:sz w:val="24"/>
          <w:szCs w:val="24"/>
        </w:rPr>
      </w:pPr>
      <w:r>
        <w:rPr>
          <w:rFonts w:ascii="Verdana" w:hAnsi="Verdana"/>
          <w:sz w:val="24"/>
          <w:szCs w:val="24"/>
        </w:rPr>
        <w:t xml:space="preserve">Code of Conduct (SR)                                        </w:t>
      </w:r>
      <w:r>
        <w:rPr>
          <w:rFonts w:ascii="Verdana" w:hAnsi="Verdana"/>
          <w:b/>
          <w:bCs/>
          <w:sz w:val="24"/>
          <w:szCs w:val="24"/>
        </w:rPr>
        <w:t xml:space="preserve"> </w:t>
      </w:r>
    </w:p>
    <w:p w14:paraId="13D57141" w14:textId="77777777" w:rsidR="00B36FB9" w:rsidRDefault="00B36FB9" w:rsidP="00B36FB9">
      <w:pPr>
        <w:pStyle w:val="NormalWeb"/>
        <w:spacing w:before="0" w:beforeAutospacing="0" w:after="0" w:afterAutospacing="0"/>
        <w:rPr>
          <w:rFonts w:ascii="Verdana" w:hAnsi="Verdana"/>
          <w:sz w:val="24"/>
          <w:szCs w:val="24"/>
        </w:rPr>
      </w:pPr>
      <w:r>
        <w:rPr>
          <w:rFonts w:ascii="Verdana" w:hAnsi="Verdana"/>
          <w:sz w:val="24"/>
          <w:szCs w:val="24"/>
        </w:rPr>
        <w:t>Code of Conduct (</w:t>
      </w:r>
      <w:proofErr w:type="gramStart"/>
      <w:r>
        <w:rPr>
          <w:rFonts w:ascii="Verdana" w:hAnsi="Verdana"/>
          <w:sz w:val="24"/>
          <w:szCs w:val="24"/>
        </w:rPr>
        <w:t>Social Media</w:t>
      </w:r>
      <w:proofErr w:type="gramEnd"/>
      <w:r>
        <w:rPr>
          <w:rFonts w:ascii="Verdana" w:hAnsi="Verdana"/>
          <w:sz w:val="24"/>
          <w:szCs w:val="24"/>
        </w:rPr>
        <w:t xml:space="preserve">)  </w:t>
      </w:r>
    </w:p>
    <w:p w14:paraId="428859E7" w14:textId="77777777" w:rsidR="00B36FB9" w:rsidRDefault="00B36FB9" w:rsidP="00B36FB9">
      <w:pPr>
        <w:pStyle w:val="NormalWeb"/>
        <w:spacing w:before="0" w:beforeAutospacing="0" w:after="0" w:afterAutospacing="0"/>
        <w:rPr>
          <w:rFonts w:ascii="Verdana" w:hAnsi="Verdana"/>
          <w:sz w:val="24"/>
          <w:szCs w:val="24"/>
        </w:rPr>
      </w:pPr>
      <w:r>
        <w:rPr>
          <w:rFonts w:ascii="Verdana" w:hAnsi="Verdana"/>
          <w:sz w:val="24"/>
          <w:szCs w:val="24"/>
        </w:rPr>
        <w:t>Financial Regulations (SR)</w:t>
      </w:r>
    </w:p>
    <w:p w14:paraId="055379FE" w14:textId="77777777" w:rsidR="00B36FB9" w:rsidRDefault="00B36FB9" w:rsidP="00B36FB9">
      <w:pPr>
        <w:pStyle w:val="NormalWeb"/>
        <w:spacing w:before="0" w:beforeAutospacing="0" w:after="0" w:afterAutospacing="0"/>
        <w:rPr>
          <w:rFonts w:ascii="Verdana" w:hAnsi="Verdana"/>
          <w:sz w:val="24"/>
          <w:szCs w:val="24"/>
        </w:rPr>
      </w:pPr>
      <w:r>
        <w:rPr>
          <w:rFonts w:ascii="Verdana" w:hAnsi="Verdana"/>
          <w:sz w:val="24"/>
          <w:szCs w:val="24"/>
        </w:rPr>
        <w:t>Financial Risk Assessment (SR)</w:t>
      </w:r>
    </w:p>
    <w:p w14:paraId="05ADFB06" w14:textId="77777777" w:rsidR="00B36FB9" w:rsidRDefault="00B36FB9" w:rsidP="00B36FB9">
      <w:pPr>
        <w:pStyle w:val="NormalWeb"/>
        <w:spacing w:before="0" w:beforeAutospacing="0" w:after="0" w:afterAutospacing="0"/>
        <w:rPr>
          <w:rFonts w:ascii="Verdana" w:hAnsi="Verdana"/>
          <w:sz w:val="24"/>
          <w:szCs w:val="24"/>
        </w:rPr>
      </w:pPr>
      <w:r>
        <w:rPr>
          <w:rFonts w:ascii="Verdana" w:hAnsi="Verdana"/>
          <w:sz w:val="24"/>
          <w:szCs w:val="24"/>
        </w:rPr>
        <w:t>GDPR Policy (SR)</w:t>
      </w:r>
    </w:p>
    <w:p w14:paraId="2B7FC862" w14:textId="77777777" w:rsidR="00B36FB9" w:rsidRDefault="00B36FB9" w:rsidP="00B36FB9">
      <w:pPr>
        <w:pStyle w:val="NormalWeb"/>
        <w:spacing w:before="0" w:beforeAutospacing="0" w:after="0" w:afterAutospacing="0"/>
        <w:rPr>
          <w:rFonts w:ascii="Verdana" w:hAnsi="Verdana"/>
          <w:sz w:val="24"/>
          <w:szCs w:val="24"/>
        </w:rPr>
      </w:pPr>
      <w:r>
        <w:rPr>
          <w:rFonts w:ascii="Verdana" w:hAnsi="Verdana"/>
          <w:sz w:val="24"/>
          <w:szCs w:val="24"/>
        </w:rPr>
        <w:t>Publication Scheme (SR)</w:t>
      </w:r>
    </w:p>
    <w:p w14:paraId="26670587" w14:textId="77777777" w:rsidR="00B36FB9" w:rsidRDefault="00B36FB9" w:rsidP="00B36FB9">
      <w:pPr>
        <w:pStyle w:val="NormalWeb"/>
        <w:spacing w:before="0" w:beforeAutospacing="0" w:after="0" w:afterAutospacing="0"/>
        <w:rPr>
          <w:rFonts w:ascii="Verdana" w:hAnsi="Verdana"/>
          <w:sz w:val="24"/>
          <w:szCs w:val="24"/>
        </w:rPr>
      </w:pPr>
      <w:r>
        <w:rPr>
          <w:rFonts w:ascii="Verdana" w:hAnsi="Verdana"/>
          <w:sz w:val="24"/>
          <w:szCs w:val="24"/>
        </w:rPr>
        <w:t>Recording Policy</w:t>
      </w:r>
    </w:p>
    <w:p w14:paraId="4320E761" w14:textId="77777777" w:rsidR="00B36FB9" w:rsidRDefault="00B36FB9" w:rsidP="00B36FB9">
      <w:pPr>
        <w:pStyle w:val="NormalWeb"/>
        <w:spacing w:before="0" w:beforeAutospacing="0" w:after="0" w:afterAutospacing="0"/>
        <w:rPr>
          <w:rFonts w:ascii="Verdana" w:hAnsi="Verdana"/>
          <w:sz w:val="24"/>
          <w:szCs w:val="24"/>
        </w:rPr>
      </w:pPr>
      <w:r>
        <w:rPr>
          <w:rFonts w:ascii="Verdana" w:hAnsi="Verdana"/>
          <w:sz w:val="24"/>
          <w:szCs w:val="24"/>
        </w:rPr>
        <w:t>Records Management</w:t>
      </w:r>
    </w:p>
    <w:p w14:paraId="7FF66CFE" w14:textId="77777777" w:rsidR="00B36FB9" w:rsidRDefault="00B36FB9" w:rsidP="00B36FB9">
      <w:pPr>
        <w:pStyle w:val="NormalWeb"/>
        <w:spacing w:before="0" w:beforeAutospacing="0" w:after="0" w:afterAutospacing="0"/>
        <w:rPr>
          <w:rFonts w:ascii="Verdana" w:hAnsi="Verdana"/>
          <w:sz w:val="24"/>
          <w:szCs w:val="24"/>
        </w:rPr>
      </w:pPr>
      <w:r>
        <w:rPr>
          <w:rFonts w:ascii="Verdana" w:hAnsi="Verdana"/>
          <w:sz w:val="24"/>
          <w:szCs w:val="24"/>
        </w:rPr>
        <w:t>Risk Assessment Document</w:t>
      </w:r>
    </w:p>
    <w:p w14:paraId="4C5C5B5E" w14:textId="2BC04715" w:rsidR="00B36FB9" w:rsidRDefault="00B36FB9" w:rsidP="00B36FB9">
      <w:pPr>
        <w:pStyle w:val="NormalWeb"/>
        <w:spacing w:before="0" w:beforeAutospacing="0" w:after="0" w:afterAutospacing="0"/>
        <w:rPr>
          <w:rFonts w:ascii="Verdana" w:hAnsi="Verdana"/>
          <w:sz w:val="24"/>
          <w:szCs w:val="24"/>
        </w:rPr>
      </w:pPr>
      <w:r>
        <w:rPr>
          <w:rFonts w:ascii="Verdana" w:hAnsi="Verdana"/>
          <w:sz w:val="24"/>
          <w:szCs w:val="24"/>
        </w:rPr>
        <w:t>Standing Orders (SR)</w:t>
      </w:r>
    </w:p>
    <w:p w14:paraId="0A73BF62" w14:textId="1581C269" w:rsidR="00B36FB9" w:rsidRDefault="00B36FB9" w:rsidP="00B36FB9">
      <w:pPr>
        <w:pStyle w:val="NormalWeb"/>
        <w:spacing w:before="0" w:beforeAutospacing="0" w:after="0" w:afterAutospacing="0"/>
        <w:rPr>
          <w:rFonts w:ascii="Verdana" w:hAnsi="Verdana"/>
          <w:sz w:val="24"/>
          <w:szCs w:val="24"/>
        </w:rPr>
      </w:pPr>
    </w:p>
    <w:p w14:paraId="02251DD8" w14:textId="77777777" w:rsidR="00B36FB9" w:rsidRDefault="00B36FB9" w:rsidP="00B36FB9">
      <w:pPr>
        <w:pStyle w:val="NormalWeb"/>
        <w:tabs>
          <w:tab w:val="left" w:pos="567"/>
        </w:tabs>
        <w:rPr>
          <w:rFonts w:ascii="Verdana" w:hAnsi="Verdana"/>
          <w:b/>
          <w:bCs/>
          <w:sz w:val="24"/>
          <w:szCs w:val="24"/>
        </w:rPr>
      </w:pPr>
      <w:r w:rsidRPr="00B36FB9">
        <w:rPr>
          <w:rFonts w:ascii="Verdana" w:hAnsi="Verdana"/>
          <w:b/>
          <w:bCs/>
        </w:rPr>
        <w:t>(2022-23 – 166)</w:t>
      </w:r>
      <w:r>
        <w:rPr>
          <w:rFonts w:ascii="Verdana" w:hAnsi="Verdana"/>
          <w:b/>
          <w:bCs/>
        </w:rPr>
        <w:t xml:space="preserve"> </w:t>
      </w:r>
      <w:r>
        <w:rPr>
          <w:rFonts w:ascii="Verdana" w:hAnsi="Verdana"/>
          <w:b/>
          <w:bCs/>
          <w:sz w:val="24"/>
          <w:szCs w:val="24"/>
        </w:rPr>
        <w:t xml:space="preserve">Policies to be Adopted for Approval - </w:t>
      </w:r>
      <w:r>
        <w:rPr>
          <w:rFonts w:ascii="Verdana" w:hAnsi="Verdana"/>
        </w:rPr>
        <w:t xml:space="preserve">It was </w:t>
      </w:r>
      <w:r w:rsidRPr="00B36FB9">
        <w:rPr>
          <w:rFonts w:ascii="Verdana" w:hAnsi="Verdana"/>
          <w:b/>
          <w:bCs/>
        </w:rPr>
        <w:t>Resolved</w:t>
      </w:r>
      <w:r>
        <w:rPr>
          <w:rFonts w:ascii="Verdana" w:hAnsi="Verdana"/>
        </w:rPr>
        <w:t xml:space="preserve"> the following policies were </w:t>
      </w:r>
      <w:r>
        <w:rPr>
          <w:rFonts w:ascii="Verdana" w:hAnsi="Verdana"/>
          <w:b/>
          <w:bCs/>
        </w:rPr>
        <w:t>Adopted</w:t>
      </w:r>
      <w:r>
        <w:rPr>
          <w:rFonts w:ascii="Verdana" w:hAnsi="Verdana"/>
        </w:rPr>
        <w:t xml:space="preserve"> by the council:</w:t>
      </w:r>
    </w:p>
    <w:p w14:paraId="5187B722" w14:textId="77777777" w:rsidR="009F3F89" w:rsidRDefault="00B36FB9" w:rsidP="009F3F89">
      <w:pPr>
        <w:pStyle w:val="NormalWeb"/>
        <w:tabs>
          <w:tab w:val="left" w:pos="567"/>
        </w:tabs>
        <w:spacing w:before="0" w:beforeAutospacing="0" w:after="0" w:afterAutospacing="0"/>
        <w:rPr>
          <w:rFonts w:ascii="Verdana" w:hAnsi="Verdana"/>
          <w:sz w:val="24"/>
          <w:szCs w:val="24"/>
        </w:rPr>
      </w:pPr>
      <w:r>
        <w:rPr>
          <w:rFonts w:ascii="Verdana" w:hAnsi="Verdana"/>
          <w:sz w:val="24"/>
          <w:szCs w:val="24"/>
        </w:rPr>
        <w:t xml:space="preserve">Training &amp; Development </w:t>
      </w:r>
    </w:p>
    <w:p w14:paraId="0F9FCFFF" w14:textId="28EDA8CE" w:rsidR="00B36FB9" w:rsidRPr="009F3F89" w:rsidRDefault="00B36FB9" w:rsidP="009F3F89">
      <w:pPr>
        <w:pStyle w:val="NormalWeb"/>
        <w:tabs>
          <w:tab w:val="left" w:pos="567"/>
        </w:tabs>
        <w:spacing w:before="0" w:beforeAutospacing="0" w:after="0" w:afterAutospacing="0"/>
        <w:rPr>
          <w:rFonts w:ascii="Verdana" w:hAnsi="Verdana"/>
          <w:b/>
          <w:bCs/>
          <w:sz w:val="24"/>
          <w:szCs w:val="24"/>
        </w:rPr>
      </w:pPr>
      <w:r>
        <w:rPr>
          <w:rFonts w:ascii="Verdana" w:hAnsi="Verdana"/>
          <w:sz w:val="24"/>
          <w:szCs w:val="24"/>
        </w:rPr>
        <w:lastRenderedPageBreak/>
        <w:t>Policy</w:t>
      </w:r>
      <w:r w:rsidR="009F3F89">
        <w:rPr>
          <w:rFonts w:ascii="Verdana" w:hAnsi="Verdana"/>
          <w:sz w:val="24"/>
          <w:szCs w:val="24"/>
        </w:rPr>
        <w:t xml:space="preserve"> </w:t>
      </w:r>
      <w:r>
        <w:rPr>
          <w:rFonts w:ascii="Verdana" w:hAnsi="Verdana"/>
          <w:sz w:val="24"/>
          <w:szCs w:val="24"/>
        </w:rPr>
        <w:t>Pension Policy (SR)</w:t>
      </w:r>
    </w:p>
    <w:p w14:paraId="00FB21E9" w14:textId="5FADC865" w:rsidR="00B36FB9" w:rsidRDefault="00B36FB9" w:rsidP="009F3F89">
      <w:pPr>
        <w:pStyle w:val="NormalWeb"/>
        <w:tabs>
          <w:tab w:val="left" w:pos="567"/>
        </w:tabs>
        <w:spacing w:before="0" w:beforeAutospacing="0" w:after="0" w:afterAutospacing="0"/>
        <w:rPr>
          <w:rFonts w:ascii="Verdana" w:hAnsi="Verdana"/>
          <w:sz w:val="24"/>
          <w:szCs w:val="24"/>
        </w:rPr>
      </w:pPr>
      <w:r>
        <w:rPr>
          <w:rFonts w:ascii="Verdana" w:hAnsi="Verdana"/>
          <w:sz w:val="24"/>
          <w:szCs w:val="24"/>
        </w:rPr>
        <w:t>Equal Opportunities Policy</w:t>
      </w:r>
    </w:p>
    <w:p w14:paraId="021512D9" w14:textId="77777777" w:rsidR="009F3F89" w:rsidRDefault="00B36FB9" w:rsidP="009F3F89">
      <w:pPr>
        <w:pStyle w:val="NormalWeb"/>
        <w:tabs>
          <w:tab w:val="left" w:pos="567"/>
        </w:tabs>
        <w:spacing w:before="0" w:beforeAutospacing="0" w:after="0" w:afterAutospacing="0"/>
        <w:rPr>
          <w:rFonts w:ascii="Verdana" w:hAnsi="Verdana"/>
          <w:sz w:val="24"/>
          <w:szCs w:val="24"/>
        </w:rPr>
      </w:pPr>
      <w:r>
        <w:rPr>
          <w:rFonts w:ascii="Verdana" w:hAnsi="Verdana"/>
          <w:sz w:val="24"/>
          <w:szCs w:val="24"/>
        </w:rPr>
        <w:t>Disciplinary &amp; Grievance Policy</w:t>
      </w:r>
    </w:p>
    <w:p w14:paraId="408E9ED1" w14:textId="77777777" w:rsidR="009F3F89" w:rsidRDefault="00B36FB9" w:rsidP="009F3F89">
      <w:pPr>
        <w:pStyle w:val="NormalWeb"/>
        <w:tabs>
          <w:tab w:val="left" w:pos="567"/>
        </w:tabs>
        <w:spacing w:before="0" w:beforeAutospacing="0" w:after="0" w:afterAutospacing="0"/>
        <w:rPr>
          <w:rFonts w:ascii="Verdana" w:hAnsi="Verdana"/>
          <w:sz w:val="24"/>
          <w:szCs w:val="24"/>
        </w:rPr>
      </w:pPr>
      <w:r>
        <w:rPr>
          <w:rFonts w:ascii="Verdana" w:hAnsi="Verdana"/>
          <w:sz w:val="24"/>
          <w:szCs w:val="24"/>
        </w:rPr>
        <w:t>General Privacy Notice (SR)</w:t>
      </w:r>
    </w:p>
    <w:p w14:paraId="67C7D18B" w14:textId="77777777" w:rsidR="009F3F89" w:rsidRDefault="00B36FB9" w:rsidP="009F3F89">
      <w:pPr>
        <w:pStyle w:val="NormalWeb"/>
        <w:tabs>
          <w:tab w:val="left" w:pos="567"/>
        </w:tabs>
        <w:spacing w:before="0" w:beforeAutospacing="0" w:after="0" w:afterAutospacing="0"/>
        <w:rPr>
          <w:rFonts w:ascii="Verdana" w:hAnsi="Verdana"/>
          <w:sz w:val="24"/>
          <w:szCs w:val="24"/>
        </w:rPr>
      </w:pPr>
      <w:r>
        <w:rPr>
          <w:rFonts w:ascii="Verdana" w:hAnsi="Verdana"/>
          <w:sz w:val="24"/>
          <w:szCs w:val="24"/>
        </w:rPr>
        <w:t>Complaints Policy (SR)</w:t>
      </w:r>
    </w:p>
    <w:p w14:paraId="0A1B6235" w14:textId="68DFAB9F" w:rsidR="00B36FB9" w:rsidRPr="00210EF3" w:rsidRDefault="00B36FB9" w:rsidP="009F3F89">
      <w:pPr>
        <w:pStyle w:val="NormalWeb"/>
        <w:tabs>
          <w:tab w:val="left" w:pos="567"/>
        </w:tabs>
        <w:spacing w:before="0" w:beforeAutospacing="0" w:after="0" w:afterAutospacing="0"/>
        <w:rPr>
          <w:rFonts w:ascii="Verdana" w:hAnsi="Verdana"/>
          <w:sz w:val="24"/>
          <w:szCs w:val="24"/>
        </w:rPr>
      </w:pPr>
      <w:r>
        <w:rPr>
          <w:rFonts w:ascii="Verdana" w:hAnsi="Verdana"/>
          <w:sz w:val="24"/>
          <w:szCs w:val="24"/>
        </w:rPr>
        <w:t>Bullying &amp; Harassment Policy</w:t>
      </w:r>
    </w:p>
    <w:p w14:paraId="2E0BE547" w14:textId="57933823" w:rsidR="00B36FB9" w:rsidRPr="00B36FB9" w:rsidRDefault="00B36FB9" w:rsidP="00B36FB9">
      <w:pPr>
        <w:pStyle w:val="NormalWeb"/>
        <w:spacing w:before="0" w:beforeAutospacing="0" w:after="0" w:afterAutospacing="0"/>
        <w:rPr>
          <w:rFonts w:ascii="Verdana" w:hAnsi="Verdana"/>
          <w:b/>
          <w:bCs/>
        </w:rPr>
      </w:pPr>
    </w:p>
    <w:p w14:paraId="2ED9A039" w14:textId="7CE7DC73" w:rsidR="009F3F89" w:rsidRDefault="009F3F89" w:rsidP="009F3F89">
      <w:pPr>
        <w:rPr>
          <w:rFonts w:ascii="Verdana" w:hAnsi="Verdana" w:cs="Tahoma"/>
        </w:rPr>
      </w:pPr>
      <w:r>
        <w:rPr>
          <w:rFonts w:ascii="Verdana" w:hAnsi="Verdana"/>
          <w:b/>
          <w:bCs/>
          <w:sz w:val="22"/>
          <w:szCs w:val="22"/>
        </w:rPr>
        <w:t xml:space="preserve">(2022-23 – 167) </w:t>
      </w:r>
      <w:r w:rsidRPr="001B5423">
        <w:rPr>
          <w:rFonts w:ascii="Verdana" w:hAnsi="Verdana" w:cs="Tahoma"/>
          <w:b/>
          <w:bCs/>
        </w:rPr>
        <w:t>To receive agenda items to be considered at the next</w:t>
      </w:r>
      <w:r>
        <w:rPr>
          <w:rFonts w:ascii="Verdana" w:hAnsi="Verdana" w:cs="Tahoma"/>
          <w:b/>
          <w:bCs/>
        </w:rPr>
        <w:t xml:space="preserve"> </w:t>
      </w:r>
      <w:r w:rsidRPr="001B5423">
        <w:rPr>
          <w:rFonts w:ascii="Verdana" w:hAnsi="Verdana" w:cs="Tahoma"/>
          <w:b/>
          <w:bCs/>
        </w:rPr>
        <w:t>meeting of the Parish Council</w:t>
      </w:r>
      <w:r>
        <w:rPr>
          <w:rFonts w:ascii="Verdana" w:hAnsi="Verdana" w:cs="Tahoma"/>
          <w:b/>
          <w:bCs/>
        </w:rPr>
        <w:t xml:space="preserve"> – </w:t>
      </w:r>
      <w:r>
        <w:rPr>
          <w:rFonts w:ascii="Verdana" w:hAnsi="Verdana" w:cs="Tahoma"/>
        </w:rPr>
        <w:t>The following items were requested by Councillors:</w:t>
      </w:r>
    </w:p>
    <w:p w14:paraId="6601134C" w14:textId="6E91C8BB" w:rsidR="009F3F89" w:rsidRDefault="0086366E" w:rsidP="009F3F89">
      <w:pPr>
        <w:rPr>
          <w:rFonts w:ascii="Verdana" w:hAnsi="Verdana" w:cs="Tahoma"/>
        </w:rPr>
      </w:pPr>
      <w:r>
        <w:rPr>
          <w:rFonts w:ascii="Verdana" w:hAnsi="Verdana" w:cs="Tahoma"/>
        </w:rPr>
        <w:t xml:space="preserve">Public awareness of the </w:t>
      </w:r>
      <w:r w:rsidR="009F3F89">
        <w:rPr>
          <w:rFonts w:ascii="Verdana" w:hAnsi="Verdana" w:cs="Tahoma"/>
        </w:rPr>
        <w:t>Countryside Code – Cllr. Miller</w:t>
      </w:r>
    </w:p>
    <w:p w14:paraId="0452AE54" w14:textId="7F536DC9" w:rsidR="009F3F89" w:rsidRDefault="009F3F89" w:rsidP="009F3F89">
      <w:pPr>
        <w:rPr>
          <w:rFonts w:ascii="Verdana" w:hAnsi="Verdana" w:cs="Tahoma"/>
        </w:rPr>
      </w:pPr>
      <w:r>
        <w:rPr>
          <w:rFonts w:ascii="Verdana" w:hAnsi="Verdana" w:cs="Tahoma"/>
        </w:rPr>
        <w:t>JAC AONB – Cllr. Miller</w:t>
      </w:r>
    </w:p>
    <w:p w14:paraId="3EA7ADF5" w14:textId="3BB30DFC" w:rsidR="00135E40" w:rsidRDefault="00135E40" w:rsidP="009F3F89">
      <w:pPr>
        <w:rPr>
          <w:rFonts w:ascii="Verdana" w:hAnsi="Verdana" w:cs="Tahoma"/>
        </w:rPr>
      </w:pPr>
      <w:r>
        <w:rPr>
          <w:rFonts w:ascii="Verdana" w:hAnsi="Verdana" w:cs="Tahoma"/>
        </w:rPr>
        <w:t>Alleged occupation of land on Misses Lane – Cllr. Topham</w:t>
      </w:r>
    </w:p>
    <w:p w14:paraId="5F2C5722" w14:textId="4317A458" w:rsidR="00135E40" w:rsidRDefault="00135E40" w:rsidP="009F3F89">
      <w:pPr>
        <w:rPr>
          <w:rFonts w:ascii="Verdana" w:hAnsi="Verdana" w:cs="Tahoma"/>
        </w:rPr>
      </w:pPr>
    </w:p>
    <w:p w14:paraId="139CFC38" w14:textId="6A1D7E78" w:rsidR="00135E40" w:rsidRPr="00413D0C" w:rsidRDefault="00135E40" w:rsidP="00135E40">
      <w:pPr>
        <w:rPr>
          <w:rFonts w:ascii="Verdana" w:hAnsi="Verdana"/>
          <w:sz w:val="22"/>
          <w:szCs w:val="22"/>
        </w:rPr>
      </w:pPr>
      <w:r>
        <w:rPr>
          <w:rFonts w:ascii="Verdana" w:hAnsi="Verdana" w:cs="Tahoma"/>
          <w:b/>
          <w:bCs/>
          <w:sz w:val="22"/>
          <w:szCs w:val="22"/>
        </w:rPr>
        <w:t>(2022-23 – 168)</w:t>
      </w:r>
      <w:r>
        <w:rPr>
          <w:rFonts w:ascii="Verdana" w:hAnsi="Verdana"/>
          <w:b/>
          <w:bCs/>
          <w:sz w:val="22"/>
          <w:szCs w:val="22"/>
        </w:rPr>
        <w:t xml:space="preserve"> To confirm the date, </w:t>
      </w:r>
      <w:proofErr w:type="gramStart"/>
      <w:r>
        <w:rPr>
          <w:rFonts w:ascii="Verdana" w:hAnsi="Verdana"/>
          <w:b/>
          <w:bCs/>
          <w:sz w:val="22"/>
          <w:szCs w:val="22"/>
        </w:rPr>
        <w:t>time</w:t>
      </w:r>
      <w:proofErr w:type="gramEnd"/>
      <w:r>
        <w:rPr>
          <w:rFonts w:ascii="Verdana" w:hAnsi="Verdana"/>
          <w:b/>
          <w:bCs/>
          <w:sz w:val="22"/>
          <w:szCs w:val="22"/>
        </w:rPr>
        <w:t xml:space="preserve"> and venue of the next meeting – </w:t>
      </w:r>
      <w:r>
        <w:rPr>
          <w:rFonts w:ascii="Verdana" w:hAnsi="Verdana"/>
          <w:sz w:val="22"/>
          <w:szCs w:val="22"/>
        </w:rPr>
        <w:t>25</w:t>
      </w:r>
      <w:r w:rsidRPr="00413D0C">
        <w:rPr>
          <w:rFonts w:ascii="Verdana" w:hAnsi="Verdana"/>
          <w:sz w:val="22"/>
          <w:szCs w:val="22"/>
          <w:vertAlign w:val="superscript"/>
        </w:rPr>
        <w:t>th</w:t>
      </w:r>
      <w:r>
        <w:rPr>
          <w:rFonts w:ascii="Verdana" w:hAnsi="Verdana"/>
          <w:sz w:val="22"/>
          <w:szCs w:val="22"/>
        </w:rPr>
        <w:t xml:space="preserve"> May 2023, 7:30pm at </w:t>
      </w:r>
      <w:proofErr w:type="spellStart"/>
      <w:r>
        <w:rPr>
          <w:rFonts w:ascii="Verdana" w:hAnsi="Verdana"/>
          <w:sz w:val="22"/>
          <w:szCs w:val="22"/>
        </w:rPr>
        <w:t>Mickley</w:t>
      </w:r>
      <w:proofErr w:type="spellEnd"/>
      <w:r>
        <w:rPr>
          <w:rFonts w:ascii="Verdana" w:hAnsi="Verdana"/>
          <w:sz w:val="22"/>
          <w:szCs w:val="22"/>
        </w:rPr>
        <w:t xml:space="preserve"> Church Room.</w:t>
      </w:r>
    </w:p>
    <w:p w14:paraId="0884A240" w14:textId="77777777" w:rsidR="00135E40" w:rsidRPr="007B323D" w:rsidRDefault="00135E40" w:rsidP="00135E40">
      <w:pPr>
        <w:rPr>
          <w:rFonts w:ascii="Verdana" w:hAnsi="Verdana"/>
          <w:b/>
          <w:bCs/>
          <w:sz w:val="22"/>
          <w:szCs w:val="22"/>
        </w:rPr>
      </w:pPr>
    </w:p>
    <w:p w14:paraId="635123AD" w14:textId="77777777" w:rsidR="00135E40" w:rsidRDefault="00135E40" w:rsidP="00135E40">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These minutes were recorded and prepared by the Clerk to the Parish Council, Martyn Miller.</w:t>
      </w:r>
    </w:p>
    <w:p w14:paraId="3AD2870E" w14:textId="77777777" w:rsidR="00135E40" w:rsidRDefault="00135E40" w:rsidP="00135E40">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 xml:space="preserve">Signed as a true record by </w:t>
      </w:r>
      <w:r w:rsidRPr="00EF03BA">
        <w:rPr>
          <w:rFonts w:ascii="Tahoma" w:hAnsi="Tahoma" w:cs="Tahoma"/>
        </w:rPr>
        <w:t xml:space="preserve">Cllr </w:t>
      </w:r>
      <w:r>
        <w:rPr>
          <w:rFonts w:ascii="Tahoma" w:hAnsi="Tahoma" w:cs="Tahoma"/>
        </w:rPr>
        <w:t xml:space="preserve">Neal Topham, Chairman </w:t>
      </w:r>
    </w:p>
    <w:p w14:paraId="23AC2641" w14:textId="77777777" w:rsidR="000943EE" w:rsidRDefault="000943EE" w:rsidP="00135E40">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p>
    <w:p w14:paraId="3993EA72" w14:textId="0291BC26" w:rsidR="00135E40" w:rsidRDefault="00681FC6" w:rsidP="00135E40">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w:t>
      </w:r>
      <w:r w:rsidR="00D30097">
        <w:rPr>
          <w:rFonts w:ascii="Tahoma" w:hAnsi="Tahoma" w:cs="Tahoma"/>
        </w:rPr>
        <w:t>Neal Topham</w:t>
      </w:r>
      <w:r>
        <w:rPr>
          <w:rFonts w:ascii="Tahoma" w:hAnsi="Tahoma" w:cs="Tahoma"/>
        </w:rPr>
        <w:t>……………………………………………………………………….</w:t>
      </w:r>
    </w:p>
    <w:p w14:paraId="7A95E064" w14:textId="72D259AF" w:rsidR="00135E40" w:rsidRDefault="00135E40" w:rsidP="00135E40">
      <w:pPr>
        <w:pBdr>
          <w:top w:val="single" w:sz="4" w:space="1" w:color="auto"/>
          <w:left w:val="single" w:sz="4" w:space="4" w:color="auto"/>
          <w:bottom w:val="single" w:sz="4" w:space="1" w:color="auto"/>
          <w:right w:val="single" w:sz="4" w:space="31" w:color="auto"/>
        </w:pBdr>
        <w:spacing w:after="120"/>
        <w:ind w:left="567" w:right="992"/>
        <w:jc w:val="both"/>
        <w:rPr>
          <w:rFonts w:ascii="Tahoma" w:hAnsi="Tahoma" w:cs="Tahoma"/>
        </w:rPr>
      </w:pPr>
      <w:r>
        <w:rPr>
          <w:rFonts w:ascii="Tahoma" w:hAnsi="Tahoma" w:cs="Tahoma"/>
        </w:rPr>
        <w:t xml:space="preserve">Date: </w:t>
      </w:r>
      <w:r w:rsidR="0010203A">
        <w:rPr>
          <w:rFonts w:ascii="Tahoma" w:hAnsi="Tahoma" w:cs="Tahoma"/>
        </w:rPr>
        <w:t>25</w:t>
      </w:r>
      <w:r w:rsidR="000943EE">
        <w:rPr>
          <w:rFonts w:ascii="Tahoma" w:hAnsi="Tahoma" w:cs="Tahoma"/>
        </w:rPr>
        <w:t>.05.2023</w:t>
      </w:r>
    </w:p>
    <w:p w14:paraId="62CE5962" w14:textId="77777777" w:rsidR="00135E40" w:rsidRDefault="00135E40" w:rsidP="00135E40">
      <w:pPr>
        <w:ind w:right="57"/>
        <w:rPr>
          <w:rFonts w:ascii="Tahoma" w:hAnsi="Tahoma" w:cs="Tahoma"/>
          <w:b/>
        </w:rPr>
      </w:pPr>
    </w:p>
    <w:p w14:paraId="2147E496" w14:textId="78FB40FB" w:rsidR="00135E40" w:rsidRPr="00B94992" w:rsidRDefault="00135E40" w:rsidP="00135E40">
      <w:pPr>
        <w:pBdr>
          <w:top w:val="single" w:sz="4" w:space="1" w:color="auto"/>
          <w:left w:val="single" w:sz="4" w:space="4" w:color="auto"/>
          <w:bottom w:val="single" w:sz="4" w:space="1" w:color="auto"/>
          <w:right w:val="single" w:sz="4" w:space="4" w:color="auto"/>
        </w:pBdr>
        <w:spacing w:before="120" w:after="120"/>
        <w:ind w:left="426"/>
        <w:rPr>
          <w:rFonts w:ascii="Tahoma" w:hAnsi="Tahoma" w:cs="Tahoma"/>
          <w:sz w:val="18"/>
          <w:szCs w:val="18"/>
        </w:rPr>
      </w:pPr>
      <w:bookmarkStart w:id="5" w:name="_Hlk514858527"/>
      <w:r w:rsidRPr="00B94992">
        <w:rPr>
          <w:rFonts w:ascii="Tahoma" w:hAnsi="Tahoma" w:cs="Tahoma"/>
          <w:sz w:val="18"/>
          <w:szCs w:val="18"/>
        </w:rPr>
        <w:t xml:space="preserve">At the Regular Meeting of the Azerley Parish Council held on </w:t>
      </w:r>
      <w:r>
        <w:rPr>
          <w:rFonts w:ascii="Tahoma" w:hAnsi="Tahoma" w:cs="Tahoma"/>
          <w:b/>
          <w:sz w:val="18"/>
          <w:szCs w:val="18"/>
        </w:rPr>
        <w:t>25</w:t>
      </w:r>
      <w:r w:rsidRPr="00FF66B2">
        <w:rPr>
          <w:rFonts w:ascii="Tahoma" w:hAnsi="Tahoma" w:cs="Tahoma"/>
          <w:b/>
          <w:sz w:val="18"/>
          <w:szCs w:val="18"/>
          <w:vertAlign w:val="superscript"/>
        </w:rPr>
        <w:t>th</w:t>
      </w:r>
      <w:r>
        <w:rPr>
          <w:rFonts w:ascii="Tahoma" w:hAnsi="Tahoma" w:cs="Tahoma"/>
          <w:b/>
          <w:sz w:val="18"/>
          <w:szCs w:val="18"/>
        </w:rPr>
        <w:t xml:space="preserve"> May 2023</w:t>
      </w:r>
      <w:r w:rsidRPr="00B94992">
        <w:rPr>
          <w:rFonts w:ascii="Tahoma" w:hAnsi="Tahoma" w:cs="Tahoma"/>
          <w:sz w:val="18"/>
          <w:szCs w:val="18"/>
        </w:rPr>
        <w:t xml:space="preserve"> it was resolved by unanimous vote to approve these Minutes, copies of which had been previously circulated to Members, as a true and correct record. These Minutes were then signed by the Chairman accordingly.</w:t>
      </w:r>
    </w:p>
    <w:p w14:paraId="5E191C1E" w14:textId="77777777" w:rsidR="00135E40" w:rsidRPr="00B94992" w:rsidRDefault="00135E40" w:rsidP="00135E40">
      <w:pPr>
        <w:pBdr>
          <w:top w:val="single" w:sz="4" w:space="1" w:color="auto"/>
          <w:left w:val="single" w:sz="4" w:space="4" w:color="auto"/>
          <w:bottom w:val="single" w:sz="4" w:space="1" w:color="auto"/>
          <w:right w:val="single" w:sz="4" w:space="4" w:color="auto"/>
        </w:pBdr>
        <w:spacing w:before="120" w:after="120"/>
        <w:ind w:left="426"/>
        <w:rPr>
          <w:rFonts w:ascii="Tahoma" w:hAnsi="Tahoma" w:cs="Tahoma"/>
          <w:b/>
          <w:sz w:val="18"/>
          <w:szCs w:val="18"/>
        </w:rPr>
      </w:pPr>
      <w:r w:rsidRPr="00B94992">
        <w:rPr>
          <w:rFonts w:ascii="Tahoma" w:hAnsi="Tahoma" w:cs="Tahoma"/>
          <w:b/>
          <w:sz w:val="18"/>
          <w:szCs w:val="18"/>
        </w:rPr>
        <w:t>The signed Minutes are held in the Parish Council minute book at the Clerk’s address, below, and can be viewed by prior appointment.</w:t>
      </w:r>
    </w:p>
    <w:p w14:paraId="04588BA3" w14:textId="77777777" w:rsidR="00135E40" w:rsidRPr="00B94992" w:rsidRDefault="00135E40" w:rsidP="00135E40">
      <w:pPr>
        <w:pBdr>
          <w:top w:val="single" w:sz="4" w:space="1" w:color="auto"/>
          <w:left w:val="single" w:sz="4" w:space="4" w:color="auto"/>
          <w:bottom w:val="single" w:sz="4" w:space="1" w:color="auto"/>
          <w:right w:val="single" w:sz="4" w:space="4" w:color="auto"/>
        </w:pBdr>
        <w:spacing w:before="120" w:after="120"/>
        <w:ind w:left="426"/>
        <w:rPr>
          <w:rFonts w:ascii="Tahoma" w:hAnsi="Tahoma" w:cs="Tahoma"/>
          <w:b/>
          <w:sz w:val="18"/>
          <w:szCs w:val="18"/>
        </w:rPr>
      </w:pPr>
      <w:proofErr w:type="gramStart"/>
      <w:r w:rsidRPr="00B94992">
        <w:rPr>
          <w:rFonts w:ascii="Tahoma" w:hAnsi="Tahoma" w:cs="Tahoma"/>
          <w:b/>
          <w:sz w:val="18"/>
          <w:szCs w:val="18"/>
        </w:rPr>
        <w:t>Clerk :</w:t>
      </w:r>
      <w:proofErr w:type="gramEnd"/>
      <w:r w:rsidRPr="00B94992">
        <w:rPr>
          <w:rFonts w:ascii="Tahoma" w:hAnsi="Tahoma" w:cs="Tahoma"/>
          <w:b/>
          <w:sz w:val="18"/>
          <w:szCs w:val="18"/>
        </w:rPr>
        <w:t xml:space="preserve"> </w:t>
      </w:r>
      <w:r>
        <w:rPr>
          <w:rFonts w:ascii="Tahoma" w:hAnsi="Tahoma" w:cs="Tahoma"/>
          <w:b/>
          <w:sz w:val="18"/>
          <w:szCs w:val="18"/>
        </w:rPr>
        <w:t xml:space="preserve">Martyn Miller, </w:t>
      </w:r>
      <w:proofErr w:type="spellStart"/>
      <w:r>
        <w:rPr>
          <w:rFonts w:ascii="Tahoma" w:hAnsi="Tahoma" w:cs="Tahoma"/>
          <w:b/>
          <w:sz w:val="18"/>
          <w:szCs w:val="18"/>
        </w:rPr>
        <w:t>Sutthills</w:t>
      </w:r>
      <w:proofErr w:type="spellEnd"/>
      <w:r>
        <w:rPr>
          <w:rFonts w:ascii="Tahoma" w:hAnsi="Tahoma" w:cs="Tahoma"/>
          <w:b/>
          <w:sz w:val="18"/>
          <w:szCs w:val="18"/>
        </w:rPr>
        <w:t>, Gate Bridge Road, Galphay, HG4 3NT.    Tel: 07729696302</w:t>
      </w:r>
    </w:p>
    <w:p w14:paraId="53F18C6F" w14:textId="77777777" w:rsidR="00135E40" w:rsidRDefault="00135E40" w:rsidP="00135E40"/>
    <w:bookmarkEnd w:id="5"/>
    <w:p w14:paraId="74A55C35" w14:textId="77777777" w:rsidR="00135E40" w:rsidRDefault="00135E40" w:rsidP="00135E40">
      <w:pPr>
        <w:pBdr>
          <w:top w:val="single" w:sz="4" w:space="1" w:color="auto"/>
          <w:left w:val="single" w:sz="4" w:space="4" w:color="auto"/>
          <w:bottom w:val="single" w:sz="4" w:space="1" w:color="auto"/>
          <w:right w:val="single" w:sz="4" w:space="4" w:color="auto"/>
        </w:pBdr>
        <w:ind w:left="426" w:hanging="142"/>
      </w:pPr>
    </w:p>
    <w:p w14:paraId="06CF4DF3" w14:textId="77777777" w:rsidR="00135E40" w:rsidRPr="00543ED0" w:rsidRDefault="00135E40" w:rsidP="00135E40">
      <w:pPr>
        <w:pBdr>
          <w:top w:val="single" w:sz="4" w:space="1" w:color="auto"/>
          <w:left w:val="single" w:sz="4" w:space="4" w:color="auto"/>
          <w:bottom w:val="single" w:sz="4" w:space="1" w:color="auto"/>
          <w:right w:val="single" w:sz="4" w:space="4" w:color="auto"/>
        </w:pBdr>
        <w:ind w:left="426" w:hanging="142"/>
        <w:rPr>
          <w:rFonts w:ascii="Tahoma" w:hAnsi="Tahoma" w:cs="Tahoma"/>
          <w:sz w:val="22"/>
          <w:szCs w:val="22"/>
        </w:rPr>
      </w:pPr>
      <w:r>
        <w:rPr>
          <w:rFonts w:ascii="Tahoma" w:hAnsi="Tahoma" w:cs="Tahoma"/>
          <w:sz w:val="22"/>
          <w:szCs w:val="22"/>
        </w:rPr>
        <w:t xml:space="preserve">  </w:t>
      </w:r>
      <w:r w:rsidRPr="00543ED0">
        <w:rPr>
          <w:rFonts w:ascii="Tahoma" w:hAnsi="Tahoma" w:cs="Tahoma"/>
          <w:sz w:val="22"/>
          <w:szCs w:val="22"/>
        </w:rPr>
        <w:t>When returning a standard form Parish Council Notification consultation decision there</w:t>
      </w:r>
      <w:r>
        <w:rPr>
          <w:rFonts w:ascii="Tahoma" w:hAnsi="Tahoma" w:cs="Tahoma"/>
          <w:sz w:val="22"/>
          <w:szCs w:val="22"/>
        </w:rPr>
        <w:t xml:space="preserve"> </w:t>
      </w:r>
      <w:r w:rsidRPr="00543ED0">
        <w:rPr>
          <w:rFonts w:ascii="Tahoma" w:hAnsi="Tahoma" w:cs="Tahoma"/>
          <w:sz w:val="22"/>
          <w:szCs w:val="22"/>
        </w:rPr>
        <w:t>are four options that the Council can return. These are: -</w:t>
      </w:r>
    </w:p>
    <w:p w14:paraId="59EE1DF2" w14:textId="77777777" w:rsidR="00135E40" w:rsidRPr="00543ED0" w:rsidRDefault="00135E40" w:rsidP="00135E40">
      <w:pPr>
        <w:pBdr>
          <w:top w:val="single" w:sz="4" w:space="1" w:color="auto"/>
          <w:left w:val="single" w:sz="4" w:space="4"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A</w:t>
      </w:r>
      <w:r w:rsidRPr="00543ED0">
        <w:rPr>
          <w:rFonts w:ascii="Tahoma" w:hAnsi="Tahoma" w:cs="Tahoma"/>
          <w:sz w:val="22"/>
          <w:szCs w:val="22"/>
        </w:rPr>
        <w:t xml:space="preserve"> – The Parish Council has no objections.</w:t>
      </w:r>
    </w:p>
    <w:p w14:paraId="1EFFAF5F" w14:textId="77777777" w:rsidR="00135E40" w:rsidRPr="00543ED0" w:rsidRDefault="00135E40" w:rsidP="00135E40">
      <w:pPr>
        <w:pBdr>
          <w:top w:val="single" w:sz="4" w:space="1" w:color="auto"/>
          <w:left w:val="single" w:sz="4" w:space="4"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B</w:t>
      </w:r>
      <w:r w:rsidRPr="00543ED0">
        <w:rPr>
          <w:rFonts w:ascii="Tahoma" w:hAnsi="Tahoma" w:cs="Tahoma"/>
          <w:sz w:val="22"/>
          <w:szCs w:val="22"/>
        </w:rPr>
        <w:t xml:space="preserve"> – The Parish Council objects on the planning grounds set out overleaf.</w:t>
      </w:r>
    </w:p>
    <w:p w14:paraId="51F79CE9" w14:textId="77777777" w:rsidR="00135E40" w:rsidRPr="00543ED0" w:rsidRDefault="00135E40" w:rsidP="00135E40">
      <w:pPr>
        <w:pBdr>
          <w:top w:val="single" w:sz="4" w:space="1" w:color="auto"/>
          <w:left w:val="single" w:sz="4" w:space="4"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C</w:t>
      </w:r>
      <w:r w:rsidRPr="00543ED0">
        <w:rPr>
          <w:rFonts w:ascii="Tahoma" w:hAnsi="Tahoma" w:cs="Tahoma"/>
          <w:sz w:val="22"/>
          <w:szCs w:val="22"/>
        </w:rPr>
        <w:t xml:space="preserve"> – The Parish Council does not object to or support the application but wishes to make comments or seek safeguards set out overleaf.</w:t>
      </w:r>
    </w:p>
    <w:p w14:paraId="234B88D6" w14:textId="77777777" w:rsidR="00135E40" w:rsidRPr="00543ED0" w:rsidRDefault="00135E40" w:rsidP="00135E40">
      <w:pPr>
        <w:pBdr>
          <w:top w:val="single" w:sz="4" w:space="1" w:color="auto"/>
          <w:left w:val="single" w:sz="4" w:space="4" w:color="auto"/>
          <w:bottom w:val="single" w:sz="4" w:space="1" w:color="auto"/>
          <w:right w:val="single" w:sz="4" w:space="4" w:color="auto"/>
        </w:pBdr>
        <w:ind w:left="426" w:hanging="142"/>
        <w:rPr>
          <w:rFonts w:ascii="Tahoma" w:hAnsi="Tahoma" w:cs="Tahoma"/>
          <w:sz w:val="22"/>
          <w:szCs w:val="22"/>
        </w:rPr>
      </w:pPr>
      <w:r w:rsidRPr="00543ED0">
        <w:rPr>
          <w:rFonts w:ascii="Tahoma" w:hAnsi="Tahoma" w:cs="Tahoma"/>
          <w:b/>
          <w:sz w:val="22"/>
          <w:szCs w:val="22"/>
        </w:rPr>
        <w:t>Option D</w:t>
      </w:r>
      <w:r w:rsidRPr="00543ED0">
        <w:rPr>
          <w:rFonts w:ascii="Tahoma" w:hAnsi="Tahoma" w:cs="Tahoma"/>
          <w:sz w:val="22"/>
          <w:szCs w:val="22"/>
        </w:rPr>
        <w:t xml:space="preserve"> - The Parish Council supports the application.</w:t>
      </w:r>
    </w:p>
    <w:p w14:paraId="7D089A82" w14:textId="23CD4CB1" w:rsidR="00135E40" w:rsidRPr="00135E40" w:rsidRDefault="00135E40" w:rsidP="009F3F89">
      <w:pPr>
        <w:rPr>
          <w:rFonts w:ascii="Verdana" w:hAnsi="Verdana" w:cs="Tahoma"/>
          <w:b/>
          <w:bCs/>
          <w:sz w:val="22"/>
          <w:szCs w:val="22"/>
        </w:rPr>
      </w:pPr>
    </w:p>
    <w:p w14:paraId="6BD34859" w14:textId="6DE487C4" w:rsidR="00B36FB9" w:rsidRPr="009F3F89" w:rsidRDefault="00B36FB9">
      <w:pPr>
        <w:rPr>
          <w:rFonts w:ascii="Verdana" w:hAnsi="Verdana"/>
          <w:b/>
          <w:bCs/>
          <w:sz w:val="22"/>
          <w:szCs w:val="22"/>
        </w:rPr>
      </w:pPr>
    </w:p>
    <w:sectPr w:rsidR="00B36FB9" w:rsidRPr="009F3F89" w:rsidSect="0048585E">
      <w:headerReference w:type="default" r:id="rId8"/>
      <w:footerReference w:type="default" r:id="rId9"/>
      <w:headerReference w:type="first" r:id="rId10"/>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2E095E" w14:textId="77777777" w:rsidR="008461EA" w:rsidRDefault="008461EA" w:rsidP="0048585E">
      <w:r>
        <w:separator/>
      </w:r>
    </w:p>
  </w:endnote>
  <w:endnote w:type="continuationSeparator" w:id="0">
    <w:p w14:paraId="67077E3F" w14:textId="77777777" w:rsidR="008461EA" w:rsidRDefault="008461EA" w:rsidP="004858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2342110"/>
      <w:docPartObj>
        <w:docPartGallery w:val="Page Numbers (Bottom of Page)"/>
        <w:docPartUnique/>
      </w:docPartObj>
    </w:sdtPr>
    <w:sdtEndPr>
      <w:rPr>
        <w:noProof/>
      </w:rPr>
    </w:sdtEndPr>
    <w:sdtContent>
      <w:p w14:paraId="5430CEF2" w14:textId="4BA282F1" w:rsidR="00135E40" w:rsidRDefault="00135E40">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09AEEFA" w14:textId="77777777" w:rsidR="00135E40" w:rsidRDefault="00135E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27C72C" w14:textId="77777777" w:rsidR="008461EA" w:rsidRDefault="008461EA" w:rsidP="0048585E">
      <w:r>
        <w:separator/>
      </w:r>
    </w:p>
  </w:footnote>
  <w:footnote w:type="continuationSeparator" w:id="0">
    <w:p w14:paraId="54B30D23" w14:textId="77777777" w:rsidR="008461EA" w:rsidRDefault="008461EA" w:rsidP="004858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13A01" w14:textId="43EEFFC4" w:rsidR="00194A55" w:rsidRPr="0021752A" w:rsidRDefault="00194A55" w:rsidP="00194A55">
    <w:pPr>
      <w:pBdr>
        <w:top w:val="single" w:sz="4" w:space="1" w:color="auto"/>
        <w:bottom w:val="single" w:sz="4" w:space="1" w:color="auto"/>
      </w:pBdr>
      <w:shd w:val="clear" w:color="auto" w:fill="FEDFD2"/>
      <w:tabs>
        <w:tab w:val="left" w:pos="945"/>
        <w:tab w:val="center" w:pos="4513"/>
        <w:tab w:val="right" w:pos="9026"/>
      </w:tabs>
      <w:rPr>
        <w:rFonts w:ascii="Palatino Linotype" w:eastAsia="Calibri" w:hAnsi="Palatino Linotype"/>
        <w:b/>
        <w:sz w:val="44"/>
        <w:szCs w:val="44"/>
      </w:rPr>
    </w:pPr>
    <w:r>
      <w:rPr>
        <w:rFonts w:ascii="Palatino Linotype" w:eastAsia="Calibri" w:hAnsi="Palatino Linotype"/>
        <w:b/>
        <w:sz w:val="44"/>
        <w:szCs w:val="44"/>
      </w:rPr>
      <w:t xml:space="preserve">              </w:t>
    </w:r>
    <w:r w:rsidRPr="0021752A">
      <w:rPr>
        <w:rFonts w:ascii="Palatino Linotype" w:eastAsia="Calibri" w:hAnsi="Palatino Linotype"/>
        <w:b/>
        <w:sz w:val="44"/>
        <w:szCs w:val="44"/>
      </w:rPr>
      <w:t xml:space="preserve">AZERLEY </w:t>
    </w:r>
    <w:bookmarkStart w:id="6" w:name="_Hlk488661429"/>
    <w:r w:rsidRPr="0021752A">
      <w:rPr>
        <w:rFonts w:ascii="Palatino Linotype" w:eastAsia="Calibri" w:hAnsi="Palatino Linotype"/>
        <w:b/>
        <w:sz w:val="44"/>
        <w:szCs w:val="44"/>
      </w:rPr>
      <w:t>PARISH COUNCIL</w:t>
    </w:r>
  </w:p>
  <w:bookmarkEnd w:id="6"/>
  <w:p w14:paraId="672B06BC" w14:textId="68C2E183" w:rsidR="00194A55" w:rsidRDefault="00194A55" w:rsidP="00194A55">
    <w:pPr>
      <w:pStyle w:val="NoSpacing"/>
      <w:pBdr>
        <w:top w:val="single" w:sz="4" w:space="1" w:color="auto"/>
        <w:bottom w:val="single" w:sz="4" w:space="1" w:color="auto"/>
      </w:pBdr>
      <w:shd w:val="clear" w:color="auto" w:fill="FEDFD2"/>
      <w:jc w:val="center"/>
      <w:rPr>
        <w:smallCaps/>
        <w:sz w:val="20"/>
        <w:szCs w:val="20"/>
        <w:lang w:val="en"/>
      </w:rPr>
    </w:pPr>
    <w:r w:rsidRPr="005E2C8C">
      <w:rPr>
        <w:smallCaps/>
        <w:sz w:val="20"/>
        <w:szCs w:val="20"/>
        <w:lang w:val="en"/>
      </w:rPr>
      <w:t xml:space="preserve">Minutes of the meeting held on </w:t>
    </w:r>
    <w:r>
      <w:rPr>
        <w:smallCaps/>
        <w:sz w:val="20"/>
        <w:szCs w:val="20"/>
        <w:lang w:val="en"/>
      </w:rPr>
      <w:t>30</w:t>
    </w:r>
    <w:r w:rsidRPr="005E2C8C">
      <w:rPr>
        <w:smallCaps/>
        <w:sz w:val="20"/>
        <w:szCs w:val="20"/>
        <w:vertAlign w:val="superscript"/>
        <w:lang w:val="en"/>
      </w:rPr>
      <w:t>th</w:t>
    </w:r>
    <w:r>
      <w:rPr>
        <w:smallCaps/>
        <w:sz w:val="20"/>
        <w:szCs w:val="20"/>
        <w:vertAlign w:val="superscript"/>
        <w:lang w:val="en"/>
      </w:rPr>
      <w:t xml:space="preserve"> </w:t>
    </w:r>
    <w:r>
      <w:rPr>
        <w:smallCaps/>
        <w:sz w:val="20"/>
        <w:szCs w:val="20"/>
        <w:lang w:val="en"/>
      </w:rPr>
      <w:t>March 20</w:t>
    </w:r>
    <w:r w:rsidRPr="005E2C8C">
      <w:rPr>
        <w:smallCaps/>
        <w:sz w:val="20"/>
        <w:szCs w:val="20"/>
        <w:lang w:val="en"/>
      </w:rPr>
      <w:t>2</w:t>
    </w:r>
    <w:r>
      <w:rPr>
        <w:smallCaps/>
        <w:sz w:val="20"/>
        <w:szCs w:val="20"/>
        <w:lang w:val="en"/>
      </w:rPr>
      <w:t>3</w:t>
    </w:r>
  </w:p>
  <w:p w14:paraId="0BE027DE" w14:textId="40365F38" w:rsidR="0048585E" w:rsidRDefault="0048585E">
    <w:pPr>
      <w:pStyle w:val="Header"/>
    </w:pPr>
  </w:p>
  <w:p w14:paraId="74BC9272" w14:textId="77777777" w:rsidR="0048585E" w:rsidRDefault="004858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87715F" w14:textId="7AC2024F" w:rsidR="0048585E" w:rsidRPr="0021752A" w:rsidRDefault="0048585E" w:rsidP="0048585E">
    <w:pPr>
      <w:pBdr>
        <w:top w:val="single" w:sz="4" w:space="1" w:color="auto"/>
        <w:bottom w:val="single" w:sz="4" w:space="1" w:color="auto"/>
      </w:pBdr>
      <w:shd w:val="clear" w:color="auto" w:fill="FFCCCC"/>
      <w:tabs>
        <w:tab w:val="center" w:pos="4513"/>
        <w:tab w:val="right" w:pos="9026"/>
      </w:tabs>
      <w:jc w:val="center"/>
      <w:rPr>
        <w:rFonts w:ascii="Palatino Linotype" w:eastAsia="Calibri" w:hAnsi="Palatino Linotype"/>
        <w:b/>
        <w:sz w:val="44"/>
        <w:szCs w:val="44"/>
      </w:rPr>
    </w:pPr>
    <w:r w:rsidRPr="0021752A">
      <w:rPr>
        <w:rFonts w:ascii="Palatino Linotype" w:eastAsia="Calibri" w:hAnsi="Palatino Linotype"/>
        <w:b/>
        <w:sz w:val="44"/>
        <w:szCs w:val="44"/>
      </w:rPr>
      <w:t>AZERLEY PARISH COUNCIL</w:t>
    </w:r>
  </w:p>
  <w:p w14:paraId="7D150813" w14:textId="77777777" w:rsidR="0048585E" w:rsidRPr="00A04C43" w:rsidRDefault="0048585E" w:rsidP="0048585E">
    <w:pPr>
      <w:pStyle w:val="NoSpacing"/>
      <w:pBdr>
        <w:top w:val="single" w:sz="4" w:space="1" w:color="auto"/>
        <w:bottom w:val="single" w:sz="4" w:space="1" w:color="auto"/>
      </w:pBdr>
      <w:shd w:val="clear" w:color="auto" w:fill="FFCCCC"/>
      <w:jc w:val="center"/>
      <w:rPr>
        <w:smallCaps/>
        <w:sz w:val="20"/>
        <w:szCs w:val="20"/>
        <w:lang w:val="en"/>
      </w:rPr>
    </w:pPr>
    <w:r w:rsidRPr="00A04C43">
      <w:rPr>
        <w:smallCaps/>
        <w:sz w:val="20"/>
        <w:szCs w:val="20"/>
        <w:lang w:val="en"/>
      </w:rPr>
      <w:t xml:space="preserve">Clerk: </w:t>
    </w:r>
    <w:r>
      <w:rPr>
        <w:smallCaps/>
        <w:sz w:val="20"/>
        <w:szCs w:val="20"/>
        <w:lang w:val="en"/>
      </w:rPr>
      <w:t>Martyn Miller</w:t>
    </w:r>
  </w:p>
  <w:p w14:paraId="2AE3B472" w14:textId="77777777" w:rsidR="0048585E" w:rsidRPr="00A04C43" w:rsidRDefault="0048585E" w:rsidP="0048585E">
    <w:pPr>
      <w:pStyle w:val="NoSpacing"/>
      <w:pBdr>
        <w:top w:val="single" w:sz="4" w:space="1" w:color="auto"/>
        <w:bottom w:val="single" w:sz="4" w:space="1" w:color="auto"/>
      </w:pBdr>
      <w:shd w:val="clear" w:color="auto" w:fill="FFCCCC"/>
      <w:jc w:val="center"/>
      <w:rPr>
        <w:smallCaps/>
        <w:sz w:val="20"/>
        <w:szCs w:val="20"/>
        <w:lang w:val="en"/>
      </w:rPr>
    </w:pPr>
    <w:proofErr w:type="spellStart"/>
    <w:r>
      <w:rPr>
        <w:smallCaps/>
        <w:sz w:val="20"/>
        <w:szCs w:val="20"/>
        <w:lang w:val="en"/>
      </w:rPr>
      <w:t>Sutthills</w:t>
    </w:r>
    <w:proofErr w:type="spellEnd"/>
    <w:r>
      <w:rPr>
        <w:smallCaps/>
        <w:sz w:val="20"/>
        <w:szCs w:val="20"/>
        <w:lang w:val="en"/>
      </w:rPr>
      <w:t xml:space="preserve">, gate bridge road, </w:t>
    </w:r>
    <w:proofErr w:type="spellStart"/>
    <w:r>
      <w:rPr>
        <w:smallCaps/>
        <w:sz w:val="20"/>
        <w:szCs w:val="20"/>
        <w:lang w:val="en"/>
      </w:rPr>
      <w:t>galphay</w:t>
    </w:r>
    <w:proofErr w:type="spellEnd"/>
    <w:r>
      <w:rPr>
        <w:smallCaps/>
        <w:sz w:val="20"/>
        <w:szCs w:val="20"/>
        <w:lang w:val="en"/>
      </w:rPr>
      <w:t xml:space="preserve">, </w:t>
    </w:r>
    <w:proofErr w:type="spellStart"/>
    <w:r>
      <w:rPr>
        <w:smallCaps/>
        <w:sz w:val="20"/>
        <w:szCs w:val="20"/>
        <w:lang w:val="en"/>
      </w:rPr>
      <w:t>ripon</w:t>
    </w:r>
    <w:proofErr w:type="spellEnd"/>
    <w:r>
      <w:rPr>
        <w:smallCaps/>
        <w:sz w:val="20"/>
        <w:szCs w:val="20"/>
        <w:lang w:val="en"/>
      </w:rPr>
      <w:t>, hg4 3nt</w:t>
    </w:r>
  </w:p>
  <w:p w14:paraId="7C8E307C" w14:textId="77777777" w:rsidR="0048585E" w:rsidRPr="00A04C43" w:rsidRDefault="0048585E" w:rsidP="0048585E">
    <w:pPr>
      <w:pStyle w:val="NoSpacing"/>
      <w:pBdr>
        <w:top w:val="single" w:sz="4" w:space="1" w:color="auto"/>
        <w:bottom w:val="single" w:sz="4" w:space="1" w:color="auto"/>
      </w:pBdr>
      <w:shd w:val="clear" w:color="auto" w:fill="FFCCCC"/>
      <w:jc w:val="center"/>
      <w:rPr>
        <w:smallCaps/>
        <w:sz w:val="20"/>
        <w:szCs w:val="20"/>
        <w:lang w:val="en"/>
      </w:rPr>
    </w:pPr>
    <w:r w:rsidRPr="00A04C43">
      <w:rPr>
        <w:smallCaps/>
        <w:sz w:val="20"/>
        <w:szCs w:val="20"/>
        <w:lang w:val="en"/>
      </w:rPr>
      <w:t xml:space="preserve">Email: </w:t>
    </w:r>
    <w:r w:rsidRPr="00EF3EFE">
      <w:rPr>
        <w:smallCaps/>
        <w:sz w:val="20"/>
        <w:szCs w:val="20"/>
        <w:lang w:val="en"/>
      </w:rPr>
      <w:t>azerleypc@yahoo.co.uk</w:t>
    </w:r>
  </w:p>
  <w:p w14:paraId="75E6F24A" w14:textId="77777777" w:rsidR="0048585E" w:rsidRDefault="0048585E" w:rsidP="0048585E">
    <w:pPr>
      <w:pStyle w:val="NoSpacing"/>
      <w:pBdr>
        <w:top w:val="single" w:sz="4" w:space="1" w:color="auto"/>
        <w:bottom w:val="single" w:sz="4" w:space="1" w:color="auto"/>
      </w:pBdr>
      <w:shd w:val="clear" w:color="auto" w:fill="FFCCCC"/>
      <w:jc w:val="center"/>
      <w:rPr>
        <w:smallCaps/>
        <w:sz w:val="20"/>
        <w:szCs w:val="20"/>
        <w:lang w:val="en"/>
      </w:rPr>
    </w:pPr>
    <w:r w:rsidRPr="00A04C43">
      <w:rPr>
        <w:smallCaps/>
        <w:sz w:val="20"/>
        <w:szCs w:val="20"/>
        <w:lang w:val="en"/>
      </w:rPr>
      <w:t>Telephone: 0</w:t>
    </w:r>
    <w:r>
      <w:rPr>
        <w:smallCaps/>
        <w:sz w:val="20"/>
        <w:szCs w:val="20"/>
        <w:lang w:val="en"/>
      </w:rPr>
      <w:t>7729696302</w:t>
    </w:r>
  </w:p>
  <w:p w14:paraId="37E9FACB" w14:textId="77777777" w:rsidR="0048585E" w:rsidRPr="0061340B" w:rsidRDefault="0048585E" w:rsidP="0048585E">
    <w:pPr>
      <w:pStyle w:val="NoSpacing"/>
      <w:pBdr>
        <w:top w:val="single" w:sz="4" w:space="1" w:color="auto"/>
        <w:bottom w:val="single" w:sz="4" w:space="1" w:color="auto"/>
      </w:pBdr>
      <w:shd w:val="clear" w:color="auto" w:fill="FFCCCC"/>
      <w:jc w:val="center"/>
      <w:rPr>
        <w:b/>
        <w:bCs/>
        <w:sz w:val="28"/>
        <w:szCs w:val="28"/>
        <w:lang w:val="en"/>
      </w:rPr>
    </w:pPr>
    <w:r w:rsidRPr="0061340B">
      <w:rPr>
        <w:b/>
        <w:bCs/>
        <w:sz w:val="28"/>
        <w:szCs w:val="28"/>
        <w:lang w:val="en"/>
      </w:rPr>
      <w:t>azerleyparishcouncil.org.uk</w:t>
    </w:r>
  </w:p>
  <w:p w14:paraId="73C8297D" w14:textId="77777777" w:rsidR="0048585E" w:rsidRDefault="004858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23170"/>
    <w:multiLevelType w:val="hybridMultilevel"/>
    <w:tmpl w:val="5B649C4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561912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585E"/>
    <w:rsid w:val="00002D92"/>
    <w:rsid w:val="000809B9"/>
    <w:rsid w:val="000943EE"/>
    <w:rsid w:val="000C6C95"/>
    <w:rsid w:val="000D6F23"/>
    <w:rsid w:val="0010203A"/>
    <w:rsid w:val="00135E40"/>
    <w:rsid w:val="00171298"/>
    <w:rsid w:val="00194A55"/>
    <w:rsid w:val="001C14D8"/>
    <w:rsid w:val="001C7F2D"/>
    <w:rsid w:val="002478BD"/>
    <w:rsid w:val="00335D28"/>
    <w:rsid w:val="003A08AF"/>
    <w:rsid w:val="003F664B"/>
    <w:rsid w:val="0048585E"/>
    <w:rsid w:val="004D0999"/>
    <w:rsid w:val="005D1D89"/>
    <w:rsid w:val="00610CD7"/>
    <w:rsid w:val="00681FC6"/>
    <w:rsid w:val="00705C3B"/>
    <w:rsid w:val="00740CD1"/>
    <w:rsid w:val="007774C9"/>
    <w:rsid w:val="00792E26"/>
    <w:rsid w:val="007D4634"/>
    <w:rsid w:val="007F75CA"/>
    <w:rsid w:val="008461EA"/>
    <w:rsid w:val="0086366E"/>
    <w:rsid w:val="0087742A"/>
    <w:rsid w:val="00881AE1"/>
    <w:rsid w:val="008D7742"/>
    <w:rsid w:val="009006C6"/>
    <w:rsid w:val="009872CB"/>
    <w:rsid w:val="009C592E"/>
    <w:rsid w:val="009F3F89"/>
    <w:rsid w:val="00A935AF"/>
    <w:rsid w:val="00B36FB9"/>
    <w:rsid w:val="00BD08E5"/>
    <w:rsid w:val="00CE5C08"/>
    <w:rsid w:val="00D123EE"/>
    <w:rsid w:val="00D30097"/>
    <w:rsid w:val="00D32D1B"/>
    <w:rsid w:val="00E10DF2"/>
    <w:rsid w:val="00E76EC3"/>
    <w:rsid w:val="00F418F5"/>
    <w:rsid w:val="00F8208E"/>
    <w:rsid w:val="00F82E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980A8E"/>
  <w15:chartTrackingRefBased/>
  <w15:docId w15:val="{FAEEF981-F4BA-46A1-96C4-AA5595D6E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585E"/>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8585E"/>
    <w:pPr>
      <w:tabs>
        <w:tab w:val="center" w:pos="4513"/>
        <w:tab w:val="right" w:pos="9026"/>
      </w:tabs>
    </w:pPr>
  </w:style>
  <w:style w:type="character" w:customStyle="1" w:styleId="HeaderChar">
    <w:name w:val="Header Char"/>
    <w:basedOn w:val="DefaultParagraphFont"/>
    <w:link w:val="Header"/>
    <w:uiPriority w:val="99"/>
    <w:rsid w:val="0048585E"/>
  </w:style>
  <w:style w:type="paragraph" w:styleId="Footer">
    <w:name w:val="footer"/>
    <w:basedOn w:val="Normal"/>
    <w:link w:val="FooterChar"/>
    <w:uiPriority w:val="99"/>
    <w:unhideWhenUsed/>
    <w:rsid w:val="0048585E"/>
    <w:pPr>
      <w:tabs>
        <w:tab w:val="center" w:pos="4513"/>
        <w:tab w:val="right" w:pos="9026"/>
      </w:tabs>
    </w:pPr>
  </w:style>
  <w:style w:type="character" w:customStyle="1" w:styleId="FooterChar">
    <w:name w:val="Footer Char"/>
    <w:basedOn w:val="DefaultParagraphFont"/>
    <w:link w:val="Footer"/>
    <w:uiPriority w:val="99"/>
    <w:rsid w:val="0048585E"/>
  </w:style>
  <w:style w:type="paragraph" w:styleId="NoSpacing">
    <w:name w:val="No Spacing"/>
    <w:uiPriority w:val="1"/>
    <w:qFormat/>
    <w:rsid w:val="0048585E"/>
    <w:pPr>
      <w:spacing w:after="0" w:line="240" w:lineRule="auto"/>
    </w:pPr>
    <w:rPr>
      <w:rFonts w:ascii="Times New Roman" w:eastAsia="Times New Roman" w:hAnsi="Times New Roman" w:cs="Times New Roman"/>
      <w:kern w:val="0"/>
      <w:sz w:val="24"/>
      <w:szCs w:val="24"/>
      <w14:ligatures w14:val="none"/>
    </w:rPr>
  </w:style>
  <w:style w:type="paragraph" w:styleId="ListParagraph">
    <w:name w:val="List Paragraph"/>
    <w:basedOn w:val="Normal"/>
    <w:uiPriority w:val="34"/>
    <w:qFormat/>
    <w:rsid w:val="00610CD7"/>
    <w:pPr>
      <w:ind w:left="720"/>
      <w:contextualSpacing/>
    </w:pPr>
  </w:style>
  <w:style w:type="character" w:styleId="Strong">
    <w:name w:val="Strong"/>
    <w:basedOn w:val="DefaultParagraphFont"/>
    <w:uiPriority w:val="22"/>
    <w:qFormat/>
    <w:rsid w:val="007774C9"/>
    <w:rPr>
      <w:b/>
      <w:bCs/>
    </w:rPr>
  </w:style>
  <w:style w:type="paragraph" w:styleId="NormalWeb">
    <w:name w:val="Normal (Web)"/>
    <w:basedOn w:val="Normal"/>
    <w:uiPriority w:val="99"/>
    <w:unhideWhenUsed/>
    <w:rsid w:val="00B36FB9"/>
    <w:pPr>
      <w:spacing w:before="100" w:beforeAutospacing="1" w:after="100" w:afterAutospacing="1"/>
    </w:pPr>
    <w:rPr>
      <w:rFonts w:ascii="Calibri" w:eastAsiaTheme="minorHAnsi" w:hAnsi="Calibri" w:cs="Calibri"/>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6A96D4-7502-4CA8-A48D-361CD645E7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5</Pages>
  <Words>1443</Words>
  <Characters>8230</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25</cp:revision>
  <cp:lastPrinted>2023-04-05T11:53:00Z</cp:lastPrinted>
  <dcterms:created xsi:type="dcterms:W3CDTF">2023-04-05T08:59:00Z</dcterms:created>
  <dcterms:modified xsi:type="dcterms:W3CDTF">2023-05-26T10:31:00Z</dcterms:modified>
</cp:coreProperties>
</file>