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00829F" w14:textId="44EFBA6A" w:rsidR="00520C28" w:rsidRDefault="00520C28" w:rsidP="00520C28">
      <w:pPr>
        <w:autoSpaceDE w:val="0"/>
        <w:autoSpaceDN w:val="0"/>
        <w:adjustRightInd w:val="0"/>
        <w:spacing w:after="0"/>
        <w:rPr>
          <w:rFonts w:asciiTheme="minorHAnsi" w:hAnsiTheme="minorHAnsi" w:cstheme="minorHAnsi"/>
        </w:rPr>
      </w:pPr>
      <w:r>
        <w:rPr>
          <w:rFonts w:asciiTheme="minorHAnsi" w:hAnsiTheme="minorHAnsi" w:cstheme="minorHAnsi"/>
        </w:rPr>
        <w:t>Chairman:</w:t>
      </w:r>
      <w:r>
        <w:rPr>
          <w:rFonts w:asciiTheme="minorHAnsi" w:hAnsiTheme="minorHAnsi" w:cstheme="minorHAnsi"/>
        </w:rPr>
        <w:tab/>
      </w:r>
      <w:r w:rsidRPr="008B3281">
        <w:rPr>
          <w:rFonts w:asciiTheme="minorHAnsi" w:hAnsiTheme="minorHAnsi" w:cstheme="minorHAnsi"/>
        </w:rPr>
        <w:t>C</w:t>
      </w:r>
      <w:r>
        <w:rPr>
          <w:rFonts w:asciiTheme="minorHAnsi" w:hAnsiTheme="minorHAnsi" w:cstheme="minorHAnsi"/>
        </w:rPr>
        <w:t>llr D Ashley</w:t>
      </w:r>
    </w:p>
    <w:p w14:paraId="0BB925D0" w14:textId="12A93B92" w:rsidR="00520C28" w:rsidRPr="008B3281" w:rsidRDefault="00520C28" w:rsidP="00520C28">
      <w:pPr>
        <w:autoSpaceDE w:val="0"/>
        <w:autoSpaceDN w:val="0"/>
        <w:adjustRightInd w:val="0"/>
        <w:spacing w:after="0"/>
        <w:rPr>
          <w:rFonts w:asciiTheme="minorHAnsi" w:hAnsiTheme="minorHAnsi" w:cstheme="minorHAnsi"/>
        </w:rPr>
      </w:pPr>
      <w:r>
        <w:rPr>
          <w:rFonts w:asciiTheme="minorHAnsi" w:hAnsiTheme="minorHAnsi" w:cstheme="minorHAnsi"/>
        </w:rPr>
        <w:t>C</w:t>
      </w:r>
      <w:r w:rsidRPr="008B3281">
        <w:rPr>
          <w:rFonts w:asciiTheme="minorHAnsi" w:hAnsiTheme="minorHAnsi" w:cstheme="minorHAnsi"/>
        </w:rPr>
        <w:t xml:space="preserve">llrs: </w:t>
      </w:r>
      <w:r w:rsidRPr="008B3281">
        <w:rPr>
          <w:rFonts w:asciiTheme="minorHAnsi" w:hAnsiTheme="minorHAnsi" w:cstheme="minorHAnsi"/>
        </w:rPr>
        <w:tab/>
      </w:r>
      <w:r w:rsidRPr="008B3281">
        <w:rPr>
          <w:rFonts w:asciiTheme="minorHAnsi" w:hAnsiTheme="minorHAnsi" w:cstheme="minorHAnsi"/>
        </w:rPr>
        <w:tab/>
        <w:t>Cllr</w:t>
      </w:r>
      <w:r>
        <w:rPr>
          <w:rFonts w:asciiTheme="minorHAnsi" w:hAnsiTheme="minorHAnsi" w:cstheme="minorHAnsi"/>
        </w:rPr>
        <w:t xml:space="preserve"> M Thomason</w:t>
      </w:r>
      <w:r w:rsidRPr="008B3281">
        <w:rPr>
          <w:rFonts w:asciiTheme="minorHAnsi" w:hAnsiTheme="minorHAnsi" w:cstheme="minorHAnsi"/>
        </w:rPr>
        <w:t xml:space="preserve">; </w:t>
      </w:r>
      <w:r>
        <w:rPr>
          <w:rFonts w:asciiTheme="minorHAnsi" w:hAnsiTheme="minorHAnsi" w:cstheme="minorHAnsi"/>
        </w:rPr>
        <w:t>Cllr K Wood; Cllr M Hook; Cllr</w:t>
      </w:r>
      <w:r w:rsidR="005246D7">
        <w:rPr>
          <w:rFonts w:asciiTheme="minorHAnsi" w:hAnsiTheme="minorHAnsi" w:cstheme="minorHAnsi"/>
        </w:rPr>
        <w:t xml:space="preserve"> R Vaughan</w:t>
      </w:r>
      <w:r>
        <w:rPr>
          <w:rFonts w:asciiTheme="minorHAnsi" w:hAnsiTheme="minorHAnsi" w:cstheme="minorHAnsi"/>
        </w:rPr>
        <w:t>; Cllr B Gee</w:t>
      </w:r>
    </w:p>
    <w:p w14:paraId="58EC56A1" w14:textId="77777777" w:rsidR="00520C28" w:rsidRDefault="00520C28" w:rsidP="00520C28">
      <w:pPr>
        <w:pBdr>
          <w:bottom w:val="single" w:sz="4" w:space="1" w:color="auto"/>
        </w:pBdr>
        <w:autoSpaceDE w:val="0"/>
        <w:autoSpaceDN w:val="0"/>
        <w:adjustRightInd w:val="0"/>
        <w:spacing w:after="0"/>
        <w:rPr>
          <w:rFonts w:asciiTheme="minorHAnsi" w:hAnsiTheme="minorHAnsi" w:cstheme="minorHAnsi"/>
        </w:rPr>
      </w:pPr>
      <w:r w:rsidRPr="008B3281">
        <w:rPr>
          <w:rFonts w:asciiTheme="minorHAnsi" w:hAnsiTheme="minorHAnsi" w:cstheme="minorHAnsi"/>
        </w:rPr>
        <w:t>Clerk:</w:t>
      </w:r>
      <w:r w:rsidRPr="008B3281">
        <w:rPr>
          <w:rFonts w:asciiTheme="minorHAnsi" w:hAnsiTheme="minorHAnsi" w:cstheme="minorHAnsi"/>
        </w:rPr>
        <w:tab/>
      </w:r>
      <w:r w:rsidRPr="008B3281">
        <w:rPr>
          <w:rFonts w:asciiTheme="minorHAnsi" w:hAnsiTheme="minorHAnsi" w:cstheme="minorHAnsi"/>
        </w:rPr>
        <w:tab/>
        <w:t xml:space="preserve">Mrs M Joyce </w:t>
      </w:r>
      <w:r w:rsidRPr="008B3281">
        <w:rPr>
          <w:rFonts w:asciiTheme="minorHAnsi" w:hAnsiTheme="minorHAnsi" w:cstheme="minorHAnsi"/>
        </w:rPr>
        <w:tab/>
      </w:r>
    </w:p>
    <w:p w14:paraId="7DC455EC" w14:textId="256027C7" w:rsidR="00520C28" w:rsidRPr="008B3281" w:rsidRDefault="00520C28" w:rsidP="00520C28">
      <w:pPr>
        <w:pBdr>
          <w:bottom w:val="single" w:sz="4" w:space="1" w:color="auto"/>
        </w:pBdr>
        <w:autoSpaceDE w:val="0"/>
        <w:autoSpaceDN w:val="0"/>
        <w:adjustRightInd w:val="0"/>
        <w:spacing w:after="0"/>
        <w:rPr>
          <w:rFonts w:asciiTheme="minorHAnsi" w:hAnsiTheme="minorHAnsi" w:cstheme="minorHAnsi"/>
        </w:rPr>
      </w:pPr>
      <w:r>
        <w:rPr>
          <w:rFonts w:asciiTheme="minorHAnsi" w:hAnsiTheme="minorHAnsi" w:cstheme="minorHAnsi"/>
        </w:rPr>
        <w:t>Unitary Cllr:</w:t>
      </w:r>
      <w:r>
        <w:rPr>
          <w:rFonts w:asciiTheme="minorHAnsi" w:hAnsiTheme="minorHAnsi" w:cstheme="minorHAnsi"/>
        </w:rPr>
        <w:tab/>
      </w:r>
      <w:r w:rsidR="005246D7">
        <w:rPr>
          <w:rFonts w:asciiTheme="minorHAnsi" w:hAnsiTheme="minorHAnsi" w:cstheme="minorHAnsi"/>
        </w:rPr>
        <w:t>Cllr N Bentley</w:t>
      </w:r>
      <w:r w:rsidRPr="008B3281">
        <w:rPr>
          <w:rFonts w:asciiTheme="minorHAnsi" w:hAnsiTheme="minorHAnsi" w:cstheme="minorHAnsi"/>
        </w:rPr>
        <w:tab/>
      </w:r>
    </w:p>
    <w:p w14:paraId="70212D1A" w14:textId="0E75A119" w:rsidR="00520C28" w:rsidRPr="008B3281" w:rsidRDefault="00520C28" w:rsidP="00520C28">
      <w:pPr>
        <w:spacing w:after="0"/>
        <w:jc w:val="center"/>
        <w:rPr>
          <w:rFonts w:asciiTheme="minorHAnsi" w:hAnsiTheme="minorHAnsi" w:cstheme="minorHAnsi"/>
          <w:b/>
          <w:bCs/>
          <w:color w:val="0070C0"/>
        </w:rPr>
      </w:pPr>
      <w:r w:rsidRPr="008B3281">
        <w:rPr>
          <w:rFonts w:asciiTheme="minorHAnsi" w:hAnsiTheme="minorHAnsi" w:cstheme="minorHAnsi"/>
          <w:b/>
          <w:bCs/>
          <w:color w:val="0070C0"/>
        </w:rPr>
        <w:t xml:space="preserve">Minutes of the </w:t>
      </w:r>
      <w:r>
        <w:rPr>
          <w:rFonts w:asciiTheme="minorHAnsi" w:hAnsiTheme="minorHAnsi" w:cstheme="minorHAnsi"/>
          <w:b/>
          <w:bCs/>
          <w:color w:val="0070C0"/>
        </w:rPr>
        <w:t xml:space="preserve">Ordinary </w:t>
      </w:r>
      <w:r w:rsidRPr="008B3281">
        <w:rPr>
          <w:rFonts w:asciiTheme="minorHAnsi" w:hAnsiTheme="minorHAnsi" w:cstheme="minorHAnsi"/>
          <w:b/>
          <w:bCs/>
          <w:color w:val="0070C0"/>
        </w:rPr>
        <w:t xml:space="preserve">Meeting of </w:t>
      </w:r>
      <w:proofErr w:type="spellStart"/>
      <w:r w:rsidRPr="008B3281">
        <w:rPr>
          <w:rFonts w:asciiTheme="minorHAnsi" w:hAnsiTheme="minorHAnsi" w:cstheme="minorHAnsi"/>
          <w:b/>
          <w:bCs/>
          <w:color w:val="0070C0"/>
        </w:rPr>
        <w:t>Hinstock</w:t>
      </w:r>
      <w:proofErr w:type="spellEnd"/>
      <w:r w:rsidRPr="008B3281">
        <w:rPr>
          <w:rFonts w:asciiTheme="minorHAnsi" w:hAnsiTheme="minorHAnsi" w:cstheme="minorHAnsi"/>
          <w:b/>
          <w:bCs/>
          <w:color w:val="0070C0"/>
        </w:rPr>
        <w:t xml:space="preserve"> Parish Council held on </w:t>
      </w:r>
      <w:r>
        <w:rPr>
          <w:rFonts w:asciiTheme="minorHAnsi" w:hAnsiTheme="minorHAnsi" w:cstheme="minorHAnsi"/>
          <w:b/>
          <w:bCs/>
          <w:color w:val="0070C0"/>
        </w:rPr>
        <w:t>4</w:t>
      </w:r>
      <w:r w:rsidRPr="001400CF">
        <w:rPr>
          <w:rFonts w:asciiTheme="minorHAnsi" w:hAnsiTheme="minorHAnsi" w:cstheme="minorHAnsi"/>
          <w:b/>
          <w:bCs/>
          <w:color w:val="0070C0"/>
          <w:vertAlign w:val="superscript"/>
        </w:rPr>
        <w:t>th</w:t>
      </w:r>
      <w:r>
        <w:rPr>
          <w:rFonts w:asciiTheme="minorHAnsi" w:hAnsiTheme="minorHAnsi" w:cstheme="minorHAnsi"/>
          <w:b/>
          <w:bCs/>
          <w:color w:val="0070C0"/>
        </w:rPr>
        <w:t xml:space="preserve"> March </w:t>
      </w:r>
      <w:r w:rsidRPr="008B3281">
        <w:rPr>
          <w:rFonts w:asciiTheme="minorHAnsi" w:hAnsiTheme="minorHAnsi" w:cstheme="minorHAnsi"/>
          <w:b/>
          <w:bCs/>
          <w:color w:val="0070C0"/>
        </w:rPr>
        <w:t>202</w:t>
      </w:r>
      <w:r>
        <w:rPr>
          <w:rFonts w:asciiTheme="minorHAnsi" w:hAnsiTheme="minorHAnsi" w:cstheme="minorHAnsi"/>
          <w:b/>
          <w:bCs/>
          <w:color w:val="0070C0"/>
        </w:rPr>
        <w:t>6</w:t>
      </w:r>
    </w:p>
    <w:p w14:paraId="43CC2DB7" w14:textId="77777777" w:rsidR="00520C28" w:rsidRDefault="00520C28" w:rsidP="00520C28">
      <w:pPr>
        <w:pBdr>
          <w:bottom w:val="single" w:sz="4" w:space="1" w:color="auto"/>
        </w:pBdr>
        <w:spacing w:after="0"/>
        <w:jc w:val="center"/>
        <w:rPr>
          <w:rFonts w:asciiTheme="minorHAnsi" w:hAnsiTheme="minorHAnsi" w:cstheme="minorHAnsi"/>
          <w:b/>
          <w:bCs/>
          <w:color w:val="0070C0"/>
        </w:rPr>
      </w:pPr>
      <w:r w:rsidRPr="008B3281">
        <w:rPr>
          <w:rFonts w:asciiTheme="minorHAnsi" w:hAnsiTheme="minorHAnsi" w:cstheme="minorHAnsi"/>
          <w:b/>
          <w:bCs/>
          <w:color w:val="0070C0"/>
        </w:rPr>
        <w:t xml:space="preserve">at the Queens’ Jubilee Room, </w:t>
      </w:r>
      <w:proofErr w:type="spellStart"/>
      <w:r w:rsidRPr="008B3281">
        <w:rPr>
          <w:rFonts w:asciiTheme="minorHAnsi" w:hAnsiTheme="minorHAnsi" w:cstheme="minorHAnsi"/>
          <w:b/>
          <w:bCs/>
          <w:color w:val="0070C0"/>
        </w:rPr>
        <w:t>Hinstock</w:t>
      </w:r>
      <w:proofErr w:type="spellEnd"/>
    </w:p>
    <w:p w14:paraId="0B029548" w14:textId="77777777" w:rsidR="00520C28" w:rsidRDefault="00520C28" w:rsidP="00520C28">
      <w:pPr>
        <w:pStyle w:val="NormalWeb"/>
        <w:spacing w:before="0" w:beforeAutospacing="0" w:after="0" w:afterAutospacing="0"/>
        <w:rPr>
          <w:rFonts w:ascii="Calibri" w:hAnsi="Calibri" w:cs="Calibri"/>
          <w:b/>
          <w:bCs/>
          <w:sz w:val="22"/>
          <w:szCs w:val="22"/>
        </w:rPr>
      </w:pPr>
    </w:p>
    <w:p w14:paraId="67670965" w14:textId="68B5442B" w:rsidR="00520C28" w:rsidRPr="00BA6CF6" w:rsidRDefault="00520C28" w:rsidP="005246D7">
      <w:pPr>
        <w:pStyle w:val="NormalWeb"/>
        <w:spacing w:before="0" w:beforeAutospacing="0" w:after="0" w:afterAutospacing="0"/>
        <w:rPr>
          <w:rFonts w:cs="Calibri"/>
          <w:b/>
          <w:bCs/>
        </w:rPr>
      </w:pPr>
      <w:bookmarkStart w:id="0" w:name="_Hlk128562530"/>
      <w:r w:rsidRPr="008375E6">
        <w:rPr>
          <w:rFonts w:ascii="Calibri" w:hAnsi="Calibri" w:cs="Calibri"/>
          <w:b/>
          <w:bCs/>
          <w:sz w:val="22"/>
          <w:szCs w:val="22"/>
        </w:rPr>
        <w:t>1</w:t>
      </w:r>
      <w:r w:rsidRPr="008375E6">
        <w:rPr>
          <w:rFonts w:ascii="Calibri" w:hAnsi="Calibri" w:cs="Calibri"/>
          <w:b/>
          <w:bCs/>
          <w:sz w:val="22"/>
          <w:szCs w:val="22"/>
        </w:rPr>
        <w:tab/>
        <w:t xml:space="preserve">Chairman’s welcome, apologies, announcements &amp; Public Session </w:t>
      </w:r>
      <w:r w:rsidRPr="008375E6">
        <w:rPr>
          <w:rFonts w:ascii="Calibri" w:hAnsi="Calibri" w:cs="Calibri"/>
          <w:bCs/>
          <w:sz w:val="22"/>
          <w:szCs w:val="22"/>
        </w:rPr>
        <w:t>(No decisions to be taken)</w:t>
      </w:r>
      <w:r w:rsidRPr="008375E6">
        <w:rPr>
          <w:rFonts w:ascii="Calibri" w:hAnsi="Calibri" w:cs="Calibri"/>
          <w:bCs/>
          <w:sz w:val="22"/>
          <w:szCs w:val="22"/>
        </w:rPr>
        <w:br/>
      </w:r>
      <w:r w:rsidR="005246D7">
        <w:rPr>
          <w:rFonts w:ascii="Calibri" w:hAnsi="Calibri" w:cs="Calibri"/>
          <w:bCs/>
          <w:color w:val="000000"/>
          <w:sz w:val="22"/>
          <w:szCs w:val="22"/>
        </w:rPr>
        <w:t xml:space="preserve">The Chairman opened the Meeting at 7:15pm welcoming everyone present.  There were no absences or announcements. Cllr Hutchinson sent apologies. There were no members of the public present. </w:t>
      </w:r>
      <w:r w:rsidR="00841887">
        <w:rPr>
          <w:rFonts w:cs="Calibri"/>
          <w:b/>
          <w:bCs/>
        </w:rPr>
        <w:br/>
      </w:r>
    </w:p>
    <w:p w14:paraId="76E04C18" w14:textId="77777777" w:rsidR="00520C28" w:rsidRDefault="00520C28" w:rsidP="00520C28">
      <w:pPr>
        <w:numPr>
          <w:ilvl w:val="0"/>
          <w:numId w:val="1"/>
        </w:numPr>
        <w:autoSpaceDE w:val="0"/>
        <w:autoSpaceDN w:val="0"/>
        <w:adjustRightInd w:val="0"/>
        <w:spacing w:after="0" w:line="240" w:lineRule="auto"/>
        <w:ind w:left="0" w:right="-24" w:firstLine="0"/>
        <w:contextualSpacing/>
        <w:rPr>
          <w:rFonts w:cs="Calibri"/>
          <w:b/>
          <w:bCs/>
        </w:rPr>
      </w:pPr>
      <w:r>
        <w:rPr>
          <w:rFonts w:cs="Calibri"/>
          <w:b/>
          <w:bCs/>
        </w:rPr>
        <w:t>T</w:t>
      </w:r>
      <w:r w:rsidRPr="00E8349C">
        <w:rPr>
          <w:rFonts w:cs="Calibri"/>
          <w:b/>
          <w:bCs/>
        </w:rPr>
        <w:t xml:space="preserve">o receive Declarations of Disclosable Pecuniary (or any other) Interests or Dispensation Requests </w:t>
      </w:r>
    </w:p>
    <w:p w14:paraId="15D41DD9" w14:textId="606D7179" w:rsidR="00520C28" w:rsidRPr="00770716" w:rsidRDefault="00520C28" w:rsidP="00520C28">
      <w:pPr>
        <w:spacing w:after="0" w:line="240" w:lineRule="auto"/>
        <w:rPr>
          <w:rFonts w:cs="Calibri"/>
          <w:color w:val="0070C0"/>
          <w:sz w:val="16"/>
          <w:szCs w:val="16"/>
        </w:rPr>
      </w:pPr>
      <w:r w:rsidRPr="00AF02CA">
        <w:rPr>
          <w:rFonts w:cs="Calibri"/>
          <w:sz w:val="16"/>
          <w:szCs w:val="16"/>
        </w:rPr>
        <w:t>Declaration of any disclosable pecuniary interest in a matter to be discussed at the meeting and which is not included in the register of interests.</w:t>
      </w:r>
      <w:r w:rsidRPr="00770716">
        <w:rPr>
          <w:rFonts w:cs="Calibri"/>
          <w:color w:val="0070C0"/>
          <w:sz w:val="16"/>
          <w:szCs w:val="16"/>
        </w:rPr>
        <w:t xml:space="preserve"> (LGA 1972 s94)]</w:t>
      </w:r>
    </w:p>
    <w:p w14:paraId="0589BB51" w14:textId="225F5A1E" w:rsidR="00520C28" w:rsidRPr="00C56668" w:rsidRDefault="005246D7" w:rsidP="005246D7">
      <w:pPr>
        <w:spacing w:after="0" w:line="240" w:lineRule="auto"/>
        <w:rPr>
          <w:rFonts w:cs="Calibri"/>
        </w:rPr>
      </w:pPr>
      <w:r>
        <w:rPr>
          <w:rFonts w:cs="Calibri"/>
        </w:rPr>
        <w:t xml:space="preserve">No declarations were received. </w:t>
      </w:r>
      <w:r w:rsidR="00841887">
        <w:rPr>
          <w:rFonts w:cs="Calibri"/>
        </w:rPr>
        <w:br/>
      </w:r>
    </w:p>
    <w:p w14:paraId="0FE3CFB8" w14:textId="77777777" w:rsidR="00520C28" w:rsidRPr="00E8349C" w:rsidRDefault="00520C28" w:rsidP="00520C28">
      <w:pPr>
        <w:autoSpaceDE w:val="0"/>
        <w:autoSpaceDN w:val="0"/>
        <w:adjustRightInd w:val="0"/>
        <w:spacing w:after="0" w:line="240" w:lineRule="auto"/>
        <w:ind w:right="-24"/>
        <w:contextualSpacing/>
        <w:rPr>
          <w:rFonts w:cs="Calibri"/>
          <w:b/>
          <w:bCs/>
        </w:rPr>
      </w:pPr>
      <w:r>
        <w:rPr>
          <w:rFonts w:cs="Calibri"/>
          <w:b/>
          <w:bCs/>
        </w:rPr>
        <w:t>3</w:t>
      </w:r>
      <w:r>
        <w:rPr>
          <w:rFonts w:cs="Calibri"/>
          <w:b/>
          <w:bCs/>
        </w:rPr>
        <w:tab/>
      </w:r>
      <w:r w:rsidRPr="00E8349C">
        <w:rPr>
          <w:rFonts w:cs="Calibri"/>
          <w:b/>
          <w:bCs/>
        </w:rPr>
        <w:t>Approval of the Minutes</w:t>
      </w:r>
      <w:r w:rsidRPr="00E8349C">
        <w:rPr>
          <w:rFonts w:cs="Calibri"/>
          <w:bCs/>
        </w:rPr>
        <w:t xml:space="preserve"> (</w:t>
      </w:r>
      <w:r w:rsidRPr="00E8349C">
        <w:t>Lo</w:t>
      </w:r>
      <w:r>
        <w:t>cal Government Act 1972, s12 p</w:t>
      </w:r>
      <w:r w:rsidRPr="00E8349C">
        <w:t>41(1))</w:t>
      </w:r>
    </w:p>
    <w:p w14:paraId="31A48FA6" w14:textId="77777777" w:rsidR="00520C28" w:rsidRPr="00E8349C" w:rsidRDefault="00520C28" w:rsidP="00520C28">
      <w:pPr>
        <w:autoSpaceDE w:val="0"/>
        <w:autoSpaceDN w:val="0"/>
        <w:adjustRightInd w:val="0"/>
        <w:spacing w:after="0" w:line="240" w:lineRule="auto"/>
        <w:ind w:right="-24"/>
        <w:contextualSpacing/>
        <w:rPr>
          <w:rFonts w:cs="Calibri"/>
          <w:b/>
          <w:bCs/>
        </w:rPr>
      </w:pPr>
      <w:r w:rsidRPr="00E8349C">
        <w:rPr>
          <w:rFonts w:cs="Calibri"/>
          <w:bCs/>
        </w:rPr>
        <w:t xml:space="preserve">To approve the </w:t>
      </w:r>
      <w:r>
        <w:rPr>
          <w:rFonts w:cs="Calibri"/>
          <w:bCs/>
        </w:rPr>
        <w:t xml:space="preserve">Minutes of the Ordinary </w:t>
      </w:r>
      <w:r w:rsidRPr="00E8349C">
        <w:rPr>
          <w:rFonts w:cs="Calibri"/>
          <w:bCs/>
        </w:rPr>
        <w:t xml:space="preserve">Meeting </w:t>
      </w:r>
      <w:r>
        <w:rPr>
          <w:rFonts w:cs="Calibri"/>
          <w:bCs/>
        </w:rPr>
        <w:t xml:space="preserve">of the Parish Council </w:t>
      </w:r>
      <w:r w:rsidRPr="00E8349C">
        <w:rPr>
          <w:rFonts w:cs="Calibri"/>
          <w:bCs/>
        </w:rPr>
        <w:t xml:space="preserve">held on </w:t>
      </w:r>
      <w:r>
        <w:rPr>
          <w:rFonts w:cs="Calibri"/>
          <w:bCs/>
        </w:rPr>
        <w:t>4</w:t>
      </w:r>
      <w:r w:rsidRPr="00CB6C8D">
        <w:rPr>
          <w:rFonts w:cs="Calibri"/>
          <w:bCs/>
          <w:vertAlign w:val="superscript"/>
        </w:rPr>
        <w:t>th</w:t>
      </w:r>
      <w:r>
        <w:rPr>
          <w:rFonts w:cs="Calibri"/>
          <w:bCs/>
        </w:rPr>
        <w:t xml:space="preserve"> February 2026</w:t>
      </w:r>
    </w:p>
    <w:p w14:paraId="1127A9ED" w14:textId="73E27EA8" w:rsidR="00520C28" w:rsidRPr="00E8349C" w:rsidRDefault="005246D7" w:rsidP="00520C28">
      <w:pPr>
        <w:autoSpaceDE w:val="0"/>
        <w:autoSpaceDN w:val="0"/>
        <w:adjustRightInd w:val="0"/>
        <w:spacing w:after="0" w:line="240" w:lineRule="auto"/>
        <w:ind w:right="-24"/>
        <w:contextualSpacing/>
        <w:rPr>
          <w:rFonts w:cs="Calibri"/>
          <w:b/>
          <w:bCs/>
        </w:rPr>
      </w:pPr>
      <w:r>
        <w:rPr>
          <w:rFonts w:cs="Calibri"/>
        </w:rPr>
        <w:t>The Councillors confirmed that they had received and read the Minutes of the Meeting held on 4</w:t>
      </w:r>
      <w:r w:rsidRPr="005246D7">
        <w:rPr>
          <w:rFonts w:cs="Calibri"/>
          <w:vertAlign w:val="superscript"/>
        </w:rPr>
        <w:t>th</w:t>
      </w:r>
      <w:r>
        <w:rPr>
          <w:rFonts w:cs="Calibri"/>
        </w:rPr>
        <w:t xml:space="preserve"> February 2026. Cllr Hook proposed them to be a true and accurate record of the Meeting, seconded by Cllr Wood, all agreed. Resolved. The Chairman duly signed the Minutes.</w:t>
      </w:r>
      <w:r w:rsidR="00841887">
        <w:rPr>
          <w:rFonts w:cs="Calibri"/>
          <w:b/>
          <w:bCs/>
        </w:rPr>
        <w:br/>
      </w:r>
    </w:p>
    <w:p w14:paraId="39AE9BAD" w14:textId="77777777" w:rsidR="00520C28" w:rsidRDefault="00520C28" w:rsidP="00520C28">
      <w:pPr>
        <w:autoSpaceDE w:val="0"/>
        <w:autoSpaceDN w:val="0"/>
        <w:adjustRightInd w:val="0"/>
        <w:spacing w:after="0" w:line="240" w:lineRule="auto"/>
        <w:ind w:right="-24"/>
        <w:contextualSpacing/>
        <w:rPr>
          <w:rFonts w:cs="Calibri"/>
          <w:bCs/>
        </w:rPr>
      </w:pPr>
      <w:r>
        <w:rPr>
          <w:rFonts w:cs="Calibri"/>
          <w:b/>
          <w:bCs/>
        </w:rPr>
        <w:t>4</w:t>
      </w:r>
      <w:r>
        <w:rPr>
          <w:rFonts w:cs="Calibri"/>
          <w:b/>
          <w:bCs/>
        </w:rPr>
        <w:tab/>
      </w:r>
      <w:r w:rsidRPr="00E8349C">
        <w:rPr>
          <w:rFonts w:cs="Calibri"/>
          <w:b/>
          <w:bCs/>
        </w:rPr>
        <w:t xml:space="preserve">Reports from Meetings attended and action taken from the approved Minutes: </w:t>
      </w:r>
      <w:r w:rsidRPr="00E8349C">
        <w:rPr>
          <w:rFonts w:cs="Calibri"/>
          <w:b/>
          <w:bCs/>
        </w:rPr>
        <w:br/>
      </w:r>
      <w:r w:rsidRPr="00E8349C">
        <w:rPr>
          <w:rFonts w:cs="Calibri"/>
          <w:bCs/>
        </w:rPr>
        <w:t>a)</w:t>
      </w:r>
      <w:r w:rsidRPr="00E8349C">
        <w:rPr>
          <w:rFonts w:cs="Calibri"/>
          <w:b/>
          <w:bCs/>
        </w:rPr>
        <w:tab/>
      </w:r>
      <w:r w:rsidRPr="00E8349C">
        <w:rPr>
          <w:rFonts w:cs="Calibri"/>
          <w:bCs/>
        </w:rPr>
        <w:t>Unitary Councillor’s report</w:t>
      </w:r>
      <w:r>
        <w:rPr>
          <w:rFonts w:cs="Calibri"/>
          <w:bCs/>
        </w:rPr>
        <w:t xml:space="preserve"> – to receive report </w:t>
      </w:r>
    </w:p>
    <w:p w14:paraId="61386B3B" w14:textId="77777777" w:rsidR="00D36363" w:rsidRDefault="00513CE4" w:rsidP="00520C28">
      <w:pPr>
        <w:autoSpaceDE w:val="0"/>
        <w:autoSpaceDN w:val="0"/>
        <w:adjustRightInd w:val="0"/>
        <w:spacing w:after="0" w:line="240" w:lineRule="auto"/>
        <w:ind w:right="-24"/>
        <w:contextualSpacing/>
        <w:rPr>
          <w:rFonts w:cs="Calibri"/>
          <w:bCs/>
        </w:rPr>
      </w:pPr>
      <w:r>
        <w:rPr>
          <w:rFonts w:cs="Calibri"/>
          <w:bCs/>
        </w:rPr>
        <w:t xml:space="preserve">Cllr Bentley’s emailed report was acknowledged. Cllr Bentley confirmed the new financial loans which have been put in place for Shropshire Council by Central Government.  He gave an update on the removal of a conifer hedge at Edwards Transport which was part of a planning permission.  An acoustic barrier is to be put in.  A resident’s complaint regarding traffic largely ignoring the roundabout outside the Memorial Hall has been acknowledged and passed on to Highways.  Cllr Bentley will be reporting back regarding the cost to Shropshire Council for using the </w:t>
      </w:r>
      <w:proofErr w:type="spellStart"/>
      <w:r>
        <w:rPr>
          <w:rFonts w:cs="Calibri"/>
          <w:bCs/>
        </w:rPr>
        <w:t>FixMyStreet</w:t>
      </w:r>
      <w:proofErr w:type="spellEnd"/>
      <w:r>
        <w:rPr>
          <w:rFonts w:cs="Calibri"/>
          <w:bCs/>
        </w:rPr>
        <w:t xml:space="preserve"> reporting system. </w:t>
      </w:r>
    </w:p>
    <w:p w14:paraId="7A97069F" w14:textId="530AD273" w:rsidR="00520C28" w:rsidRPr="00E8349C" w:rsidRDefault="00841887" w:rsidP="00520C28">
      <w:pPr>
        <w:autoSpaceDE w:val="0"/>
        <w:autoSpaceDN w:val="0"/>
        <w:adjustRightInd w:val="0"/>
        <w:spacing w:after="0" w:line="240" w:lineRule="auto"/>
        <w:ind w:right="-24"/>
        <w:contextualSpacing/>
        <w:rPr>
          <w:rFonts w:cs="Calibri"/>
          <w:bCs/>
        </w:rPr>
      </w:pPr>
      <w:r>
        <w:rPr>
          <w:rFonts w:cs="Calibri"/>
          <w:bCs/>
        </w:rPr>
        <w:br/>
      </w:r>
      <w:r w:rsidR="00520C28">
        <w:rPr>
          <w:rFonts w:cs="Calibri"/>
          <w:bCs/>
        </w:rPr>
        <w:t xml:space="preserve">b) </w:t>
      </w:r>
      <w:r w:rsidR="00520C28">
        <w:rPr>
          <w:rFonts w:cs="Calibri"/>
          <w:bCs/>
        </w:rPr>
        <w:tab/>
      </w:r>
      <w:r w:rsidR="00520C28" w:rsidRPr="00E8349C">
        <w:rPr>
          <w:rFonts w:cs="Calibri"/>
          <w:bCs/>
        </w:rPr>
        <w:t>Parish Councillors’</w:t>
      </w:r>
      <w:r w:rsidR="00520C28">
        <w:rPr>
          <w:rFonts w:cs="Calibri"/>
          <w:bCs/>
        </w:rPr>
        <w:t xml:space="preserve">/Clerk’s </w:t>
      </w:r>
      <w:r w:rsidR="00520C28" w:rsidRPr="00E8349C">
        <w:rPr>
          <w:rFonts w:cs="Calibri"/>
          <w:bCs/>
        </w:rPr>
        <w:t xml:space="preserve">reports </w:t>
      </w:r>
      <w:r w:rsidR="00520C28">
        <w:rPr>
          <w:rFonts w:cs="Calibri"/>
          <w:bCs/>
        </w:rPr>
        <w:t xml:space="preserve">– to receive </w:t>
      </w:r>
    </w:p>
    <w:p w14:paraId="0EE60C9B" w14:textId="662CEB30" w:rsidR="00520C28" w:rsidRPr="00D36363" w:rsidRDefault="00D36363" w:rsidP="00520C28">
      <w:pPr>
        <w:pStyle w:val="ColorfulList-Accent11"/>
        <w:autoSpaceDE w:val="0"/>
        <w:autoSpaceDN w:val="0"/>
        <w:adjustRightInd w:val="0"/>
        <w:spacing w:after="0" w:line="240" w:lineRule="auto"/>
        <w:ind w:left="0" w:right="-24"/>
        <w:rPr>
          <w:rFonts w:cs="Calibri"/>
        </w:rPr>
      </w:pPr>
      <w:r>
        <w:rPr>
          <w:rFonts w:cs="Calibri"/>
        </w:rPr>
        <w:t xml:space="preserve">The minutes from the Stoke on Tern meeting regarding devolution of services were noted.  Trials are ongoing in some of the larger towns.  No further rollout will happen for the next year.  </w:t>
      </w:r>
    </w:p>
    <w:p w14:paraId="2A7E601D" w14:textId="09F934FA" w:rsidR="00520C28" w:rsidRDefault="00841887" w:rsidP="00520C28">
      <w:pPr>
        <w:pStyle w:val="ColorfulList-Accent11"/>
        <w:autoSpaceDE w:val="0"/>
        <w:autoSpaceDN w:val="0"/>
        <w:adjustRightInd w:val="0"/>
        <w:spacing w:after="0" w:line="240" w:lineRule="auto"/>
        <w:ind w:left="0" w:right="-24"/>
        <w:rPr>
          <w:rFonts w:cs="Calibri"/>
        </w:rPr>
      </w:pPr>
      <w:r>
        <w:rPr>
          <w:rFonts w:cs="Calibri"/>
          <w:b/>
          <w:bCs/>
        </w:rPr>
        <w:br/>
      </w:r>
      <w:r w:rsidR="00520C28">
        <w:rPr>
          <w:rFonts w:cs="Calibri"/>
          <w:b/>
          <w:bCs/>
        </w:rPr>
        <w:t>5</w:t>
      </w:r>
      <w:r w:rsidR="00520C28">
        <w:rPr>
          <w:rFonts w:cs="Calibri"/>
          <w:b/>
          <w:bCs/>
        </w:rPr>
        <w:tab/>
      </w:r>
      <w:r w:rsidR="00520C28" w:rsidRPr="00E8349C">
        <w:rPr>
          <w:rFonts w:cs="Calibri"/>
          <w:b/>
          <w:bCs/>
        </w:rPr>
        <w:t xml:space="preserve">Parish Matters: </w:t>
      </w:r>
      <w:r w:rsidR="00520C28">
        <w:rPr>
          <w:rFonts w:cs="Calibri"/>
          <w:b/>
          <w:bCs/>
        </w:rPr>
        <w:t>to enable Cllrs to report local matters for attention/information</w:t>
      </w:r>
      <w:r w:rsidR="00520C28" w:rsidRPr="00E8349C">
        <w:rPr>
          <w:rFonts w:cs="Calibri"/>
          <w:b/>
          <w:bCs/>
        </w:rPr>
        <w:br/>
      </w:r>
      <w:r w:rsidR="00520C28" w:rsidRPr="00E8349C">
        <w:rPr>
          <w:rFonts w:cs="Calibri"/>
          <w:bCs/>
        </w:rPr>
        <w:t>a)</w:t>
      </w:r>
      <w:r w:rsidR="00520C28" w:rsidRPr="00E8349C">
        <w:rPr>
          <w:rFonts w:cs="Calibri"/>
          <w:bCs/>
        </w:rPr>
        <w:tab/>
      </w:r>
      <w:r w:rsidR="00520C28" w:rsidRPr="00E8349C">
        <w:rPr>
          <w:rFonts w:cs="Calibri"/>
          <w:b/>
          <w:bCs/>
        </w:rPr>
        <w:t>Street Lights/</w:t>
      </w:r>
      <w:r w:rsidR="00520C28">
        <w:rPr>
          <w:rFonts w:cs="Calibri"/>
          <w:b/>
          <w:bCs/>
        </w:rPr>
        <w:t xml:space="preserve">General </w:t>
      </w:r>
      <w:r w:rsidR="00520C28" w:rsidRPr="00E8349C">
        <w:rPr>
          <w:rFonts w:cs="Calibri"/>
          <w:b/>
          <w:bCs/>
        </w:rPr>
        <w:t>Maintenance and</w:t>
      </w:r>
      <w:r w:rsidR="00520C28">
        <w:rPr>
          <w:rFonts w:cs="Calibri"/>
          <w:b/>
          <w:bCs/>
        </w:rPr>
        <w:t>/</w:t>
      </w:r>
      <w:r w:rsidR="00520C28" w:rsidRPr="00E8349C">
        <w:rPr>
          <w:rFonts w:cs="Calibri"/>
          <w:b/>
          <w:bCs/>
        </w:rPr>
        <w:t>or Repairs</w:t>
      </w:r>
    </w:p>
    <w:p w14:paraId="4D3A0F27" w14:textId="77777777" w:rsidR="00520C28" w:rsidRPr="00701888" w:rsidRDefault="00520C28" w:rsidP="00520C28">
      <w:pPr>
        <w:pStyle w:val="ColorfulList-Accent11"/>
        <w:autoSpaceDE w:val="0"/>
        <w:autoSpaceDN w:val="0"/>
        <w:adjustRightInd w:val="0"/>
        <w:spacing w:after="0" w:line="240" w:lineRule="auto"/>
        <w:ind w:left="0" w:right="-24"/>
        <w:rPr>
          <w:rFonts w:cs="Calibri"/>
          <w:b/>
          <w:bCs/>
        </w:rPr>
      </w:pPr>
      <w:r>
        <w:rPr>
          <w:rFonts w:cs="Calibri"/>
        </w:rPr>
        <w:tab/>
        <w:t>To enable Cllrs to report matters requiring attention; To discuss failure of NGED to return removed lighting units and to confirm whether Kier has returned the Chester Road VAS unit both following A529 upgrade</w:t>
      </w:r>
    </w:p>
    <w:p w14:paraId="4764241C" w14:textId="720CC293" w:rsidR="00520C28" w:rsidRDefault="009E251A" w:rsidP="00520C28">
      <w:pPr>
        <w:autoSpaceDE w:val="0"/>
        <w:autoSpaceDN w:val="0"/>
        <w:adjustRightInd w:val="0"/>
        <w:spacing w:after="0" w:line="240" w:lineRule="auto"/>
        <w:ind w:right="-24"/>
        <w:rPr>
          <w:rFonts w:cs="Calibri"/>
          <w:bCs/>
        </w:rPr>
      </w:pPr>
      <w:r>
        <w:rPr>
          <w:rFonts w:cs="Calibri"/>
        </w:rPr>
        <w:t xml:space="preserve">The Clerk as sent a strongly worded email to Kier regarding the replacement of the lighting units which were removed as part of the upgrade works and disposed of rather than being returned to the Parish Council.  The VAS unit has not been returned to date either. Action: Clerk to continue to follow up. Cllr Bentley to follow up on. </w:t>
      </w:r>
      <w:r w:rsidR="00841887">
        <w:rPr>
          <w:rFonts w:cs="Calibri"/>
        </w:rPr>
        <w:br/>
      </w:r>
      <w:r w:rsidR="00841887">
        <w:rPr>
          <w:rFonts w:cs="Calibri"/>
        </w:rPr>
        <w:br/>
      </w:r>
      <w:r w:rsidR="00841887">
        <w:rPr>
          <w:rFonts w:cs="Calibri"/>
        </w:rPr>
        <w:br/>
      </w:r>
      <w:r w:rsidR="00841887">
        <w:rPr>
          <w:rFonts w:cs="Calibri"/>
        </w:rPr>
        <w:lastRenderedPageBreak/>
        <w:br/>
      </w:r>
      <w:r w:rsidR="00520C28">
        <w:rPr>
          <w:rFonts w:cs="Calibri"/>
        </w:rPr>
        <w:t>b</w:t>
      </w:r>
      <w:r w:rsidR="00520C28" w:rsidRPr="00E8349C">
        <w:rPr>
          <w:rFonts w:cs="Calibri"/>
        </w:rPr>
        <w:t>)</w:t>
      </w:r>
      <w:r w:rsidR="00520C28">
        <w:rPr>
          <w:rFonts w:cs="Calibri"/>
        </w:rPr>
        <w:tab/>
      </w:r>
      <w:r w:rsidR="00520C28" w:rsidRPr="00E12764">
        <w:rPr>
          <w:rFonts w:cs="Calibri"/>
          <w:b/>
        </w:rPr>
        <w:t>Playground</w:t>
      </w:r>
      <w:r w:rsidR="00520C28">
        <w:rPr>
          <w:rFonts w:cs="Calibri"/>
          <w:bCs/>
        </w:rPr>
        <w:t>/</w:t>
      </w:r>
      <w:r w:rsidR="00520C28">
        <w:rPr>
          <w:rFonts w:cs="Calibri"/>
          <w:b/>
        </w:rPr>
        <w:t>Recreation Field</w:t>
      </w:r>
    </w:p>
    <w:p w14:paraId="67CA10F3" w14:textId="77777777" w:rsidR="00520C28" w:rsidRDefault="00520C28" w:rsidP="00520C28">
      <w:pPr>
        <w:autoSpaceDE w:val="0"/>
        <w:autoSpaceDN w:val="0"/>
        <w:adjustRightInd w:val="0"/>
        <w:spacing w:after="0" w:line="240" w:lineRule="auto"/>
        <w:ind w:left="720" w:right="-24" w:hanging="720"/>
        <w:rPr>
          <w:rFonts w:cs="Calibri"/>
        </w:rPr>
      </w:pPr>
      <w:r>
        <w:rPr>
          <w:rFonts w:cs="Calibri"/>
        </w:rPr>
        <w:tab/>
        <w:t>To enable Cllrs to consider quotes for repairs reported following asset checks</w:t>
      </w:r>
    </w:p>
    <w:p w14:paraId="4DF91EC1" w14:textId="77777777" w:rsidR="00520C28" w:rsidRDefault="00520C28" w:rsidP="00520C28">
      <w:pPr>
        <w:autoSpaceDE w:val="0"/>
        <w:autoSpaceDN w:val="0"/>
        <w:adjustRightInd w:val="0"/>
        <w:spacing w:after="0" w:line="240" w:lineRule="auto"/>
        <w:ind w:left="720" w:right="-24"/>
        <w:rPr>
          <w:rFonts w:cs="Calibri"/>
        </w:rPr>
      </w:pPr>
      <w:r>
        <w:rPr>
          <w:rFonts w:cs="Calibri"/>
        </w:rPr>
        <w:t>To receive the monthly playground inspection report/action any remedial works</w:t>
      </w:r>
    </w:p>
    <w:p w14:paraId="5698B781" w14:textId="77777777" w:rsidR="00EB435D" w:rsidRDefault="00EB435D" w:rsidP="008A23DA">
      <w:pPr>
        <w:autoSpaceDE w:val="0"/>
        <w:autoSpaceDN w:val="0"/>
        <w:adjustRightInd w:val="0"/>
        <w:spacing w:after="0" w:line="240" w:lineRule="auto"/>
        <w:ind w:right="-24"/>
        <w:rPr>
          <w:rFonts w:cs="Calibri"/>
        </w:rPr>
      </w:pPr>
      <w:r>
        <w:rPr>
          <w:rFonts w:cs="Calibri"/>
        </w:rPr>
        <w:t xml:space="preserve">The latest report was noted. A new part has been </w:t>
      </w:r>
      <w:proofErr w:type="gramStart"/>
      <w:r>
        <w:rPr>
          <w:rFonts w:cs="Calibri"/>
        </w:rPr>
        <w:t>ordered</w:t>
      </w:r>
      <w:proofErr w:type="gramEnd"/>
      <w:r>
        <w:rPr>
          <w:rFonts w:cs="Calibri"/>
        </w:rPr>
        <w:t xml:space="preserve"> and remedial works have been undertaken.  </w:t>
      </w:r>
    </w:p>
    <w:p w14:paraId="74A13CB1" w14:textId="77777777" w:rsidR="00EB435D" w:rsidRDefault="00EB435D" w:rsidP="008A23DA">
      <w:pPr>
        <w:autoSpaceDE w:val="0"/>
        <w:autoSpaceDN w:val="0"/>
        <w:adjustRightInd w:val="0"/>
        <w:spacing w:after="0" w:line="240" w:lineRule="auto"/>
        <w:ind w:right="-24"/>
        <w:rPr>
          <w:rFonts w:cs="Calibri"/>
        </w:rPr>
      </w:pPr>
      <w:r>
        <w:rPr>
          <w:rFonts w:cs="Calibri"/>
        </w:rPr>
        <w:t xml:space="preserve">Cllr Hook to source a quote for bus shelter repairs. </w:t>
      </w:r>
    </w:p>
    <w:p w14:paraId="691DC234" w14:textId="211D99DC" w:rsidR="00520C28" w:rsidRDefault="00EB435D" w:rsidP="008A23DA">
      <w:pPr>
        <w:autoSpaceDE w:val="0"/>
        <w:autoSpaceDN w:val="0"/>
        <w:adjustRightInd w:val="0"/>
        <w:spacing w:after="0" w:line="240" w:lineRule="auto"/>
        <w:ind w:right="-24"/>
        <w:rPr>
          <w:rFonts w:cs="Calibri"/>
        </w:rPr>
      </w:pPr>
      <w:r>
        <w:rPr>
          <w:rFonts w:cs="Calibri"/>
        </w:rPr>
        <w:t xml:space="preserve">Cllr Ashley to determine if the new gate he has sourced will fit on the existing posts. </w:t>
      </w:r>
      <w:r w:rsidR="008A23DA">
        <w:rPr>
          <w:rFonts w:cs="Calibri"/>
        </w:rPr>
        <w:br/>
      </w:r>
      <w:r w:rsidR="008A23DA">
        <w:rPr>
          <w:rFonts w:cs="Calibri"/>
        </w:rPr>
        <w:br/>
      </w:r>
      <w:r w:rsidR="00520C28">
        <w:rPr>
          <w:rFonts w:cs="Calibri"/>
        </w:rPr>
        <w:t>c)</w:t>
      </w:r>
      <w:r w:rsidR="00520C28" w:rsidRPr="00E8349C">
        <w:rPr>
          <w:rFonts w:cs="Calibri"/>
        </w:rPr>
        <w:tab/>
      </w:r>
      <w:r w:rsidR="00520C28" w:rsidRPr="00E8349C">
        <w:rPr>
          <w:rFonts w:cs="Calibri"/>
          <w:b/>
        </w:rPr>
        <w:t>Highways &amp; Environmental Health/Services</w:t>
      </w:r>
      <w:r w:rsidR="00520C28" w:rsidRPr="00E8349C">
        <w:rPr>
          <w:rFonts w:cs="Calibri"/>
          <w:b/>
        </w:rPr>
        <w:br/>
      </w:r>
      <w:r w:rsidR="00520C28" w:rsidRPr="00E8349C">
        <w:rPr>
          <w:rFonts w:cs="Calibri"/>
        </w:rPr>
        <w:t>To enable Councillors to discuss any matters requiring attention/outstanding issues</w:t>
      </w:r>
    </w:p>
    <w:p w14:paraId="35B03AE7" w14:textId="0E092479" w:rsidR="00520C28" w:rsidRPr="00381E18" w:rsidRDefault="00EB435D" w:rsidP="008A23DA">
      <w:pPr>
        <w:autoSpaceDE w:val="0"/>
        <w:autoSpaceDN w:val="0"/>
        <w:adjustRightInd w:val="0"/>
        <w:spacing w:after="0" w:line="240" w:lineRule="auto"/>
        <w:ind w:right="-24"/>
        <w:rPr>
          <w:rFonts w:cs="Calibri"/>
        </w:rPr>
      </w:pPr>
      <w:r>
        <w:rPr>
          <w:rFonts w:cs="Calibri"/>
        </w:rPr>
        <w:t xml:space="preserve">Cllr Ashley to order metal dog fouling signs. </w:t>
      </w:r>
      <w:r w:rsidR="008A23DA">
        <w:rPr>
          <w:rFonts w:cs="Calibri"/>
        </w:rPr>
        <w:br/>
      </w:r>
      <w:r w:rsidR="008A23DA">
        <w:rPr>
          <w:rFonts w:cs="Calibri"/>
        </w:rPr>
        <w:br/>
      </w:r>
      <w:r w:rsidR="00520C28">
        <w:rPr>
          <w:rFonts w:cs="Calibri"/>
        </w:rPr>
        <w:t>d</w:t>
      </w:r>
      <w:r w:rsidR="00520C28" w:rsidRPr="00E8349C">
        <w:rPr>
          <w:rFonts w:cs="Calibri"/>
        </w:rPr>
        <w:t>)</w:t>
      </w:r>
      <w:r w:rsidR="00520C28" w:rsidRPr="00E8349C">
        <w:rPr>
          <w:rFonts w:cs="Calibri"/>
        </w:rPr>
        <w:tab/>
      </w:r>
      <w:r w:rsidR="00520C28" w:rsidRPr="00E8349C">
        <w:rPr>
          <w:rFonts w:cs="Calibri"/>
          <w:b/>
        </w:rPr>
        <w:t>Memorial Hall</w:t>
      </w:r>
      <w:r w:rsidR="00520C28">
        <w:rPr>
          <w:rFonts w:cs="Calibri"/>
          <w:b/>
        </w:rPr>
        <w:t xml:space="preserve"> </w:t>
      </w:r>
      <w:r w:rsidR="00520C28">
        <w:rPr>
          <w:rFonts w:cs="Calibri"/>
          <w:bCs/>
        </w:rPr>
        <w:t>– report from PC</w:t>
      </w:r>
      <w:r w:rsidR="00520C28">
        <w:rPr>
          <w:rFonts w:cs="Calibri"/>
          <w:bCs/>
        </w:rPr>
        <w:tab/>
        <w:t xml:space="preserve"> reps </w:t>
      </w:r>
    </w:p>
    <w:p w14:paraId="44D08CFB" w14:textId="71C7D27C" w:rsidR="00520C28" w:rsidRPr="00C652ED" w:rsidRDefault="00EB435D" w:rsidP="00520C28">
      <w:pPr>
        <w:pStyle w:val="NormalWeb"/>
        <w:shd w:val="clear" w:color="auto" w:fill="FFFFFF"/>
        <w:spacing w:before="0" w:beforeAutospacing="0" w:after="0" w:afterAutospacing="0"/>
        <w:rPr>
          <w:rFonts w:ascii="Calibri" w:hAnsi="Calibri" w:cs="Calibri"/>
          <w:sz w:val="22"/>
          <w:szCs w:val="22"/>
        </w:rPr>
      </w:pPr>
      <w:r>
        <w:rPr>
          <w:rFonts w:ascii="Calibri" w:hAnsi="Calibri" w:cs="Calibri"/>
          <w:sz w:val="22"/>
          <w:szCs w:val="22"/>
        </w:rPr>
        <w:t>No meeting has been held.</w:t>
      </w:r>
      <w:r w:rsidR="008A23DA">
        <w:rPr>
          <w:rFonts w:ascii="Calibri" w:hAnsi="Calibri" w:cs="Calibri"/>
          <w:sz w:val="22"/>
          <w:szCs w:val="22"/>
        </w:rPr>
        <w:br/>
      </w:r>
      <w:r w:rsidR="008A23DA">
        <w:rPr>
          <w:rFonts w:ascii="Calibri" w:hAnsi="Calibri" w:cs="Calibri"/>
          <w:sz w:val="22"/>
          <w:szCs w:val="22"/>
        </w:rPr>
        <w:br/>
      </w:r>
      <w:r w:rsidR="00520C28">
        <w:rPr>
          <w:rFonts w:ascii="Calibri" w:hAnsi="Calibri" w:cs="Calibri"/>
          <w:sz w:val="22"/>
          <w:szCs w:val="22"/>
        </w:rPr>
        <w:t>e</w:t>
      </w:r>
      <w:r w:rsidR="00520C28" w:rsidRPr="00553279">
        <w:rPr>
          <w:rFonts w:ascii="Calibri" w:hAnsi="Calibri" w:cs="Calibri"/>
          <w:sz w:val="22"/>
          <w:szCs w:val="22"/>
        </w:rPr>
        <w:t>)</w:t>
      </w:r>
      <w:r w:rsidR="00520C28">
        <w:rPr>
          <w:rFonts w:ascii="Calibri" w:hAnsi="Calibri" w:cs="Calibri"/>
          <w:b/>
          <w:bCs/>
          <w:sz w:val="22"/>
          <w:szCs w:val="22"/>
        </w:rPr>
        <w:tab/>
      </w:r>
      <w:r w:rsidR="00520C28" w:rsidRPr="00724CCC">
        <w:rPr>
          <w:rFonts w:ascii="Calibri" w:hAnsi="Calibri" w:cs="Calibri"/>
          <w:b/>
          <w:bCs/>
          <w:sz w:val="22"/>
          <w:szCs w:val="22"/>
        </w:rPr>
        <w:t>Tennis Club</w:t>
      </w:r>
      <w:r w:rsidR="00520C28">
        <w:rPr>
          <w:rFonts w:ascii="Calibri" w:hAnsi="Calibri" w:cs="Calibri"/>
          <w:b/>
          <w:bCs/>
          <w:sz w:val="22"/>
          <w:szCs w:val="22"/>
        </w:rPr>
        <w:t xml:space="preserve"> –</w:t>
      </w:r>
      <w:r w:rsidR="00520C28">
        <w:rPr>
          <w:rFonts w:ascii="Calibri" w:hAnsi="Calibri" w:cs="Calibri"/>
          <w:sz w:val="22"/>
          <w:szCs w:val="22"/>
        </w:rPr>
        <w:t xml:space="preserve">Lease agreement – Update; Grant funding request </w:t>
      </w:r>
    </w:p>
    <w:p w14:paraId="0FBD4397" w14:textId="06462AB8" w:rsidR="00520C28" w:rsidRPr="006A480A" w:rsidRDefault="00EB435D" w:rsidP="00520C28">
      <w:pPr>
        <w:pStyle w:val="NormalWeb"/>
        <w:shd w:val="clear" w:color="auto" w:fill="FFFFFF"/>
        <w:spacing w:before="0" w:beforeAutospacing="0" w:after="0" w:afterAutospacing="0"/>
        <w:rPr>
          <w:rFonts w:ascii="Calibri" w:hAnsi="Calibri" w:cs="Calibri"/>
          <w:sz w:val="22"/>
          <w:szCs w:val="22"/>
        </w:rPr>
      </w:pPr>
      <w:r>
        <w:rPr>
          <w:rFonts w:ascii="Calibri" w:hAnsi="Calibri" w:cs="Calibri"/>
          <w:sz w:val="22"/>
          <w:szCs w:val="22"/>
        </w:rPr>
        <w:t xml:space="preserve">No progress on the lease agreement which has been held up by the land transfer. The grant has not been taken forward to date. The new lease will feature special rates for residents. </w:t>
      </w:r>
      <w:r w:rsidR="008A23DA">
        <w:rPr>
          <w:rFonts w:ascii="Calibri" w:hAnsi="Calibri" w:cs="Calibri"/>
          <w:sz w:val="22"/>
          <w:szCs w:val="22"/>
        </w:rPr>
        <w:br/>
      </w:r>
      <w:r w:rsidR="008A23DA">
        <w:rPr>
          <w:rFonts w:ascii="Calibri" w:hAnsi="Calibri" w:cs="Calibri"/>
          <w:sz w:val="22"/>
          <w:szCs w:val="22"/>
        </w:rPr>
        <w:br/>
      </w:r>
      <w:r w:rsidR="00520C28">
        <w:rPr>
          <w:rFonts w:ascii="Calibri" w:hAnsi="Calibri" w:cs="Calibri"/>
          <w:sz w:val="22"/>
          <w:szCs w:val="22"/>
        </w:rPr>
        <w:t>f)</w:t>
      </w:r>
      <w:r w:rsidR="00520C28">
        <w:rPr>
          <w:rFonts w:ascii="Calibri" w:hAnsi="Calibri" w:cs="Calibri"/>
          <w:b/>
          <w:bCs/>
          <w:sz w:val="22"/>
          <w:szCs w:val="22"/>
        </w:rPr>
        <w:tab/>
        <w:t xml:space="preserve">FIT land transfer – </w:t>
      </w:r>
      <w:r w:rsidR="00520C28">
        <w:rPr>
          <w:rFonts w:ascii="Calibri" w:hAnsi="Calibri" w:cs="Calibri"/>
          <w:sz w:val="22"/>
          <w:szCs w:val="22"/>
        </w:rPr>
        <w:t>P</w:t>
      </w:r>
      <w:r w:rsidR="00520C28" w:rsidRPr="00CB6C8D">
        <w:rPr>
          <w:rFonts w:ascii="Calibri" w:hAnsi="Calibri" w:cs="Calibri"/>
          <w:sz w:val="22"/>
          <w:szCs w:val="22"/>
        </w:rPr>
        <w:t xml:space="preserve">layground/car park area </w:t>
      </w:r>
      <w:r w:rsidR="00520C28">
        <w:rPr>
          <w:rFonts w:ascii="Calibri" w:hAnsi="Calibri" w:cs="Calibri"/>
          <w:sz w:val="22"/>
          <w:szCs w:val="22"/>
        </w:rPr>
        <w:t xml:space="preserve">&amp; </w:t>
      </w:r>
      <w:r w:rsidR="00520C28" w:rsidRPr="00CB6C8D">
        <w:rPr>
          <w:rFonts w:ascii="Calibri" w:hAnsi="Calibri" w:cs="Calibri"/>
          <w:sz w:val="22"/>
          <w:szCs w:val="22"/>
        </w:rPr>
        <w:t>Deed of Dedication</w:t>
      </w:r>
      <w:r w:rsidR="00520C28">
        <w:rPr>
          <w:rFonts w:ascii="Calibri" w:hAnsi="Calibri" w:cs="Calibri"/>
          <w:sz w:val="22"/>
          <w:szCs w:val="22"/>
        </w:rPr>
        <w:t>/</w:t>
      </w:r>
      <w:proofErr w:type="spellStart"/>
      <w:r w:rsidR="00520C28">
        <w:rPr>
          <w:rFonts w:ascii="Calibri" w:hAnsi="Calibri" w:cs="Calibri"/>
          <w:sz w:val="22"/>
          <w:szCs w:val="22"/>
        </w:rPr>
        <w:t>Hinstock</w:t>
      </w:r>
      <w:proofErr w:type="spellEnd"/>
      <w:r w:rsidR="00520C28">
        <w:rPr>
          <w:rFonts w:ascii="Calibri" w:hAnsi="Calibri" w:cs="Calibri"/>
          <w:sz w:val="22"/>
          <w:szCs w:val="22"/>
        </w:rPr>
        <w:t xml:space="preserve"> Rec Assoc Lease</w:t>
      </w:r>
      <w:r w:rsidR="00520C28" w:rsidRPr="00CB6C8D">
        <w:rPr>
          <w:rFonts w:ascii="Calibri" w:hAnsi="Calibri" w:cs="Calibri"/>
          <w:sz w:val="22"/>
          <w:szCs w:val="22"/>
        </w:rPr>
        <w:t xml:space="preserve"> </w:t>
      </w:r>
      <w:r w:rsidR="00520C28" w:rsidRPr="00CB6C8D">
        <w:rPr>
          <w:rStyle w:val="xhighlight-yellow"/>
          <w:rFonts w:ascii="Calibri" w:hAnsi="Calibri" w:cs="Calibri"/>
          <w:color w:val="242424"/>
          <w:sz w:val="22"/>
          <w:szCs w:val="22"/>
          <w:bdr w:val="none" w:sz="0" w:space="0" w:color="auto" w:frame="1"/>
        </w:rPr>
        <w:t>– update</w:t>
      </w:r>
    </w:p>
    <w:p w14:paraId="0B51A892" w14:textId="51728263" w:rsidR="0017576B" w:rsidRDefault="008A23DA" w:rsidP="00520C28">
      <w:pPr>
        <w:widowControl w:val="0"/>
        <w:autoSpaceDE w:val="0"/>
        <w:autoSpaceDN w:val="0"/>
        <w:adjustRightInd w:val="0"/>
        <w:spacing w:after="0" w:line="240" w:lineRule="auto"/>
        <w:ind w:right="-24"/>
        <w:rPr>
          <w:rFonts w:cs="Calibri"/>
        </w:rPr>
      </w:pPr>
      <w:r>
        <w:rPr>
          <w:rFonts w:cs="Calibri"/>
        </w:rPr>
        <w:t xml:space="preserve">FIT has requested that the Parish Council provides details of the remaining Trustees of </w:t>
      </w:r>
      <w:proofErr w:type="gramStart"/>
      <w:r>
        <w:rPr>
          <w:rFonts w:cs="Calibri"/>
        </w:rPr>
        <w:t xml:space="preserve">the </w:t>
      </w:r>
      <w:r w:rsidR="00ED1263">
        <w:rPr>
          <w:rFonts w:cs="Calibri"/>
        </w:rPr>
        <w:t xml:space="preserve"> </w:t>
      </w:r>
      <w:proofErr w:type="spellStart"/>
      <w:r w:rsidR="00ED1263">
        <w:rPr>
          <w:rFonts w:cs="Calibri"/>
        </w:rPr>
        <w:t>Hinstock</w:t>
      </w:r>
      <w:proofErr w:type="spellEnd"/>
      <w:proofErr w:type="gramEnd"/>
      <w:r w:rsidR="00ED1263">
        <w:rPr>
          <w:rFonts w:cs="Calibri"/>
        </w:rPr>
        <w:t xml:space="preserve"> Recreation Association, which was registered with the Charity Commission. This has been closed following the transfer of land to the Parish Council. The </w:t>
      </w:r>
      <w:r w:rsidR="00254685">
        <w:rPr>
          <w:rFonts w:cs="Calibri"/>
        </w:rPr>
        <w:t xml:space="preserve">Association’s details appear on the Land Registry title deed. This needs to be updated/removed to reflect the new ownership and </w:t>
      </w:r>
      <w:r w:rsidR="0017576B">
        <w:rPr>
          <w:rFonts w:cs="Calibri"/>
        </w:rPr>
        <w:t xml:space="preserve">deed of dedication arrangement. </w:t>
      </w:r>
      <w:r w:rsidR="00EB435D">
        <w:rPr>
          <w:rFonts w:cs="Calibri"/>
        </w:rPr>
        <w:t xml:space="preserve">FIT need to revoke the lease. </w:t>
      </w:r>
    </w:p>
    <w:p w14:paraId="1C7FA91F" w14:textId="77777777" w:rsidR="0017576B" w:rsidRDefault="0017576B" w:rsidP="00520C28">
      <w:pPr>
        <w:widowControl w:val="0"/>
        <w:autoSpaceDE w:val="0"/>
        <w:autoSpaceDN w:val="0"/>
        <w:adjustRightInd w:val="0"/>
        <w:spacing w:after="0" w:line="240" w:lineRule="auto"/>
        <w:ind w:right="-24"/>
        <w:rPr>
          <w:rFonts w:cs="Calibri"/>
        </w:rPr>
      </w:pPr>
    </w:p>
    <w:p w14:paraId="6AD6B97E" w14:textId="6FA299C3" w:rsidR="00520C28" w:rsidRPr="00C652ED" w:rsidRDefault="0017576B" w:rsidP="00520C28">
      <w:pPr>
        <w:widowControl w:val="0"/>
        <w:autoSpaceDE w:val="0"/>
        <w:autoSpaceDN w:val="0"/>
        <w:adjustRightInd w:val="0"/>
        <w:spacing w:after="0" w:line="240" w:lineRule="auto"/>
        <w:ind w:right="-24"/>
        <w:rPr>
          <w:rFonts w:cs="Calibri"/>
        </w:rPr>
      </w:pPr>
      <w:r>
        <w:rPr>
          <w:rFonts w:cs="Calibri"/>
        </w:rPr>
        <w:t xml:space="preserve">The Solicitor has asked for an approximate value of the land transferred for the purpose of the land registry title deed. </w:t>
      </w:r>
      <w:r w:rsidR="000A39E9">
        <w:rPr>
          <w:rFonts w:cs="Calibri"/>
        </w:rPr>
        <w:t xml:space="preserve">The previous transfer was valued £0-£100,000. </w:t>
      </w:r>
      <w:r w:rsidR="00EB435D">
        <w:rPr>
          <w:rFonts w:cs="Calibri"/>
        </w:rPr>
        <w:t xml:space="preserve">Cllr Wood, seconded </w:t>
      </w:r>
      <w:proofErr w:type="gramStart"/>
      <w:r w:rsidR="00EB435D">
        <w:rPr>
          <w:rFonts w:cs="Calibri"/>
        </w:rPr>
        <w:t>by  Cllr</w:t>
      </w:r>
      <w:proofErr w:type="gramEnd"/>
      <w:r w:rsidR="00EB435D">
        <w:rPr>
          <w:rFonts w:cs="Calibri"/>
        </w:rPr>
        <w:t xml:space="preserve"> Gee proposed applying the same valuation scale, all agreed. Resolved. Action: Clerk to inform the Solicitor. </w:t>
      </w:r>
      <w:r w:rsidR="008A23DA">
        <w:rPr>
          <w:rFonts w:cs="Calibri"/>
        </w:rPr>
        <w:br/>
      </w:r>
      <w:r w:rsidR="008A23DA">
        <w:rPr>
          <w:rFonts w:cs="Calibri"/>
        </w:rPr>
        <w:br/>
      </w:r>
      <w:r w:rsidR="00520C28" w:rsidRPr="000363A5">
        <w:rPr>
          <w:rFonts w:cs="Calibri"/>
        </w:rPr>
        <w:t>g)</w:t>
      </w:r>
      <w:r w:rsidR="00520C28">
        <w:rPr>
          <w:rFonts w:cs="Calibri"/>
          <w:b/>
          <w:bCs/>
        </w:rPr>
        <w:tab/>
        <w:t xml:space="preserve">Footpaths – </w:t>
      </w:r>
      <w:r w:rsidR="00520C28">
        <w:rPr>
          <w:rFonts w:cs="Calibri"/>
        </w:rPr>
        <w:t>to raise any matters of concern</w:t>
      </w:r>
    </w:p>
    <w:p w14:paraId="4A96F51C" w14:textId="7251F201" w:rsidR="00520C28" w:rsidRDefault="00EB435D" w:rsidP="00520C28">
      <w:pPr>
        <w:widowControl w:val="0"/>
        <w:autoSpaceDE w:val="0"/>
        <w:autoSpaceDN w:val="0"/>
        <w:adjustRightInd w:val="0"/>
        <w:spacing w:after="0" w:line="240" w:lineRule="auto"/>
        <w:ind w:right="-24"/>
        <w:rPr>
          <w:rFonts w:cs="Calibri"/>
        </w:rPr>
      </w:pPr>
      <w:r>
        <w:rPr>
          <w:rFonts w:cs="Calibri"/>
        </w:rPr>
        <w:t>No matters were raised for discussion.</w:t>
      </w:r>
      <w:r w:rsidR="008A23DA">
        <w:rPr>
          <w:rFonts w:cs="Calibri"/>
        </w:rPr>
        <w:br/>
      </w:r>
      <w:r w:rsidR="008A23DA">
        <w:rPr>
          <w:rFonts w:cs="Calibri"/>
        </w:rPr>
        <w:br/>
      </w:r>
      <w:r w:rsidR="00520C28" w:rsidRPr="000363A5">
        <w:rPr>
          <w:rFonts w:cs="Calibri"/>
        </w:rPr>
        <w:t>h)</w:t>
      </w:r>
      <w:r w:rsidR="00520C28">
        <w:rPr>
          <w:rFonts w:cs="Calibri"/>
          <w:b/>
          <w:bCs/>
        </w:rPr>
        <w:tab/>
        <w:t xml:space="preserve">War memorial – </w:t>
      </w:r>
      <w:r w:rsidR="00520C28">
        <w:rPr>
          <w:rFonts w:cs="Calibri"/>
        </w:rPr>
        <w:t>update on War Memorial Trust grants</w:t>
      </w:r>
    </w:p>
    <w:p w14:paraId="1C460106" w14:textId="08262220" w:rsidR="00520C28" w:rsidRPr="00063F6C" w:rsidRDefault="00EB435D" w:rsidP="00520C28">
      <w:pPr>
        <w:widowControl w:val="0"/>
        <w:autoSpaceDE w:val="0"/>
        <w:autoSpaceDN w:val="0"/>
        <w:adjustRightInd w:val="0"/>
        <w:spacing w:after="0" w:line="240" w:lineRule="auto"/>
        <w:ind w:right="-24"/>
        <w:rPr>
          <w:rFonts w:cs="Calibri"/>
        </w:rPr>
      </w:pPr>
      <w:r>
        <w:rPr>
          <w:rFonts w:cs="Calibri"/>
        </w:rPr>
        <w:t xml:space="preserve">Cllr Thomason to chase up the grant application. </w:t>
      </w:r>
      <w:r w:rsidR="008A23DA">
        <w:rPr>
          <w:rFonts w:cs="Calibri"/>
        </w:rPr>
        <w:br/>
      </w:r>
      <w:r w:rsidR="008A23DA">
        <w:rPr>
          <w:rFonts w:cs="Calibri"/>
        </w:rPr>
        <w:br/>
      </w:r>
      <w:proofErr w:type="spellStart"/>
      <w:r w:rsidR="00520C28" w:rsidRPr="008A2062">
        <w:rPr>
          <w:rFonts w:cs="Calibri"/>
        </w:rPr>
        <w:t>i</w:t>
      </w:r>
      <w:proofErr w:type="spellEnd"/>
      <w:r w:rsidR="00520C28" w:rsidRPr="008A2062">
        <w:rPr>
          <w:rFonts w:cs="Calibri"/>
        </w:rPr>
        <w:t>)</w:t>
      </w:r>
      <w:r w:rsidR="00520C28" w:rsidRPr="008A2062">
        <w:rPr>
          <w:rFonts w:cs="Calibri"/>
          <w:b/>
          <w:bCs/>
        </w:rPr>
        <w:tab/>
      </w:r>
      <w:r w:rsidR="00520C28">
        <w:rPr>
          <w:rFonts w:cs="Calibri"/>
          <w:b/>
          <w:bCs/>
        </w:rPr>
        <w:t xml:space="preserve">Dog fouling – </w:t>
      </w:r>
      <w:r w:rsidR="00520C28">
        <w:rPr>
          <w:rFonts w:cs="Calibri"/>
        </w:rPr>
        <w:t>to update on signage purchases/installation</w:t>
      </w:r>
    </w:p>
    <w:p w14:paraId="295E7574" w14:textId="77777777" w:rsidR="00EB435D" w:rsidRDefault="00EB435D" w:rsidP="00520C28">
      <w:pPr>
        <w:widowControl w:val="0"/>
        <w:autoSpaceDE w:val="0"/>
        <w:autoSpaceDN w:val="0"/>
        <w:adjustRightInd w:val="0"/>
        <w:spacing w:after="0" w:line="240" w:lineRule="auto"/>
        <w:ind w:right="-24"/>
        <w:rPr>
          <w:rFonts w:cs="Calibri"/>
        </w:rPr>
      </w:pPr>
      <w:r>
        <w:rPr>
          <w:rFonts w:cs="Calibri"/>
        </w:rPr>
        <w:t>Covered under previous item.</w:t>
      </w:r>
    </w:p>
    <w:p w14:paraId="44A21274" w14:textId="726F0D4F" w:rsidR="00520C28" w:rsidRDefault="008A23DA" w:rsidP="00520C28">
      <w:pPr>
        <w:widowControl w:val="0"/>
        <w:autoSpaceDE w:val="0"/>
        <w:autoSpaceDN w:val="0"/>
        <w:adjustRightInd w:val="0"/>
        <w:spacing w:after="0" w:line="240" w:lineRule="auto"/>
        <w:ind w:right="-24"/>
        <w:rPr>
          <w:rFonts w:cs="Calibri"/>
          <w:b/>
          <w:bCs/>
        </w:rPr>
      </w:pPr>
      <w:r>
        <w:rPr>
          <w:rFonts w:cs="Calibri"/>
        </w:rPr>
        <w:br/>
      </w:r>
      <w:r w:rsidR="00520C28" w:rsidRPr="005052A3">
        <w:rPr>
          <w:rFonts w:cs="Calibri"/>
        </w:rPr>
        <w:t>j)</w:t>
      </w:r>
      <w:r w:rsidR="00520C28">
        <w:rPr>
          <w:rFonts w:cs="Calibri"/>
          <w:b/>
          <w:bCs/>
        </w:rPr>
        <w:tab/>
        <w:t xml:space="preserve">Snooker Club </w:t>
      </w:r>
      <w:r w:rsidR="00520C28" w:rsidRPr="00790B9F">
        <w:rPr>
          <w:rFonts w:cs="Calibri"/>
        </w:rPr>
        <w:t>– to receive any updates</w:t>
      </w:r>
    </w:p>
    <w:p w14:paraId="6C9B9027" w14:textId="77777777" w:rsidR="009D5F1F" w:rsidRDefault="00EB435D" w:rsidP="00520C28">
      <w:pPr>
        <w:widowControl w:val="0"/>
        <w:autoSpaceDE w:val="0"/>
        <w:autoSpaceDN w:val="0"/>
        <w:adjustRightInd w:val="0"/>
        <w:spacing w:after="0" w:line="240" w:lineRule="auto"/>
        <w:ind w:right="-24"/>
        <w:rPr>
          <w:rFonts w:cs="Calibri"/>
        </w:rPr>
      </w:pPr>
      <w:r>
        <w:rPr>
          <w:rFonts w:cs="Calibri"/>
        </w:rPr>
        <w:t xml:space="preserve">No updates received. </w:t>
      </w:r>
      <w:r w:rsidR="009D5F1F">
        <w:rPr>
          <w:rFonts w:cs="Calibri"/>
        </w:rPr>
        <w:t xml:space="preserve">Cllr Ashley reported some potential new members have been in touch. Action: Clerk to advise the Snooker Club. </w:t>
      </w:r>
    </w:p>
    <w:p w14:paraId="18AACCBA" w14:textId="49917753" w:rsidR="00520C28" w:rsidRPr="00A262F5" w:rsidRDefault="008A23DA" w:rsidP="00520C28">
      <w:pPr>
        <w:widowControl w:val="0"/>
        <w:autoSpaceDE w:val="0"/>
        <w:autoSpaceDN w:val="0"/>
        <w:adjustRightInd w:val="0"/>
        <w:spacing w:after="0" w:line="240" w:lineRule="auto"/>
        <w:ind w:right="-24"/>
        <w:rPr>
          <w:rFonts w:cs="Calibri"/>
        </w:rPr>
      </w:pPr>
      <w:r>
        <w:rPr>
          <w:rFonts w:cs="Calibri"/>
        </w:rPr>
        <w:br/>
      </w:r>
      <w:r w:rsidR="00520C28" w:rsidRPr="00A262F5">
        <w:rPr>
          <w:rFonts w:cs="Calibri"/>
        </w:rPr>
        <w:t>k)</w:t>
      </w:r>
      <w:r w:rsidR="00520C28" w:rsidRPr="00A262F5">
        <w:rPr>
          <w:rFonts w:cs="Calibri"/>
        </w:rPr>
        <w:tab/>
      </w:r>
      <w:r w:rsidR="00520C28" w:rsidRPr="00054F63">
        <w:rPr>
          <w:rFonts w:cs="Calibri"/>
          <w:b/>
          <w:bCs/>
        </w:rPr>
        <w:t>A41</w:t>
      </w:r>
      <w:r w:rsidR="00520C28">
        <w:rPr>
          <w:rFonts w:cs="Calibri"/>
        </w:rPr>
        <w:t>– update on proposed speed mitigation measures</w:t>
      </w:r>
    </w:p>
    <w:p w14:paraId="6B7CB437" w14:textId="1A0F7582" w:rsidR="00520C28" w:rsidRPr="00E8349C" w:rsidRDefault="009D5F1F" w:rsidP="00520C28">
      <w:pPr>
        <w:widowControl w:val="0"/>
        <w:autoSpaceDE w:val="0"/>
        <w:autoSpaceDN w:val="0"/>
        <w:adjustRightInd w:val="0"/>
        <w:spacing w:after="0" w:line="240" w:lineRule="auto"/>
        <w:ind w:right="-24"/>
        <w:rPr>
          <w:rFonts w:cs="Calibri"/>
          <w:b/>
        </w:rPr>
      </w:pPr>
      <w:r w:rsidRPr="009D5F1F">
        <w:rPr>
          <w:rFonts w:cs="Calibri"/>
        </w:rPr>
        <w:t xml:space="preserve">Another recent accident by the Four Crosses was reported. Cllr Bentley hopes to get an update </w:t>
      </w:r>
      <w:r>
        <w:rPr>
          <w:rFonts w:cs="Calibri"/>
        </w:rPr>
        <w:t xml:space="preserve">on the average speed camera installation </w:t>
      </w:r>
      <w:r w:rsidRPr="009D5F1F">
        <w:rPr>
          <w:rFonts w:cs="Calibri"/>
        </w:rPr>
        <w:t xml:space="preserve">soon. </w:t>
      </w:r>
      <w:r w:rsidR="008A23DA" w:rsidRPr="009D5F1F">
        <w:rPr>
          <w:rFonts w:cs="Calibri"/>
        </w:rPr>
        <w:br/>
      </w:r>
      <w:r w:rsidR="008A23DA">
        <w:rPr>
          <w:rFonts w:cs="Calibri"/>
          <w:b/>
          <w:bCs/>
        </w:rPr>
        <w:br/>
      </w:r>
      <w:r w:rsidR="008A23DA">
        <w:rPr>
          <w:rFonts w:cs="Calibri"/>
          <w:b/>
          <w:bCs/>
        </w:rPr>
        <w:br/>
      </w:r>
      <w:r w:rsidR="00520C28" w:rsidRPr="00465512">
        <w:rPr>
          <w:rFonts w:cs="Calibri"/>
          <w:b/>
          <w:bCs/>
        </w:rPr>
        <w:lastRenderedPageBreak/>
        <w:t>l)</w:t>
      </w:r>
      <w:r w:rsidR="00520C28" w:rsidRPr="00465512">
        <w:rPr>
          <w:rFonts w:cs="Calibri"/>
          <w:b/>
          <w:bCs/>
        </w:rPr>
        <w:tab/>
        <w:t xml:space="preserve">Land </w:t>
      </w:r>
      <w:proofErr w:type="spellStart"/>
      <w:r w:rsidR="00520C28" w:rsidRPr="00465512">
        <w:rPr>
          <w:rFonts w:cs="Calibri"/>
          <w:b/>
          <w:bCs/>
        </w:rPr>
        <w:t>adj</w:t>
      </w:r>
      <w:proofErr w:type="spellEnd"/>
      <w:r w:rsidR="00520C28" w:rsidRPr="00465512">
        <w:rPr>
          <w:rFonts w:cs="Calibri"/>
          <w:b/>
          <w:bCs/>
        </w:rPr>
        <w:t xml:space="preserve"> cemetery – </w:t>
      </w:r>
      <w:r w:rsidR="00520C28">
        <w:rPr>
          <w:rFonts w:cs="Calibri"/>
        </w:rPr>
        <w:t xml:space="preserve">Cllrs </w:t>
      </w:r>
      <w:r w:rsidR="00520C28" w:rsidRPr="00465512">
        <w:rPr>
          <w:rFonts w:cs="Calibri"/>
        </w:rPr>
        <w:t>report following inspection</w:t>
      </w:r>
      <w:r w:rsidR="00520C28">
        <w:rPr>
          <w:rFonts w:cs="Calibri"/>
        </w:rPr>
        <w:t xml:space="preserve">; Sign for installation </w:t>
      </w:r>
      <w:r w:rsidR="00520C28">
        <w:rPr>
          <w:rFonts w:cs="Calibri"/>
          <w:b/>
          <w:bCs/>
          <w:sz w:val="16"/>
          <w:szCs w:val="16"/>
        </w:rPr>
        <w:br/>
      </w:r>
      <w:r w:rsidR="004F0E0D" w:rsidRPr="004F0E0D">
        <w:rPr>
          <w:rFonts w:cs="Calibri"/>
        </w:rPr>
        <w:t xml:space="preserve">The new sign has been collected and is ready for installation. Action: Cllr Ashley to ask the VI team to install it. </w:t>
      </w:r>
      <w:r w:rsidR="00520C28" w:rsidRPr="004F0E0D">
        <w:rPr>
          <w:rFonts w:cs="Calibri"/>
        </w:rPr>
        <w:br/>
      </w:r>
      <w:r w:rsidR="008A23DA">
        <w:rPr>
          <w:rFonts w:cs="Calibri"/>
          <w:b/>
          <w:bCs/>
        </w:rPr>
        <w:br/>
      </w:r>
      <w:r w:rsidR="00520C28">
        <w:rPr>
          <w:rFonts w:cs="Calibri"/>
          <w:b/>
          <w:bCs/>
        </w:rPr>
        <w:t>6</w:t>
      </w:r>
      <w:r w:rsidR="00520C28">
        <w:rPr>
          <w:rFonts w:cs="Calibri"/>
          <w:b/>
          <w:bCs/>
        </w:rPr>
        <w:tab/>
      </w:r>
      <w:r w:rsidR="00520C28" w:rsidRPr="00E8349C">
        <w:rPr>
          <w:rFonts w:cs="Calibri"/>
          <w:b/>
        </w:rPr>
        <w:t>Housekeeping</w:t>
      </w:r>
    </w:p>
    <w:p w14:paraId="2A1A881C" w14:textId="77777777" w:rsidR="00520C28" w:rsidRDefault="00520C28" w:rsidP="00520C28">
      <w:pPr>
        <w:spacing w:after="0" w:line="240" w:lineRule="auto"/>
        <w:ind w:right="-24"/>
        <w:rPr>
          <w:rFonts w:cs="Calibri"/>
        </w:rPr>
      </w:pPr>
      <w:r w:rsidRPr="00C6393D">
        <w:rPr>
          <w:rFonts w:cs="Calibri"/>
          <w:bCs/>
        </w:rPr>
        <w:t>a</w:t>
      </w:r>
      <w:r w:rsidRPr="001F4C5B">
        <w:rPr>
          <w:rFonts w:cs="Calibri"/>
          <w:b/>
        </w:rPr>
        <w:t>)</w:t>
      </w:r>
      <w:r w:rsidRPr="00E8349C">
        <w:rPr>
          <w:rFonts w:cs="Calibri"/>
        </w:rPr>
        <w:tab/>
      </w:r>
      <w:r w:rsidRPr="001F4C5B">
        <w:rPr>
          <w:rFonts w:cs="Calibri"/>
          <w:b/>
          <w:bCs/>
        </w:rPr>
        <w:t>Jubilee Room</w:t>
      </w:r>
      <w:r>
        <w:rPr>
          <w:rFonts w:cs="Calibri"/>
          <w:b/>
          <w:bCs/>
        </w:rPr>
        <w:t xml:space="preserve"> - </w:t>
      </w:r>
      <w:r w:rsidRPr="00B03B17">
        <w:rPr>
          <w:rFonts w:cs="Calibri"/>
        </w:rPr>
        <w:t>T</w:t>
      </w:r>
      <w:r w:rsidRPr="00584270">
        <w:rPr>
          <w:rFonts w:cs="Calibri"/>
        </w:rPr>
        <w:t>o raise any matters requiring discussion</w:t>
      </w:r>
      <w:r>
        <w:rPr>
          <w:rFonts w:cs="Calibri"/>
        </w:rPr>
        <w:t>/update on bookings; To record meter reading</w:t>
      </w:r>
    </w:p>
    <w:p w14:paraId="56E463D3" w14:textId="41E4AB55" w:rsidR="00520C28" w:rsidRDefault="004F0E0D" w:rsidP="00520C28">
      <w:pPr>
        <w:spacing w:after="0" w:line="240" w:lineRule="auto"/>
        <w:ind w:right="-24"/>
        <w:rPr>
          <w:rFonts w:cs="Calibri"/>
        </w:rPr>
      </w:pPr>
      <w:r>
        <w:rPr>
          <w:rFonts w:cs="Calibri"/>
        </w:rPr>
        <w:t xml:space="preserve">No matters were raised for discussion. The Clerk reported that the new invoicing arrangement with the cleaner is working well. </w:t>
      </w:r>
      <w:r w:rsidR="008A23DA">
        <w:rPr>
          <w:rFonts w:cs="Calibri"/>
        </w:rPr>
        <w:br/>
      </w:r>
      <w:r w:rsidR="008A23DA">
        <w:rPr>
          <w:rFonts w:cs="Calibri"/>
        </w:rPr>
        <w:br/>
      </w:r>
      <w:r w:rsidR="00520C28">
        <w:rPr>
          <w:rFonts w:cs="Calibri"/>
        </w:rPr>
        <w:t>b)</w:t>
      </w:r>
      <w:r w:rsidR="00520C28">
        <w:rPr>
          <w:rFonts w:cs="Calibri"/>
        </w:rPr>
        <w:tab/>
      </w:r>
      <w:r w:rsidR="00520C28">
        <w:rPr>
          <w:rFonts w:cs="Calibri"/>
          <w:b/>
          <w:bCs/>
        </w:rPr>
        <w:t xml:space="preserve">Policy reviews/adoption: </w:t>
      </w:r>
      <w:r w:rsidR="00520C28">
        <w:rPr>
          <w:rFonts w:cs="Calibri"/>
        </w:rPr>
        <w:t>Communications policy, Code of conduct, Consent form, Correspondence privacy policy, Privacy notice basic, privacy notice detail, Privacy notice Staff &amp; Cllrs, Privacy policy, Subject access policy, Security breach protocol. Consideration of Assertion 10 requirements</w:t>
      </w:r>
    </w:p>
    <w:p w14:paraId="4026B19D" w14:textId="77777777" w:rsidR="004F0E0D" w:rsidRDefault="004F0E0D" w:rsidP="00520C28">
      <w:pPr>
        <w:spacing w:after="0" w:line="240" w:lineRule="auto"/>
        <w:ind w:right="-24"/>
        <w:rPr>
          <w:rFonts w:cs="Calibri"/>
        </w:rPr>
      </w:pPr>
      <w:r>
        <w:rPr>
          <w:rFonts w:cs="Calibri"/>
        </w:rPr>
        <w:t xml:space="preserve">The Councillors confirmed that they had all received and reviewed the policies.  Cllr Ashley proposed adopting all policies, seconded by Cllr Hook, all agreed. Resolved. </w:t>
      </w:r>
    </w:p>
    <w:p w14:paraId="12D684B3" w14:textId="5D2DC68B" w:rsidR="00520C28" w:rsidRDefault="008A23DA" w:rsidP="00520C28">
      <w:pPr>
        <w:spacing w:after="0" w:line="240" w:lineRule="auto"/>
        <w:ind w:right="-24"/>
        <w:rPr>
          <w:rFonts w:cs="Calibri"/>
        </w:rPr>
      </w:pPr>
      <w:r>
        <w:rPr>
          <w:rFonts w:cs="Calibri"/>
        </w:rPr>
        <w:br/>
      </w:r>
      <w:r w:rsidR="00520C28">
        <w:rPr>
          <w:rFonts w:cs="Calibri"/>
        </w:rPr>
        <w:t>c)</w:t>
      </w:r>
      <w:r w:rsidR="00520C28">
        <w:rPr>
          <w:rFonts w:cs="Calibri"/>
        </w:rPr>
        <w:tab/>
        <w:t>Archive filing: to consider requirements for depositing to Shropshire Archives/minute book binding</w:t>
      </w:r>
    </w:p>
    <w:p w14:paraId="7D5B2BDC" w14:textId="17FD5E04" w:rsidR="00520C28" w:rsidRDefault="004F0E0D" w:rsidP="00520C28">
      <w:pPr>
        <w:spacing w:after="0" w:line="240" w:lineRule="auto"/>
        <w:ind w:right="-24"/>
        <w:rPr>
          <w:rFonts w:cs="Calibri"/>
          <w:b/>
        </w:rPr>
      </w:pPr>
      <w:r>
        <w:rPr>
          <w:rFonts w:cs="Calibri"/>
        </w:rPr>
        <w:t>The Clerk put forward two options for the storage of historic minutes. Action: to present binding costs in April</w:t>
      </w:r>
      <w:r w:rsidR="000C2933">
        <w:rPr>
          <w:rFonts w:cs="Calibri"/>
        </w:rPr>
        <w:t xml:space="preserve"> as proposed by Cllr Wood, seconded by Cllr Thomason, all agreed. Resolved. </w:t>
      </w:r>
      <w:r w:rsidR="008A23DA">
        <w:rPr>
          <w:rFonts w:cs="Calibri"/>
          <w:b/>
        </w:rPr>
        <w:br/>
      </w:r>
      <w:r w:rsidR="008A23DA">
        <w:rPr>
          <w:rFonts w:cs="Calibri"/>
          <w:b/>
        </w:rPr>
        <w:br/>
      </w:r>
      <w:r w:rsidR="00520C28">
        <w:rPr>
          <w:rFonts w:cs="Calibri"/>
          <w:b/>
        </w:rPr>
        <w:t>7</w:t>
      </w:r>
      <w:r w:rsidR="00520C28">
        <w:rPr>
          <w:rFonts w:cs="Calibri"/>
          <w:b/>
        </w:rPr>
        <w:tab/>
        <w:t>Correspondence</w:t>
      </w:r>
    </w:p>
    <w:p w14:paraId="2DAE8272" w14:textId="77777777" w:rsidR="00520C28" w:rsidRDefault="00520C28" w:rsidP="00520C28">
      <w:pPr>
        <w:spacing w:after="0" w:line="240" w:lineRule="auto"/>
        <w:textAlignment w:val="baseline"/>
        <w:rPr>
          <w:rFonts w:cs="Calibri"/>
        </w:rPr>
      </w:pPr>
      <w:r>
        <w:rPr>
          <w:rFonts w:cs="Calibri"/>
        </w:rPr>
        <w:t xml:space="preserve">To acknowledge receipt of correspondence received by email and to raise any matters requiring attention </w:t>
      </w:r>
      <w:proofErr w:type="spellStart"/>
      <w:r>
        <w:rPr>
          <w:rFonts w:cs="Calibri"/>
        </w:rPr>
        <w:t>inc</w:t>
      </w:r>
      <w:proofErr w:type="spellEnd"/>
      <w:r>
        <w:rPr>
          <w:rFonts w:cs="Calibri"/>
        </w:rPr>
        <w:t xml:space="preserve"> SALC/NALC bulletins, NSAC meeting minutes </w:t>
      </w:r>
      <w:proofErr w:type="spellStart"/>
      <w:r>
        <w:rPr>
          <w:rFonts w:cs="Calibri"/>
        </w:rPr>
        <w:t>SaTH</w:t>
      </w:r>
      <w:proofErr w:type="spellEnd"/>
      <w:r>
        <w:rPr>
          <w:rFonts w:cs="Calibri"/>
        </w:rPr>
        <w:t xml:space="preserve"> updates; Email received regarding ownership of a hedge by Roman Way</w:t>
      </w:r>
    </w:p>
    <w:p w14:paraId="749AC6D9" w14:textId="77777777" w:rsidR="000C2933" w:rsidRDefault="000C2933" w:rsidP="000C2933">
      <w:pPr>
        <w:spacing w:after="0" w:line="240" w:lineRule="auto"/>
        <w:textAlignment w:val="baseline"/>
        <w:rPr>
          <w:rFonts w:cs="Calibri"/>
        </w:rPr>
      </w:pPr>
      <w:r>
        <w:rPr>
          <w:rFonts w:cs="Calibri"/>
        </w:rPr>
        <w:t xml:space="preserve">An email confirming ownership of a hedge on Roman Way by the residents was noted. </w:t>
      </w:r>
    </w:p>
    <w:p w14:paraId="16748B0D" w14:textId="56256B86" w:rsidR="00520C28" w:rsidRDefault="008A23DA" w:rsidP="000C2933">
      <w:pPr>
        <w:spacing w:after="0" w:line="240" w:lineRule="auto"/>
        <w:textAlignment w:val="baseline"/>
        <w:rPr>
          <w:rFonts w:cs="Calibri"/>
          <w:b/>
        </w:rPr>
      </w:pPr>
      <w:r>
        <w:rPr>
          <w:rFonts w:cs="Calibri"/>
          <w:b/>
        </w:rPr>
        <w:br/>
      </w:r>
      <w:r w:rsidR="00520C28">
        <w:rPr>
          <w:rFonts w:cs="Calibri"/>
          <w:b/>
        </w:rPr>
        <w:t>8</w:t>
      </w:r>
      <w:r w:rsidR="00520C28" w:rsidRPr="00643A7F">
        <w:rPr>
          <w:rFonts w:cs="Calibri"/>
          <w:b/>
        </w:rPr>
        <w:tab/>
        <w:t>Finance</w:t>
      </w:r>
    </w:p>
    <w:p w14:paraId="10072128" w14:textId="7DED6FDE" w:rsidR="00520C28" w:rsidRPr="00E8349C" w:rsidRDefault="00520C28" w:rsidP="00520C28">
      <w:pPr>
        <w:widowControl w:val="0"/>
        <w:autoSpaceDE w:val="0"/>
        <w:autoSpaceDN w:val="0"/>
        <w:adjustRightInd w:val="0"/>
        <w:spacing w:after="0" w:line="240" w:lineRule="auto"/>
        <w:ind w:right="-24"/>
        <w:rPr>
          <w:rFonts w:cs="Calibri"/>
          <w:bCs/>
        </w:rPr>
      </w:pPr>
      <w:r w:rsidRPr="00E8349C">
        <w:rPr>
          <w:rFonts w:cs="Calibri"/>
          <w:bCs/>
        </w:rPr>
        <w:t>a)</w:t>
      </w:r>
      <w:r w:rsidRPr="00E8349C">
        <w:rPr>
          <w:rFonts w:cs="Calibri"/>
          <w:bCs/>
        </w:rPr>
        <w:tab/>
        <w:t>To approve invoices/payments received to include those received post agenda publication</w:t>
      </w:r>
    </w:p>
    <w:p w14:paraId="7C8FAE2E" w14:textId="7446F44A" w:rsidR="00520C28" w:rsidRDefault="000C2933" w:rsidP="00520C28">
      <w:pPr>
        <w:widowControl w:val="0"/>
        <w:autoSpaceDE w:val="0"/>
        <w:autoSpaceDN w:val="0"/>
        <w:adjustRightInd w:val="0"/>
        <w:spacing w:after="0" w:line="240" w:lineRule="auto"/>
        <w:ind w:right="-24"/>
        <w:rPr>
          <w:rFonts w:cs="Calibri"/>
          <w:bCs/>
        </w:rPr>
      </w:pPr>
      <w:r>
        <w:rPr>
          <w:rFonts w:cs="Calibri"/>
          <w:bCs/>
        </w:rPr>
        <w:t>Cllr Gee approving all payments and invoices (</w:t>
      </w:r>
      <w:proofErr w:type="spellStart"/>
      <w:r>
        <w:rPr>
          <w:rFonts w:cs="Calibri"/>
          <w:bCs/>
        </w:rPr>
        <w:t>inc</w:t>
      </w:r>
      <w:proofErr w:type="spellEnd"/>
      <w:r>
        <w:rPr>
          <w:rFonts w:cs="Calibri"/>
          <w:bCs/>
        </w:rPr>
        <w:t xml:space="preserve"> salary payment) for approval, seconded by Cllr Wood, all agreed, Resolved. </w:t>
      </w:r>
      <w:r w:rsidR="008A23DA">
        <w:rPr>
          <w:rFonts w:cs="Calibri"/>
          <w:bCs/>
        </w:rPr>
        <w:br/>
      </w:r>
      <w:r w:rsidR="008A23DA">
        <w:rPr>
          <w:rFonts w:cs="Calibri"/>
          <w:bCs/>
        </w:rPr>
        <w:br/>
      </w:r>
      <w:r w:rsidR="00520C28" w:rsidRPr="00E8349C">
        <w:rPr>
          <w:rFonts w:cs="Calibri"/>
          <w:bCs/>
        </w:rPr>
        <w:t>b)</w:t>
      </w:r>
      <w:r w:rsidR="00520C28" w:rsidRPr="00E8349C">
        <w:rPr>
          <w:rFonts w:cs="Calibri"/>
          <w:bCs/>
        </w:rPr>
        <w:tab/>
      </w:r>
      <w:proofErr w:type="gramStart"/>
      <w:r w:rsidR="00520C28">
        <w:rPr>
          <w:rFonts w:cs="Calibri"/>
          <w:bCs/>
        </w:rPr>
        <w:t>Accounting</w:t>
      </w:r>
      <w:proofErr w:type="gramEnd"/>
      <w:r w:rsidR="00520C28">
        <w:rPr>
          <w:rFonts w:cs="Calibri"/>
          <w:bCs/>
        </w:rPr>
        <w:t xml:space="preserve"> reports /bank statements; To approve the bank reconciliation and confirm receipt </w:t>
      </w:r>
    </w:p>
    <w:p w14:paraId="2F1A12D3" w14:textId="70CCC3E0" w:rsidR="00520C28" w:rsidRDefault="000C2933" w:rsidP="00520C28">
      <w:pPr>
        <w:widowControl w:val="0"/>
        <w:autoSpaceDE w:val="0"/>
        <w:autoSpaceDN w:val="0"/>
        <w:adjustRightInd w:val="0"/>
        <w:spacing w:after="0" w:line="240" w:lineRule="auto"/>
        <w:ind w:right="-24"/>
        <w:rPr>
          <w:rFonts w:cs="Calibri"/>
          <w:bCs/>
        </w:rPr>
      </w:pPr>
      <w:r>
        <w:rPr>
          <w:rFonts w:cs="Calibri"/>
          <w:bCs/>
        </w:rPr>
        <w:t xml:space="preserve">The Councillors confirmed receipt of all accounting reports and statements. Cllr Hook proposed approving and signing the reconciliation as accurate, seconded </w:t>
      </w:r>
      <w:proofErr w:type="gramStart"/>
      <w:r>
        <w:rPr>
          <w:rFonts w:cs="Calibri"/>
          <w:bCs/>
        </w:rPr>
        <w:t>by  Cllr</w:t>
      </w:r>
      <w:proofErr w:type="gramEnd"/>
      <w:r>
        <w:rPr>
          <w:rFonts w:cs="Calibri"/>
          <w:bCs/>
        </w:rPr>
        <w:t xml:space="preserve"> Thomason, all agreed. Resolved. The Chairman duly signed the reconciliation. </w:t>
      </w:r>
      <w:r w:rsidR="008A23DA">
        <w:rPr>
          <w:rFonts w:cs="Calibri"/>
          <w:bCs/>
        </w:rPr>
        <w:br/>
      </w:r>
      <w:r w:rsidR="008A23DA">
        <w:rPr>
          <w:rFonts w:cs="Calibri"/>
          <w:bCs/>
        </w:rPr>
        <w:br/>
      </w:r>
      <w:r w:rsidR="00520C28">
        <w:rPr>
          <w:rFonts w:cs="Calibri"/>
          <w:bCs/>
        </w:rPr>
        <w:t>c)</w:t>
      </w:r>
      <w:r w:rsidR="00520C28">
        <w:rPr>
          <w:rFonts w:cs="Calibri"/>
          <w:bCs/>
        </w:rPr>
        <w:tab/>
        <w:t>Update on the purchase of a new notice board for the Memorial Hall</w:t>
      </w:r>
    </w:p>
    <w:p w14:paraId="1650E2BA" w14:textId="51AC7425" w:rsidR="00520C28" w:rsidRDefault="000C2933" w:rsidP="00520C28">
      <w:pPr>
        <w:widowControl w:val="0"/>
        <w:autoSpaceDE w:val="0"/>
        <w:autoSpaceDN w:val="0"/>
        <w:adjustRightInd w:val="0"/>
        <w:spacing w:after="0" w:line="240" w:lineRule="auto"/>
        <w:ind w:right="-24"/>
        <w:rPr>
          <w:rFonts w:cs="Calibri"/>
          <w:bCs/>
        </w:rPr>
      </w:pPr>
      <w:r>
        <w:rPr>
          <w:rFonts w:cs="Calibri"/>
          <w:bCs/>
        </w:rPr>
        <w:t xml:space="preserve">Cllr Ashley will purchase a new notice board as previously agreed. The purchase of new posts up to £100 was proposed by Cllr Gee, seconded by Cllr Hook, all agreed. Resolved. </w:t>
      </w:r>
      <w:r w:rsidR="008A23DA">
        <w:rPr>
          <w:rFonts w:cs="Calibri"/>
          <w:bCs/>
        </w:rPr>
        <w:br/>
      </w:r>
      <w:r w:rsidR="008A23DA">
        <w:rPr>
          <w:rFonts w:cs="Calibri"/>
          <w:bCs/>
        </w:rPr>
        <w:br/>
      </w:r>
      <w:r w:rsidR="00520C28">
        <w:rPr>
          <w:rFonts w:cs="Calibri"/>
          <w:bCs/>
        </w:rPr>
        <w:t>d)</w:t>
      </w:r>
      <w:r w:rsidR="00520C28">
        <w:rPr>
          <w:rFonts w:cs="Calibri"/>
          <w:bCs/>
        </w:rPr>
        <w:tab/>
      </w:r>
      <w:proofErr w:type="gramStart"/>
      <w:r w:rsidR="00520C28">
        <w:rPr>
          <w:rFonts w:cs="Calibri"/>
          <w:bCs/>
        </w:rPr>
        <w:t>Small</w:t>
      </w:r>
      <w:proofErr w:type="gramEnd"/>
      <w:r w:rsidR="00520C28">
        <w:rPr>
          <w:rFonts w:cs="Calibri"/>
          <w:bCs/>
        </w:rPr>
        <w:t xml:space="preserve"> business rate relief/Jubilee Room</w:t>
      </w:r>
    </w:p>
    <w:p w14:paraId="3816A448" w14:textId="25EE3A19" w:rsidR="00520C28" w:rsidRDefault="009B4DDC" w:rsidP="00520C28">
      <w:pPr>
        <w:widowControl w:val="0"/>
        <w:autoSpaceDE w:val="0"/>
        <w:autoSpaceDN w:val="0"/>
        <w:adjustRightInd w:val="0"/>
        <w:spacing w:after="0" w:line="240" w:lineRule="auto"/>
        <w:ind w:right="-24"/>
        <w:rPr>
          <w:rFonts w:cs="Calibri"/>
          <w:bCs/>
        </w:rPr>
      </w:pPr>
      <w:r>
        <w:rPr>
          <w:rFonts w:cs="Calibri"/>
          <w:bCs/>
        </w:rPr>
        <w:t xml:space="preserve">Cllr Ashley to review. </w:t>
      </w:r>
      <w:r w:rsidR="008A23DA">
        <w:rPr>
          <w:rFonts w:cs="Calibri"/>
          <w:bCs/>
        </w:rPr>
        <w:br/>
      </w:r>
      <w:r w:rsidR="008A23DA">
        <w:rPr>
          <w:rFonts w:cs="Calibri"/>
          <w:bCs/>
        </w:rPr>
        <w:br/>
      </w:r>
      <w:r w:rsidR="00520C28">
        <w:rPr>
          <w:rFonts w:cs="Calibri"/>
          <w:bCs/>
        </w:rPr>
        <w:t>e)</w:t>
      </w:r>
      <w:r w:rsidR="00520C28">
        <w:rPr>
          <w:rFonts w:cs="Calibri"/>
          <w:bCs/>
        </w:rPr>
        <w:tab/>
      </w:r>
      <w:proofErr w:type="spellStart"/>
      <w:r w:rsidR="00520C28">
        <w:rPr>
          <w:rFonts w:cs="Calibri"/>
          <w:bCs/>
        </w:rPr>
        <w:t>Year end</w:t>
      </w:r>
      <w:proofErr w:type="spellEnd"/>
      <w:r w:rsidR="00520C28">
        <w:rPr>
          <w:rFonts w:cs="Calibri"/>
          <w:bCs/>
        </w:rPr>
        <w:t xml:space="preserve"> preparation - Review of asset register</w:t>
      </w:r>
    </w:p>
    <w:p w14:paraId="57A92629" w14:textId="0F57D131" w:rsidR="00520C28" w:rsidRDefault="008A23DA" w:rsidP="00520C28">
      <w:pPr>
        <w:widowControl w:val="0"/>
        <w:autoSpaceDE w:val="0"/>
        <w:autoSpaceDN w:val="0"/>
        <w:adjustRightInd w:val="0"/>
        <w:spacing w:after="0" w:line="240" w:lineRule="auto"/>
        <w:ind w:right="-24"/>
        <w:rPr>
          <w:rFonts w:cs="Calibri"/>
          <w:bCs/>
        </w:rPr>
      </w:pPr>
      <w:r>
        <w:rPr>
          <w:rFonts w:cs="Calibri"/>
          <w:bCs/>
        </w:rPr>
        <w:t xml:space="preserve">The Councillors reviewed the updated asset register. </w:t>
      </w:r>
      <w:r w:rsidR="009B4DDC">
        <w:rPr>
          <w:rFonts w:cs="Calibri"/>
          <w:bCs/>
        </w:rPr>
        <w:t xml:space="preserve">The new sign purchased will be added in and reviewed again in April. </w:t>
      </w:r>
      <w:r>
        <w:rPr>
          <w:rFonts w:cs="Calibri"/>
          <w:bCs/>
        </w:rPr>
        <w:br/>
      </w:r>
      <w:r>
        <w:rPr>
          <w:rFonts w:cs="Calibri"/>
          <w:bCs/>
        </w:rPr>
        <w:br/>
      </w:r>
      <w:r w:rsidR="009B4DDC">
        <w:rPr>
          <w:rFonts w:cs="Calibri"/>
          <w:bCs/>
        </w:rPr>
        <w:t>f</w:t>
      </w:r>
      <w:r w:rsidR="00520C28">
        <w:rPr>
          <w:rFonts w:cs="Calibri"/>
          <w:bCs/>
        </w:rPr>
        <w:t>)</w:t>
      </w:r>
      <w:r w:rsidR="00520C28">
        <w:rPr>
          <w:rFonts w:cs="Calibri"/>
          <w:bCs/>
        </w:rPr>
        <w:tab/>
        <w:t>Replacement playground gate – to discuss</w:t>
      </w:r>
      <w:r w:rsidR="009B4DDC">
        <w:rPr>
          <w:rFonts w:cs="Calibri"/>
          <w:bCs/>
        </w:rPr>
        <w:t xml:space="preserve"> – covered under previous item. </w:t>
      </w:r>
    </w:p>
    <w:p w14:paraId="0F29E217" w14:textId="60226423" w:rsidR="00520C28" w:rsidRDefault="00520C28" w:rsidP="00520C28">
      <w:pPr>
        <w:widowControl w:val="0"/>
        <w:autoSpaceDE w:val="0"/>
        <w:autoSpaceDN w:val="0"/>
        <w:adjustRightInd w:val="0"/>
        <w:spacing w:after="0" w:line="240" w:lineRule="auto"/>
        <w:ind w:right="-24"/>
        <w:rPr>
          <w:rFonts w:cs="Calibri"/>
          <w:bCs/>
        </w:rPr>
      </w:pPr>
      <w:proofErr w:type="spellStart"/>
      <w:r>
        <w:rPr>
          <w:rFonts w:cs="Calibri"/>
          <w:bCs/>
        </w:rPr>
        <w:lastRenderedPageBreak/>
        <w:t>i</w:t>
      </w:r>
      <w:proofErr w:type="spellEnd"/>
      <w:r>
        <w:rPr>
          <w:rFonts w:cs="Calibri"/>
          <w:bCs/>
        </w:rPr>
        <w:t>)</w:t>
      </w:r>
      <w:r>
        <w:rPr>
          <w:rFonts w:cs="Calibri"/>
          <w:bCs/>
        </w:rPr>
        <w:tab/>
        <w:t>Grit bin request – update</w:t>
      </w:r>
    </w:p>
    <w:p w14:paraId="54D3551C" w14:textId="22688429" w:rsidR="00520C28" w:rsidRDefault="008A23DA" w:rsidP="00520C28">
      <w:pPr>
        <w:widowControl w:val="0"/>
        <w:autoSpaceDE w:val="0"/>
        <w:autoSpaceDN w:val="0"/>
        <w:adjustRightInd w:val="0"/>
        <w:spacing w:after="0" w:line="240" w:lineRule="auto"/>
        <w:ind w:right="-24"/>
        <w:rPr>
          <w:rFonts w:cs="Calibri"/>
          <w:bCs/>
        </w:rPr>
      </w:pPr>
      <w:r>
        <w:rPr>
          <w:rFonts w:cs="Calibri"/>
          <w:bCs/>
        </w:rPr>
        <w:t xml:space="preserve">The Clerk confirmed that the request has been submitted for a new grit bin to </w:t>
      </w:r>
      <w:proofErr w:type="gramStart"/>
      <w:r>
        <w:rPr>
          <w:rFonts w:cs="Calibri"/>
          <w:bCs/>
        </w:rPr>
        <w:t>be located in</w:t>
      </w:r>
      <w:proofErr w:type="gramEnd"/>
      <w:r>
        <w:rPr>
          <w:rFonts w:cs="Calibri"/>
          <w:bCs/>
        </w:rPr>
        <w:t xml:space="preserve"> Church Street. </w:t>
      </w:r>
      <w:r>
        <w:rPr>
          <w:rFonts w:cs="Calibri"/>
          <w:bCs/>
        </w:rPr>
        <w:br/>
      </w:r>
      <w:r>
        <w:rPr>
          <w:rFonts w:cs="Calibri"/>
          <w:bCs/>
        </w:rPr>
        <w:br/>
      </w:r>
      <w:r w:rsidR="00520C28">
        <w:rPr>
          <w:rFonts w:cs="Calibri"/>
          <w:bCs/>
        </w:rPr>
        <w:t>j)</w:t>
      </w:r>
      <w:r w:rsidR="00520C28">
        <w:rPr>
          <w:rFonts w:cs="Calibri"/>
          <w:bCs/>
        </w:rPr>
        <w:tab/>
        <w:t>VAT – to discuss reclaim submission</w:t>
      </w:r>
    </w:p>
    <w:tbl>
      <w:tblPr>
        <w:tblpPr w:leftFromText="180" w:rightFromText="180" w:vertAnchor="text" w:horzAnchor="margin" w:tblpXSpec="center" w:tblpY="1204"/>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1843"/>
        <w:gridCol w:w="2693"/>
        <w:gridCol w:w="1423"/>
        <w:gridCol w:w="1270"/>
        <w:gridCol w:w="1701"/>
      </w:tblGrid>
      <w:tr w:rsidR="004435D3" w:rsidRPr="00EB0CD0" w14:paraId="0D58260D" w14:textId="77777777" w:rsidTr="004435D3">
        <w:tc>
          <w:tcPr>
            <w:tcW w:w="1384" w:type="dxa"/>
          </w:tcPr>
          <w:p w14:paraId="2D1BB090" w14:textId="77777777" w:rsidR="004435D3" w:rsidRPr="00A7739E" w:rsidRDefault="004435D3" w:rsidP="004435D3">
            <w:pPr>
              <w:autoSpaceDE w:val="0"/>
              <w:autoSpaceDN w:val="0"/>
              <w:adjustRightInd w:val="0"/>
              <w:spacing w:after="0" w:line="240" w:lineRule="auto"/>
              <w:ind w:right="-24"/>
              <w:rPr>
                <w:rFonts w:cs="Calibri"/>
                <w:b/>
              </w:rPr>
            </w:pPr>
            <w:r w:rsidRPr="00A7739E">
              <w:rPr>
                <w:rFonts w:cs="Calibri"/>
                <w:b/>
              </w:rPr>
              <w:t>Date of Invoice</w:t>
            </w:r>
          </w:p>
        </w:tc>
        <w:tc>
          <w:tcPr>
            <w:tcW w:w="1843" w:type="dxa"/>
          </w:tcPr>
          <w:p w14:paraId="1A515D68" w14:textId="77777777" w:rsidR="004435D3" w:rsidRPr="00A7739E" w:rsidRDefault="004435D3" w:rsidP="004435D3">
            <w:pPr>
              <w:autoSpaceDE w:val="0"/>
              <w:autoSpaceDN w:val="0"/>
              <w:adjustRightInd w:val="0"/>
              <w:spacing w:after="0" w:line="240" w:lineRule="auto"/>
              <w:ind w:right="-24"/>
              <w:rPr>
                <w:rFonts w:cs="Calibri"/>
                <w:b/>
              </w:rPr>
            </w:pPr>
            <w:r>
              <w:rPr>
                <w:rFonts w:cs="Calibri"/>
                <w:b/>
              </w:rPr>
              <w:t>Payee</w:t>
            </w:r>
          </w:p>
        </w:tc>
        <w:tc>
          <w:tcPr>
            <w:tcW w:w="2693" w:type="dxa"/>
          </w:tcPr>
          <w:p w14:paraId="3E791122" w14:textId="77777777" w:rsidR="004435D3" w:rsidRPr="00A7739E" w:rsidRDefault="004435D3" w:rsidP="004435D3">
            <w:pPr>
              <w:autoSpaceDE w:val="0"/>
              <w:autoSpaceDN w:val="0"/>
              <w:adjustRightInd w:val="0"/>
              <w:spacing w:after="0" w:line="240" w:lineRule="auto"/>
              <w:ind w:right="-24"/>
              <w:rPr>
                <w:rFonts w:cs="Calibri"/>
                <w:b/>
              </w:rPr>
            </w:pPr>
            <w:r w:rsidRPr="00A7739E">
              <w:rPr>
                <w:rFonts w:cs="Calibri"/>
                <w:b/>
              </w:rPr>
              <w:t>Purpose</w:t>
            </w:r>
          </w:p>
        </w:tc>
        <w:tc>
          <w:tcPr>
            <w:tcW w:w="1423" w:type="dxa"/>
          </w:tcPr>
          <w:p w14:paraId="45932197" w14:textId="77777777" w:rsidR="004435D3" w:rsidRPr="00A7739E" w:rsidRDefault="004435D3" w:rsidP="004435D3">
            <w:pPr>
              <w:autoSpaceDE w:val="0"/>
              <w:autoSpaceDN w:val="0"/>
              <w:adjustRightInd w:val="0"/>
              <w:spacing w:after="0" w:line="240" w:lineRule="auto"/>
              <w:ind w:right="-24"/>
              <w:rPr>
                <w:rFonts w:cs="Calibri"/>
                <w:b/>
              </w:rPr>
            </w:pPr>
            <w:r w:rsidRPr="00A7739E">
              <w:rPr>
                <w:rFonts w:cs="Calibri"/>
                <w:b/>
              </w:rPr>
              <w:t>Amount</w:t>
            </w:r>
          </w:p>
        </w:tc>
        <w:tc>
          <w:tcPr>
            <w:tcW w:w="1270" w:type="dxa"/>
          </w:tcPr>
          <w:p w14:paraId="387C6856" w14:textId="77777777" w:rsidR="004435D3" w:rsidRPr="00A7739E" w:rsidRDefault="004435D3" w:rsidP="004435D3">
            <w:pPr>
              <w:autoSpaceDE w:val="0"/>
              <w:autoSpaceDN w:val="0"/>
              <w:adjustRightInd w:val="0"/>
              <w:spacing w:after="0" w:line="240" w:lineRule="auto"/>
              <w:ind w:right="-24"/>
              <w:rPr>
                <w:rFonts w:cs="Calibri"/>
                <w:b/>
              </w:rPr>
            </w:pPr>
            <w:r w:rsidRPr="00A7739E">
              <w:rPr>
                <w:rFonts w:cs="Calibri"/>
                <w:b/>
              </w:rPr>
              <w:t>Cheque no</w:t>
            </w:r>
          </w:p>
        </w:tc>
        <w:tc>
          <w:tcPr>
            <w:tcW w:w="1701" w:type="dxa"/>
          </w:tcPr>
          <w:p w14:paraId="17BB73DA" w14:textId="77777777" w:rsidR="004435D3" w:rsidRPr="00A7739E" w:rsidRDefault="004435D3" w:rsidP="004435D3">
            <w:pPr>
              <w:autoSpaceDE w:val="0"/>
              <w:autoSpaceDN w:val="0"/>
              <w:adjustRightInd w:val="0"/>
              <w:spacing w:after="0" w:line="240" w:lineRule="auto"/>
              <w:ind w:right="-24"/>
              <w:rPr>
                <w:rFonts w:cs="Calibri"/>
                <w:b/>
              </w:rPr>
            </w:pPr>
            <w:r w:rsidRPr="00A7739E">
              <w:rPr>
                <w:rFonts w:cs="Calibri"/>
                <w:b/>
              </w:rPr>
              <w:t>Power of Expenditure</w:t>
            </w:r>
          </w:p>
        </w:tc>
      </w:tr>
      <w:tr w:rsidR="004435D3" w:rsidRPr="00EB0CD0" w14:paraId="3D8AB591" w14:textId="77777777" w:rsidTr="004435D3">
        <w:tc>
          <w:tcPr>
            <w:tcW w:w="1384" w:type="dxa"/>
          </w:tcPr>
          <w:p w14:paraId="09B86883" w14:textId="5C0F3AB3" w:rsidR="004435D3" w:rsidRDefault="004435D3" w:rsidP="004435D3">
            <w:pPr>
              <w:autoSpaceDE w:val="0"/>
              <w:autoSpaceDN w:val="0"/>
              <w:adjustRightInd w:val="0"/>
              <w:spacing w:after="0" w:line="240" w:lineRule="auto"/>
              <w:ind w:right="-24"/>
              <w:rPr>
                <w:rFonts w:cs="Calibri"/>
                <w:bCs/>
              </w:rPr>
            </w:pPr>
            <w:r>
              <w:rPr>
                <w:rFonts w:cs="Calibri"/>
                <w:bCs/>
              </w:rPr>
              <w:t>02/03/26</w:t>
            </w:r>
          </w:p>
        </w:tc>
        <w:tc>
          <w:tcPr>
            <w:tcW w:w="1843" w:type="dxa"/>
          </w:tcPr>
          <w:p w14:paraId="028E2E61" w14:textId="77777777" w:rsidR="004435D3" w:rsidRDefault="004435D3" w:rsidP="004435D3">
            <w:pPr>
              <w:autoSpaceDE w:val="0"/>
              <w:autoSpaceDN w:val="0"/>
              <w:adjustRightInd w:val="0"/>
              <w:spacing w:after="0" w:line="240" w:lineRule="auto"/>
              <w:ind w:right="-24"/>
              <w:rPr>
                <w:rFonts w:cs="Calibri"/>
                <w:bCs/>
              </w:rPr>
            </w:pPr>
            <w:r w:rsidRPr="00EB0CD0">
              <w:rPr>
                <w:rFonts w:cs="Calibri"/>
                <w:bCs/>
              </w:rPr>
              <w:t>Employee</w:t>
            </w:r>
          </w:p>
        </w:tc>
        <w:tc>
          <w:tcPr>
            <w:tcW w:w="2693" w:type="dxa"/>
          </w:tcPr>
          <w:p w14:paraId="2395E8FA" w14:textId="77777777" w:rsidR="004435D3" w:rsidRDefault="004435D3" w:rsidP="004435D3">
            <w:pPr>
              <w:autoSpaceDE w:val="0"/>
              <w:autoSpaceDN w:val="0"/>
              <w:adjustRightInd w:val="0"/>
              <w:spacing w:after="0" w:line="240" w:lineRule="auto"/>
              <w:ind w:right="-24"/>
              <w:rPr>
                <w:rFonts w:cs="Calibri"/>
                <w:bCs/>
              </w:rPr>
            </w:pPr>
            <w:r w:rsidRPr="00EB0CD0">
              <w:rPr>
                <w:rFonts w:cs="Calibri"/>
                <w:bCs/>
              </w:rPr>
              <w:t xml:space="preserve">Salary </w:t>
            </w:r>
          </w:p>
        </w:tc>
        <w:tc>
          <w:tcPr>
            <w:tcW w:w="1423" w:type="dxa"/>
          </w:tcPr>
          <w:p w14:paraId="491778F7" w14:textId="77777777" w:rsidR="004435D3" w:rsidRDefault="004435D3" w:rsidP="004435D3">
            <w:pPr>
              <w:widowControl w:val="0"/>
              <w:tabs>
                <w:tab w:val="left" w:pos="360"/>
                <w:tab w:val="left" w:pos="720"/>
                <w:tab w:val="left" w:pos="1080"/>
                <w:tab w:val="left" w:pos="1440"/>
              </w:tabs>
              <w:autoSpaceDE w:val="0"/>
              <w:autoSpaceDN w:val="0"/>
              <w:adjustRightInd w:val="0"/>
              <w:spacing w:after="0" w:line="240" w:lineRule="auto"/>
              <w:ind w:right="-24"/>
              <w:rPr>
                <w:rFonts w:cs="Calibri"/>
                <w:bCs/>
              </w:rPr>
            </w:pPr>
            <w:r w:rsidRPr="00EB0CD0">
              <w:rPr>
                <w:rFonts w:cs="Calibri"/>
                <w:bCs/>
              </w:rPr>
              <w:t>£</w:t>
            </w:r>
            <w:r>
              <w:rPr>
                <w:rFonts w:cs="Calibri"/>
                <w:bCs/>
              </w:rPr>
              <w:t>597.95</w:t>
            </w:r>
          </w:p>
        </w:tc>
        <w:tc>
          <w:tcPr>
            <w:tcW w:w="1270" w:type="dxa"/>
          </w:tcPr>
          <w:p w14:paraId="24888AC7" w14:textId="77777777" w:rsidR="004435D3" w:rsidRDefault="004435D3" w:rsidP="004435D3">
            <w:pPr>
              <w:autoSpaceDE w:val="0"/>
              <w:autoSpaceDN w:val="0"/>
              <w:adjustRightInd w:val="0"/>
              <w:spacing w:after="0" w:line="240" w:lineRule="auto"/>
              <w:ind w:right="-24"/>
              <w:rPr>
                <w:rFonts w:cs="Calibri"/>
                <w:bCs/>
              </w:rPr>
            </w:pPr>
            <w:r>
              <w:rPr>
                <w:rFonts w:cs="Calibri"/>
                <w:bCs/>
              </w:rPr>
              <w:t>SO</w:t>
            </w:r>
          </w:p>
        </w:tc>
        <w:tc>
          <w:tcPr>
            <w:tcW w:w="1701" w:type="dxa"/>
          </w:tcPr>
          <w:p w14:paraId="2540AF1D" w14:textId="77777777" w:rsidR="004435D3" w:rsidRPr="00A7315F" w:rsidRDefault="004435D3" w:rsidP="004435D3">
            <w:pPr>
              <w:autoSpaceDE w:val="0"/>
              <w:autoSpaceDN w:val="0"/>
              <w:adjustRightInd w:val="0"/>
              <w:spacing w:after="0" w:line="240" w:lineRule="auto"/>
              <w:ind w:right="-24"/>
              <w:rPr>
                <w:rFonts w:cs="Calibri"/>
                <w:bCs/>
                <w:sz w:val="16"/>
                <w:szCs w:val="16"/>
              </w:rPr>
            </w:pPr>
            <w:r w:rsidRPr="00A7315F">
              <w:rPr>
                <w:rFonts w:cs="Calibri"/>
                <w:bCs/>
                <w:sz w:val="16"/>
                <w:szCs w:val="16"/>
              </w:rPr>
              <w:t>LGA 1972 s112</w:t>
            </w:r>
          </w:p>
        </w:tc>
      </w:tr>
      <w:tr w:rsidR="004435D3" w:rsidRPr="00EB0CD0" w14:paraId="6B4F7781" w14:textId="77777777" w:rsidTr="004435D3">
        <w:tc>
          <w:tcPr>
            <w:tcW w:w="1384" w:type="dxa"/>
          </w:tcPr>
          <w:p w14:paraId="0D6440D7" w14:textId="77777777" w:rsidR="004435D3" w:rsidRDefault="004435D3" w:rsidP="004435D3">
            <w:pPr>
              <w:autoSpaceDE w:val="0"/>
              <w:autoSpaceDN w:val="0"/>
              <w:adjustRightInd w:val="0"/>
              <w:spacing w:after="0" w:line="240" w:lineRule="auto"/>
              <w:ind w:right="-24"/>
              <w:rPr>
                <w:rFonts w:cs="Calibri"/>
                <w:bCs/>
              </w:rPr>
            </w:pPr>
            <w:r>
              <w:rPr>
                <w:rFonts w:cs="Calibri"/>
                <w:bCs/>
              </w:rPr>
              <w:t>05/03/26</w:t>
            </w:r>
          </w:p>
        </w:tc>
        <w:tc>
          <w:tcPr>
            <w:tcW w:w="1843" w:type="dxa"/>
          </w:tcPr>
          <w:p w14:paraId="5A181E51" w14:textId="77777777" w:rsidR="004435D3" w:rsidRDefault="004435D3" w:rsidP="004435D3">
            <w:pPr>
              <w:autoSpaceDE w:val="0"/>
              <w:autoSpaceDN w:val="0"/>
              <w:adjustRightInd w:val="0"/>
              <w:spacing w:after="0" w:line="240" w:lineRule="auto"/>
              <w:ind w:right="-24"/>
              <w:rPr>
                <w:rFonts w:cs="Calibri"/>
                <w:bCs/>
              </w:rPr>
            </w:pPr>
            <w:r>
              <w:rPr>
                <w:rFonts w:cs="Calibri"/>
                <w:bCs/>
              </w:rPr>
              <w:t>Hugo Fox/Go Cardless</w:t>
            </w:r>
          </w:p>
        </w:tc>
        <w:tc>
          <w:tcPr>
            <w:tcW w:w="2693" w:type="dxa"/>
          </w:tcPr>
          <w:p w14:paraId="6A4FFBB0" w14:textId="77777777" w:rsidR="004435D3" w:rsidRDefault="004435D3" w:rsidP="004435D3">
            <w:pPr>
              <w:autoSpaceDE w:val="0"/>
              <w:autoSpaceDN w:val="0"/>
              <w:adjustRightInd w:val="0"/>
              <w:spacing w:after="0" w:line="240" w:lineRule="auto"/>
              <w:ind w:right="-24"/>
              <w:rPr>
                <w:rFonts w:cs="Calibri"/>
                <w:bCs/>
              </w:rPr>
            </w:pPr>
            <w:r>
              <w:rPr>
                <w:rFonts w:cs="Calibri"/>
                <w:bCs/>
              </w:rPr>
              <w:t>Email hosting</w:t>
            </w:r>
          </w:p>
        </w:tc>
        <w:tc>
          <w:tcPr>
            <w:tcW w:w="1423" w:type="dxa"/>
          </w:tcPr>
          <w:p w14:paraId="19778F38" w14:textId="77777777" w:rsidR="004435D3" w:rsidRDefault="004435D3" w:rsidP="004435D3">
            <w:pPr>
              <w:widowControl w:val="0"/>
              <w:tabs>
                <w:tab w:val="left" w:pos="360"/>
                <w:tab w:val="left" w:pos="720"/>
                <w:tab w:val="left" w:pos="1080"/>
                <w:tab w:val="left" w:pos="1440"/>
              </w:tabs>
              <w:autoSpaceDE w:val="0"/>
              <w:autoSpaceDN w:val="0"/>
              <w:adjustRightInd w:val="0"/>
              <w:spacing w:after="0" w:line="240" w:lineRule="auto"/>
              <w:ind w:right="-24"/>
              <w:rPr>
                <w:rFonts w:cs="Calibri"/>
                <w:bCs/>
              </w:rPr>
            </w:pPr>
            <w:r>
              <w:rPr>
                <w:rFonts w:cs="Calibri"/>
                <w:bCs/>
              </w:rPr>
              <w:t>£20.99</w:t>
            </w:r>
          </w:p>
        </w:tc>
        <w:tc>
          <w:tcPr>
            <w:tcW w:w="1270" w:type="dxa"/>
          </w:tcPr>
          <w:p w14:paraId="1ABE09A0" w14:textId="77777777" w:rsidR="004435D3" w:rsidRDefault="004435D3" w:rsidP="004435D3">
            <w:pPr>
              <w:autoSpaceDE w:val="0"/>
              <w:autoSpaceDN w:val="0"/>
              <w:adjustRightInd w:val="0"/>
              <w:spacing w:after="0" w:line="240" w:lineRule="auto"/>
              <w:ind w:right="-24"/>
              <w:rPr>
                <w:rFonts w:cs="Calibri"/>
                <w:bCs/>
              </w:rPr>
            </w:pPr>
            <w:r>
              <w:rPr>
                <w:rFonts w:cs="Calibri"/>
                <w:bCs/>
              </w:rPr>
              <w:t>DD</w:t>
            </w:r>
          </w:p>
        </w:tc>
        <w:tc>
          <w:tcPr>
            <w:tcW w:w="1701" w:type="dxa"/>
          </w:tcPr>
          <w:p w14:paraId="0783EE09" w14:textId="77777777" w:rsidR="004435D3" w:rsidRDefault="004435D3" w:rsidP="004435D3">
            <w:pPr>
              <w:autoSpaceDE w:val="0"/>
              <w:autoSpaceDN w:val="0"/>
              <w:adjustRightInd w:val="0"/>
              <w:spacing w:after="0" w:line="240" w:lineRule="auto"/>
              <w:ind w:right="-24"/>
              <w:rPr>
                <w:rFonts w:cs="Calibri"/>
                <w:bCs/>
                <w:sz w:val="16"/>
                <w:szCs w:val="16"/>
              </w:rPr>
            </w:pPr>
            <w:r w:rsidRPr="00A7315F">
              <w:rPr>
                <w:rFonts w:cs="Calibri"/>
                <w:bCs/>
                <w:sz w:val="16"/>
                <w:szCs w:val="16"/>
              </w:rPr>
              <w:t>LGA 1972 s11</w:t>
            </w:r>
            <w:r>
              <w:rPr>
                <w:rFonts w:cs="Calibri"/>
                <w:bCs/>
                <w:sz w:val="16"/>
                <w:szCs w:val="16"/>
              </w:rPr>
              <w:t>1</w:t>
            </w:r>
          </w:p>
        </w:tc>
      </w:tr>
      <w:tr w:rsidR="004435D3" w:rsidRPr="00EB0CD0" w14:paraId="32BDE5C2" w14:textId="77777777" w:rsidTr="004435D3">
        <w:tc>
          <w:tcPr>
            <w:tcW w:w="1384" w:type="dxa"/>
          </w:tcPr>
          <w:p w14:paraId="62A87E75" w14:textId="77777777" w:rsidR="004435D3" w:rsidRDefault="004435D3" w:rsidP="004435D3">
            <w:pPr>
              <w:autoSpaceDE w:val="0"/>
              <w:autoSpaceDN w:val="0"/>
              <w:adjustRightInd w:val="0"/>
              <w:spacing w:after="0" w:line="240" w:lineRule="auto"/>
              <w:ind w:right="-24"/>
              <w:rPr>
                <w:rFonts w:cs="Calibri"/>
                <w:bCs/>
              </w:rPr>
            </w:pPr>
            <w:r>
              <w:rPr>
                <w:rFonts w:cs="Calibri"/>
                <w:bCs/>
              </w:rPr>
              <w:t>12/02/26</w:t>
            </w:r>
          </w:p>
        </w:tc>
        <w:tc>
          <w:tcPr>
            <w:tcW w:w="1843" w:type="dxa"/>
          </w:tcPr>
          <w:p w14:paraId="75082C3C" w14:textId="77777777" w:rsidR="004435D3" w:rsidRDefault="004435D3" w:rsidP="004435D3">
            <w:pPr>
              <w:autoSpaceDE w:val="0"/>
              <w:autoSpaceDN w:val="0"/>
              <w:adjustRightInd w:val="0"/>
              <w:spacing w:after="0" w:line="240" w:lineRule="auto"/>
              <w:ind w:right="-24"/>
              <w:rPr>
                <w:rFonts w:cs="Calibri"/>
                <w:bCs/>
              </w:rPr>
            </w:pPr>
            <w:r>
              <w:rPr>
                <w:rFonts w:cs="Calibri"/>
                <w:bCs/>
              </w:rPr>
              <w:t>Hugo Fox/Go Cardless</w:t>
            </w:r>
          </w:p>
        </w:tc>
        <w:tc>
          <w:tcPr>
            <w:tcW w:w="2693" w:type="dxa"/>
          </w:tcPr>
          <w:p w14:paraId="559602EA" w14:textId="77777777" w:rsidR="004435D3" w:rsidRDefault="004435D3" w:rsidP="004435D3">
            <w:pPr>
              <w:autoSpaceDE w:val="0"/>
              <w:autoSpaceDN w:val="0"/>
              <w:adjustRightInd w:val="0"/>
              <w:spacing w:after="0" w:line="240" w:lineRule="auto"/>
              <w:ind w:right="-24"/>
              <w:rPr>
                <w:rFonts w:cs="Calibri"/>
                <w:bCs/>
              </w:rPr>
            </w:pPr>
            <w:r>
              <w:rPr>
                <w:rFonts w:cs="Calibri"/>
                <w:bCs/>
              </w:rPr>
              <w:t>Email hosting</w:t>
            </w:r>
          </w:p>
        </w:tc>
        <w:tc>
          <w:tcPr>
            <w:tcW w:w="1423" w:type="dxa"/>
          </w:tcPr>
          <w:p w14:paraId="76FAB46E" w14:textId="77777777" w:rsidR="004435D3" w:rsidRPr="00557AA8" w:rsidRDefault="004435D3" w:rsidP="004435D3">
            <w:pPr>
              <w:widowControl w:val="0"/>
              <w:tabs>
                <w:tab w:val="left" w:pos="360"/>
                <w:tab w:val="left" w:pos="720"/>
                <w:tab w:val="left" w:pos="1080"/>
                <w:tab w:val="left" w:pos="1440"/>
              </w:tabs>
              <w:autoSpaceDE w:val="0"/>
              <w:autoSpaceDN w:val="0"/>
              <w:adjustRightInd w:val="0"/>
              <w:spacing w:after="0" w:line="240" w:lineRule="auto"/>
              <w:ind w:right="-24"/>
              <w:rPr>
                <w:rFonts w:cs="Calibri"/>
                <w:bCs/>
              </w:rPr>
            </w:pPr>
            <w:r>
              <w:rPr>
                <w:rFonts w:cs="Calibri"/>
                <w:bCs/>
              </w:rPr>
              <w:t>£23.99</w:t>
            </w:r>
          </w:p>
        </w:tc>
        <w:tc>
          <w:tcPr>
            <w:tcW w:w="1270" w:type="dxa"/>
          </w:tcPr>
          <w:p w14:paraId="0AE8CF9C" w14:textId="77777777" w:rsidR="004435D3" w:rsidRDefault="004435D3" w:rsidP="004435D3">
            <w:pPr>
              <w:autoSpaceDE w:val="0"/>
              <w:autoSpaceDN w:val="0"/>
              <w:adjustRightInd w:val="0"/>
              <w:spacing w:after="0" w:line="240" w:lineRule="auto"/>
              <w:ind w:right="-24"/>
              <w:rPr>
                <w:rFonts w:cs="Calibri"/>
                <w:bCs/>
              </w:rPr>
            </w:pPr>
            <w:r>
              <w:rPr>
                <w:rFonts w:cs="Calibri"/>
                <w:bCs/>
              </w:rPr>
              <w:t>DD</w:t>
            </w:r>
          </w:p>
        </w:tc>
        <w:tc>
          <w:tcPr>
            <w:tcW w:w="1701" w:type="dxa"/>
          </w:tcPr>
          <w:p w14:paraId="207139AA" w14:textId="77777777" w:rsidR="004435D3" w:rsidRPr="00A7315F" w:rsidRDefault="004435D3" w:rsidP="004435D3">
            <w:pPr>
              <w:autoSpaceDE w:val="0"/>
              <w:autoSpaceDN w:val="0"/>
              <w:adjustRightInd w:val="0"/>
              <w:spacing w:after="0" w:line="240" w:lineRule="auto"/>
              <w:ind w:right="-24"/>
              <w:rPr>
                <w:rFonts w:cs="Calibri"/>
                <w:bCs/>
                <w:sz w:val="16"/>
                <w:szCs w:val="16"/>
              </w:rPr>
            </w:pPr>
            <w:r w:rsidRPr="00A7315F">
              <w:rPr>
                <w:rFonts w:cs="Calibri"/>
                <w:bCs/>
                <w:sz w:val="16"/>
                <w:szCs w:val="16"/>
              </w:rPr>
              <w:t>LGA 1972 s11</w:t>
            </w:r>
            <w:r>
              <w:rPr>
                <w:rFonts w:cs="Calibri"/>
                <w:bCs/>
                <w:sz w:val="16"/>
                <w:szCs w:val="16"/>
              </w:rPr>
              <w:t>1</w:t>
            </w:r>
          </w:p>
        </w:tc>
      </w:tr>
      <w:tr w:rsidR="0040538D" w:rsidRPr="00EB0CD0" w14:paraId="7B3283A6" w14:textId="77777777" w:rsidTr="004435D3">
        <w:tc>
          <w:tcPr>
            <w:tcW w:w="1384" w:type="dxa"/>
          </w:tcPr>
          <w:p w14:paraId="53AD6133" w14:textId="19E2A366" w:rsidR="0040538D" w:rsidRDefault="0040538D" w:rsidP="004435D3">
            <w:pPr>
              <w:autoSpaceDE w:val="0"/>
              <w:autoSpaceDN w:val="0"/>
              <w:adjustRightInd w:val="0"/>
              <w:spacing w:after="0" w:line="240" w:lineRule="auto"/>
              <w:ind w:right="-24"/>
              <w:rPr>
                <w:rFonts w:cs="Calibri"/>
                <w:bCs/>
              </w:rPr>
            </w:pPr>
            <w:r>
              <w:rPr>
                <w:rFonts w:cs="Calibri"/>
                <w:bCs/>
              </w:rPr>
              <w:t>06/02/26</w:t>
            </w:r>
          </w:p>
        </w:tc>
        <w:tc>
          <w:tcPr>
            <w:tcW w:w="1843" w:type="dxa"/>
          </w:tcPr>
          <w:p w14:paraId="3D76D2E5" w14:textId="303D1BD0" w:rsidR="0040538D" w:rsidRDefault="0040538D" w:rsidP="004435D3">
            <w:pPr>
              <w:autoSpaceDE w:val="0"/>
              <w:autoSpaceDN w:val="0"/>
              <w:adjustRightInd w:val="0"/>
              <w:spacing w:after="0" w:line="240" w:lineRule="auto"/>
              <w:ind w:right="-24"/>
              <w:rPr>
                <w:rFonts w:cs="Calibri"/>
                <w:bCs/>
              </w:rPr>
            </w:pPr>
            <w:r>
              <w:rPr>
                <w:rFonts w:cs="Calibri"/>
                <w:bCs/>
              </w:rPr>
              <w:t>Signs of the Times</w:t>
            </w:r>
          </w:p>
        </w:tc>
        <w:tc>
          <w:tcPr>
            <w:tcW w:w="2693" w:type="dxa"/>
          </w:tcPr>
          <w:p w14:paraId="12856E37" w14:textId="2DB0A8D5" w:rsidR="0040538D" w:rsidRDefault="0040538D" w:rsidP="004435D3">
            <w:pPr>
              <w:autoSpaceDE w:val="0"/>
              <w:autoSpaceDN w:val="0"/>
              <w:adjustRightInd w:val="0"/>
              <w:spacing w:after="0" w:line="240" w:lineRule="auto"/>
              <w:ind w:right="-24"/>
              <w:rPr>
                <w:rFonts w:cs="Calibri"/>
                <w:bCs/>
              </w:rPr>
            </w:pPr>
            <w:r>
              <w:rPr>
                <w:rFonts w:cs="Calibri"/>
                <w:bCs/>
              </w:rPr>
              <w:t>Sign purchase</w:t>
            </w:r>
          </w:p>
        </w:tc>
        <w:tc>
          <w:tcPr>
            <w:tcW w:w="1423" w:type="dxa"/>
          </w:tcPr>
          <w:p w14:paraId="23E1F159" w14:textId="203C7B91" w:rsidR="0040538D" w:rsidRDefault="0040538D" w:rsidP="004435D3">
            <w:pPr>
              <w:widowControl w:val="0"/>
              <w:tabs>
                <w:tab w:val="left" w:pos="360"/>
                <w:tab w:val="left" w:pos="720"/>
                <w:tab w:val="left" w:pos="1080"/>
                <w:tab w:val="left" w:pos="1440"/>
              </w:tabs>
              <w:autoSpaceDE w:val="0"/>
              <w:autoSpaceDN w:val="0"/>
              <w:adjustRightInd w:val="0"/>
              <w:spacing w:after="0" w:line="240" w:lineRule="auto"/>
              <w:ind w:right="-24"/>
              <w:rPr>
                <w:rFonts w:cs="Calibri"/>
                <w:bCs/>
              </w:rPr>
            </w:pPr>
            <w:r>
              <w:rPr>
                <w:rFonts w:cs="Calibri"/>
                <w:bCs/>
              </w:rPr>
              <w:t>£78.00</w:t>
            </w:r>
          </w:p>
        </w:tc>
        <w:tc>
          <w:tcPr>
            <w:tcW w:w="1270" w:type="dxa"/>
          </w:tcPr>
          <w:p w14:paraId="2DF4B41B" w14:textId="183D6760" w:rsidR="0040538D" w:rsidRDefault="0040538D" w:rsidP="004435D3">
            <w:pPr>
              <w:autoSpaceDE w:val="0"/>
              <w:autoSpaceDN w:val="0"/>
              <w:adjustRightInd w:val="0"/>
              <w:spacing w:after="0" w:line="240" w:lineRule="auto"/>
              <w:ind w:right="-24"/>
              <w:rPr>
                <w:rFonts w:cs="Calibri"/>
                <w:bCs/>
              </w:rPr>
            </w:pPr>
            <w:r>
              <w:rPr>
                <w:rFonts w:cs="Calibri"/>
                <w:bCs/>
              </w:rPr>
              <w:t>Online</w:t>
            </w:r>
          </w:p>
        </w:tc>
        <w:tc>
          <w:tcPr>
            <w:tcW w:w="1701" w:type="dxa"/>
          </w:tcPr>
          <w:p w14:paraId="1FAE424F" w14:textId="06B39C2E" w:rsidR="0040538D" w:rsidRPr="00A7315F" w:rsidRDefault="0040538D" w:rsidP="004435D3">
            <w:pPr>
              <w:autoSpaceDE w:val="0"/>
              <w:autoSpaceDN w:val="0"/>
              <w:adjustRightInd w:val="0"/>
              <w:spacing w:after="0" w:line="240" w:lineRule="auto"/>
              <w:ind w:right="-24"/>
              <w:rPr>
                <w:rFonts w:cs="Calibri"/>
                <w:bCs/>
                <w:sz w:val="16"/>
                <w:szCs w:val="16"/>
              </w:rPr>
            </w:pPr>
            <w:r w:rsidRPr="00A7315F">
              <w:rPr>
                <w:rFonts w:cs="Calibri"/>
                <w:bCs/>
                <w:sz w:val="16"/>
                <w:szCs w:val="16"/>
              </w:rPr>
              <w:t>LGA 1972 s11</w:t>
            </w:r>
            <w:r>
              <w:rPr>
                <w:rFonts w:cs="Calibri"/>
                <w:bCs/>
                <w:sz w:val="16"/>
                <w:szCs w:val="16"/>
              </w:rPr>
              <w:t>1</w:t>
            </w:r>
          </w:p>
        </w:tc>
      </w:tr>
      <w:tr w:rsidR="0040538D" w:rsidRPr="00EB0CD0" w14:paraId="33EE06E5" w14:textId="77777777" w:rsidTr="004435D3">
        <w:tc>
          <w:tcPr>
            <w:tcW w:w="1384" w:type="dxa"/>
          </w:tcPr>
          <w:p w14:paraId="576BD5B8" w14:textId="6237FA92" w:rsidR="0040538D" w:rsidRDefault="0040538D" w:rsidP="004435D3">
            <w:pPr>
              <w:autoSpaceDE w:val="0"/>
              <w:autoSpaceDN w:val="0"/>
              <w:adjustRightInd w:val="0"/>
              <w:spacing w:after="0" w:line="240" w:lineRule="auto"/>
              <w:ind w:right="-24"/>
              <w:rPr>
                <w:rFonts w:cs="Calibri"/>
                <w:bCs/>
              </w:rPr>
            </w:pPr>
            <w:r>
              <w:rPr>
                <w:rFonts w:cs="Calibri"/>
                <w:bCs/>
              </w:rPr>
              <w:t>27/12/25</w:t>
            </w:r>
          </w:p>
        </w:tc>
        <w:tc>
          <w:tcPr>
            <w:tcW w:w="1843" w:type="dxa"/>
          </w:tcPr>
          <w:p w14:paraId="5EF2CE95" w14:textId="597B8D0E" w:rsidR="0040538D" w:rsidRDefault="0040538D" w:rsidP="004435D3">
            <w:pPr>
              <w:autoSpaceDE w:val="0"/>
              <w:autoSpaceDN w:val="0"/>
              <w:adjustRightInd w:val="0"/>
              <w:spacing w:after="0" w:line="240" w:lineRule="auto"/>
              <w:ind w:right="-24"/>
              <w:rPr>
                <w:rFonts w:cs="Calibri"/>
                <w:bCs/>
              </w:rPr>
            </w:pPr>
            <w:r>
              <w:rPr>
                <w:rFonts w:cs="Calibri"/>
                <w:bCs/>
              </w:rPr>
              <w:t>ICO</w:t>
            </w:r>
          </w:p>
        </w:tc>
        <w:tc>
          <w:tcPr>
            <w:tcW w:w="2693" w:type="dxa"/>
          </w:tcPr>
          <w:p w14:paraId="23EC02B2" w14:textId="4A796B5C" w:rsidR="0040538D" w:rsidRDefault="0040538D" w:rsidP="004435D3">
            <w:pPr>
              <w:autoSpaceDE w:val="0"/>
              <w:autoSpaceDN w:val="0"/>
              <w:adjustRightInd w:val="0"/>
              <w:spacing w:after="0" w:line="240" w:lineRule="auto"/>
              <w:ind w:right="-24"/>
              <w:rPr>
                <w:rFonts w:cs="Calibri"/>
                <w:bCs/>
              </w:rPr>
            </w:pPr>
            <w:r>
              <w:rPr>
                <w:rFonts w:cs="Calibri"/>
                <w:bCs/>
              </w:rPr>
              <w:t xml:space="preserve">GDPR </w:t>
            </w:r>
          </w:p>
        </w:tc>
        <w:tc>
          <w:tcPr>
            <w:tcW w:w="1423" w:type="dxa"/>
          </w:tcPr>
          <w:p w14:paraId="303034F7" w14:textId="2148C41E" w:rsidR="0040538D" w:rsidRPr="00557AA8" w:rsidRDefault="0040538D" w:rsidP="004435D3">
            <w:pPr>
              <w:widowControl w:val="0"/>
              <w:tabs>
                <w:tab w:val="left" w:pos="360"/>
                <w:tab w:val="left" w:pos="720"/>
                <w:tab w:val="left" w:pos="1080"/>
                <w:tab w:val="left" w:pos="1440"/>
              </w:tabs>
              <w:autoSpaceDE w:val="0"/>
              <w:autoSpaceDN w:val="0"/>
              <w:adjustRightInd w:val="0"/>
              <w:spacing w:after="0" w:line="240" w:lineRule="auto"/>
              <w:ind w:right="-24"/>
              <w:rPr>
                <w:rFonts w:cs="Calibri"/>
                <w:bCs/>
              </w:rPr>
            </w:pPr>
            <w:r>
              <w:rPr>
                <w:rFonts w:cs="Calibri"/>
                <w:bCs/>
              </w:rPr>
              <w:t>£47.00</w:t>
            </w:r>
          </w:p>
        </w:tc>
        <w:tc>
          <w:tcPr>
            <w:tcW w:w="1270" w:type="dxa"/>
          </w:tcPr>
          <w:p w14:paraId="446CBA74" w14:textId="1AEC8BDD" w:rsidR="0040538D" w:rsidRDefault="0040538D" w:rsidP="004435D3">
            <w:pPr>
              <w:autoSpaceDE w:val="0"/>
              <w:autoSpaceDN w:val="0"/>
              <w:adjustRightInd w:val="0"/>
              <w:spacing w:after="0" w:line="240" w:lineRule="auto"/>
              <w:ind w:right="-24"/>
              <w:rPr>
                <w:rFonts w:cs="Calibri"/>
                <w:bCs/>
              </w:rPr>
            </w:pPr>
            <w:r>
              <w:rPr>
                <w:rFonts w:cs="Calibri"/>
                <w:bCs/>
              </w:rPr>
              <w:t>DD</w:t>
            </w:r>
          </w:p>
        </w:tc>
        <w:tc>
          <w:tcPr>
            <w:tcW w:w="1701" w:type="dxa"/>
          </w:tcPr>
          <w:p w14:paraId="1A39BC00" w14:textId="7F9866D2" w:rsidR="0040538D" w:rsidRPr="00A7315F" w:rsidRDefault="0040538D" w:rsidP="004435D3">
            <w:pPr>
              <w:autoSpaceDE w:val="0"/>
              <w:autoSpaceDN w:val="0"/>
              <w:adjustRightInd w:val="0"/>
              <w:spacing w:after="0" w:line="240" w:lineRule="auto"/>
              <w:ind w:right="-24"/>
              <w:rPr>
                <w:rFonts w:cs="Calibri"/>
                <w:bCs/>
                <w:sz w:val="16"/>
                <w:szCs w:val="16"/>
              </w:rPr>
            </w:pPr>
            <w:r w:rsidRPr="00A7315F">
              <w:rPr>
                <w:rFonts w:cs="Calibri"/>
                <w:bCs/>
                <w:sz w:val="16"/>
                <w:szCs w:val="16"/>
              </w:rPr>
              <w:t>LGA 1972 s11</w:t>
            </w:r>
            <w:r>
              <w:rPr>
                <w:rFonts w:cs="Calibri"/>
                <w:bCs/>
                <w:sz w:val="16"/>
                <w:szCs w:val="16"/>
              </w:rPr>
              <w:t>1</w:t>
            </w:r>
          </w:p>
        </w:tc>
      </w:tr>
      <w:tr w:rsidR="004435D3" w:rsidRPr="00EB0CD0" w14:paraId="1E34FFB7" w14:textId="77777777" w:rsidTr="004435D3">
        <w:tc>
          <w:tcPr>
            <w:tcW w:w="1384" w:type="dxa"/>
          </w:tcPr>
          <w:p w14:paraId="3A240364" w14:textId="7A62B659" w:rsidR="004435D3" w:rsidRPr="00F25E9D" w:rsidRDefault="004435D3" w:rsidP="004435D3">
            <w:pPr>
              <w:autoSpaceDE w:val="0"/>
              <w:autoSpaceDN w:val="0"/>
              <w:adjustRightInd w:val="0"/>
              <w:spacing w:after="0" w:line="240" w:lineRule="auto"/>
              <w:ind w:right="-24"/>
              <w:rPr>
                <w:rFonts w:cs="Calibri"/>
                <w:bCs/>
              </w:rPr>
            </w:pPr>
            <w:r>
              <w:rPr>
                <w:rFonts w:cs="Calibri"/>
                <w:bCs/>
              </w:rPr>
              <w:t>02/03/26</w:t>
            </w:r>
          </w:p>
        </w:tc>
        <w:tc>
          <w:tcPr>
            <w:tcW w:w="1843" w:type="dxa"/>
          </w:tcPr>
          <w:p w14:paraId="12A2EAD9" w14:textId="77777777" w:rsidR="004435D3" w:rsidRDefault="004435D3" w:rsidP="004435D3">
            <w:pPr>
              <w:autoSpaceDE w:val="0"/>
              <w:autoSpaceDN w:val="0"/>
              <w:adjustRightInd w:val="0"/>
              <w:spacing w:after="0" w:line="240" w:lineRule="auto"/>
              <w:ind w:right="-24"/>
              <w:rPr>
                <w:rFonts w:cs="Calibri"/>
                <w:bCs/>
              </w:rPr>
            </w:pPr>
            <w:r>
              <w:rPr>
                <w:rFonts w:cs="Calibri"/>
                <w:bCs/>
              </w:rPr>
              <w:t>EDF</w:t>
            </w:r>
          </w:p>
        </w:tc>
        <w:tc>
          <w:tcPr>
            <w:tcW w:w="2693" w:type="dxa"/>
          </w:tcPr>
          <w:p w14:paraId="0F18404E" w14:textId="77777777" w:rsidR="004435D3" w:rsidRDefault="004435D3" w:rsidP="004435D3">
            <w:pPr>
              <w:autoSpaceDE w:val="0"/>
              <w:autoSpaceDN w:val="0"/>
              <w:adjustRightInd w:val="0"/>
              <w:spacing w:after="0" w:line="240" w:lineRule="auto"/>
              <w:ind w:right="-24"/>
              <w:rPr>
                <w:rFonts w:cs="Calibri"/>
                <w:bCs/>
              </w:rPr>
            </w:pPr>
            <w:r>
              <w:rPr>
                <w:rFonts w:cs="Calibri"/>
                <w:bCs/>
              </w:rPr>
              <w:t>Energy supply</w:t>
            </w:r>
          </w:p>
        </w:tc>
        <w:tc>
          <w:tcPr>
            <w:tcW w:w="1423" w:type="dxa"/>
          </w:tcPr>
          <w:p w14:paraId="3067B007" w14:textId="77777777" w:rsidR="004435D3" w:rsidRPr="00557AA8" w:rsidRDefault="004435D3" w:rsidP="004435D3">
            <w:pPr>
              <w:widowControl w:val="0"/>
              <w:tabs>
                <w:tab w:val="left" w:pos="360"/>
                <w:tab w:val="left" w:pos="720"/>
                <w:tab w:val="left" w:pos="1080"/>
                <w:tab w:val="left" w:pos="1440"/>
              </w:tabs>
              <w:autoSpaceDE w:val="0"/>
              <w:autoSpaceDN w:val="0"/>
              <w:adjustRightInd w:val="0"/>
              <w:spacing w:after="0" w:line="240" w:lineRule="auto"/>
              <w:ind w:right="-24"/>
              <w:rPr>
                <w:rFonts w:cs="Calibri"/>
                <w:bCs/>
              </w:rPr>
            </w:pPr>
            <w:r w:rsidRPr="00557AA8">
              <w:rPr>
                <w:rFonts w:cs="Calibri"/>
                <w:bCs/>
              </w:rPr>
              <w:t>£</w:t>
            </w:r>
            <w:r>
              <w:rPr>
                <w:rFonts w:cs="Calibri"/>
                <w:bCs/>
              </w:rPr>
              <w:t>245.84</w:t>
            </w:r>
          </w:p>
        </w:tc>
        <w:tc>
          <w:tcPr>
            <w:tcW w:w="1270" w:type="dxa"/>
          </w:tcPr>
          <w:p w14:paraId="14D8BF28" w14:textId="77777777" w:rsidR="004435D3" w:rsidRDefault="004435D3" w:rsidP="004435D3">
            <w:pPr>
              <w:autoSpaceDE w:val="0"/>
              <w:autoSpaceDN w:val="0"/>
              <w:adjustRightInd w:val="0"/>
              <w:spacing w:after="0" w:line="240" w:lineRule="auto"/>
              <w:ind w:right="-24"/>
              <w:rPr>
                <w:rFonts w:cs="Calibri"/>
                <w:bCs/>
              </w:rPr>
            </w:pPr>
            <w:r>
              <w:rPr>
                <w:rFonts w:cs="Calibri"/>
                <w:bCs/>
              </w:rPr>
              <w:t>DD</w:t>
            </w:r>
          </w:p>
        </w:tc>
        <w:tc>
          <w:tcPr>
            <w:tcW w:w="1701" w:type="dxa"/>
          </w:tcPr>
          <w:p w14:paraId="5A2A275D" w14:textId="77777777" w:rsidR="004435D3" w:rsidRPr="00A7315F" w:rsidRDefault="004435D3" w:rsidP="004435D3">
            <w:pPr>
              <w:autoSpaceDE w:val="0"/>
              <w:autoSpaceDN w:val="0"/>
              <w:adjustRightInd w:val="0"/>
              <w:spacing w:after="0" w:line="240" w:lineRule="auto"/>
              <w:ind w:right="-24"/>
              <w:rPr>
                <w:rFonts w:cs="Calibri"/>
                <w:bCs/>
                <w:sz w:val="16"/>
                <w:szCs w:val="16"/>
              </w:rPr>
            </w:pPr>
            <w:r w:rsidRPr="00A7315F">
              <w:rPr>
                <w:rFonts w:cs="Calibri"/>
                <w:bCs/>
                <w:sz w:val="16"/>
                <w:szCs w:val="16"/>
              </w:rPr>
              <w:t>LGA 1972 s11</w:t>
            </w:r>
            <w:r>
              <w:rPr>
                <w:rFonts w:cs="Calibri"/>
                <w:bCs/>
                <w:sz w:val="16"/>
                <w:szCs w:val="16"/>
              </w:rPr>
              <w:t>1</w:t>
            </w:r>
          </w:p>
        </w:tc>
      </w:tr>
      <w:tr w:rsidR="004435D3" w:rsidRPr="00EB0CD0" w14:paraId="07766E86" w14:textId="77777777" w:rsidTr="004435D3">
        <w:tc>
          <w:tcPr>
            <w:tcW w:w="1384" w:type="dxa"/>
          </w:tcPr>
          <w:p w14:paraId="7242DCA7" w14:textId="592FBD32" w:rsidR="004435D3" w:rsidRPr="00F25E9D" w:rsidRDefault="004435D3" w:rsidP="004435D3">
            <w:pPr>
              <w:autoSpaceDE w:val="0"/>
              <w:autoSpaceDN w:val="0"/>
              <w:adjustRightInd w:val="0"/>
              <w:spacing w:after="0" w:line="240" w:lineRule="auto"/>
              <w:ind w:right="-24"/>
              <w:rPr>
                <w:rFonts w:cs="Calibri"/>
                <w:bCs/>
              </w:rPr>
            </w:pPr>
            <w:r>
              <w:rPr>
                <w:rFonts w:cs="Calibri"/>
                <w:bCs/>
              </w:rPr>
              <w:t>06/03/26</w:t>
            </w:r>
          </w:p>
        </w:tc>
        <w:tc>
          <w:tcPr>
            <w:tcW w:w="1843" w:type="dxa"/>
          </w:tcPr>
          <w:p w14:paraId="0A17F652" w14:textId="77777777" w:rsidR="004435D3" w:rsidRPr="00F25E9D" w:rsidRDefault="004435D3" w:rsidP="004435D3">
            <w:pPr>
              <w:autoSpaceDE w:val="0"/>
              <w:autoSpaceDN w:val="0"/>
              <w:adjustRightInd w:val="0"/>
              <w:spacing w:after="0" w:line="240" w:lineRule="auto"/>
              <w:ind w:right="-24"/>
              <w:rPr>
                <w:rFonts w:cs="Calibri"/>
                <w:bCs/>
              </w:rPr>
            </w:pPr>
            <w:r w:rsidRPr="00F25E9D">
              <w:rPr>
                <w:rFonts w:cs="Calibri"/>
                <w:bCs/>
              </w:rPr>
              <w:t>BT</w:t>
            </w:r>
          </w:p>
        </w:tc>
        <w:tc>
          <w:tcPr>
            <w:tcW w:w="2693" w:type="dxa"/>
          </w:tcPr>
          <w:p w14:paraId="545160CF" w14:textId="77777777" w:rsidR="004435D3" w:rsidRPr="00F25E9D" w:rsidRDefault="004435D3" w:rsidP="004435D3">
            <w:pPr>
              <w:autoSpaceDE w:val="0"/>
              <w:autoSpaceDN w:val="0"/>
              <w:adjustRightInd w:val="0"/>
              <w:spacing w:after="0" w:line="240" w:lineRule="auto"/>
              <w:ind w:right="-24"/>
              <w:rPr>
                <w:rFonts w:cs="Calibri"/>
                <w:bCs/>
              </w:rPr>
            </w:pPr>
            <w:r>
              <w:rPr>
                <w:rFonts w:cs="Calibri"/>
                <w:bCs/>
              </w:rPr>
              <w:t xml:space="preserve">Broadband </w:t>
            </w:r>
          </w:p>
        </w:tc>
        <w:tc>
          <w:tcPr>
            <w:tcW w:w="1423" w:type="dxa"/>
          </w:tcPr>
          <w:p w14:paraId="50FBC7CE" w14:textId="77777777" w:rsidR="004435D3" w:rsidRPr="002660C7" w:rsidRDefault="004435D3" w:rsidP="004435D3">
            <w:pPr>
              <w:widowControl w:val="0"/>
              <w:tabs>
                <w:tab w:val="left" w:pos="360"/>
                <w:tab w:val="left" w:pos="720"/>
                <w:tab w:val="left" w:pos="1080"/>
                <w:tab w:val="left" w:pos="1440"/>
              </w:tabs>
              <w:autoSpaceDE w:val="0"/>
              <w:autoSpaceDN w:val="0"/>
              <w:adjustRightInd w:val="0"/>
              <w:spacing w:after="0" w:line="240" w:lineRule="auto"/>
              <w:ind w:right="-24"/>
              <w:rPr>
                <w:rFonts w:cs="Calibri"/>
                <w:bCs/>
              </w:rPr>
            </w:pPr>
            <w:r w:rsidRPr="002660C7">
              <w:rPr>
                <w:rFonts w:cs="Calibri"/>
                <w:bCs/>
              </w:rPr>
              <w:t>£47.42</w:t>
            </w:r>
          </w:p>
        </w:tc>
        <w:tc>
          <w:tcPr>
            <w:tcW w:w="1270" w:type="dxa"/>
          </w:tcPr>
          <w:p w14:paraId="662D052C" w14:textId="77777777" w:rsidR="004435D3" w:rsidRDefault="004435D3" w:rsidP="004435D3">
            <w:pPr>
              <w:autoSpaceDE w:val="0"/>
              <w:autoSpaceDN w:val="0"/>
              <w:adjustRightInd w:val="0"/>
              <w:spacing w:after="0" w:line="240" w:lineRule="auto"/>
              <w:ind w:right="-24"/>
              <w:rPr>
                <w:rFonts w:cs="Calibri"/>
                <w:bCs/>
              </w:rPr>
            </w:pPr>
            <w:r>
              <w:rPr>
                <w:rFonts w:cs="Calibri"/>
                <w:bCs/>
              </w:rPr>
              <w:t>DD</w:t>
            </w:r>
          </w:p>
        </w:tc>
        <w:tc>
          <w:tcPr>
            <w:tcW w:w="1701" w:type="dxa"/>
          </w:tcPr>
          <w:p w14:paraId="682C52EE" w14:textId="77777777" w:rsidR="004435D3" w:rsidRPr="00A7315F" w:rsidRDefault="004435D3" w:rsidP="004435D3">
            <w:pPr>
              <w:autoSpaceDE w:val="0"/>
              <w:autoSpaceDN w:val="0"/>
              <w:adjustRightInd w:val="0"/>
              <w:spacing w:after="0" w:line="240" w:lineRule="auto"/>
              <w:ind w:right="-24"/>
              <w:rPr>
                <w:rFonts w:cs="Calibri"/>
                <w:bCs/>
                <w:sz w:val="16"/>
                <w:szCs w:val="16"/>
              </w:rPr>
            </w:pPr>
            <w:r w:rsidRPr="00A7315F">
              <w:rPr>
                <w:rFonts w:cs="Calibri"/>
                <w:bCs/>
                <w:sz w:val="16"/>
                <w:szCs w:val="16"/>
              </w:rPr>
              <w:t>LGA 1972 s11</w:t>
            </w:r>
            <w:r>
              <w:rPr>
                <w:rFonts w:cs="Calibri"/>
                <w:bCs/>
                <w:sz w:val="16"/>
                <w:szCs w:val="16"/>
              </w:rPr>
              <w:t>1</w:t>
            </w:r>
          </w:p>
        </w:tc>
      </w:tr>
      <w:tr w:rsidR="004435D3" w:rsidRPr="00EB0CD0" w14:paraId="08A2D1A9" w14:textId="77777777" w:rsidTr="004435D3">
        <w:tc>
          <w:tcPr>
            <w:tcW w:w="1384" w:type="dxa"/>
          </w:tcPr>
          <w:p w14:paraId="657ABA08" w14:textId="2CB1851A" w:rsidR="004435D3" w:rsidRPr="00F25E9D" w:rsidRDefault="004435D3" w:rsidP="004435D3">
            <w:pPr>
              <w:autoSpaceDE w:val="0"/>
              <w:autoSpaceDN w:val="0"/>
              <w:adjustRightInd w:val="0"/>
              <w:spacing w:after="0" w:line="240" w:lineRule="auto"/>
              <w:ind w:right="-24"/>
              <w:rPr>
                <w:rFonts w:cs="Calibri"/>
                <w:bCs/>
              </w:rPr>
            </w:pPr>
            <w:r>
              <w:rPr>
                <w:rFonts w:cs="Calibri"/>
                <w:bCs/>
              </w:rPr>
              <w:t>25/03/26</w:t>
            </w:r>
          </w:p>
        </w:tc>
        <w:tc>
          <w:tcPr>
            <w:tcW w:w="1843" w:type="dxa"/>
          </w:tcPr>
          <w:p w14:paraId="303FBD51" w14:textId="77777777" w:rsidR="004435D3" w:rsidRPr="00F25E9D" w:rsidRDefault="004435D3" w:rsidP="004435D3">
            <w:pPr>
              <w:autoSpaceDE w:val="0"/>
              <w:autoSpaceDN w:val="0"/>
              <w:adjustRightInd w:val="0"/>
              <w:spacing w:after="0" w:line="240" w:lineRule="auto"/>
              <w:ind w:right="-24"/>
              <w:rPr>
                <w:rFonts w:cs="Calibri"/>
                <w:bCs/>
              </w:rPr>
            </w:pPr>
            <w:r>
              <w:rPr>
                <w:rFonts w:cs="Calibri"/>
                <w:bCs/>
              </w:rPr>
              <w:t>L Egerton</w:t>
            </w:r>
          </w:p>
        </w:tc>
        <w:tc>
          <w:tcPr>
            <w:tcW w:w="2693" w:type="dxa"/>
          </w:tcPr>
          <w:p w14:paraId="184EA24C" w14:textId="77777777" w:rsidR="004435D3" w:rsidRDefault="004435D3" w:rsidP="004435D3">
            <w:pPr>
              <w:autoSpaceDE w:val="0"/>
              <w:autoSpaceDN w:val="0"/>
              <w:adjustRightInd w:val="0"/>
              <w:spacing w:after="0" w:line="240" w:lineRule="auto"/>
              <w:ind w:right="-24"/>
              <w:rPr>
                <w:rFonts w:cs="Calibri"/>
                <w:bCs/>
              </w:rPr>
            </w:pPr>
            <w:r>
              <w:rPr>
                <w:rFonts w:cs="Calibri"/>
                <w:bCs/>
              </w:rPr>
              <w:t>QJR Cleaning</w:t>
            </w:r>
          </w:p>
        </w:tc>
        <w:tc>
          <w:tcPr>
            <w:tcW w:w="1423" w:type="dxa"/>
          </w:tcPr>
          <w:p w14:paraId="1BB4F73B" w14:textId="421C4994" w:rsidR="004435D3" w:rsidRPr="00F25E9D" w:rsidRDefault="004435D3" w:rsidP="004435D3">
            <w:pPr>
              <w:widowControl w:val="0"/>
              <w:tabs>
                <w:tab w:val="left" w:pos="360"/>
                <w:tab w:val="left" w:pos="720"/>
                <w:tab w:val="left" w:pos="1080"/>
                <w:tab w:val="left" w:pos="1440"/>
              </w:tabs>
              <w:autoSpaceDE w:val="0"/>
              <w:autoSpaceDN w:val="0"/>
              <w:adjustRightInd w:val="0"/>
              <w:spacing w:after="0" w:line="240" w:lineRule="auto"/>
              <w:ind w:right="-24"/>
              <w:rPr>
                <w:rFonts w:cs="Calibri"/>
                <w:bCs/>
              </w:rPr>
            </w:pPr>
            <w:r>
              <w:rPr>
                <w:rFonts w:cs="Calibri"/>
                <w:bCs/>
              </w:rPr>
              <w:t>£tbc</w:t>
            </w:r>
          </w:p>
        </w:tc>
        <w:tc>
          <w:tcPr>
            <w:tcW w:w="1270" w:type="dxa"/>
          </w:tcPr>
          <w:p w14:paraId="087D6010" w14:textId="77777777" w:rsidR="004435D3" w:rsidRDefault="004435D3" w:rsidP="004435D3">
            <w:pPr>
              <w:autoSpaceDE w:val="0"/>
              <w:autoSpaceDN w:val="0"/>
              <w:adjustRightInd w:val="0"/>
              <w:spacing w:after="0" w:line="240" w:lineRule="auto"/>
              <w:ind w:right="-24"/>
              <w:rPr>
                <w:rFonts w:cs="Calibri"/>
                <w:bCs/>
              </w:rPr>
            </w:pPr>
            <w:r>
              <w:rPr>
                <w:rFonts w:cs="Calibri"/>
                <w:bCs/>
              </w:rPr>
              <w:t>Online</w:t>
            </w:r>
          </w:p>
        </w:tc>
        <w:tc>
          <w:tcPr>
            <w:tcW w:w="1701" w:type="dxa"/>
          </w:tcPr>
          <w:p w14:paraId="4CDB002E" w14:textId="77777777" w:rsidR="004435D3" w:rsidRPr="00A7315F" w:rsidRDefault="004435D3" w:rsidP="004435D3">
            <w:pPr>
              <w:autoSpaceDE w:val="0"/>
              <w:autoSpaceDN w:val="0"/>
              <w:adjustRightInd w:val="0"/>
              <w:spacing w:after="0" w:line="240" w:lineRule="auto"/>
              <w:ind w:right="-24"/>
              <w:rPr>
                <w:rFonts w:cs="Calibri"/>
                <w:bCs/>
                <w:sz w:val="16"/>
                <w:szCs w:val="16"/>
              </w:rPr>
            </w:pPr>
            <w:r w:rsidRPr="00A7315F">
              <w:rPr>
                <w:rFonts w:cs="Calibri"/>
                <w:bCs/>
                <w:sz w:val="16"/>
                <w:szCs w:val="16"/>
              </w:rPr>
              <w:t>LGA 1972 s11</w:t>
            </w:r>
            <w:r>
              <w:rPr>
                <w:rFonts w:cs="Calibri"/>
                <w:bCs/>
                <w:sz w:val="16"/>
                <w:szCs w:val="16"/>
              </w:rPr>
              <w:t>1</w:t>
            </w:r>
          </w:p>
        </w:tc>
      </w:tr>
      <w:tr w:rsidR="004435D3" w:rsidRPr="00EB0CD0" w14:paraId="6834915D" w14:textId="77777777" w:rsidTr="004435D3">
        <w:tc>
          <w:tcPr>
            <w:tcW w:w="1384" w:type="dxa"/>
          </w:tcPr>
          <w:p w14:paraId="6951F7EA" w14:textId="77777777" w:rsidR="004435D3" w:rsidRPr="00F25E9D" w:rsidRDefault="004435D3" w:rsidP="004435D3">
            <w:pPr>
              <w:autoSpaceDE w:val="0"/>
              <w:autoSpaceDN w:val="0"/>
              <w:adjustRightInd w:val="0"/>
              <w:spacing w:after="0" w:line="240" w:lineRule="auto"/>
              <w:ind w:right="-24"/>
              <w:rPr>
                <w:rFonts w:cs="Calibri"/>
                <w:bCs/>
              </w:rPr>
            </w:pPr>
            <w:r>
              <w:rPr>
                <w:rFonts w:cs="Calibri"/>
                <w:bCs/>
              </w:rPr>
              <w:t>27/02/26</w:t>
            </w:r>
          </w:p>
        </w:tc>
        <w:tc>
          <w:tcPr>
            <w:tcW w:w="1843" w:type="dxa"/>
          </w:tcPr>
          <w:p w14:paraId="08A0BCB4" w14:textId="77777777" w:rsidR="004435D3" w:rsidRPr="00F25E9D" w:rsidRDefault="004435D3" w:rsidP="004435D3">
            <w:pPr>
              <w:autoSpaceDE w:val="0"/>
              <w:autoSpaceDN w:val="0"/>
              <w:adjustRightInd w:val="0"/>
              <w:spacing w:after="0" w:line="240" w:lineRule="auto"/>
              <w:ind w:right="-24"/>
              <w:rPr>
                <w:rFonts w:cs="Calibri"/>
                <w:bCs/>
              </w:rPr>
            </w:pPr>
            <w:r w:rsidRPr="00F25E9D">
              <w:rPr>
                <w:rFonts w:cs="Calibri"/>
                <w:bCs/>
              </w:rPr>
              <w:t>Ray Parry</w:t>
            </w:r>
          </w:p>
        </w:tc>
        <w:tc>
          <w:tcPr>
            <w:tcW w:w="2693" w:type="dxa"/>
          </w:tcPr>
          <w:p w14:paraId="19740010" w14:textId="77777777" w:rsidR="004435D3" w:rsidRPr="00F25E9D" w:rsidRDefault="004435D3" w:rsidP="004435D3">
            <w:pPr>
              <w:autoSpaceDE w:val="0"/>
              <w:autoSpaceDN w:val="0"/>
              <w:adjustRightInd w:val="0"/>
              <w:spacing w:after="0" w:line="240" w:lineRule="auto"/>
              <w:ind w:right="-24"/>
              <w:rPr>
                <w:rFonts w:cs="Calibri"/>
                <w:bCs/>
              </w:rPr>
            </w:pPr>
            <w:r>
              <w:rPr>
                <w:rFonts w:cs="Calibri"/>
                <w:bCs/>
              </w:rPr>
              <w:t>Inspection</w:t>
            </w:r>
          </w:p>
        </w:tc>
        <w:tc>
          <w:tcPr>
            <w:tcW w:w="1423" w:type="dxa"/>
          </w:tcPr>
          <w:p w14:paraId="123321E8" w14:textId="77777777" w:rsidR="004435D3" w:rsidRPr="00F25E9D" w:rsidRDefault="004435D3" w:rsidP="004435D3">
            <w:pPr>
              <w:widowControl w:val="0"/>
              <w:tabs>
                <w:tab w:val="left" w:pos="360"/>
                <w:tab w:val="left" w:pos="720"/>
                <w:tab w:val="left" w:pos="1080"/>
                <w:tab w:val="left" w:pos="1440"/>
              </w:tabs>
              <w:autoSpaceDE w:val="0"/>
              <w:autoSpaceDN w:val="0"/>
              <w:adjustRightInd w:val="0"/>
              <w:spacing w:after="0" w:line="240" w:lineRule="auto"/>
              <w:ind w:right="-24"/>
              <w:rPr>
                <w:rFonts w:cs="Calibri"/>
                <w:bCs/>
              </w:rPr>
            </w:pPr>
            <w:r w:rsidRPr="00F25E9D">
              <w:rPr>
                <w:rFonts w:cs="Calibri"/>
                <w:bCs/>
              </w:rPr>
              <w:t>£</w:t>
            </w:r>
            <w:r>
              <w:rPr>
                <w:rFonts w:cs="Calibri"/>
                <w:bCs/>
              </w:rPr>
              <w:t>51.00</w:t>
            </w:r>
          </w:p>
        </w:tc>
        <w:tc>
          <w:tcPr>
            <w:tcW w:w="1270" w:type="dxa"/>
          </w:tcPr>
          <w:p w14:paraId="4EA88EAE" w14:textId="77777777" w:rsidR="004435D3" w:rsidRDefault="004435D3" w:rsidP="004435D3">
            <w:pPr>
              <w:autoSpaceDE w:val="0"/>
              <w:autoSpaceDN w:val="0"/>
              <w:adjustRightInd w:val="0"/>
              <w:spacing w:after="0" w:line="240" w:lineRule="auto"/>
              <w:ind w:right="-24"/>
              <w:rPr>
                <w:rFonts w:cs="Calibri"/>
                <w:bCs/>
              </w:rPr>
            </w:pPr>
            <w:r>
              <w:rPr>
                <w:rFonts w:cs="Calibri"/>
                <w:bCs/>
              </w:rPr>
              <w:t>Online</w:t>
            </w:r>
          </w:p>
        </w:tc>
        <w:tc>
          <w:tcPr>
            <w:tcW w:w="1701" w:type="dxa"/>
          </w:tcPr>
          <w:p w14:paraId="33769B67" w14:textId="77777777" w:rsidR="004435D3" w:rsidRPr="00A7315F" w:rsidRDefault="004435D3" w:rsidP="004435D3">
            <w:pPr>
              <w:autoSpaceDE w:val="0"/>
              <w:autoSpaceDN w:val="0"/>
              <w:adjustRightInd w:val="0"/>
              <w:spacing w:after="0" w:line="240" w:lineRule="auto"/>
              <w:ind w:right="-24"/>
              <w:rPr>
                <w:rFonts w:cs="Calibri"/>
                <w:bCs/>
                <w:sz w:val="16"/>
                <w:szCs w:val="16"/>
              </w:rPr>
            </w:pPr>
            <w:r>
              <w:rPr>
                <w:rFonts w:cs="Calibri"/>
                <w:bCs/>
                <w:sz w:val="16"/>
                <w:szCs w:val="16"/>
              </w:rPr>
              <w:t>Open Spaces Act 1906; PHA 1875 s164</w:t>
            </w:r>
          </w:p>
        </w:tc>
      </w:tr>
      <w:tr w:rsidR="004435D3" w:rsidRPr="00EB0CD0" w14:paraId="5A9AE3E5" w14:textId="77777777" w:rsidTr="004435D3">
        <w:tc>
          <w:tcPr>
            <w:tcW w:w="1384" w:type="dxa"/>
          </w:tcPr>
          <w:p w14:paraId="43B9798C" w14:textId="77777777" w:rsidR="004435D3" w:rsidRDefault="004435D3" w:rsidP="004435D3">
            <w:pPr>
              <w:autoSpaceDE w:val="0"/>
              <w:autoSpaceDN w:val="0"/>
              <w:adjustRightInd w:val="0"/>
              <w:spacing w:after="0" w:line="240" w:lineRule="auto"/>
              <w:ind w:right="-24"/>
              <w:rPr>
                <w:rFonts w:cs="Calibri"/>
                <w:bCs/>
              </w:rPr>
            </w:pPr>
            <w:r>
              <w:rPr>
                <w:rFonts w:cs="Calibri"/>
                <w:bCs/>
              </w:rPr>
              <w:t>04/03/26</w:t>
            </w:r>
          </w:p>
        </w:tc>
        <w:tc>
          <w:tcPr>
            <w:tcW w:w="1843" w:type="dxa"/>
          </w:tcPr>
          <w:p w14:paraId="3D78C4C1" w14:textId="77777777" w:rsidR="004435D3" w:rsidRDefault="004435D3" w:rsidP="004435D3">
            <w:pPr>
              <w:autoSpaceDE w:val="0"/>
              <w:autoSpaceDN w:val="0"/>
              <w:adjustRightInd w:val="0"/>
              <w:spacing w:after="0" w:line="240" w:lineRule="auto"/>
              <w:ind w:right="-24"/>
              <w:rPr>
                <w:rFonts w:cs="Calibri"/>
                <w:bCs/>
              </w:rPr>
            </w:pPr>
            <w:r>
              <w:rPr>
                <w:rFonts w:cs="Calibri"/>
                <w:bCs/>
              </w:rPr>
              <w:t xml:space="preserve">Employee </w:t>
            </w:r>
          </w:p>
        </w:tc>
        <w:tc>
          <w:tcPr>
            <w:tcW w:w="2693" w:type="dxa"/>
          </w:tcPr>
          <w:p w14:paraId="5D20F23C" w14:textId="77777777" w:rsidR="004435D3" w:rsidRDefault="004435D3" w:rsidP="004435D3">
            <w:pPr>
              <w:autoSpaceDE w:val="0"/>
              <w:autoSpaceDN w:val="0"/>
              <w:adjustRightInd w:val="0"/>
              <w:spacing w:after="0" w:line="240" w:lineRule="auto"/>
              <w:ind w:right="-24"/>
              <w:rPr>
                <w:rFonts w:cs="Calibri"/>
                <w:bCs/>
              </w:rPr>
            </w:pPr>
            <w:r>
              <w:rPr>
                <w:rFonts w:cs="Calibri"/>
                <w:bCs/>
              </w:rPr>
              <w:t>Expenses</w:t>
            </w:r>
          </w:p>
        </w:tc>
        <w:tc>
          <w:tcPr>
            <w:tcW w:w="1423" w:type="dxa"/>
          </w:tcPr>
          <w:p w14:paraId="53F9C4A2" w14:textId="77777777" w:rsidR="004435D3" w:rsidRDefault="004435D3" w:rsidP="004435D3">
            <w:pPr>
              <w:widowControl w:val="0"/>
              <w:tabs>
                <w:tab w:val="left" w:pos="360"/>
                <w:tab w:val="left" w:pos="720"/>
                <w:tab w:val="left" w:pos="1080"/>
                <w:tab w:val="left" w:pos="1440"/>
              </w:tabs>
              <w:autoSpaceDE w:val="0"/>
              <w:autoSpaceDN w:val="0"/>
              <w:adjustRightInd w:val="0"/>
              <w:spacing w:after="0" w:line="240" w:lineRule="auto"/>
              <w:ind w:right="-24"/>
              <w:rPr>
                <w:rFonts w:cs="Calibri"/>
                <w:bCs/>
              </w:rPr>
            </w:pPr>
            <w:r>
              <w:rPr>
                <w:rFonts w:cs="Calibri"/>
                <w:bCs/>
              </w:rPr>
              <w:t>£117.87</w:t>
            </w:r>
          </w:p>
        </w:tc>
        <w:tc>
          <w:tcPr>
            <w:tcW w:w="1270" w:type="dxa"/>
          </w:tcPr>
          <w:p w14:paraId="2FF956B7" w14:textId="77777777" w:rsidR="004435D3" w:rsidRDefault="004435D3" w:rsidP="004435D3">
            <w:pPr>
              <w:autoSpaceDE w:val="0"/>
              <w:autoSpaceDN w:val="0"/>
              <w:adjustRightInd w:val="0"/>
              <w:spacing w:after="0" w:line="240" w:lineRule="auto"/>
              <w:ind w:right="-24"/>
              <w:rPr>
                <w:rFonts w:cs="Calibri"/>
                <w:bCs/>
              </w:rPr>
            </w:pPr>
            <w:r>
              <w:rPr>
                <w:rFonts w:cs="Calibri"/>
                <w:bCs/>
              </w:rPr>
              <w:t>100691</w:t>
            </w:r>
          </w:p>
        </w:tc>
        <w:tc>
          <w:tcPr>
            <w:tcW w:w="1701" w:type="dxa"/>
          </w:tcPr>
          <w:p w14:paraId="0B80787C" w14:textId="77777777" w:rsidR="004435D3" w:rsidRDefault="004435D3" w:rsidP="004435D3">
            <w:pPr>
              <w:autoSpaceDE w:val="0"/>
              <w:autoSpaceDN w:val="0"/>
              <w:adjustRightInd w:val="0"/>
              <w:spacing w:after="0" w:line="240" w:lineRule="auto"/>
              <w:ind w:right="-24"/>
              <w:rPr>
                <w:rFonts w:cs="Calibri"/>
                <w:bCs/>
                <w:sz w:val="16"/>
                <w:szCs w:val="16"/>
              </w:rPr>
            </w:pPr>
            <w:r w:rsidRPr="00A7315F">
              <w:rPr>
                <w:rFonts w:cs="Calibri"/>
                <w:bCs/>
                <w:sz w:val="16"/>
                <w:szCs w:val="16"/>
              </w:rPr>
              <w:t>LGA 1972 s11</w:t>
            </w:r>
            <w:r>
              <w:rPr>
                <w:rFonts w:cs="Calibri"/>
                <w:bCs/>
                <w:sz w:val="16"/>
                <w:szCs w:val="16"/>
              </w:rPr>
              <w:t>1</w:t>
            </w:r>
          </w:p>
        </w:tc>
      </w:tr>
      <w:tr w:rsidR="004435D3" w:rsidRPr="00EB0CD0" w14:paraId="4553AAEE" w14:textId="77777777" w:rsidTr="004435D3">
        <w:tc>
          <w:tcPr>
            <w:tcW w:w="1384" w:type="dxa"/>
          </w:tcPr>
          <w:p w14:paraId="773C87A9" w14:textId="77777777" w:rsidR="004435D3" w:rsidRDefault="004435D3" w:rsidP="004435D3">
            <w:pPr>
              <w:autoSpaceDE w:val="0"/>
              <w:autoSpaceDN w:val="0"/>
              <w:adjustRightInd w:val="0"/>
              <w:spacing w:after="0" w:line="240" w:lineRule="auto"/>
              <w:ind w:right="-24"/>
              <w:rPr>
                <w:rFonts w:cs="Calibri"/>
                <w:bCs/>
              </w:rPr>
            </w:pPr>
            <w:r>
              <w:rPr>
                <w:rFonts w:cs="Calibri"/>
                <w:bCs/>
              </w:rPr>
              <w:t>18/02/26</w:t>
            </w:r>
          </w:p>
        </w:tc>
        <w:tc>
          <w:tcPr>
            <w:tcW w:w="1843" w:type="dxa"/>
          </w:tcPr>
          <w:p w14:paraId="682D5441" w14:textId="77777777" w:rsidR="004435D3" w:rsidRDefault="004435D3" w:rsidP="004435D3">
            <w:pPr>
              <w:autoSpaceDE w:val="0"/>
              <w:autoSpaceDN w:val="0"/>
              <w:adjustRightInd w:val="0"/>
              <w:spacing w:after="0" w:line="240" w:lineRule="auto"/>
              <w:ind w:right="-24"/>
              <w:rPr>
                <w:rFonts w:cs="Calibri"/>
                <w:bCs/>
              </w:rPr>
            </w:pPr>
            <w:r>
              <w:rPr>
                <w:rFonts w:cs="Calibri"/>
                <w:bCs/>
              </w:rPr>
              <w:t>Cllr D Ashley</w:t>
            </w:r>
          </w:p>
        </w:tc>
        <w:tc>
          <w:tcPr>
            <w:tcW w:w="2693" w:type="dxa"/>
          </w:tcPr>
          <w:p w14:paraId="2E06372D" w14:textId="77777777" w:rsidR="004435D3" w:rsidRDefault="004435D3" w:rsidP="004435D3">
            <w:pPr>
              <w:autoSpaceDE w:val="0"/>
              <w:autoSpaceDN w:val="0"/>
              <w:adjustRightInd w:val="0"/>
              <w:spacing w:after="0" w:line="240" w:lineRule="auto"/>
              <w:ind w:right="-24"/>
              <w:rPr>
                <w:rFonts w:cs="Calibri"/>
                <w:bCs/>
              </w:rPr>
            </w:pPr>
            <w:r>
              <w:rPr>
                <w:rFonts w:cs="Calibri"/>
                <w:bCs/>
              </w:rPr>
              <w:t>Battery/charger purchase</w:t>
            </w:r>
          </w:p>
        </w:tc>
        <w:tc>
          <w:tcPr>
            <w:tcW w:w="1423" w:type="dxa"/>
          </w:tcPr>
          <w:p w14:paraId="3F7F92F6" w14:textId="77777777" w:rsidR="004435D3" w:rsidRDefault="004435D3" w:rsidP="004435D3">
            <w:pPr>
              <w:widowControl w:val="0"/>
              <w:tabs>
                <w:tab w:val="left" w:pos="360"/>
                <w:tab w:val="left" w:pos="720"/>
                <w:tab w:val="left" w:pos="1080"/>
                <w:tab w:val="left" w:pos="1440"/>
              </w:tabs>
              <w:autoSpaceDE w:val="0"/>
              <w:autoSpaceDN w:val="0"/>
              <w:adjustRightInd w:val="0"/>
              <w:spacing w:after="0" w:line="240" w:lineRule="auto"/>
              <w:ind w:right="-24"/>
              <w:rPr>
                <w:rFonts w:cs="Calibri"/>
                <w:bCs/>
              </w:rPr>
            </w:pPr>
            <w:r>
              <w:rPr>
                <w:rFonts w:cs="Calibri"/>
                <w:bCs/>
              </w:rPr>
              <w:t>£25.43</w:t>
            </w:r>
          </w:p>
        </w:tc>
        <w:tc>
          <w:tcPr>
            <w:tcW w:w="1270" w:type="dxa"/>
          </w:tcPr>
          <w:p w14:paraId="1C35CA80" w14:textId="77777777" w:rsidR="004435D3" w:rsidRDefault="004435D3" w:rsidP="004435D3">
            <w:pPr>
              <w:autoSpaceDE w:val="0"/>
              <w:autoSpaceDN w:val="0"/>
              <w:adjustRightInd w:val="0"/>
              <w:spacing w:after="0" w:line="240" w:lineRule="auto"/>
              <w:ind w:right="-24"/>
              <w:rPr>
                <w:rFonts w:cs="Calibri"/>
                <w:bCs/>
              </w:rPr>
            </w:pPr>
            <w:r>
              <w:rPr>
                <w:rFonts w:cs="Calibri"/>
                <w:bCs/>
              </w:rPr>
              <w:t>Online</w:t>
            </w:r>
          </w:p>
        </w:tc>
        <w:tc>
          <w:tcPr>
            <w:tcW w:w="1701" w:type="dxa"/>
          </w:tcPr>
          <w:p w14:paraId="56A64FE3" w14:textId="77777777" w:rsidR="004435D3" w:rsidRDefault="004435D3" w:rsidP="004435D3">
            <w:pPr>
              <w:autoSpaceDE w:val="0"/>
              <w:autoSpaceDN w:val="0"/>
              <w:adjustRightInd w:val="0"/>
              <w:spacing w:after="0" w:line="240" w:lineRule="auto"/>
              <w:ind w:right="-24"/>
              <w:rPr>
                <w:rFonts w:cs="Calibri"/>
                <w:bCs/>
                <w:sz w:val="20"/>
                <w:szCs w:val="20"/>
              </w:rPr>
            </w:pPr>
            <w:r w:rsidRPr="00A7315F">
              <w:rPr>
                <w:rFonts w:cs="Calibri"/>
                <w:bCs/>
                <w:sz w:val="16"/>
                <w:szCs w:val="16"/>
              </w:rPr>
              <w:t>LGA 1972 s11</w:t>
            </w:r>
            <w:r>
              <w:rPr>
                <w:rFonts w:cs="Calibri"/>
                <w:bCs/>
                <w:sz w:val="16"/>
                <w:szCs w:val="16"/>
              </w:rPr>
              <w:t>1</w:t>
            </w:r>
          </w:p>
        </w:tc>
      </w:tr>
      <w:tr w:rsidR="004435D3" w:rsidRPr="00EB0CD0" w14:paraId="3F932E82" w14:textId="77777777" w:rsidTr="004435D3">
        <w:tc>
          <w:tcPr>
            <w:tcW w:w="1384" w:type="dxa"/>
          </w:tcPr>
          <w:p w14:paraId="35D142C7" w14:textId="77777777" w:rsidR="004435D3" w:rsidRPr="00486719" w:rsidRDefault="004435D3" w:rsidP="004435D3">
            <w:pPr>
              <w:autoSpaceDE w:val="0"/>
              <w:autoSpaceDN w:val="0"/>
              <w:adjustRightInd w:val="0"/>
              <w:spacing w:after="0" w:line="240" w:lineRule="auto"/>
              <w:ind w:right="-24"/>
              <w:rPr>
                <w:rFonts w:cs="Calibri"/>
                <w:bCs/>
              </w:rPr>
            </w:pPr>
            <w:r>
              <w:rPr>
                <w:rFonts w:cs="Calibri"/>
                <w:bCs/>
              </w:rPr>
              <w:t>30/01/26</w:t>
            </w:r>
          </w:p>
        </w:tc>
        <w:tc>
          <w:tcPr>
            <w:tcW w:w="1843" w:type="dxa"/>
          </w:tcPr>
          <w:p w14:paraId="37FBAFB9" w14:textId="77777777" w:rsidR="004435D3" w:rsidRPr="00486719" w:rsidRDefault="004435D3" w:rsidP="004435D3">
            <w:pPr>
              <w:autoSpaceDE w:val="0"/>
              <w:autoSpaceDN w:val="0"/>
              <w:adjustRightInd w:val="0"/>
              <w:spacing w:after="0" w:line="240" w:lineRule="auto"/>
              <w:ind w:right="-24"/>
              <w:rPr>
                <w:rFonts w:cs="Calibri"/>
                <w:bCs/>
              </w:rPr>
            </w:pPr>
            <w:r>
              <w:rPr>
                <w:rFonts w:cs="Calibri"/>
                <w:bCs/>
              </w:rPr>
              <w:t>WRPC</w:t>
            </w:r>
          </w:p>
        </w:tc>
        <w:tc>
          <w:tcPr>
            <w:tcW w:w="2693" w:type="dxa"/>
          </w:tcPr>
          <w:p w14:paraId="4D912778" w14:textId="77777777" w:rsidR="004435D3" w:rsidRPr="00486719" w:rsidRDefault="004435D3" w:rsidP="004435D3">
            <w:pPr>
              <w:autoSpaceDE w:val="0"/>
              <w:autoSpaceDN w:val="0"/>
              <w:adjustRightInd w:val="0"/>
              <w:spacing w:after="0" w:line="240" w:lineRule="auto"/>
              <w:ind w:right="-24"/>
              <w:rPr>
                <w:rFonts w:cs="Calibri"/>
                <w:bCs/>
              </w:rPr>
            </w:pPr>
            <w:r>
              <w:rPr>
                <w:rFonts w:cs="Calibri"/>
                <w:bCs/>
              </w:rPr>
              <w:t xml:space="preserve">Clerk’s SLCC </w:t>
            </w:r>
            <w:proofErr w:type="spellStart"/>
            <w:r>
              <w:rPr>
                <w:rFonts w:cs="Calibri"/>
                <w:bCs/>
              </w:rPr>
              <w:t>memb</w:t>
            </w:r>
            <w:proofErr w:type="spellEnd"/>
            <w:r>
              <w:rPr>
                <w:rFonts w:cs="Calibri"/>
                <w:bCs/>
              </w:rPr>
              <w:t xml:space="preserve"> </w:t>
            </w:r>
            <w:proofErr w:type="spellStart"/>
            <w:r>
              <w:rPr>
                <w:rFonts w:cs="Calibri"/>
                <w:bCs/>
              </w:rPr>
              <w:t>contrib</w:t>
            </w:r>
            <w:proofErr w:type="spellEnd"/>
          </w:p>
        </w:tc>
        <w:tc>
          <w:tcPr>
            <w:tcW w:w="1423" w:type="dxa"/>
          </w:tcPr>
          <w:p w14:paraId="54A40993" w14:textId="77777777" w:rsidR="004435D3" w:rsidRPr="00486719" w:rsidRDefault="004435D3" w:rsidP="004435D3">
            <w:pPr>
              <w:widowControl w:val="0"/>
              <w:tabs>
                <w:tab w:val="left" w:pos="360"/>
                <w:tab w:val="left" w:pos="720"/>
                <w:tab w:val="left" w:pos="1080"/>
                <w:tab w:val="left" w:pos="1440"/>
              </w:tabs>
              <w:autoSpaceDE w:val="0"/>
              <w:autoSpaceDN w:val="0"/>
              <w:adjustRightInd w:val="0"/>
              <w:spacing w:after="0" w:line="240" w:lineRule="auto"/>
              <w:ind w:right="-24"/>
              <w:rPr>
                <w:rFonts w:cs="Calibri"/>
                <w:bCs/>
              </w:rPr>
            </w:pPr>
            <w:r>
              <w:rPr>
                <w:rFonts w:cs="Calibri"/>
                <w:bCs/>
              </w:rPr>
              <w:t>£94.75</w:t>
            </w:r>
          </w:p>
        </w:tc>
        <w:tc>
          <w:tcPr>
            <w:tcW w:w="1270" w:type="dxa"/>
          </w:tcPr>
          <w:p w14:paraId="34102438" w14:textId="77777777" w:rsidR="004435D3" w:rsidRPr="00486719" w:rsidRDefault="004435D3" w:rsidP="004435D3">
            <w:pPr>
              <w:autoSpaceDE w:val="0"/>
              <w:autoSpaceDN w:val="0"/>
              <w:adjustRightInd w:val="0"/>
              <w:spacing w:after="0" w:line="240" w:lineRule="auto"/>
              <w:ind w:right="-24"/>
              <w:rPr>
                <w:rFonts w:cs="Calibri"/>
                <w:bCs/>
              </w:rPr>
            </w:pPr>
            <w:r>
              <w:rPr>
                <w:rFonts w:cs="Calibri"/>
                <w:bCs/>
              </w:rPr>
              <w:t>Re-issue</w:t>
            </w:r>
          </w:p>
        </w:tc>
        <w:tc>
          <w:tcPr>
            <w:tcW w:w="1701" w:type="dxa"/>
          </w:tcPr>
          <w:p w14:paraId="6A4A4DAF" w14:textId="77777777" w:rsidR="004435D3" w:rsidRPr="00486719" w:rsidRDefault="004435D3" w:rsidP="004435D3">
            <w:pPr>
              <w:autoSpaceDE w:val="0"/>
              <w:autoSpaceDN w:val="0"/>
              <w:adjustRightInd w:val="0"/>
              <w:spacing w:after="0" w:line="240" w:lineRule="auto"/>
              <w:ind w:right="-24"/>
              <w:rPr>
                <w:rFonts w:cs="Calibri"/>
                <w:bCs/>
                <w:sz w:val="16"/>
                <w:szCs w:val="16"/>
              </w:rPr>
            </w:pPr>
            <w:r>
              <w:rPr>
                <w:rFonts w:cs="Calibri"/>
                <w:bCs/>
                <w:sz w:val="16"/>
                <w:szCs w:val="16"/>
              </w:rPr>
              <w:t>LGA 1972 s143</w:t>
            </w:r>
          </w:p>
        </w:tc>
      </w:tr>
      <w:tr w:rsidR="004435D3" w:rsidRPr="00EB0CD0" w14:paraId="203593EB" w14:textId="77777777" w:rsidTr="004435D3">
        <w:tc>
          <w:tcPr>
            <w:tcW w:w="1384" w:type="dxa"/>
          </w:tcPr>
          <w:p w14:paraId="41D7568A" w14:textId="374F2A85" w:rsidR="004435D3" w:rsidRDefault="004435D3" w:rsidP="004435D3">
            <w:pPr>
              <w:autoSpaceDE w:val="0"/>
              <w:autoSpaceDN w:val="0"/>
              <w:adjustRightInd w:val="0"/>
              <w:spacing w:after="0" w:line="240" w:lineRule="auto"/>
              <w:ind w:right="-24"/>
              <w:rPr>
                <w:rFonts w:cs="Calibri"/>
                <w:bCs/>
              </w:rPr>
            </w:pPr>
            <w:r>
              <w:rPr>
                <w:rFonts w:cs="Calibri"/>
                <w:bCs/>
              </w:rPr>
              <w:t>20/01/26</w:t>
            </w:r>
          </w:p>
        </w:tc>
        <w:tc>
          <w:tcPr>
            <w:tcW w:w="1843" w:type="dxa"/>
          </w:tcPr>
          <w:p w14:paraId="7D1FD2A2" w14:textId="0A650C03" w:rsidR="004435D3" w:rsidRDefault="004435D3" w:rsidP="004435D3">
            <w:pPr>
              <w:autoSpaceDE w:val="0"/>
              <w:autoSpaceDN w:val="0"/>
              <w:adjustRightInd w:val="0"/>
              <w:spacing w:after="0" w:line="240" w:lineRule="auto"/>
              <w:ind w:right="-24"/>
              <w:rPr>
                <w:rFonts w:cs="Calibri"/>
                <w:bCs/>
              </w:rPr>
            </w:pPr>
            <w:r>
              <w:rPr>
                <w:rFonts w:cs="Calibri"/>
                <w:bCs/>
              </w:rPr>
              <w:t>Starboard Sys</w:t>
            </w:r>
          </w:p>
        </w:tc>
        <w:tc>
          <w:tcPr>
            <w:tcW w:w="2693" w:type="dxa"/>
          </w:tcPr>
          <w:p w14:paraId="48E07D46" w14:textId="583D7E0E" w:rsidR="004435D3" w:rsidRDefault="004435D3" w:rsidP="004435D3">
            <w:pPr>
              <w:autoSpaceDE w:val="0"/>
              <w:autoSpaceDN w:val="0"/>
              <w:adjustRightInd w:val="0"/>
              <w:spacing w:after="0" w:line="240" w:lineRule="auto"/>
              <w:ind w:right="-24"/>
              <w:rPr>
                <w:rFonts w:cs="Calibri"/>
                <w:bCs/>
              </w:rPr>
            </w:pPr>
            <w:r>
              <w:rPr>
                <w:rFonts w:cs="Calibri"/>
                <w:bCs/>
              </w:rPr>
              <w:t xml:space="preserve">Software </w:t>
            </w:r>
          </w:p>
        </w:tc>
        <w:tc>
          <w:tcPr>
            <w:tcW w:w="1423" w:type="dxa"/>
          </w:tcPr>
          <w:p w14:paraId="6732B9F9" w14:textId="79113195" w:rsidR="004435D3" w:rsidRDefault="004435D3" w:rsidP="004435D3">
            <w:pPr>
              <w:widowControl w:val="0"/>
              <w:tabs>
                <w:tab w:val="left" w:pos="360"/>
                <w:tab w:val="left" w:pos="720"/>
                <w:tab w:val="left" w:pos="1080"/>
                <w:tab w:val="left" w:pos="1440"/>
              </w:tabs>
              <w:autoSpaceDE w:val="0"/>
              <w:autoSpaceDN w:val="0"/>
              <w:adjustRightInd w:val="0"/>
              <w:spacing w:after="0" w:line="240" w:lineRule="auto"/>
              <w:ind w:right="-24"/>
              <w:rPr>
                <w:rFonts w:cs="Calibri"/>
                <w:bCs/>
              </w:rPr>
            </w:pPr>
            <w:r>
              <w:rPr>
                <w:rFonts w:cs="Calibri"/>
                <w:bCs/>
              </w:rPr>
              <w:t>£328.32</w:t>
            </w:r>
          </w:p>
        </w:tc>
        <w:tc>
          <w:tcPr>
            <w:tcW w:w="1270" w:type="dxa"/>
          </w:tcPr>
          <w:p w14:paraId="2015739B" w14:textId="1C8222DE" w:rsidR="004435D3" w:rsidRDefault="004435D3" w:rsidP="004435D3">
            <w:pPr>
              <w:autoSpaceDE w:val="0"/>
              <w:autoSpaceDN w:val="0"/>
              <w:adjustRightInd w:val="0"/>
              <w:spacing w:after="0" w:line="240" w:lineRule="auto"/>
              <w:ind w:right="-24"/>
              <w:rPr>
                <w:rFonts w:cs="Calibri"/>
                <w:bCs/>
              </w:rPr>
            </w:pPr>
            <w:r>
              <w:rPr>
                <w:rFonts w:cs="Calibri"/>
                <w:bCs/>
              </w:rPr>
              <w:t>Online</w:t>
            </w:r>
          </w:p>
        </w:tc>
        <w:tc>
          <w:tcPr>
            <w:tcW w:w="1701" w:type="dxa"/>
          </w:tcPr>
          <w:p w14:paraId="7200B53B" w14:textId="4A19CF84" w:rsidR="004435D3" w:rsidRDefault="004435D3" w:rsidP="004435D3">
            <w:pPr>
              <w:autoSpaceDE w:val="0"/>
              <w:autoSpaceDN w:val="0"/>
              <w:adjustRightInd w:val="0"/>
              <w:spacing w:after="0" w:line="240" w:lineRule="auto"/>
              <w:ind w:right="-24"/>
              <w:rPr>
                <w:rFonts w:cs="Calibri"/>
                <w:bCs/>
                <w:sz w:val="16"/>
                <w:szCs w:val="16"/>
              </w:rPr>
            </w:pPr>
            <w:r w:rsidRPr="00A7315F">
              <w:rPr>
                <w:rFonts w:cs="Calibri"/>
                <w:bCs/>
                <w:sz w:val="16"/>
                <w:szCs w:val="16"/>
              </w:rPr>
              <w:t>LGA 1972 s11</w:t>
            </w:r>
            <w:r>
              <w:rPr>
                <w:rFonts w:cs="Calibri"/>
                <w:bCs/>
                <w:sz w:val="16"/>
                <w:szCs w:val="16"/>
              </w:rPr>
              <w:t>1</w:t>
            </w:r>
          </w:p>
        </w:tc>
      </w:tr>
      <w:tr w:rsidR="004435D3" w:rsidRPr="00EB0CD0" w14:paraId="09B1401E" w14:textId="77777777" w:rsidTr="004435D3">
        <w:tc>
          <w:tcPr>
            <w:tcW w:w="1384" w:type="dxa"/>
          </w:tcPr>
          <w:p w14:paraId="0C6BF557" w14:textId="77777777" w:rsidR="004435D3" w:rsidRPr="007A0E74" w:rsidRDefault="004435D3" w:rsidP="004435D3">
            <w:pPr>
              <w:autoSpaceDE w:val="0"/>
              <w:autoSpaceDN w:val="0"/>
              <w:adjustRightInd w:val="0"/>
              <w:spacing w:after="0" w:line="240" w:lineRule="auto"/>
              <w:ind w:right="-24"/>
              <w:rPr>
                <w:rFonts w:cs="Calibri"/>
                <w:b/>
              </w:rPr>
            </w:pPr>
            <w:r w:rsidRPr="007A0E74">
              <w:rPr>
                <w:rFonts w:cs="Calibri"/>
                <w:b/>
              </w:rPr>
              <w:t>Date</w:t>
            </w:r>
          </w:p>
        </w:tc>
        <w:tc>
          <w:tcPr>
            <w:tcW w:w="1843" w:type="dxa"/>
          </w:tcPr>
          <w:p w14:paraId="24AFC25B" w14:textId="77777777" w:rsidR="004435D3" w:rsidRPr="007A0E74" w:rsidRDefault="004435D3" w:rsidP="004435D3">
            <w:pPr>
              <w:autoSpaceDE w:val="0"/>
              <w:autoSpaceDN w:val="0"/>
              <w:adjustRightInd w:val="0"/>
              <w:spacing w:after="0" w:line="240" w:lineRule="auto"/>
              <w:ind w:right="-24"/>
              <w:rPr>
                <w:rFonts w:cs="Calibri"/>
                <w:b/>
              </w:rPr>
            </w:pPr>
            <w:r w:rsidRPr="007A0E74">
              <w:rPr>
                <w:rFonts w:cs="Calibri"/>
                <w:b/>
              </w:rPr>
              <w:t>Payer</w:t>
            </w:r>
          </w:p>
        </w:tc>
        <w:tc>
          <w:tcPr>
            <w:tcW w:w="2693" w:type="dxa"/>
          </w:tcPr>
          <w:p w14:paraId="05BFD5EF" w14:textId="77777777" w:rsidR="004435D3" w:rsidRPr="007A0E74" w:rsidRDefault="004435D3" w:rsidP="004435D3">
            <w:pPr>
              <w:autoSpaceDE w:val="0"/>
              <w:autoSpaceDN w:val="0"/>
              <w:adjustRightInd w:val="0"/>
              <w:spacing w:after="0" w:line="240" w:lineRule="auto"/>
              <w:ind w:right="-24"/>
              <w:rPr>
                <w:rFonts w:cs="Calibri"/>
                <w:b/>
              </w:rPr>
            </w:pPr>
            <w:r w:rsidRPr="007A0E74">
              <w:rPr>
                <w:rFonts w:cs="Calibri"/>
                <w:b/>
              </w:rPr>
              <w:t>Purpose</w:t>
            </w:r>
          </w:p>
        </w:tc>
        <w:tc>
          <w:tcPr>
            <w:tcW w:w="1423" w:type="dxa"/>
          </w:tcPr>
          <w:p w14:paraId="2B7EE022" w14:textId="77777777" w:rsidR="004435D3" w:rsidRPr="007A0E74" w:rsidRDefault="004435D3" w:rsidP="004435D3">
            <w:pPr>
              <w:widowControl w:val="0"/>
              <w:tabs>
                <w:tab w:val="left" w:pos="360"/>
                <w:tab w:val="left" w:pos="720"/>
                <w:tab w:val="left" w:pos="1080"/>
                <w:tab w:val="left" w:pos="1440"/>
              </w:tabs>
              <w:autoSpaceDE w:val="0"/>
              <w:autoSpaceDN w:val="0"/>
              <w:adjustRightInd w:val="0"/>
              <w:spacing w:after="0" w:line="240" w:lineRule="auto"/>
              <w:ind w:right="-24"/>
              <w:rPr>
                <w:rFonts w:cs="Calibri"/>
                <w:b/>
              </w:rPr>
            </w:pPr>
            <w:r w:rsidRPr="007A0E74">
              <w:rPr>
                <w:rFonts w:cs="Calibri"/>
                <w:b/>
              </w:rPr>
              <w:t>Amount</w:t>
            </w:r>
          </w:p>
        </w:tc>
        <w:tc>
          <w:tcPr>
            <w:tcW w:w="1270" w:type="dxa"/>
          </w:tcPr>
          <w:p w14:paraId="3D693592" w14:textId="77777777" w:rsidR="004435D3" w:rsidRDefault="004435D3" w:rsidP="004435D3">
            <w:pPr>
              <w:autoSpaceDE w:val="0"/>
              <w:autoSpaceDN w:val="0"/>
              <w:adjustRightInd w:val="0"/>
              <w:spacing w:after="0" w:line="240" w:lineRule="auto"/>
              <w:ind w:right="-24"/>
              <w:rPr>
                <w:rFonts w:cs="Calibri"/>
                <w:bCs/>
              </w:rPr>
            </w:pPr>
          </w:p>
        </w:tc>
        <w:tc>
          <w:tcPr>
            <w:tcW w:w="1701" w:type="dxa"/>
          </w:tcPr>
          <w:p w14:paraId="0838E4E1" w14:textId="77777777" w:rsidR="004435D3" w:rsidRPr="00A7315F" w:rsidRDefault="004435D3" w:rsidP="004435D3">
            <w:pPr>
              <w:autoSpaceDE w:val="0"/>
              <w:autoSpaceDN w:val="0"/>
              <w:adjustRightInd w:val="0"/>
              <w:spacing w:after="0" w:line="240" w:lineRule="auto"/>
              <w:ind w:right="-24"/>
              <w:rPr>
                <w:rFonts w:cs="Calibri"/>
                <w:bCs/>
                <w:sz w:val="16"/>
                <w:szCs w:val="16"/>
              </w:rPr>
            </w:pPr>
          </w:p>
        </w:tc>
      </w:tr>
      <w:tr w:rsidR="004435D3" w:rsidRPr="00EB0CD0" w14:paraId="4DD9485D" w14:textId="77777777" w:rsidTr="004435D3">
        <w:tc>
          <w:tcPr>
            <w:tcW w:w="1384" w:type="dxa"/>
          </w:tcPr>
          <w:p w14:paraId="6FF57119" w14:textId="77777777" w:rsidR="004435D3" w:rsidRDefault="004435D3" w:rsidP="004435D3">
            <w:pPr>
              <w:autoSpaceDE w:val="0"/>
              <w:autoSpaceDN w:val="0"/>
              <w:adjustRightInd w:val="0"/>
              <w:spacing w:after="0" w:line="240" w:lineRule="auto"/>
              <w:ind w:right="-24"/>
              <w:rPr>
                <w:rFonts w:cs="Calibri"/>
                <w:bCs/>
              </w:rPr>
            </w:pPr>
            <w:r>
              <w:rPr>
                <w:rFonts w:cs="Calibri"/>
                <w:bCs/>
              </w:rPr>
              <w:t>04/02/26</w:t>
            </w:r>
          </w:p>
        </w:tc>
        <w:tc>
          <w:tcPr>
            <w:tcW w:w="1843" w:type="dxa"/>
          </w:tcPr>
          <w:p w14:paraId="3600C0BF" w14:textId="77777777" w:rsidR="004435D3" w:rsidRDefault="004435D3" w:rsidP="004435D3">
            <w:pPr>
              <w:autoSpaceDE w:val="0"/>
              <w:autoSpaceDN w:val="0"/>
              <w:adjustRightInd w:val="0"/>
              <w:spacing w:after="0" w:line="240" w:lineRule="auto"/>
              <w:ind w:right="-24"/>
              <w:rPr>
                <w:rFonts w:cs="Calibri"/>
                <w:bCs/>
              </w:rPr>
            </w:pPr>
            <w:r>
              <w:rPr>
                <w:rFonts w:cs="Calibri"/>
                <w:bCs/>
              </w:rPr>
              <w:t xml:space="preserve">Bank </w:t>
            </w:r>
          </w:p>
        </w:tc>
        <w:tc>
          <w:tcPr>
            <w:tcW w:w="2693" w:type="dxa"/>
          </w:tcPr>
          <w:p w14:paraId="55EF322E" w14:textId="77777777" w:rsidR="004435D3" w:rsidRDefault="004435D3" w:rsidP="004435D3">
            <w:pPr>
              <w:autoSpaceDE w:val="0"/>
              <w:autoSpaceDN w:val="0"/>
              <w:adjustRightInd w:val="0"/>
              <w:spacing w:after="0" w:line="240" w:lineRule="auto"/>
              <w:ind w:right="-24"/>
              <w:rPr>
                <w:rFonts w:cs="Calibri"/>
                <w:bCs/>
              </w:rPr>
            </w:pPr>
            <w:r>
              <w:rPr>
                <w:rFonts w:cs="Calibri"/>
                <w:bCs/>
              </w:rPr>
              <w:t>Interest</w:t>
            </w:r>
          </w:p>
        </w:tc>
        <w:tc>
          <w:tcPr>
            <w:tcW w:w="1423" w:type="dxa"/>
          </w:tcPr>
          <w:p w14:paraId="546503E6" w14:textId="77777777" w:rsidR="004435D3" w:rsidRDefault="004435D3" w:rsidP="004435D3">
            <w:pPr>
              <w:widowControl w:val="0"/>
              <w:tabs>
                <w:tab w:val="left" w:pos="360"/>
                <w:tab w:val="left" w:pos="720"/>
                <w:tab w:val="left" w:pos="1080"/>
                <w:tab w:val="left" w:pos="1440"/>
              </w:tabs>
              <w:autoSpaceDE w:val="0"/>
              <w:autoSpaceDN w:val="0"/>
              <w:adjustRightInd w:val="0"/>
              <w:spacing w:after="0" w:line="240" w:lineRule="auto"/>
              <w:ind w:right="-24"/>
              <w:rPr>
                <w:rFonts w:cs="Calibri"/>
              </w:rPr>
            </w:pPr>
            <w:r>
              <w:rPr>
                <w:rFonts w:cs="Calibri"/>
              </w:rPr>
              <w:t>£24.750</w:t>
            </w:r>
          </w:p>
        </w:tc>
        <w:tc>
          <w:tcPr>
            <w:tcW w:w="1270" w:type="dxa"/>
          </w:tcPr>
          <w:p w14:paraId="42536BB1" w14:textId="77777777" w:rsidR="004435D3" w:rsidRDefault="004435D3" w:rsidP="004435D3">
            <w:pPr>
              <w:autoSpaceDE w:val="0"/>
              <w:autoSpaceDN w:val="0"/>
              <w:adjustRightInd w:val="0"/>
              <w:spacing w:after="0" w:line="240" w:lineRule="auto"/>
              <w:ind w:right="-24"/>
              <w:rPr>
                <w:rFonts w:cs="Calibri"/>
                <w:bCs/>
              </w:rPr>
            </w:pPr>
          </w:p>
        </w:tc>
        <w:tc>
          <w:tcPr>
            <w:tcW w:w="1701" w:type="dxa"/>
          </w:tcPr>
          <w:p w14:paraId="155736AD" w14:textId="77777777" w:rsidR="004435D3" w:rsidRPr="00A7315F" w:rsidRDefault="004435D3" w:rsidP="004435D3">
            <w:pPr>
              <w:autoSpaceDE w:val="0"/>
              <w:autoSpaceDN w:val="0"/>
              <w:adjustRightInd w:val="0"/>
              <w:spacing w:after="0" w:line="240" w:lineRule="auto"/>
              <w:ind w:right="-24"/>
              <w:rPr>
                <w:rFonts w:cs="Calibri"/>
                <w:bCs/>
                <w:sz w:val="16"/>
                <w:szCs w:val="16"/>
              </w:rPr>
            </w:pPr>
          </w:p>
        </w:tc>
      </w:tr>
      <w:tr w:rsidR="004435D3" w:rsidRPr="00EB0CD0" w14:paraId="05B26AEA" w14:textId="77777777" w:rsidTr="004435D3">
        <w:tc>
          <w:tcPr>
            <w:tcW w:w="1384" w:type="dxa"/>
          </w:tcPr>
          <w:p w14:paraId="23B9F67F" w14:textId="77777777" w:rsidR="004435D3" w:rsidRDefault="004435D3" w:rsidP="004435D3">
            <w:pPr>
              <w:autoSpaceDE w:val="0"/>
              <w:autoSpaceDN w:val="0"/>
              <w:adjustRightInd w:val="0"/>
              <w:spacing w:after="0" w:line="240" w:lineRule="auto"/>
              <w:ind w:right="-24"/>
              <w:rPr>
                <w:rFonts w:cs="Calibri"/>
                <w:bCs/>
              </w:rPr>
            </w:pPr>
            <w:r>
              <w:rPr>
                <w:rFonts w:cs="Calibri"/>
                <w:bCs/>
              </w:rPr>
              <w:t>02/02/26</w:t>
            </w:r>
          </w:p>
        </w:tc>
        <w:tc>
          <w:tcPr>
            <w:tcW w:w="1843" w:type="dxa"/>
          </w:tcPr>
          <w:p w14:paraId="30323064" w14:textId="77777777" w:rsidR="004435D3" w:rsidRDefault="004435D3" w:rsidP="004435D3">
            <w:pPr>
              <w:autoSpaceDE w:val="0"/>
              <w:autoSpaceDN w:val="0"/>
              <w:adjustRightInd w:val="0"/>
              <w:spacing w:after="0" w:line="240" w:lineRule="auto"/>
              <w:ind w:right="-24"/>
              <w:rPr>
                <w:rFonts w:cs="Calibri"/>
                <w:bCs/>
              </w:rPr>
            </w:pPr>
            <w:r>
              <w:rPr>
                <w:rFonts w:cs="Calibri"/>
                <w:bCs/>
              </w:rPr>
              <w:t xml:space="preserve">Snooker Club </w:t>
            </w:r>
          </w:p>
        </w:tc>
        <w:tc>
          <w:tcPr>
            <w:tcW w:w="2693" w:type="dxa"/>
          </w:tcPr>
          <w:p w14:paraId="10774665" w14:textId="77777777" w:rsidR="004435D3" w:rsidRDefault="004435D3" w:rsidP="004435D3">
            <w:pPr>
              <w:autoSpaceDE w:val="0"/>
              <w:autoSpaceDN w:val="0"/>
              <w:adjustRightInd w:val="0"/>
              <w:spacing w:after="0" w:line="240" w:lineRule="auto"/>
              <w:ind w:right="-24"/>
              <w:rPr>
                <w:rFonts w:cs="Calibri"/>
                <w:bCs/>
              </w:rPr>
            </w:pPr>
            <w:r>
              <w:rPr>
                <w:rFonts w:cs="Calibri"/>
                <w:bCs/>
              </w:rPr>
              <w:t>Rent</w:t>
            </w:r>
          </w:p>
        </w:tc>
        <w:tc>
          <w:tcPr>
            <w:tcW w:w="1423" w:type="dxa"/>
          </w:tcPr>
          <w:p w14:paraId="4AD450E8" w14:textId="77777777" w:rsidR="004435D3" w:rsidRDefault="004435D3" w:rsidP="004435D3">
            <w:pPr>
              <w:widowControl w:val="0"/>
              <w:tabs>
                <w:tab w:val="left" w:pos="360"/>
                <w:tab w:val="left" w:pos="720"/>
                <w:tab w:val="left" w:pos="1080"/>
                <w:tab w:val="left" w:pos="1440"/>
              </w:tabs>
              <w:autoSpaceDE w:val="0"/>
              <w:autoSpaceDN w:val="0"/>
              <w:adjustRightInd w:val="0"/>
              <w:spacing w:after="0" w:line="240" w:lineRule="auto"/>
              <w:ind w:right="-24"/>
              <w:rPr>
                <w:rFonts w:cs="Calibri"/>
              </w:rPr>
            </w:pPr>
            <w:r>
              <w:rPr>
                <w:rFonts w:cs="Calibri"/>
              </w:rPr>
              <w:t>£80.00</w:t>
            </w:r>
          </w:p>
        </w:tc>
        <w:tc>
          <w:tcPr>
            <w:tcW w:w="1270" w:type="dxa"/>
          </w:tcPr>
          <w:p w14:paraId="4E30A14F" w14:textId="77777777" w:rsidR="004435D3" w:rsidRDefault="004435D3" w:rsidP="004435D3">
            <w:pPr>
              <w:autoSpaceDE w:val="0"/>
              <w:autoSpaceDN w:val="0"/>
              <w:adjustRightInd w:val="0"/>
              <w:spacing w:after="0" w:line="240" w:lineRule="auto"/>
              <w:ind w:right="-24"/>
              <w:rPr>
                <w:rFonts w:cs="Calibri"/>
                <w:bCs/>
              </w:rPr>
            </w:pPr>
          </w:p>
        </w:tc>
        <w:tc>
          <w:tcPr>
            <w:tcW w:w="1701" w:type="dxa"/>
          </w:tcPr>
          <w:p w14:paraId="3AA9230D" w14:textId="77777777" w:rsidR="004435D3" w:rsidRPr="00A7315F" w:rsidRDefault="004435D3" w:rsidP="004435D3">
            <w:pPr>
              <w:autoSpaceDE w:val="0"/>
              <w:autoSpaceDN w:val="0"/>
              <w:adjustRightInd w:val="0"/>
              <w:spacing w:after="0" w:line="240" w:lineRule="auto"/>
              <w:ind w:right="-24"/>
              <w:rPr>
                <w:rFonts w:cs="Calibri"/>
                <w:bCs/>
                <w:sz w:val="16"/>
                <w:szCs w:val="16"/>
              </w:rPr>
            </w:pPr>
          </w:p>
        </w:tc>
      </w:tr>
    </w:tbl>
    <w:p w14:paraId="7E14F31B" w14:textId="77777777" w:rsidR="004435D3" w:rsidRDefault="004435D3" w:rsidP="00520C28">
      <w:pPr>
        <w:widowControl w:val="0"/>
        <w:autoSpaceDE w:val="0"/>
        <w:autoSpaceDN w:val="0"/>
        <w:adjustRightInd w:val="0"/>
        <w:spacing w:after="0" w:line="240" w:lineRule="auto"/>
        <w:ind w:right="-24"/>
        <w:rPr>
          <w:rFonts w:cs="Calibri"/>
          <w:bCs/>
        </w:rPr>
      </w:pPr>
      <w:r>
        <w:rPr>
          <w:rFonts w:cs="Calibri"/>
          <w:bCs/>
        </w:rPr>
        <w:t xml:space="preserve"> </w:t>
      </w:r>
      <w:r w:rsidR="00110687">
        <w:rPr>
          <w:rFonts w:cs="Calibri"/>
          <w:bCs/>
        </w:rPr>
        <w:t>The Clerk confirmed that she is in the process of submitting a VAT reclaim however, some VAT payments made to the Solicitor will not be recoverable due to the method by which they request payments in advance.  The reclaim will be in the region of £1300.00.</w:t>
      </w:r>
      <w:r w:rsidR="008A23DA">
        <w:rPr>
          <w:rFonts w:cs="Calibri"/>
          <w:bCs/>
        </w:rPr>
        <w:br/>
      </w:r>
      <w:r w:rsidR="008A23DA">
        <w:rPr>
          <w:rFonts w:cs="Calibri"/>
          <w:bCs/>
        </w:rPr>
        <w:br/>
      </w:r>
      <w:r w:rsidR="00520C28">
        <w:rPr>
          <w:rFonts w:cs="Calibri"/>
          <w:bCs/>
        </w:rPr>
        <w:tab/>
      </w:r>
    </w:p>
    <w:p w14:paraId="3A39B357" w14:textId="77777777" w:rsidR="004435D3" w:rsidRDefault="004435D3" w:rsidP="00520C28">
      <w:pPr>
        <w:widowControl w:val="0"/>
        <w:autoSpaceDE w:val="0"/>
        <w:autoSpaceDN w:val="0"/>
        <w:adjustRightInd w:val="0"/>
        <w:spacing w:after="0" w:line="240" w:lineRule="auto"/>
        <w:ind w:right="-24"/>
        <w:rPr>
          <w:rFonts w:cs="Calibri"/>
          <w:bCs/>
        </w:rPr>
      </w:pPr>
    </w:p>
    <w:p w14:paraId="5B1EDEBD" w14:textId="77777777" w:rsidR="00520C28" w:rsidRPr="00585C17" w:rsidRDefault="00520C28" w:rsidP="00520C28">
      <w:pPr>
        <w:spacing w:after="0" w:line="240" w:lineRule="auto"/>
        <w:ind w:left="720" w:hanging="720"/>
        <w:textAlignment w:val="baseline"/>
        <w:rPr>
          <w:rFonts w:cs="Calibri"/>
          <w:b/>
        </w:rPr>
      </w:pPr>
      <w:r>
        <w:rPr>
          <w:rFonts w:cs="Calibri"/>
          <w:b/>
        </w:rPr>
        <w:t>9</w:t>
      </w:r>
      <w:r>
        <w:rPr>
          <w:rFonts w:cs="Calibri"/>
          <w:b/>
        </w:rPr>
        <w:tab/>
        <w:t xml:space="preserve">Planning (The </w:t>
      </w:r>
      <w:r>
        <w:rPr>
          <w:rFonts w:cs="Calibri"/>
          <w:bCs/>
        </w:rPr>
        <w:t>Parish Council is consulted by Shropshire Council under</w:t>
      </w:r>
      <w:r>
        <w:rPr>
          <w:rFonts w:cs="Calibri"/>
          <w:b/>
        </w:rPr>
        <w:t xml:space="preserve"> </w:t>
      </w:r>
      <w:r>
        <w:rPr>
          <w:rFonts w:cs="Calibri"/>
        </w:rPr>
        <w:t>Town &amp; Country Planning Act 1990. Sched 1, para 8)</w:t>
      </w:r>
    </w:p>
    <w:p w14:paraId="4A53E78E" w14:textId="77777777" w:rsidR="00520C28" w:rsidRDefault="00520C28" w:rsidP="00520C28">
      <w:pPr>
        <w:spacing w:after="0" w:line="240" w:lineRule="auto"/>
        <w:textAlignment w:val="baseline"/>
        <w:rPr>
          <w:rFonts w:cs="Calibri"/>
          <w:color w:val="00B050"/>
        </w:rPr>
      </w:pPr>
      <w:r>
        <w:rPr>
          <w:rFonts w:cs="Calibri"/>
          <w:bCs/>
          <w:color w:val="0070C0"/>
        </w:rPr>
        <w:t>-</w:t>
      </w:r>
      <w:r>
        <w:rPr>
          <w:rFonts w:cs="Calibri"/>
          <w:bCs/>
          <w:color w:val="0070C0"/>
        </w:rPr>
        <w:tab/>
        <w:t xml:space="preserve">Applications </w:t>
      </w:r>
      <w:r>
        <w:rPr>
          <w:rFonts w:cs="Calibri"/>
          <w:bCs/>
          <w:color w:val="0070C0"/>
        </w:rPr>
        <w:br/>
      </w:r>
      <w:r w:rsidRPr="00F161F9">
        <w:rPr>
          <w:rFonts w:cs="Calibri"/>
          <w:b/>
          <w:bCs/>
          <w:color w:val="0070C0"/>
        </w:rPr>
        <w:t>26/00559/FUL</w:t>
      </w:r>
      <w:r w:rsidRPr="00AD0E3E">
        <w:rPr>
          <w:rFonts w:cs="Calibri"/>
        </w:rPr>
        <w:t>  (validated: 20/02/2026)</w:t>
      </w:r>
      <w:r w:rsidRPr="00AD0E3E">
        <w:rPr>
          <w:rFonts w:cs="Calibri"/>
        </w:rPr>
        <w:br/>
        <w:t xml:space="preserve">Address:  3 Links Green, </w:t>
      </w:r>
      <w:proofErr w:type="spellStart"/>
      <w:r w:rsidRPr="00AD0E3E">
        <w:rPr>
          <w:rFonts w:cs="Calibri"/>
        </w:rPr>
        <w:t>Hinstock</w:t>
      </w:r>
      <w:proofErr w:type="spellEnd"/>
      <w:r w:rsidRPr="00AD0E3E">
        <w:rPr>
          <w:rFonts w:cs="Calibri"/>
        </w:rPr>
        <w:t>, Market Drayton, Shropshire, TF9 2NH</w:t>
      </w:r>
      <w:r w:rsidRPr="00AD0E3E">
        <w:rPr>
          <w:rFonts w:cs="Calibri"/>
        </w:rPr>
        <w:br/>
        <w:t>Proposal:  Two storey side extension and reconfigure the accommodation on the second floor</w:t>
      </w:r>
      <w:r w:rsidRPr="00AD0E3E">
        <w:rPr>
          <w:rFonts w:cs="Calibri"/>
        </w:rPr>
        <w:br/>
        <w:t>View online at:</w:t>
      </w:r>
      <w:r w:rsidRPr="00AD0E3E">
        <w:rPr>
          <w:rFonts w:cs="Calibri"/>
          <w:color w:val="00B050"/>
        </w:rPr>
        <w:t>  </w:t>
      </w:r>
      <w:hyperlink r:id="rId7" w:tgtFrame="_blank" w:tooltip="http://pa.shropshire.gov.uk/online-applications/applicationDetails.do?activeTab=summary&amp;keyVal=TABBSZTDGCV00" w:history="1">
        <w:r w:rsidRPr="00AD0E3E">
          <w:rPr>
            <w:rStyle w:val="Hyperlink"/>
            <w:rFonts w:cs="Calibri"/>
          </w:rPr>
          <w:t>http://pa.shropshire.gov.uk/online-applications/applicationDetails.do?activeTab=summary&amp;keyVal=TABBSZTDGCV00</w:t>
        </w:r>
      </w:hyperlink>
    </w:p>
    <w:p w14:paraId="51B8EA21" w14:textId="1BB660C8" w:rsidR="00E84974" w:rsidRDefault="00E84974" w:rsidP="00520C28">
      <w:pPr>
        <w:spacing w:after="0" w:line="240" w:lineRule="auto"/>
        <w:textAlignment w:val="baseline"/>
        <w:rPr>
          <w:rFonts w:cs="Calibri"/>
          <w:color w:val="00B050"/>
        </w:rPr>
      </w:pPr>
      <w:r>
        <w:rPr>
          <w:rFonts w:cs="Calibri"/>
        </w:rPr>
        <w:t xml:space="preserve">The Councillors returned no comment. </w:t>
      </w:r>
      <w:r w:rsidR="008A23DA">
        <w:rPr>
          <w:rFonts w:cs="Calibri"/>
          <w:b/>
          <w:bCs/>
          <w:color w:val="0070C0"/>
        </w:rPr>
        <w:br/>
      </w:r>
      <w:r w:rsidR="008A23DA">
        <w:rPr>
          <w:rFonts w:cs="Calibri"/>
          <w:b/>
          <w:bCs/>
          <w:color w:val="0070C0"/>
        </w:rPr>
        <w:br/>
      </w:r>
      <w:r w:rsidR="00520C28" w:rsidRPr="00F161F9">
        <w:rPr>
          <w:rFonts w:cs="Calibri"/>
          <w:b/>
          <w:bCs/>
          <w:color w:val="0070C0"/>
        </w:rPr>
        <w:t>26/00343/OHL</w:t>
      </w:r>
      <w:r w:rsidR="00520C28" w:rsidRPr="00F161F9">
        <w:rPr>
          <w:rFonts w:cs="Calibri"/>
        </w:rPr>
        <w:t>  (validated: 30/01/2026)</w:t>
      </w:r>
      <w:r w:rsidR="00520C28" w:rsidRPr="00F161F9">
        <w:rPr>
          <w:rFonts w:cs="Calibri"/>
        </w:rPr>
        <w:br/>
        <w:t xml:space="preserve">Address:  </w:t>
      </w:r>
      <w:proofErr w:type="spellStart"/>
      <w:r w:rsidR="00520C28" w:rsidRPr="00F161F9">
        <w:rPr>
          <w:rFonts w:cs="Calibri"/>
        </w:rPr>
        <w:t>Goldenhill</w:t>
      </w:r>
      <w:proofErr w:type="spellEnd"/>
      <w:r w:rsidR="00520C28" w:rsidRPr="00F161F9">
        <w:rPr>
          <w:rFonts w:cs="Calibri"/>
        </w:rPr>
        <w:t xml:space="preserve"> Lane, </w:t>
      </w:r>
      <w:proofErr w:type="spellStart"/>
      <w:r w:rsidR="00520C28" w:rsidRPr="00F161F9">
        <w:rPr>
          <w:rFonts w:cs="Calibri"/>
        </w:rPr>
        <w:t>Hinstock</w:t>
      </w:r>
      <w:proofErr w:type="spellEnd"/>
      <w:r w:rsidR="00520C28" w:rsidRPr="00F161F9">
        <w:rPr>
          <w:rFonts w:cs="Calibri"/>
        </w:rPr>
        <w:t>, Shropshire</w:t>
      </w:r>
      <w:r w:rsidR="00520C28" w:rsidRPr="00F161F9">
        <w:rPr>
          <w:rFonts w:cs="Calibri"/>
        </w:rPr>
        <w:br/>
        <w:t>Proposal:  Replace 8 spans of open wire conductor with bunched ABC conductor totalling 300m</w:t>
      </w:r>
      <w:r w:rsidR="00520C28" w:rsidRPr="00F161F9">
        <w:rPr>
          <w:rFonts w:cs="Calibri"/>
        </w:rPr>
        <w:br/>
        <w:t>Applicant: National Grid (Debbie Hussey, Electricity Distribution , 234 Victoria Road , Fenton , Stoke-On-Trent , Staffordshire , ST4 2JA)</w:t>
      </w:r>
      <w:r w:rsidR="00520C28" w:rsidRPr="00F161F9">
        <w:rPr>
          <w:rFonts w:cs="Calibri"/>
        </w:rPr>
        <w:br/>
        <w:t>View online at</w:t>
      </w:r>
      <w:r w:rsidR="00520C28" w:rsidRPr="00AD0E3E">
        <w:rPr>
          <w:rFonts w:cs="Calibri"/>
          <w:color w:val="00B050"/>
        </w:rPr>
        <w:t>:  </w:t>
      </w:r>
      <w:hyperlink r:id="rId8" w:tgtFrame="_blank" w:tooltip="http://pa.shropshire.gov.uk/online-applications/applicationDetails.do?activeTab=summary&amp;keyVal=T9O3EUTD06Z00" w:history="1">
        <w:r w:rsidR="00520C28" w:rsidRPr="00AD0E3E">
          <w:rPr>
            <w:rStyle w:val="Hyperlink"/>
            <w:rFonts w:cs="Calibri"/>
          </w:rPr>
          <w:t>http://pa.shropshire.gov.uk/online-applications/applicationDetails.do?activeTab=summary&amp;keyVal=T9O3EUTD06Z00</w:t>
        </w:r>
      </w:hyperlink>
      <w:r>
        <w:rPr>
          <w:rFonts w:cs="Calibri"/>
          <w:color w:val="00B050"/>
        </w:rPr>
        <w:t xml:space="preserve"> - </w:t>
      </w:r>
      <w:r w:rsidRPr="00E84974">
        <w:rPr>
          <w:rFonts w:cs="Calibri"/>
        </w:rPr>
        <w:t xml:space="preserve">Noted. </w:t>
      </w:r>
      <w:r w:rsidR="008A23DA">
        <w:rPr>
          <w:rFonts w:cs="Calibri"/>
          <w:color w:val="00B050"/>
        </w:rPr>
        <w:br/>
      </w:r>
      <w:r w:rsidR="008A23DA">
        <w:rPr>
          <w:rFonts w:cs="Calibri"/>
          <w:color w:val="00B050"/>
        </w:rPr>
        <w:br/>
      </w:r>
    </w:p>
    <w:p w14:paraId="2CD78EA7" w14:textId="5883C211" w:rsidR="00520C28" w:rsidRDefault="00520C28" w:rsidP="00520C28">
      <w:pPr>
        <w:spacing w:after="0" w:line="240" w:lineRule="auto"/>
        <w:textAlignment w:val="baseline"/>
        <w:rPr>
          <w:rFonts w:cs="Calibri"/>
          <w:color w:val="00B050"/>
        </w:rPr>
      </w:pPr>
      <w:r>
        <w:rPr>
          <w:rFonts w:cs="Calibri"/>
          <w:color w:val="00B050"/>
        </w:rPr>
        <w:lastRenderedPageBreak/>
        <w:t>-</w:t>
      </w:r>
      <w:r>
        <w:rPr>
          <w:rFonts w:cs="Calibri"/>
          <w:color w:val="00B050"/>
        </w:rPr>
        <w:tab/>
      </w:r>
      <w:r w:rsidRPr="006B5F1D">
        <w:rPr>
          <w:rFonts w:cs="Calibri"/>
          <w:color w:val="00B050"/>
        </w:rPr>
        <w:t xml:space="preserve">Decisions </w:t>
      </w:r>
    </w:p>
    <w:p w14:paraId="64886113" w14:textId="77777777" w:rsidR="00520C28" w:rsidRPr="00387910" w:rsidRDefault="00520C28" w:rsidP="00520C28">
      <w:pPr>
        <w:spacing w:after="0" w:line="240" w:lineRule="auto"/>
        <w:textAlignment w:val="baseline"/>
        <w:rPr>
          <w:rFonts w:cs="Calibri"/>
          <w:bCs/>
        </w:rPr>
      </w:pPr>
      <w:r w:rsidRPr="00387910">
        <w:rPr>
          <w:rFonts w:cs="Calibri"/>
          <w:bCs/>
        </w:rPr>
        <w:t>None at the time of agenda publication</w:t>
      </w:r>
    </w:p>
    <w:p w14:paraId="5F010FE2" w14:textId="77777777" w:rsidR="00520C28" w:rsidRDefault="00520C28" w:rsidP="00520C28">
      <w:pPr>
        <w:spacing w:after="0" w:line="240" w:lineRule="auto"/>
        <w:textAlignment w:val="baseline"/>
        <w:rPr>
          <w:rFonts w:cs="Calibri"/>
          <w:b/>
        </w:rPr>
      </w:pPr>
    </w:p>
    <w:p w14:paraId="46CB4637" w14:textId="77777777" w:rsidR="00520C28" w:rsidRDefault="00520C28" w:rsidP="00520C28">
      <w:pPr>
        <w:spacing w:after="0" w:line="240" w:lineRule="auto"/>
        <w:textAlignment w:val="baseline"/>
        <w:rPr>
          <w:rFonts w:cs="Calibri"/>
          <w:b/>
        </w:rPr>
      </w:pPr>
      <w:r w:rsidRPr="00E8349C">
        <w:rPr>
          <w:rFonts w:cs="Calibri"/>
          <w:b/>
        </w:rPr>
        <w:t>1</w:t>
      </w:r>
      <w:r>
        <w:rPr>
          <w:rFonts w:cs="Calibri"/>
          <w:b/>
        </w:rPr>
        <w:t>0</w:t>
      </w:r>
      <w:r w:rsidRPr="00E8349C">
        <w:rPr>
          <w:rFonts w:cs="Calibri"/>
          <w:b/>
        </w:rPr>
        <w:tab/>
        <w:t>Confirmation o</w:t>
      </w:r>
      <w:r>
        <w:rPr>
          <w:rFonts w:cs="Calibri"/>
          <w:b/>
        </w:rPr>
        <w:t xml:space="preserve">f the next Meeting of the Parish Council </w:t>
      </w:r>
      <w:r w:rsidRPr="00E8349C">
        <w:rPr>
          <w:rFonts w:cs="Calibri"/>
          <w:b/>
        </w:rPr>
        <w:t xml:space="preserve">date </w:t>
      </w:r>
      <w:r>
        <w:rPr>
          <w:rFonts w:cs="Calibri"/>
          <w:b/>
        </w:rPr>
        <w:t>(1</w:t>
      </w:r>
      <w:r w:rsidRPr="00CD5E1D">
        <w:rPr>
          <w:rFonts w:cs="Calibri"/>
          <w:b/>
          <w:vertAlign w:val="superscript"/>
        </w:rPr>
        <w:t>st</w:t>
      </w:r>
      <w:r>
        <w:rPr>
          <w:rFonts w:cs="Calibri"/>
          <w:b/>
        </w:rPr>
        <w:t xml:space="preserve"> April 2026)</w:t>
      </w:r>
      <w:r w:rsidRPr="00E8349C">
        <w:rPr>
          <w:rFonts w:cs="Calibri"/>
          <w:b/>
        </w:rPr>
        <w:t xml:space="preserve"> and items for the next agend</w:t>
      </w:r>
      <w:bookmarkEnd w:id="0"/>
      <w:r>
        <w:rPr>
          <w:rFonts w:cs="Calibri"/>
          <w:b/>
        </w:rPr>
        <w:t>a</w:t>
      </w:r>
    </w:p>
    <w:p w14:paraId="74FAC14C" w14:textId="45F612FB" w:rsidR="00520C28" w:rsidRPr="00617EB9" w:rsidRDefault="00E84974" w:rsidP="00E84974">
      <w:pPr>
        <w:spacing w:after="0" w:line="240" w:lineRule="auto"/>
        <w:textAlignment w:val="baseline"/>
        <w:rPr>
          <w:rFonts w:cs="Calibri"/>
          <w:color w:val="000000"/>
        </w:rPr>
      </w:pPr>
      <w:r>
        <w:rPr>
          <w:rFonts w:cs="Calibri"/>
          <w:bCs/>
        </w:rPr>
        <w:t xml:space="preserve">The next meeting date was noted. </w:t>
      </w:r>
      <w:r w:rsidR="008A23DA">
        <w:rPr>
          <w:rFonts w:cs="Calibri"/>
          <w:b/>
        </w:rPr>
        <w:br/>
      </w:r>
      <w:r w:rsidR="008A23DA">
        <w:rPr>
          <w:rFonts w:cs="Calibri"/>
          <w:b/>
        </w:rPr>
        <w:br/>
      </w:r>
      <w:r w:rsidR="00520C28" w:rsidRPr="00617EB9">
        <w:rPr>
          <w:rFonts w:cs="Calibri"/>
          <w:b/>
        </w:rPr>
        <w:t>1</w:t>
      </w:r>
      <w:r w:rsidR="00520C28">
        <w:rPr>
          <w:rFonts w:cs="Calibri"/>
          <w:b/>
        </w:rPr>
        <w:t>2</w:t>
      </w:r>
      <w:r w:rsidR="00520C28" w:rsidRPr="00617EB9">
        <w:rPr>
          <w:rFonts w:cs="Calibri"/>
          <w:b/>
        </w:rPr>
        <w:tab/>
      </w:r>
      <w:r w:rsidR="00520C28" w:rsidRPr="000F2634">
        <w:rPr>
          <w:rFonts w:cs="Calibri"/>
          <w:b/>
          <w:color w:val="000000"/>
        </w:rPr>
        <w:t>Exclusion of press and public</w:t>
      </w:r>
      <w:r w:rsidR="00520C28" w:rsidRPr="00B61FBF">
        <w:rPr>
          <w:rFonts w:cs="Calibri"/>
          <w:color w:val="000000"/>
        </w:rPr>
        <w:t xml:space="preserve">: </w:t>
      </w:r>
      <w:r w:rsidR="00520C28" w:rsidRPr="00DC5BD8">
        <w:rPr>
          <w:rFonts w:cs="Calibri"/>
          <w:color w:val="000000"/>
          <w:sz w:val="20"/>
          <w:szCs w:val="20"/>
        </w:rPr>
        <w:t>That in accordance with s1(2) Public Bodies (Admission of Meetings) Act 1960, members of the public and press be excluded from the remainder of the meeting on the grounds that the following items to be considered involves the likely disclosure of sensitive/confidential information</w:t>
      </w:r>
    </w:p>
    <w:p w14:paraId="46C057F7" w14:textId="52D66430" w:rsidR="002E6261" w:rsidRDefault="00520C28" w:rsidP="00520C28">
      <w:pPr>
        <w:rPr>
          <w:rFonts w:cs="Calibri"/>
          <w:color w:val="000000"/>
        </w:rPr>
      </w:pPr>
      <w:r w:rsidRPr="00B61FBF">
        <w:rPr>
          <w:rFonts w:cs="Calibri"/>
          <w:color w:val="000000"/>
        </w:rPr>
        <w:t>To enable Councillors to receive any updates in relation to Planning Enforcement matters previously raised/ an opportunity to raise any potential</w:t>
      </w:r>
    </w:p>
    <w:p w14:paraId="1AACA159" w14:textId="722883B7" w:rsidR="00E84974" w:rsidRDefault="00E84974" w:rsidP="00E84974">
      <w:pPr>
        <w:pBdr>
          <w:bottom w:val="single" w:sz="4" w:space="1" w:color="auto"/>
        </w:pBdr>
      </w:pPr>
      <w:r>
        <w:rPr>
          <w:rFonts w:cs="Calibri"/>
          <w:color w:val="000000"/>
        </w:rPr>
        <w:t>There being no further business for consideration, the Chairman thanked everyone for attending and declared the Meeting closed at 8:06pm.</w:t>
      </w:r>
    </w:p>
    <w:sectPr w:rsidR="00E84974" w:rsidSect="00723366">
      <w:headerReference w:type="even" r:id="rId9"/>
      <w:headerReference w:type="default" r:id="rId10"/>
      <w:footerReference w:type="even" r:id="rId11"/>
      <w:footerReference w:type="default" r:id="rId12"/>
      <w:headerReference w:type="first" r:id="rId13"/>
      <w:footerReference w:type="first" r:id="rId14"/>
      <w:pgSz w:w="11906" w:h="16838" w:code="9"/>
      <w:pgMar w:top="1440" w:right="1440" w:bottom="1440" w:left="1440" w:header="709" w:footer="709" w:gutter="0"/>
      <w:paperSrc w:first="3" w:other="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42DE0D" w14:textId="77777777" w:rsidR="00013248" w:rsidRDefault="00013248" w:rsidP="00520C28">
      <w:pPr>
        <w:spacing w:after="0" w:line="240" w:lineRule="auto"/>
      </w:pPr>
      <w:r>
        <w:separator/>
      </w:r>
    </w:p>
  </w:endnote>
  <w:endnote w:type="continuationSeparator" w:id="0">
    <w:p w14:paraId="6E086648" w14:textId="77777777" w:rsidR="00013248" w:rsidRDefault="00013248" w:rsidP="00520C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5BF94E" w14:textId="77777777" w:rsidR="004F0E0D" w:rsidRDefault="004F0E0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70E869" w14:textId="77777777" w:rsidR="004F0E0D" w:rsidRDefault="004F0E0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7615E3" w14:textId="77777777" w:rsidR="004F0E0D" w:rsidRDefault="004F0E0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969975" w14:textId="77777777" w:rsidR="00013248" w:rsidRDefault="00013248" w:rsidP="00520C28">
      <w:pPr>
        <w:spacing w:after="0" w:line="240" w:lineRule="auto"/>
      </w:pPr>
      <w:r>
        <w:separator/>
      </w:r>
    </w:p>
  </w:footnote>
  <w:footnote w:type="continuationSeparator" w:id="0">
    <w:p w14:paraId="4AFCF27F" w14:textId="77777777" w:rsidR="00013248" w:rsidRDefault="00013248" w:rsidP="00520C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4D9E73" w14:textId="77777777" w:rsidR="004F0E0D" w:rsidRDefault="004F0E0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5BF240" w14:textId="2867B150" w:rsidR="00520C28" w:rsidRDefault="00520C28">
    <w:pPr>
      <w:pStyle w:val="Header"/>
    </w:pPr>
    <w:r>
      <w:rPr>
        <w:noProof/>
      </w:rPr>
      <mc:AlternateContent>
        <mc:Choice Requires="wps">
          <w:drawing>
            <wp:anchor distT="0" distB="0" distL="118745" distR="118745" simplePos="0" relativeHeight="251657216" behindDoc="1" locked="0" layoutInCell="1" allowOverlap="0" wp14:anchorId="5210806D" wp14:editId="5E1BA53F">
              <wp:simplePos x="0" y="0"/>
              <wp:positionH relativeFrom="margin">
                <wp:align>center</wp:align>
              </wp:positionH>
              <mc:AlternateContent>
                <mc:Choice Requires="wp14">
                  <wp:positionV relativeFrom="page">
                    <wp14:pctPosVOffset>4500</wp14:pctPosVOffset>
                  </wp:positionV>
                </mc:Choice>
                <mc:Fallback>
                  <wp:positionV relativeFrom="page">
                    <wp:posOffset>480695</wp:posOffset>
                  </wp:positionV>
                </mc:Fallback>
              </mc:AlternateContent>
              <wp:extent cx="5950039" cy="270457"/>
              <wp:effectExtent l="0" t="0" r="0" b="7620"/>
              <wp:wrapSquare wrapText="bothSides"/>
              <wp:docPr id="197" name="Rectangle 200"/>
              <wp:cNvGraphicFramePr/>
              <a:graphic xmlns:a="http://schemas.openxmlformats.org/drawingml/2006/main">
                <a:graphicData uri="http://schemas.microsoft.com/office/word/2010/wordprocessingShape">
                  <wps:wsp>
                    <wps:cNvSpPr/>
                    <wps:spPr>
                      <a:xfrm>
                        <a:off x="0" y="0"/>
                        <a:ext cx="5950039" cy="270457"/>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aps/>
                              <w:color w:val="FFFFFF" w:themeColor="background1"/>
                            </w:rPr>
                            <w:alias w:val="Title"/>
                            <w:tag w:val=""/>
                            <w:id w:val="1189017394"/>
                            <w:dataBinding w:prefixMappings="xmlns:ns0='http://purl.org/dc/elements/1.1/' xmlns:ns1='http://schemas.openxmlformats.org/package/2006/metadata/core-properties' " w:xpath="/ns1:coreProperties[1]/ns0:title[1]" w:storeItemID="{6C3C8BC8-F283-45AE-878A-BAB7291924A1}"/>
                            <w:text/>
                          </w:sdtPr>
                          <w:sdtContent>
                            <w:p w14:paraId="17A156F4" w14:textId="36325696" w:rsidR="00520C28" w:rsidRDefault="00520C28">
                              <w:pPr>
                                <w:pStyle w:val="Header"/>
                                <w:jc w:val="center"/>
                                <w:rPr>
                                  <w:caps/>
                                  <w:color w:val="FFFFFF" w:themeColor="background1"/>
                                </w:rPr>
                              </w:pPr>
                              <w:r>
                                <w:rPr>
                                  <w:caps/>
                                  <w:color w:val="FFFFFF" w:themeColor="background1"/>
                                </w:rPr>
                                <w:t>HINSTOCK PARISH COUNCIL</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w:pict>
            <v:rect w14:anchorId="5210806D" id="Rectangle 200" o:spid="_x0000_s1026" style="position:absolute;margin-left:0;margin-top:0;width:468.5pt;height:21.3pt;z-index:-251659264;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" o:allowoverlap="f" fillcolor="#4472c4 [3204]" stroked="f" strokeweight="1pt">
              <v:textbox style="mso-fit-shape-to-text:t">
                <w:txbxContent>
                  <w:sdt>
                    <w:sdtPr>
                      <w:rPr>
                        <w:caps/>
                        <w:color w:val="FFFFFF" w:themeColor="background1"/>
                      </w:rPr>
                      <w:alias w:val="Title"/>
                      <w:tag w:val=""/>
                      <w:id w:val="1189017394"/>
                      <w:dataBinding w:prefixMappings="xmlns:ns0='http://purl.org/dc/elements/1.1/' xmlns:ns1='http://schemas.openxmlformats.org/package/2006/metadata/core-properties' " w:xpath="/ns1:coreProperties[1]/ns0:title[1]" w:storeItemID="{6C3C8BC8-F283-45AE-878A-BAB7291924A1}"/>
                      <w:text/>
                    </w:sdtPr>
                    <w:sdtContent>
                      <w:p w14:paraId="17A156F4" w14:textId="36325696" w:rsidR="00520C28" w:rsidRDefault="00520C28">
                        <w:pPr>
                          <w:pStyle w:val="Header"/>
                          <w:jc w:val="center"/>
                          <w:rPr>
                            <w:caps/>
                            <w:color w:val="FFFFFF" w:themeColor="background1"/>
                          </w:rPr>
                        </w:pPr>
                        <w:r>
                          <w:rPr>
                            <w:caps/>
                            <w:color w:val="FFFFFF" w:themeColor="background1"/>
                          </w:rPr>
                          <w:t>HINSTOCK PARISH COUNCIL</w:t>
                        </w:r>
                      </w:p>
                    </w:sdtContent>
                  </w:sdt>
                </w:txbxContent>
              </v:textbox>
              <w10:wrap type="square" anchorx="margin" anchory="page"/>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69102E" w14:textId="77777777" w:rsidR="004F0E0D" w:rsidRDefault="004F0E0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A478D0"/>
    <w:multiLevelType w:val="hybridMultilevel"/>
    <w:tmpl w:val="B87AD13A"/>
    <w:lvl w:ilvl="0" w:tplc="78D40066">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0131476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0C28"/>
    <w:rsid w:val="00013248"/>
    <w:rsid w:val="0004716D"/>
    <w:rsid w:val="000A39E9"/>
    <w:rsid w:val="000C2933"/>
    <w:rsid w:val="00110687"/>
    <w:rsid w:val="0017576B"/>
    <w:rsid w:val="00254685"/>
    <w:rsid w:val="002E6261"/>
    <w:rsid w:val="00365C1E"/>
    <w:rsid w:val="0040138A"/>
    <w:rsid w:val="0040538D"/>
    <w:rsid w:val="004435D3"/>
    <w:rsid w:val="004F0E0D"/>
    <w:rsid w:val="00513CE4"/>
    <w:rsid w:val="00520C28"/>
    <w:rsid w:val="005246D7"/>
    <w:rsid w:val="00541CAC"/>
    <w:rsid w:val="00723366"/>
    <w:rsid w:val="00841887"/>
    <w:rsid w:val="008A23DA"/>
    <w:rsid w:val="00960D66"/>
    <w:rsid w:val="009A6BF8"/>
    <w:rsid w:val="009B4DDC"/>
    <w:rsid w:val="009D5F1F"/>
    <w:rsid w:val="009E251A"/>
    <w:rsid w:val="009E7F1E"/>
    <w:rsid w:val="00B0570A"/>
    <w:rsid w:val="00CE7269"/>
    <w:rsid w:val="00D36363"/>
    <w:rsid w:val="00E84974"/>
    <w:rsid w:val="00EB435D"/>
    <w:rsid w:val="00ED126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79DB1E"/>
  <w15:chartTrackingRefBased/>
  <w15:docId w15:val="{846D2298-80DC-4014-A41F-09435C577D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0C28"/>
    <w:pPr>
      <w:spacing w:after="200" w:line="276" w:lineRule="auto"/>
    </w:pPr>
    <w:rPr>
      <w:rFonts w:ascii="Calibri" w:eastAsia="Calibri" w:hAnsi="Calibri" w:cs="Times New Roman"/>
      <w:kern w:val="0"/>
      <w14:ligatures w14:val="none"/>
    </w:rPr>
  </w:style>
  <w:style w:type="paragraph" w:styleId="Heading1">
    <w:name w:val="heading 1"/>
    <w:basedOn w:val="Normal"/>
    <w:next w:val="Normal"/>
    <w:link w:val="Heading1Char"/>
    <w:uiPriority w:val="9"/>
    <w:qFormat/>
    <w:rsid w:val="00520C2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520C2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20C2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20C2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20C2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20C2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20C2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20C2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20C2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20C2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20C2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20C2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20C2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20C2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20C2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20C2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20C2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20C28"/>
    <w:rPr>
      <w:rFonts w:eastAsiaTheme="majorEastAsia" w:cstheme="majorBidi"/>
      <w:color w:val="272727" w:themeColor="text1" w:themeTint="D8"/>
    </w:rPr>
  </w:style>
  <w:style w:type="paragraph" w:styleId="Title">
    <w:name w:val="Title"/>
    <w:basedOn w:val="Normal"/>
    <w:next w:val="Normal"/>
    <w:link w:val="TitleChar"/>
    <w:uiPriority w:val="10"/>
    <w:qFormat/>
    <w:rsid w:val="00520C2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20C2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20C2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20C2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20C28"/>
    <w:pPr>
      <w:spacing w:before="160"/>
      <w:jc w:val="center"/>
    </w:pPr>
    <w:rPr>
      <w:i/>
      <w:iCs/>
      <w:color w:val="404040" w:themeColor="text1" w:themeTint="BF"/>
    </w:rPr>
  </w:style>
  <w:style w:type="character" w:customStyle="1" w:styleId="QuoteChar">
    <w:name w:val="Quote Char"/>
    <w:basedOn w:val="DefaultParagraphFont"/>
    <w:link w:val="Quote"/>
    <w:uiPriority w:val="29"/>
    <w:rsid w:val="00520C28"/>
    <w:rPr>
      <w:i/>
      <w:iCs/>
      <w:color w:val="404040" w:themeColor="text1" w:themeTint="BF"/>
    </w:rPr>
  </w:style>
  <w:style w:type="paragraph" w:styleId="ListParagraph">
    <w:name w:val="List Paragraph"/>
    <w:basedOn w:val="Normal"/>
    <w:uiPriority w:val="34"/>
    <w:qFormat/>
    <w:rsid w:val="00520C28"/>
    <w:pPr>
      <w:ind w:left="720"/>
      <w:contextualSpacing/>
    </w:pPr>
  </w:style>
  <w:style w:type="character" w:styleId="IntenseEmphasis">
    <w:name w:val="Intense Emphasis"/>
    <w:basedOn w:val="DefaultParagraphFont"/>
    <w:uiPriority w:val="21"/>
    <w:qFormat/>
    <w:rsid w:val="00520C28"/>
    <w:rPr>
      <w:i/>
      <w:iCs/>
      <w:color w:val="2F5496" w:themeColor="accent1" w:themeShade="BF"/>
    </w:rPr>
  </w:style>
  <w:style w:type="paragraph" w:styleId="IntenseQuote">
    <w:name w:val="Intense Quote"/>
    <w:basedOn w:val="Normal"/>
    <w:next w:val="Normal"/>
    <w:link w:val="IntenseQuoteChar"/>
    <w:uiPriority w:val="30"/>
    <w:qFormat/>
    <w:rsid w:val="00520C2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20C28"/>
    <w:rPr>
      <w:i/>
      <w:iCs/>
      <w:color w:val="2F5496" w:themeColor="accent1" w:themeShade="BF"/>
    </w:rPr>
  </w:style>
  <w:style w:type="character" w:styleId="IntenseReference">
    <w:name w:val="Intense Reference"/>
    <w:basedOn w:val="DefaultParagraphFont"/>
    <w:uiPriority w:val="32"/>
    <w:qFormat/>
    <w:rsid w:val="00520C28"/>
    <w:rPr>
      <w:b/>
      <w:bCs/>
      <w:smallCaps/>
      <w:color w:val="2F5496" w:themeColor="accent1" w:themeShade="BF"/>
      <w:spacing w:val="5"/>
    </w:rPr>
  </w:style>
  <w:style w:type="paragraph" w:styleId="NormalWeb">
    <w:name w:val="Normal (Web)"/>
    <w:basedOn w:val="Normal"/>
    <w:uiPriority w:val="99"/>
    <w:unhideWhenUsed/>
    <w:rsid w:val="00520C28"/>
    <w:pPr>
      <w:spacing w:before="100" w:beforeAutospacing="1" w:after="100" w:afterAutospacing="1" w:line="240" w:lineRule="auto"/>
    </w:pPr>
    <w:rPr>
      <w:rFonts w:ascii="Times New Roman" w:eastAsia="Times New Roman" w:hAnsi="Times New Roman"/>
      <w:sz w:val="24"/>
      <w:szCs w:val="24"/>
      <w:lang w:eastAsia="en-GB"/>
    </w:rPr>
  </w:style>
  <w:style w:type="paragraph" w:styleId="Header">
    <w:name w:val="header"/>
    <w:basedOn w:val="Normal"/>
    <w:link w:val="HeaderChar"/>
    <w:uiPriority w:val="99"/>
    <w:unhideWhenUsed/>
    <w:rsid w:val="00520C28"/>
    <w:pPr>
      <w:tabs>
        <w:tab w:val="center" w:pos="4513"/>
        <w:tab w:val="right" w:pos="9026"/>
      </w:tabs>
      <w:spacing w:after="0" w:line="240" w:lineRule="auto"/>
    </w:pPr>
  </w:style>
  <w:style w:type="character" w:customStyle="1" w:styleId="HeaderChar">
    <w:name w:val="Header Char"/>
    <w:basedOn w:val="DefaultParagraphFont"/>
    <w:link w:val="Header"/>
    <w:uiPriority w:val="99"/>
    <w:rsid w:val="00520C28"/>
    <w:rPr>
      <w:rFonts w:ascii="Calibri" w:eastAsia="Calibri" w:hAnsi="Calibri" w:cs="Times New Roman"/>
      <w:kern w:val="0"/>
      <w14:ligatures w14:val="none"/>
    </w:rPr>
  </w:style>
  <w:style w:type="paragraph" w:styleId="Footer">
    <w:name w:val="footer"/>
    <w:basedOn w:val="Normal"/>
    <w:link w:val="FooterChar"/>
    <w:uiPriority w:val="99"/>
    <w:unhideWhenUsed/>
    <w:rsid w:val="00520C28"/>
    <w:pPr>
      <w:tabs>
        <w:tab w:val="center" w:pos="4513"/>
        <w:tab w:val="right" w:pos="9026"/>
      </w:tabs>
      <w:spacing w:after="0" w:line="240" w:lineRule="auto"/>
    </w:pPr>
  </w:style>
  <w:style w:type="character" w:customStyle="1" w:styleId="FooterChar">
    <w:name w:val="Footer Char"/>
    <w:basedOn w:val="DefaultParagraphFont"/>
    <w:link w:val="Footer"/>
    <w:uiPriority w:val="99"/>
    <w:rsid w:val="00520C28"/>
    <w:rPr>
      <w:rFonts w:ascii="Calibri" w:eastAsia="Calibri" w:hAnsi="Calibri" w:cs="Times New Roman"/>
      <w:kern w:val="0"/>
      <w14:ligatures w14:val="none"/>
    </w:rPr>
  </w:style>
  <w:style w:type="paragraph" w:customStyle="1" w:styleId="ColorfulList-Accent11">
    <w:name w:val="Colorful List - Accent 11"/>
    <w:basedOn w:val="Normal"/>
    <w:qFormat/>
    <w:rsid w:val="00520C28"/>
    <w:pPr>
      <w:ind w:left="720"/>
      <w:contextualSpacing/>
    </w:pPr>
  </w:style>
  <w:style w:type="character" w:styleId="Hyperlink">
    <w:name w:val="Hyperlink"/>
    <w:uiPriority w:val="99"/>
    <w:unhideWhenUsed/>
    <w:rsid w:val="00520C28"/>
    <w:rPr>
      <w:color w:val="0000FF"/>
      <w:u w:val="single"/>
    </w:rPr>
  </w:style>
  <w:style w:type="character" w:customStyle="1" w:styleId="xhighlight-yellow">
    <w:name w:val="x_highlight-yellow"/>
    <w:basedOn w:val="DefaultParagraphFont"/>
    <w:rsid w:val="00520C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pa.shropshire.gov.uk/online-applications/applicationDetails.do?activeTab=summary&amp;keyVal=T9O3EUTD06Z00"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pa.shropshire.gov.uk/online-applications/applicationDetails.do?activeTab=summary&amp;keyVal=TABBSZTDGCV00"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63</TotalTime>
  <Pages>5</Pages>
  <Words>1713</Words>
  <Characters>9359</Characters>
  <Application>Microsoft Office Word</Application>
  <DocSecurity>0</DocSecurity>
  <Lines>303</Lines>
  <Paragraphs>159</Paragraphs>
  <ScaleCrop>false</ScaleCrop>
  <HeadingPairs>
    <vt:vector size="2" baseType="variant">
      <vt:variant>
        <vt:lpstr>Title</vt:lpstr>
      </vt:variant>
      <vt:variant>
        <vt:i4>1</vt:i4>
      </vt:variant>
    </vt:vector>
  </HeadingPairs>
  <TitlesOfParts>
    <vt:vector size="1" baseType="lpstr">
      <vt:lpstr>HINSTOCK PARISH COUNCIL</vt:lpstr>
    </vt:vector>
  </TitlesOfParts>
  <Company/>
  <LinksUpToDate>false</LinksUpToDate>
  <CharactersWithSpaces>11046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HINSTOCK PARISH COUNCIL</dc:title>
  <dc:subject/>
  <dc:creator>richard joyce</dc:creator>
  <cp:keywords/>
  <dc:description/>
  <cp:lastModifiedBy>richard joyce</cp:lastModifiedBy>
  <cp:revision>18</cp:revision>
  <cp:lastPrinted>2026-04-01T08:14:00Z</cp:lastPrinted>
  <dcterms:created xsi:type="dcterms:W3CDTF">2026-03-04T11:33:00Z</dcterms:created>
  <dcterms:modified xsi:type="dcterms:W3CDTF">2026-04-01T08:14:00Z</dcterms:modified>
</cp:coreProperties>
</file>