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E50C" w14:textId="4DB7C771" w:rsidR="00522641" w:rsidRPr="00522641" w:rsidRDefault="00522641" w:rsidP="00522641">
      <w:pPr>
        <w:rPr>
          <w:b/>
          <w:bCs/>
          <w:u w:val="single"/>
        </w:rPr>
      </w:pPr>
      <w:r w:rsidRPr="00522641">
        <w:rPr>
          <w:b/>
          <w:bCs/>
          <w:u w:val="single"/>
        </w:rPr>
        <w:t>Highways and Transport</w:t>
      </w:r>
    </w:p>
    <w:p w14:paraId="0B0FDB66" w14:textId="77777777" w:rsidR="00522641" w:rsidRPr="00522641" w:rsidRDefault="00522641" w:rsidP="00522641">
      <w:r w:rsidRPr="00522641">
        <w:t>Since June KCC Cabinet Member for Highways and Transport Peter Osborne  has overseen the  following on Kent's road network.</w:t>
      </w:r>
    </w:p>
    <w:p w14:paraId="7A6089F4" w14:textId="77777777" w:rsidR="00522641" w:rsidRPr="00522641" w:rsidRDefault="00522641" w:rsidP="00522641">
      <w:r w:rsidRPr="00522641">
        <w:t>210,000 square metres of resurfacing</w:t>
      </w:r>
    </w:p>
    <w:p w14:paraId="649954CB" w14:textId="77777777" w:rsidR="00522641" w:rsidRPr="00522641" w:rsidRDefault="00522641" w:rsidP="00522641">
      <w:r w:rsidRPr="00522641">
        <w:t>250,000 square metres of patching  </w:t>
      </w:r>
    </w:p>
    <w:p w14:paraId="6956D306" w14:textId="77777777" w:rsidR="00522641" w:rsidRPr="00522641" w:rsidRDefault="00522641" w:rsidP="00522641">
      <w:r w:rsidRPr="00522641">
        <w:t>22,000 potholes repaired </w:t>
      </w:r>
    </w:p>
    <w:p w14:paraId="42EA80DE" w14:textId="77777777" w:rsidR="00522641" w:rsidRPr="00522641" w:rsidRDefault="00522641" w:rsidP="00522641">
      <w:r w:rsidRPr="00522641">
        <w:t>However there's still more to do so ,please do report any potholes and /or defects on our updated online reporting tool on KCC website -report a pothole</w:t>
      </w:r>
    </w:p>
    <w:p w14:paraId="395EAFDF" w14:textId="77777777" w:rsidR="00522641" w:rsidRPr="00522641" w:rsidRDefault="00522641" w:rsidP="00522641">
      <w:r w:rsidRPr="00522641">
        <w:t>For Motorways and Trunk roads contact National Highways </w:t>
      </w:r>
    </w:p>
    <w:p w14:paraId="008DD515" w14:textId="77777777" w:rsidR="00522641" w:rsidRPr="00522641" w:rsidRDefault="00522641" w:rsidP="00522641">
      <w:r w:rsidRPr="00522641">
        <w:t>£67 million forward investment planned for the current year.</w:t>
      </w:r>
    </w:p>
    <w:p w14:paraId="5B07AB15" w14:textId="1E6B1CCF" w:rsidR="00522641" w:rsidRPr="00522641" w:rsidRDefault="00522641" w:rsidP="00522641">
      <w:r w:rsidRPr="00522641">
        <w:t xml:space="preserve">On A 299 — a stretch of 9 miles between Whitstable and </w:t>
      </w:r>
      <w:proofErr w:type="spellStart"/>
      <w:r w:rsidRPr="00522641">
        <w:t>Hillborough</w:t>
      </w:r>
      <w:proofErr w:type="spellEnd"/>
      <w:r w:rsidRPr="00522641">
        <w:t xml:space="preserve"> a 50mph restriction is in force due to road damage due to geological   conditions. KCC is working with Department of Transport to find funding to repair this stretch of road.</w:t>
      </w:r>
    </w:p>
    <w:p w14:paraId="0AB2E93D" w14:textId="0E3CF41D" w:rsidR="00522641" w:rsidRPr="00522641" w:rsidRDefault="00522641" w:rsidP="00522641">
      <w:pPr>
        <w:rPr>
          <w:b/>
          <w:bCs/>
          <w:u w:val="single"/>
        </w:rPr>
      </w:pPr>
      <w:r w:rsidRPr="00522641">
        <w:rPr>
          <w:b/>
          <w:bCs/>
          <w:u w:val="single"/>
        </w:rPr>
        <w:t>Department of Local Government Efficiency (DOLGE)</w:t>
      </w:r>
    </w:p>
    <w:p w14:paraId="0CAA7F90" w14:textId="77777777" w:rsidR="00522641" w:rsidRPr="00522641" w:rsidRDefault="00522641" w:rsidP="00522641">
      <w:r w:rsidRPr="00522641">
        <w:t>This department aims to get best value for every penny spent.</w:t>
      </w:r>
    </w:p>
    <w:p w14:paraId="03EC65D9" w14:textId="77777777" w:rsidR="00522641" w:rsidRPr="00522641" w:rsidRDefault="00522641" w:rsidP="00522641">
      <w:r w:rsidRPr="00522641">
        <w:t>Kents first Commercial Strategy was implemented, and a training programme has been put in place. It has been confirmed that more KCC business goes through Kentish suppliers.</w:t>
      </w:r>
    </w:p>
    <w:p w14:paraId="1F0BE198" w14:textId="77777777" w:rsidR="00522641" w:rsidRPr="00522641" w:rsidRDefault="00522641" w:rsidP="00522641">
      <w:r w:rsidRPr="00522641">
        <w:t>It was confirmed that there are NO plans to close any Kent Libraries.</w:t>
      </w:r>
    </w:p>
    <w:p w14:paraId="400A742A" w14:textId="536DB7E1" w:rsidR="00522641" w:rsidRPr="00522641" w:rsidRDefault="00522641" w:rsidP="00522641">
      <w:r w:rsidRPr="00522641">
        <w:t>DOLGE is aware of an unpaid debt of £73 million in Adult Social Care but will employ stringent activity to ensure fairness to families who DO pay towards care.</w:t>
      </w:r>
    </w:p>
    <w:p w14:paraId="6C173D41" w14:textId="77777777" w:rsidR="00522641" w:rsidRPr="00522641" w:rsidRDefault="00522641" w:rsidP="00522641">
      <w:r w:rsidRPr="00522641">
        <w:t> Costs of ASC will rise due to older person home care and residential services .</w:t>
      </w:r>
    </w:p>
    <w:p w14:paraId="5295EA30" w14:textId="77777777" w:rsidR="00522641" w:rsidRPr="00522641" w:rsidRDefault="00522641" w:rsidP="00522641">
      <w:r w:rsidRPr="00522641">
        <w:t xml:space="preserve">ASC and Public Health discussed using technology to keep people in their homes longer. KCC hopes to embrace this further so held a meeting with NHS and District Councils to support the NHS 10 year </w:t>
      </w:r>
      <w:proofErr w:type="spellStart"/>
      <w:r w:rsidRPr="00522641">
        <w:t>plan.There</w:t>
      </w:r>
      <w:proofErr w:type="spellEnd"/>
      <w:r w:rsidRPr="00522641">
        <w:t xml:space="preserve"> is a new approach for people leaving hospital , ensuring they get the right care at the right price .</w:t>
      </w:r>
    </w:p>
    <w:p w14:paraId="5C460BC7" w14:textId="77777777" w:rsidR="00522641" w:rsidRPr="00522641" w:rsidRDefault="00522641" w:rsidP="00522641"/>
    <w:p w14:paraId="2E1B1ECF" w14:textId="3334072F" w:rsidR="00522641" w:rsidRPr="00522641" w:rsidRDefault="00522641" w:rsidP="00522641">
      <w:pPr>
        <w:rPr>
          <w:b/>
          <w:bCs/>
          <w:u w:val="single"/>
        </w:rPr>
      </w:pPr>
      <w:r w:rsidRPr="00522641">
        <w:rPr>
          <w:b/>
          <w:bCs/>
          <w:u w:val="single"/>
        </w:rPr>
        <w:t>Household Waste and the Environment</w:t>
      </w:r>
    </w:p>
    <w:p w14:paraId="6179B1EE" w14:textId="77777777" w:rsidR="00522641" w:rsidRPr="00522641" w:rsidRDefault="00522641" w:rsidP="00522641">
      <w:r w:rsidRPr="00522641">
        <w:t>96% of householders mark the Household and Waste and Recycle centres satisfactory. KCC look to increase opening hours .</w:t>
      </w:r>
    </w:p>
    <w:p w14:paraId="14ABE349" w14:textId="77777777" w:rsidR="00522641" w:rsidRPr="00522641" w:rsidRDefault="00522641" w:rsidP="00522641">
      <w:r w:rsidRPr="00522641">
        <w:t xml:space="preserve">3 </w:t>
      </w:r>
      <w:proofErr w:type="spellStart"/>
      <w:r w:rsidRPr="00522641">
        <w:t>ReUse</w:t>
      </w:r>
      <w:proofErr w:type="spellEnd"/>
      <w:r w:rsidRPr="00522641">
        <w:t xml:space="preserve"> shops have been opened giving profit to local charities .</w:t>
      </w:r>
    </w:p>
    <w:p w14:paraId="213B299C" w14:textId="77777777" w:rsidR="00522641" w:rsidRPr="00522641" w:rsidRDefault="00522641" w:rsidP="00522641">
      <w:r w:rsidRPr="00522641">
        <w:t>6,000 Trees have been planted so far this year</w:t>
      </w:r>
    </w:p>
    <w:p w14:paraId="2F0EAAC5" w14:textId="6E0464BF" w:rsidR="00522641" w:rsidRPr="00522641" w:rsidRDefault="00522641" w:rsidP="00522641">
      <w:r w:rsidRPr="00522641">
        <w:t>Overseas trucks levy has been discussed .This would put us on a similar footing to our European neighbours as our roads have more traffic than most countries.</w:t>
      </w:r>
    </w:p>
    <w:p w14:paraId="20BA6C9F" w14:textId="3999E8F3" w:rsidR="00550290" w:rsidRDefault="00522641">
      <w:r w:rsidRPr="00522641">
        <w:t>May I take this opportunity to wish you all a very frugal Christmas and an optimistic New Year . Fortunately we live in the garden of England so I will be ploughing for Britain in 2026 .</w:t>
      </w:r>
    </w:p>
    <w:sectPr w:rsidR="00550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41"/>
    <w:rsid w:val="00394A09"/>
    <w:rsid w:val="00522641"/>
    <w:rsid w:val="00550290"/>
    <w:rsid w:val="006A52E7"/>
    <w:rsid w:val="00BB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4DC9"/>
  <w15:chartTrackingRefBased/>
  <w15:docId w15:val="{45763D89-3514-4A6D-8916-A29424F9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Nonington Parish Council</dc:creator>
  <cp:keywords/>
  <dc:description/>
  <cp:lastModifiedBy>Nonington Parish Council</cp:lastModifiedBy>
  <cp:revision>1</cp:revision>
  <dcterms:created xsi:type="dcterms:W3CDTF">2025-12-08T19:34:00Z</dcterms:created>
  <dcterms:modified xsi:type="dcterms:W3CDTF">2025-12-08T19:37:00Z</dcterms:modified>
</cp:coreProperties>
</file>