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DC2926" w14:textId="77777777" w:rsidR="001036FE" w:rsidRPr="00FE2A5C" w:rsidRDefault="0020697C">
      <w:pPr>
        <w:jc w:val="center"/>
        <w:rPr>
          <w:rFonts w:ascii="Abadi" w:hAnsi="Abadi"/>
          <w:b/>
          <w:sz w:val="22"/>
          <w:szCs w:val="22"/>
          <w:u w:val="single"/>
          <w:lang w:val="en-GB"/>
        </w:rPr>
      </w:pPr>
      <w:r w:rsidRPr="00FE2A5C">
        <w:rPr>
          <w:rFonts w:ascii="Abadi" w:hAnsi="Abadi"/>
          <w:b/>
          <w:sz w:val="22"/>
          <w:szCs w:val="22"/>
          <w:u w:val="single"/>
          <w:lang w:val="en-GB"/>
        </w:rPr>
        <w:t>Duns Tew</w:t>
      </w:r>
      <w:r w:rsidR="001036FE" w:rsidRPr="00FE2A5C">
        <w:rPr>
          <w:rFonts w:ascii="Abadi" w:hAnsi="Abadi"/>
          <w:b/>
          <w:sz w:val="22"/>
          <w:szCs w:val="22"/>
          <w:u w:val="single"/>
          <w:lang w:val="en-GB"/>
        </w:rPr>
        <w:t xml:space="preserve"> Parish Council</w:t>
      </w:r>
    </w:p>
    <w:p w14:paraId="20236A21" w14:textId="77777777" w:rsidR="00A15F7C" w:rsidRPr="00FE2A5C" w:rsidRDefault="00A15F7C">
      <w:pPr>
        <w:jc w:val="center"/>
        <w:rPr>
          <w:rFonts w:ascii="Abadi" w:hAnsi="Abadi"/>
          <w:b/>
          <w:sz w:val="22"/>
          <w:szCs w:val="22"/>
          <w:u w:val="single"/>
          <w:lang w:val="en-GB"/>
        </w:rPr>
      </w:pPr>
    </w:p>
    <w:p w14:paraId="09AB26DE" w14:textId="77777777" w:rsidR="001036FE" w:rsidRPr="00FE2A5C" w:rsidRDefault="001036FE">
      <w:pPr>
        <w:jc w:val="center"/>
        <w:rPr>
          <w:rFonts w:ascii="Abadi" w:hAnsi="Abadi"/>
          <w:b/>
          <w:sz w:val="22"/>
          <w:szCs w:val="22"/>
          <w:u w:val="single"/>
          <w:lang w:val="en-GB"/>
        </w:rPr>
      </w:pPr>
      <w:r w:rsidRPr="00FE2A5C">
        <w:rPr>
          <w:rFonts w:ascii="Abadi" w:hAnsi="Abadi"/>
          <w:b/>
          <w:sz w:val="22"/>
          <w:szCs w:val="22"/>
          <w:u w:val="single"/>
          <w:lang w:val="en-GB"/>
        </w:rPr>
        <w:t>STRENGTHENING CORPORATE GOVERNANCE THROUGH RISK MANAGEMENT</w:t>
      </w:r>
    </w:p>
    <w:p w14:paraId="05FED2F1" w14:textId="77777777" w:rsidR="001036FE" w:rsidRPr="00FE2A5C" w:rsidRDefault="001036FE">
      <w:pPr>
        <w:jc w:val="center"/>
        <w:rPr>
          <w:rFonts w:ascii="Abadi" w:hAnsi="Abadi"/>
          <w:b/>
          <w:sz w:val="10"/>
          <w:szCs w:val="10"/>
          <w:u w:val="single"/>
          <w:lang w:val="en-GB"/>
        </w:rPr>
      </w:pPr>
    </w:p>
    <w:p w14:paraId="1BEF152F" w14:textId="079CE9BA" w:rsidR="001036FE" w:rsidRPr="00FE2A5C" w:rsidRDefault="00AF6155">
      <w:pPr>
        <w:jc w:val="center"/>
        <w:rPr>
          <w:rFonts w:ascii="Abadi" w:hAnsi="Abadi"/>
          <w:b/>
          <w:sz w:val="22"/>
          <w:szCs w:val="22"/>
          <w:lang w:val="en-GB"/>
        </w:rPr>
      </w:pPr>
      <w:r w:rsidRPr="00FE2A5C">
        <w:rPr>
          <w:rFonts w:ascii="Abadi" w:hAnsi="Abadi"/>
          <w:b/>
          <w:sz w:val="22"/>
          <w:szCs w:val="22"/>
          <w:lang w:val="en-GB"/>
        </w:rPr>
        <w:t>202</w:t>
      </w:r>
      <w:r w:rsidR="00FE2A5C">
        <w:rPr>
          <w:rFonts w:ascii="Abadi" w:hAnsi="Abadi"/>
          <w:b/>
          <w:sz w:val="22"/>
          <w:szCs w:val="22"/>
          <w:lang w:val="en-GB"/>
        </w:rPr>
        <w:t>6</w:t>
      </w:r>
      <w:r w:rsidR="00344CBF" w:rsidRPr="00FE2A5C">
        <w:rPr>
          <w:rFonts w:ascii="Abadi" w:hAnsi="Abadi"/>
          <w:b/>
          <w:sz w:val="22"/>
          <w:szCs w:val="22"/>
          <w:lang w:val="en-GB"/>
        </w:rPr>
        <w:t>/202</w:t>
      </w:r>
      <w:r w:rsidR="00FE2A5C">
        <w:rPr>
          <w:rFonts w:ascii="Abadi" w:hAnsi="Abadi"/>
          <w:b/>
          <w:sz w:val="22"/>
          <w:szCs w:val="22"/>
          <w:lang w:val="en-GB"/>
        </w:rPr>
        <w:t>7</w:t>
      </w:r>
    </w:p>
    <w:p w14:paraId="3E0C774D" w14:textId="77777777" w:rsidR="00A15F7C" w:rsidRPr="00FE2A5C" w:rsidRDefault="00A15F7C">
      <w:pPr>
        <w:jc w:val="center"/>
        <w:rPr>
          <w:rFonts w:ascii="Abadi" w:hAnsi="Abadi"/>
          <w:b/>
          <w:sz w:val="10"/>
          <w:szCs w:val="10"/>
          <w:lang w:val="en-GB"/>
        </w:rPr>
      </w:pPr>
    </w:p>
    <w:p w14:paraId="7F49ACE5" w14:textId="77777777" w:rsidR="001036FE" w:rsidRPr="00FE2A5C" w:rsidRDefault="001036FE">
      <w:pPr>
        <w:jc w:val="center"/>
        <w:rPr>
          <w:rFonts w:ascii="Abadi" w:hAnsi="Abadi"/>
          <w:b/>
          <w:sz w:val="22"/>
          <w:szCs w:val="22"/>
          <w:u w:val="single"/>
          <w:lang w:val="en-GB"/>
        </w:rPr>
      </w:pPr>
      <w:r w:rsidRPr="00FE2A5C">
        <w:rPr>
          <w:rFonts w:ascii="Abadi" w:hAnsi="Abadi"/>
          <w:b/>
          <w:sz w:val="22"/>
          <w:szCs w:val="22"/>
          <w:u w:val="single"/>
          <w:lang w:val="en-GB"/>
        </w:rPr>
        <w:t>Risk Category 1 – Insurance to Manage Risk</w:t>
      </w:r>
    </w:p>
    <w:p w14:paraId="487ACAEC" w14:textId="77777777" w:rsidR="00A15F7C" w:rsidRPr="00FE2A5C" w:rsidRDefault="00A15F7C">
      <w:pPr>
        <w:jc w:val="center"/>
        <w:rPr>
          <w:rFonts w:ascii="Abadi" w:hAnsi="Abadi"/>
          <w:b/>
          <w:sz w:val="22"/>
          <w:szCs w:val="22"/>
          <w:u w:val="single"/>
          <w:lang w:val="en-GB"/>
        </w:rPr>
      </w:pPr>
    </w:p>
    <w:tbl>
      <w:tblPr>
        <w:tblW w:w="1502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2126"/>
        <w:gridCol w:w="2268"/>
        <w:gridCol w:w="1560"/>
        <w:gridCol w:w="3402"/>
        <w:gridCol w:w="2551"/>
        <w:gridCol w:w="2552"/>
      </w:tblGrid>
      <w:tr w:rsidR="001036FE" w:rsidRPr="00FE2A5C" w14:paraId="6ED6AA89" w14:textId="77777777" w:rsidTr="00795219">
        <w:tc>
          <w:tcPr>
            <w:tcW w:w="568" w:type="dxa"/>
          </w:tcPr>
          <w:p w14:paraId="29C791C8" w14:textId="77777777" w:rsidR="001036FE" w:rsidRPr="00FE2A5C" w:rsidRDefault="001036FE">
            <w:pPr>
              <w:jc w:val="center"/>
              <w:rPr>
                <w:rFonts w:ascii="Abadi" w:hAnsi="Abadi"/>
                <w:b/>
                <w:sz w:val="22"/>
                <w:szCs w:val="22"/>
                <w:lang w:val="en-GB"/>
              </w:rPr>
            </w:pPr>
          </w:p>
          <w:p w14:paraId="68307B86" w14:textId="77777777" w:rsidR="001036FE" w:rsidRPr="00FE2A5C" w:rsidRDefault="001036FE">
            <w:pPr>
              <w:jc w:val="center"/>
              <w:rPr>
                <w:rFonts w:ascii="Abadi" w:hAnsi="Abadi"/>
                <w:b/>
                <w:sz w:val="22"/>
                <w:szCs w:val="22"/>
                <w:lang w:val="en-GB"/>
              </w:rPr>
            </w:pPr>
            <w:r w:rsidRPr="00FE2A5C">
              <w:rPr>
                <w:rFonts w:ascii="Abadi" w:hAnsi="Abadi"/>
                <w:b/>
                <w:sz w:val="22"/>
                <w:szCs w:val="22"/>
                <w:lang w:val="en-GB"/>
              </w:rPr>
              <w:t>No</w:t>
            </w:r>
          </w:p>
        </w:tc>
        <w:tc>
          <w:tcPr>
            <w:tcW w:w="2126" w:type="dxa"/>
          </w:tcPr>
          <w:p w14:paraId="26FFA3AA" w14:textId="77777777" w:rsidR="001036FE" w:rsidRPr="00FE2A5C" w:rsidRDefault="001036FE">
            <w:pPr>
              <w:jc w:val="center"/>
              <w:rPr>
                <w:rFonts w:ascii="Abadi" w:hAnsi="Abadi"/>
                <w:b/>
                <w:sz w:val="22"/>
                <w:szCs w:val="22"/>
                <w:lang w:val="en-GB"/>
              </w:rPr>
            </w:pPr>
          </w:p>
          <w:p w14:paraId="38367E62" w14:textId="77777777" w:rsidR="001036FE" w:rsidRPr="00FE2A5C" w:rsidRDefault="001036FE">
            <w:pPr>
              <w:jc w:val="center"/>
              <w:rPr>
                <w:rFonts w:ascii="Abadi" w:hAnsi="Abadi"/>
                <w:b/>
                <w:sz w:val="22"/>
                <w:szCs w:val="22"/>
                <w:lang w:val="en-GB"/>
              </w:rPr>
            </w:pPr>
            <w:r w:rsidRPr="00FE2A5C">
              <w:rPr>
                <w:rFonts w:ascii="Abadi" w:hAnsi="Abadi"/>
                <w:b/>
                <w:sz w:val="22"/>
                <w:szCs w:val="22"/>
                <w:lang w:val="en-GB"/>
              </w:rPr>
              <w:t>Identified Risk</w:t>
            </w:r>
          </w:p>
        </w:tc>
        <w:tc>
          <w:tcPr>
            <w:tcW w:w="2268" w:type="dxa"/>
          </w:tcPr>
          <w:p w14:paraId="1D9B5656" w14:textId="77777777" w:rsidR="001036FE" w:rsidRPr="00FE2A5C" w:rsidRDefault="001036FE">
            <w:pPr>
              <w:jc w:val="center"/>
              <w:rPr>
                <w:rFonts w:ascii="Abadi" w:hAnsi="Abadi"/>
                <w:b/>
                <w:sz w:val="22"/>
                <w:szCs w:val="22"/>
                <w:lang w:val="en-GB"/>
              </w:rPr>
            </w:pPr>
          </w:p>
          <w:p w14:paraId="6B4BE7D3" w14:textId="77777777" w:rsidR="001036FE" w:rsidRPr="00FE2A5C" w:rsidRDefault="001036FE">
            <w:pPr>
              <w:jc w:val="center"/>
              <w:rPr>
                <w:rFonts w:ascii="Abadi" w:hAnsi="Abadi"/>
                <w:b/>
                <w:sz w:val="22"/>
                <w:szCs w:val="22"/>
                <w:lang w:val="en-GB"/>
              </w:rPr>
            </w:pPr>
            <w:r w:rsidRPr="00FE2A5C">
              <w:rPr>
                <w:rFonts w:ascii="Abadi" w:hAnsi="Abadi"/>
                <w:b/>
                <w:sz w:val="22"/>
                <w:szCs w:val="22"/>
                <w:lang w:val="en-GB"/>
              </w:rPr>
              <w:t>Areas of Specific Risk</w:t>
            </w:r>
          </w:p>
        </w:tc>
        <w:tc>
          <w:tcPr>
            <w:tcW w:w="1560" w:type="dxa"/>
          </w:tcPr>
          <w:p w14:paraId="5A096789" w14:textId="77777777" w:rsidR="001036FE" w:rsidRPr="00FE2A5C" w:rsidRDefault="001036FE">
            <w:pPr>
              <w:jc w:val="center"/>
              <w:rPr>
                <w:rFonts w:ascii="Abadi" w:hAnsi="Abadi"/>
                <w:b/>
                <w:sz w:val="22"/>
                <w:szCs w:val="22"/>
                <w:lang w:val="en-GB"/>
              </w:rPr>
            </w:pPr>
            <w:r w:rsidRPr="00FE2A5C">
              <w:rPr>
                <w:rFonts w:ascii="Abadi" w:hAnsi="Abadi"/>
                <w:b/>
                <w:sz w:val="22"/>
                <w:szCs w:val="22"/>
                <w:lang w:val="en-GB"/>
              </w:rPr>
              <w:t>Evaluation of Potential Consequences</w:t>
            </w:r>
          </w:p>
        </w:tc>
        <w:tc>
          <w:tcPr>
            <w:tcW w:w="3402" w:type="dxa"/>
          </w:tcPr>
          <w:p w14:paraId="35D5E38A" w14:textId="77777777" w:rsidR="001036FE" w:rsidRPr="00FE2A5C" w:rsidRDefault="001036FE">
            <w:pPr>
              <w:jc w:val="center"/>
              <w:rPr>
                <w:rFonts w:ascii="Abadi" w:hAnsi="Abadi"/>
                <w:b/>
                <w:sz w:val="22"/>
                <w:szCs w:val="22"/>
                <w:lang w:val="en-GB"/>
              </w:rPr>
            </w:pPr>
            <w:r w:rsidRPr="00FE2A5C">
              <w:rPr>
                <w:rFonts w:ascii="Abadi" w:hAnsi="Abadi"/>
                <w:b/>
                <w:sz w:val="22"/>
                <w:szCs w:val="22"/>
                <w:lang w:val="en-GB"/>
              </w:rPr>
              <w:t>Specific Control Measures</w:t>
            </w:r>
          </w:p>
        </w:tc>
        <w:tc>
          <w:tcPr>
            <w:tcW w:w="2551" w:type="dxa"/>
          </w:tcPr>
          <w:p w14:paraId="6986E6C5" w14:textId="77777777" w:rsidR="001036FE" w:rsidRPr="00FE2A5C" w:rsidRDefault="001036FE">
            <w:pPr>
              <w:jc w:val="center"/>
              <w:rPr>
                <w:rFonts w:ascii="Abadi" w:hAnsi="Abadi"/>
                <w:b/>
                <w:sz w:val="22"/>
                <w:szCs w:val="22"/>
                <w:lang w:val="en-GB"/>
              </w:rPr>
            </w:pPr>
          </w:p>
          <w:p w14:paraId="774FF1E6" w14:textId="77777777" w:rsidR="001036FE" w:rsidRPr="00FE2A5C" w:rsidRDefault="001036FE">
            <w:pPr>
              <w:jc w:val="center"/>
              <w:rPr>
                <w:rFonts w:ascii="Abadi" w:hAnsi="Abadi"/>
                <w:b/>
                <w:sz w:val="22"/>
                <w:szCs w:val="22"/>
                <w:lang w:val="en-GB"/>
              </w:rPr>
            </w:pPr>
            <w:r w:rsidRPr="00FE2A5C">
              <w:rPr>
                <w:rFonts w:ascii="Abadi" w:hAnsi="Abadi"/>
                <w:b/>
                <w:sz w:val="22"/>
                <w:szCs w:val="22"/>
                <w:lang w:val="en-GB"/>
              </w:rPr>
              <w:t>Generic Control Measures</w:t>
            </w:r>
          </w:p>
        </w:tc>
        <w:tc>
          <w:tcPr>
            <w:tcW w:w="2552" w:type="dxa"/>
          </w:tcPr>
          <w:p w14:paraId="50FFF8B1" w14:textId="77777777" w:rsidR="001036FE" w:rsidRPr="00FE2A5C" w:rsidRDefault="001036FE">
            <w:pPr>
              <w:jc w:val="center"/>
              <w:rPr>
                <w:rFonts w:ascii="Abadi" w:hAnsi="Abadi"/>
                <w:b/>
                <w:sz w:val="22"/>
                <w:szCs w:val="22"/>
                <w:lang w:val="en-GB"/>
              </w:rPr>
            </w:pPr>
          </w:p>
          <w:p w14:paraId="06F48D20" w14:textId="77777777" w:rsidR="001036FE" w:rsidRPr="00FE2A5C" w:rsidRDefault="001036FE">
            <w:pPr>
              <w:jc w:val="center"/>
              <w:rPr>
                <w:rFonts w:ascii="Abadi" w:hAnsi="Abadi"/>
                <w:b/>
                <w:sz w:val="22"/>
                <w:szCs w:val="22"/>
                <w:lang w:val="en-GB"/>
              </w:rPr>
            </w:pPr>
            <w:r w:rsidRPr="00FE2A5C">
              <w:rPr>
                <w:rFonts w:ascii="Abadi" w:hAnsi="Abadi"/>
                <w:b/>
                <w:sz w:val="22"/>
                <w:szCs w:val="22"/>
                <w:lang w:val="en-GB"/>
              </w:rPr>
              <w:t>Internal Audit Assurance</w:t>
            </w:r>
          </w:p>
        </w:tc>
      </w:tr>
      <w:tr w:rsidR="001036FE" w:rsidRPr="00FE2A5C" w14:paraId="0F805500" w14:textId="77777777" w:rsidTr="00795219">
        <w:trPr>
          <w:cantSplit/>
          <w:trHeight w:val="231"/>
        </w:trPr>
        <w:tc>
          <w:tcPr>
            <w:tcW w:w="568" w:type="dxa"/>
            <w:vMerge w:val="restart"/>
          </w:tcPr>
          <w:p w14:paraId="3C594687" w14:textId="77777777" w:rsidR="001036FE" w:rsidRPr="00FE2A5C" w:rsidRDefault="001036FE">
            <w:pPr>
              <w:jc w:val="center"/>
              <w:rPr>
                <w:rFonts w:ascii="Abadi" w:hAnsi="Abadi"/>
                <w:sz w:val="22"/>
                <w:szCs w:val="22"/>
                <w:lang w:val="en-GB"/>
              </w:rPr>
            </w:pPr>
            <w:r w:rsidRPr="00FE2A5C">
              <w:rPr>
                <w:rFonts w:ascii="Abadi" w:hAnsi="Abadi"/>
                <w:sz w:val="22"/>
                <w:szCs w:val="22"/>
                <w:lang w:val="en-GB"/>
              </w:rPr>
              <w:t>1</w:t>
            </w:r>
          </w:p>
        </w:tc>
        <w:tc>
          <w:tcPr>
            <w:tcW w:w="2126" w:type="dxa"/>
            <w:vMerge w:val="restart"/>
          </w:tcPr>
          <w:p w14:paraId="47F36D27" w14:textId="77777777" w:rsidR="001036FE" w:rsidRPr="00FE2A5C" w:rsidRDefault="001036FE">
            <w:pPr>
              <w:rPr>
                <w:rFonts w:ascii="Abadi" w:hAnsi="Abadi"/>
                <w:sz w:val="22"/>
                <w:szCs w:val="22"/>
                <w:lang w:val="en-GB"/>
              </w:rPr>
            </w:pPr>
            <w:r w:rsidRPr="00FE2A5C">
              <w:rPr>
                <w:rFonts w:ascii="Abadi" w:hAnsi="Abadi"/>
                <w:sz w:val="22"/>
                <w:szCs w:val="22"/>
                <w:lang w:val="en-GB"/>
              </w:rPr>
              <w:t xml:space="preserve">Protection of physical assets owned by </w:t>
            </w:r>
            <w:r w:rsidR="0020697C" w:rsidRPr="00FE2A5C">
              <w:rPr>
                <w:rFonts w:ascii="Abadi" w:hAnsi="Abadi"/>
                <w:sz w:val="22"/>
                <w:szCs w:val="22"/>
                <w:lang w:val="en-GB"/>
              </w:rPr>
              <w:t>DTPC</w:t>
            </w:r>
          </w:p>
        </w:tc>
        <w:tc>
          <w:tcPr>
            <w:tcW w:w="2268" w:type="dxa"/>
          </w:tcPr>
          <w:p w14:paraId="60AF4F47" w14:textId="77777777" w:rsidR="001036FE" w:rsidRPr="00FE2A5C" w:rsidRDefault="001036FE" w:rsidP="007B59E4">
            <w:pPr>
              <w:rPr>
                <w:rFonts w:ascii="Abadi" w:hAnsi="Abadi"/>
                <w:sz w:val="22"/>
                <w:szCs w:val="22"/>
                <w:lang w:val="en-GB"/>
              </w:rPr>
            </w:pPr>
            <w:r w:rsidRPr="00FE2A5C">
              <w:rPr>
                <w:rFonts w:ascii="Abadi" w:hAnsi="Abadi"/>
                <w:sz w:val="22"/>
                <w:szCs w:val="22"/>
                <w:lang w:val="en-GB"/>
              </w:rPr>
              <w:t xml:space="preserve">a. Filing </w:t>
            </w:r>
          </w:p>
        </w:tc>
        <w:tc>
          <w:tcPr>
            <w:tcW w:w="1560" w:type="dxa"/>
          </w:tcPr>
          <w:p w14:paraId="40813607" w14:textId="77777777" w:rsidR="001036FE" w:rsidRPr="00FE2A5C" w:rsidRDefault="001036FE">
            <w:pPr>
              <w:rPr>
                <w:rFonts w:ascii="Abadi" w:hAnsi="Abadi"/>
                <w:sz w:val="22"/>
                <w:szCs w:val="22"/>
                <w:lang w:val="en-GB"/>
              </w:rPr>
            </w:pPr>
            <w:r w:rsidRPr="00FE2A5C">
              <w:rPr>
                <w:rFonts w:ascii="Abadi" w:hAnsi="Abadi"/>
                <w:sz w:val="22"/>
                <w:szCs w:val="22"/>
                <w:lang w:val="en-GB"/>
              </w:rPr>
              <w:t>Medium</w:t>
            </w:r>
          </w:p>
        </w:tc>
        <w:tc>
          <w:tcPr>
            <w:tcW w:w="3402" w:type="dxa"/>
          </w:tcPr>
          <w:p w14:paraId="38027F36" w14:textId="77777777" w:rsidR="001036FE" w:rsidRPr="00FE2A5C" w:rsidRDefault="001036FE" w:rsidP="009B3026">
            <w:pPr>
              <w:rPr>
                <w:rFonts w:ascii="Abadi" w:hAnsi="Abadi"/>
                <w:sz w:val="22"/>
                <w:szCs w:val="22"/>
                <w:lang w:val="en-GB"/>
              </w:rPr>
            </w:pPr>
            <w:r w:rsidRPr="00FE2A5C">
              <w:rPr>
                <w:rFonts w:ascii="Abadi" w:hAnsi="Abadi"/>
                <w:sz w:val="22"/>
                <w:szCs w:val="22"/>
                <w:lang w:val="en-GB"/>
              </w:rPr>
              <w:t>Controlled access in a secure environment</w:t>
            </w:r>
            <w:r w:rsidR="007B59E4" w:rsidRPr="00FE2A5C">
              <w:rPr>
                <w:rFonts w:ascii="Abadi" w:hAnsi="Abadi"/>
                <w:sz w:val="22"/>
                <w:szCs w:val="22"/>
                <w:lang w:val="en-GB"/>
              </w:rPr>
              <w:t xml:space="preserve"> – Clerk’s </w:t>
            </w:r>
            <w:proofErr w:type="gramStart"/>
            <w:r w:rsidR="007B59E4" w:rsidRPr="00FE2A5C">
              <w:rPr>
                <w:rFonts w:ascii="Abadi" w:hAnsi="Abadi"/>
                <w:sz w:val="22"/>
                <w:szCs w:val="22"/>
                <w:lang w:val="en-GB"/>
              </w:rPr>
              <w:t xml:space="preserve">equipment </w:t>
            </w:r>
            <w:r w:rsidR="009B3026" w:rsidRPr="00FE2A5C">
              <w:rPr>
                <w:rFonts w:ascii="Abadi" w:hAnsi="Abadi"/>
                <w:sz w:val="22"/>
                <w:szCs w:val="22"/>
                <w:lang w:val="en-GB"/>
              </w:rPr>
              <w:t>,home</w:t>
            </w:r>
            <w:proofErr w:type="gramEnd"/>
            <w:r w:rsidR="009B3026" w:rsidRPr="00FE2A5C">
              <w:rPr>
                <w:rFonts w:ascii="Abadi" w:hAnsi="Abadi"/>
                <w:sz w:val="22"/>
                <w:szCs w:val="22"/>
                <w:lang w:val="en-GB"/>
              </w:rPr>
              <w:t xml:space="preserve"> and Village Hall</w:t>
            </w:r>
          </w:p>
          <w:p w14:paraId="52D71E32" w14:textId="77777777" w:rsidR="007C5AC2" w:rsidRPr="00FE2A5C" w:rsidRDefault="007C5AC2" w:rsidP="009B3026">
            <w:pPr>
              <w:rPr>
                <w:rFonts w:ascii="Abadi" w:hAnsi="Abadi"/>
                <w:sz w:val="22"/>
                <w:szCs w:val="22"/>
                <w:lang w:val="en-GB"/>
              </w:rPr>
            </w:pPr>
          </w:p>
        </w:tc>
        <w:tc>
          <w:tcPr>
            <w:tcW w:w="2551" w:type="dxa"/>
            <w:vMerge w:val="restart"/>
          </w:tcPr>
          <w:p w14:paraId="21AE4D5E" w14:textId="77777777" w:rsidR="001036FE" w:rsidRPr="00FE2A5C" w:rsidRDefault="001036FE">
            <w:pPr>
              <w:numPr>
                <w:ilvl w:val="0"/>
                <w:numId w:val="11"/>
              </w:numPr>
              <w:rPr>
                <w:rFonts w:ascii="Abadi" w:hAnsi="Abadi"/>
                <w:sz w:val="22"/>
                <w:szCs w:val="22"/>
                <w:lang w:val="en-GB"/>
              </w:rPr>
            </w:pPr>
            <w:r w:rsidRPr="00FE2A5C">
              <w:rPr>
                <w:rFonts w:ascii="Abadi" w:hAnsi="Abadi"/>
                <w:sz w:val="22"/>
                <w:szCs w:val="22"/>
                <w:lang w:val="en-GB"/>
              </w:rPr>
              <w:t>Up to date register of assets and investments</w:t>
            </w:r>
          </w:p>
          <w:p w14:paraId="36DAC386" w14:textId="77777777" w:rsidR="001036FE" w:rsidRPr="00FE2A5C" w:rsidRDefault="001036FE">
            <w:pPr>
              <w:numPr>
                <w:ilvl w:val="0"/>
                <w:numId w:val="11"/>
              </w:numPr>
              <w:rPr>
                <w:rFonts w:ascii="Abadi" w:hAnsi="Abadi"/>
                <w:sz w:val="22"/>
                <w:szCs w:val="22"/>
                <w:lang w:val="en-GB"/>
              </w:rPr>
            </w:pPr>
            <w:r w:rsidRPr="00FE2A5C">
              <w:rPr>
                <w:rFonts w:ascii="Abadi" w:hAnsi="Abadi"/>
                <w:sz w:val="22"/>
                <w:szCs w:val="22"/>
                <w:lang w:val="en-GB"/>
              </w:rPr>
              <w:t>Regular maintenance of physical assets</w:t>
            </w:r>
          </w:p>
          <w:p w14:paraId="018BC440" w14:textId="77777777" w:rsidR="001036FE" w:rsidRPr="00FE2A5C" w:rsidRDefault="001036FE">
            <w:pPr>
              <w:numPr>
                <w:ilvl w:val="0"/>
                <w:numId w:val="11"/>
              </w:numPr>
              <w:rPr>
                <w:rFonts w:ascii="Abadi" w:hAnsi="Abadi"/>
                <w:sz w:val="22"/>
                <w:szCs w:val="22"/>
                <w:lang w:val="en-GB"/>
              </w:rPr>
            </w:pPr>
            <w:r w:rsidRPr="00FE2A5C">
              <w:rPr>
                <w:rFonts w:ascii="Abadi" w:hAnsi="Abadi"/>
                <w:sz w:val="22"/>
                <w:szCs w:val="22"/>
                <w:lang w:val="en-GB"/>
              </w:rPr>
              <w:t>Annual review of risk and adequacy of cover (loss/damage, public liability, consequential loss and fidelity guarantee)</w:t>
            </w:r>
          </w:p>
          <w:p w14:paraId="69F4732F" w14:textId="77777777" w:rsidR="001036FE" w:rsidRPr="00FE2A5C" w:rsidRDefault="001036FE">
            <w:pPr>
              <w:numPr>
                <w:ilvl w:val="0"/>
                <w:numId w:val="11"/>
              </w:numPr>
              <w:rPr>
                <w:rFonts w:ascii="Abadi" w:hAnsi="Abadi"/>
                <w:sz w:val="22"/>
                <w:szCs w:val="22"/>
                <w:lang w:val="en-GB"/>
              </w:rPr>
            </w:pPr>
            <w:r w:rsidRPr="00FE2A5C">
              <w:rPr>
                <w:rFonts w:ascii="Abadi" w:hAnsi="Abadi"/>
                <w:sz w:val="22"/>
                <w:szCs w:val="22"/>
                <w:lang w:val="en-GB"/>
              </w:rPr>
              <w:t>Ensure robustness of insurance providers</w:t>
            </w:r>
          </w:p>
        </w:tc>
        <w:tc>
          <w:tcPr>
            <w:tcW w:w="2552" w:type="dxa"/>
            <w:vMerge w:val="restart"/>
          </w:tcPr>
          <w:p w14:paraId="61F3CB28" w14:textId="77777777" w:rsidR="001036FE" w:rsidRPr="00FE2A5C" w:rsidRDefault="001036FE">
            <w:pPr>
              <w:numPr>
                <w:ilvl w:val="0"/>
                <w:numId w:val="12"/>
              </w:numPr>
              <w:rPr>
                <w:rFonts w:ascii="Abadi" w:hAnsi="Abadi"/>
                <w:sz w:val="22"/>
                <w:szCs w:val="22"/>
                <w:lang w:val="en-GB"/>
              </w:rPr>
            </w:pPr>
            <w:r w:rsidRPr="00FE2A5C">
              <w:rPr>
                <w:rFonts w:ascii="Abadi" w:hAnsi="Abadi"/>
                <w:sz w:val="22"/>
                <w:szCs w:val="22"/>
                <w:lang w:val="en-GB"/>
              </w:rPr>
              <w:t>Review internal controls</w:t>
            </w:r>
          </w:p>
          <w:p w14:paraId="60C5B737" w14:textId="77777777" w:rsidR="001036FE" w:rsidRPr="00FE2A5C" w:rsidRDefault="001036FE">
            <w:pPr>
              <w:numPr>
                <w:ilvl w:val="0"/>
                <w:numId w:val="12"/>
              </w:numPr>
              <w:rPr>
                <w:rFonts w:ascii="Abadi" w:hAnsi="Abadi"/>
                <w:sz w:val="22"/>
                <w:szCs w:val="22"/>
                <w:lang w:val="en-GB"/>
              </w:rPr>
            </w:pPr>
            <w:r w:rsidRPr="00FE2A5C">
              <w:rPr>
                <w:rFonts w:ascii="Abadi" w:hAnsi="Abadi"/>
                <w:sz w:val="22"/>
                <w:szCs w:val="22"/>
                <w:lang w:val="en-GB"/>
              </w:rPr>
              <w:t>Review arrangements for insurance cover</w:t>
            </w:r>
          </w:p>
          <w:p w14:paraId="1C129239" w14:textId="77777777" w:rsidR="001036FE" w:rsidRPr="00FE2A5C" w:rsidRDefault="001036FE">
            <w:pPr>
              <w:numPr>
                <w:ilvl w:val="0"/>
                <w:numId w:val="12"/>
              </w:numPr>
              <w:rPr>
                <w:rFonts w:ascii="Abadi" w:hAnsi="Abadi"/>
                <w:sz w:val="22"/>
                <w:szCs w:val="22"/>
                <w:lang w:val="en-GB"/>
              </w:rPr>
            </w:pPr>
            <w:r w:rsidRPr="00FE2A5C">
              <w:rPr>
                <w:rFonts w:ascii="Abadi" w:hAnsi="Abadi"/>
                <w:sz w:val="22"/>
                <w:szCs w:val="22"/>
                <w:lang w:val="en-GB"/>
              </w:rPr>
              <w:t>Test specific internal controls and report findings</w:t>
            </w:r>
          </w:p>
        </w:tc>
      </w:tr>
      <w:tr w:rsidR="001036FE" w:rsidRPr="00FE2A5C" w14:paraId="12B41113" w14:textId="77777777" w:rsidTr="00795219">
        <w:trPr>
          <w:cantSplit/>
          <w:trHeight w:val="230"/>
        </w:trPr>
        <w:tc>
          <w:tcPr>
            <w:tcW w:w="568" w:type="dxa"/>
            <w:vMerge/>
          </w:tcPr>
          <w:p w14:paraId="49498EA2" w14:textId="77777777" w:rsidR="001036FE" w:rsidRPr="00FE2A5C" w:rsidRDefault="001036FE">
            <w:pPr>
              <w:jc w:val="center"/>
              <w:rPr>
                <w:rFonts w:ascii="Abadi" w:hAnsi="Abadi"/>
                <w:sz w:val="22"/>
                <w:szCs w:val="22"/>
                <w:lang w:val="en-GB"/>
              </w:rPr>
            </w:pPr>
          </w:p>
        </w:tc>
        <w:tc>
          <w:tcPr>
            <w:tcW w:w="2126" w:type="dxa"/>
            <w:vMerge/>
          </w:tcPr>
          <w:p w14:paraId="25F1A815" w14:textId="77777777" w:rsidR="001036FE" w:rsidRPr="00FE2A5C" w:rsidRDefault="001036FE">
            <w:pPr>
              <w:rPr>
                <w:rFonts w:ascii="Abadi" w:hAnsi="Abadi"/>
                <w:sz w:val="22"/>
                <w:szCs w:val="22"/>
                <w:lang w:val="en-GB"/>
              </w:rPr>
            </w:pPr>
          </w:p>
        </w:tc>
        <w:tc>
          <w:tcPr>
            <w:tcW w:w="2268" w:type="dxa"/>
          </w:tcPr>
          <w:p w14:paraId="42C9EF31" w14:textId="77777777" w:rsidR="001036FE" w:rsidRPr="00FE2A5C" w:rsidRDefault="007B59E4">
            <w:pPr>
              <w:rPr>
                <w:rFonts w:ascii="Abadi" w:hAnsi="Abadi"/>
                <w:sz w:val="22"/>
                <w:szCs w:val="22"/>
                <w:lang w:val="en-GB"/>
              </w:rPr>
            </w:pPr>
            <w:r w:rsidRPr="00FE2A5C">
              <w:rPr>
                <w:rFonts w:ascii="Abadi" w:hAnsi="Abadi"/>
                <w:sz w:val="22"/>
                <w:szCs w:val="22"/>
                <w:lang w:val="en-GB"/>
              </w:rPr>
              <w:t>b</w:t>
            </w:r>
            <w:r w:rsidR="001036FE" w:rsidRPr="00FE2A5C">
              <w:rPr>
                <w:rFonts w:ascii="Abadi" w:hAnsi="Abadi"/>
                <w:sz w:val="22"/>
                <w:szCs w:val="22"/>
                <w:lang w:val="en-GB"/>
              </w:rPr>
              <w:t>. Playground equipment</w:t>
            </w:r>
          </w:p>
        </w:tc>
        <w:tc>
          <w:tcPr>
            <w:tcW w:w="1560" w:type="dxa"/>
          </w:tcPr>
          <w:p w14:paraId="57EA022B" w14:textId="77777777" w:rsidR="001036FE" w:rsidRPr="00FE2A5C" w:rsidRDefault="001036FE">
            <w:pPr>
              <w:rPr>
                <w:rFonts w:ascii="Abadi" w:hAnsi="Abadi"/>
                <w:sz w:val="22"/>
                <w:szCs w:val="22"/>
                <w:lang w:val="en-GB"/>
              </w:rPr>
            </w:pPr>
            <w:r w:rsidRPr="00FE2A5C">
              <w:rPr>
                <w:rFonts w:ascii="Abadi" w:hAnsi="Abadi"/>
                <w:sz w:val="22"/>
                <w:szCs w:val="22"/>
                <w:lang w:val="en-GB"/>
              </w:rPr>
              <w:t>Medium</w:t>
            </w:r>
          </w:p>
        </w:tc>
        <w:tc>
          <w:tcPr>
            <w:tcW w:w="3402" w:type="dxa"/>
          </w:tcPr>
          <w:p w14:paraId="4761FD85" w14:textId="77777777" w:rsidR="001036FE" w:rsidRPr="00FE2A5C" w:rsidRDefault="001036FE">
            <w:pPr>
              <w:rPr>
                <w:rFonts w:ascii="Abadi" w:hAnsi="Abadi"/>
                <w:sz w:val="22"/>
                <w:szCs w:val="22"/>
                <w:lang w:val="en-GB"/>
              </w:rPr>
            </w:pPr>
            <w:r w:rsidRPr="00FE2A5C">
              <w:rPr>
                <w:rFonts w:ascii="Abadi" w:hAnsi="Abadi"/>
                <w:sz w:val="22"/>
                <w:szCs w:val="22"/>
                <w:lang w:val="en-GB"/>
              </w:rPr>
              <w:t>Maintain safety standards and monitor usage</w:t>
            </w:r>
            <w:r w:rsidR="0082608F" w:rsidRPr="00FE2A5C">
              <w:rPr>
                <w:rFonts w:ascii="Abadi" w:hAnsi="Abadi"/>
                <w:sz w:val="22"/>
                <w:szCs w:val="22"/>
                <w:lang w:val="en-GB"/>
              </w:rPr>
              <w:t>. Regular monthly checks of all equipment including zip wire. Annual safety report completed by external organisation.</w:t>
            </w:r>
          </w:p>
          <w:p w14:paraId="15479F40" w14:textId="77777777" w:rsidR="007C5AC2" w:rsidRPr="00FE2A5C" w:rsidRDefault="007C5AC2">
            <w:pPr>
              <w:rPr>
                <w:rFonts w:ascii="Abadi" w:hAnsi="Abadi"/>
                <w:sz w:val="22"/>
                <w:szCs w:val="22"/>
                <w:lang w:val="en-GB"/>
              </w:rPr>
            </w:pPr>
          </w:p>
        </w:tc>
        <w:tc>
          <w:tcPr>
            <w:tcW w:w="2551" w:type="dxa"/>
            <w:vMerge/>
          </w:tcPr>
          <w:p w14:paraId="77B51C1C" w14:textId="77777777" w:rsidR="001036FE" w:rsidRPr="00FE2A5C" w:rsidRDefault="001036FE">
            <w:pPr>
              <w:numPr>
                <w:ilvl w:val="0"/>
                <w:numId w:val="11"/>
              </w:numPr>
              <w:rPr>
                <w:rFonts w:ascii="Abadi" w:hAnsi="Abadi"/>
                <w:sz w:val="22"/>
                <w:szCs w:val="22"/>
                <w:lang w:val="en-GB"/>
              </w:rPr>
            </w:pPr>
          </w:p>
        </w:tc>
        <w:tc>
          <w:tcPr>
            <w:tcW w:w="2552" w:type="dxa"/>
            <w:vMerge/>
          </w:tcPr>
          <w:p w14:paraId="7A045169" w14:textId="77777777" w:rsidR="001036FE" w:rsidRPr="00FE2A5C" w:rsidRDefault="001036FE">
            <w:pPr>
              <w:numPr>
                <w:ilvl w:val="0"/>
                <w:numId w:val="12"/>
              </w:numPr>
              <w:rPr>
                <w:rFonts w:ascii="Abadi" w:hAnsi="Abadi"/>
                <w:sz w:val="22"/>
                <w:szCs w:val="22"/>
                <w:lang w:val="en-GB"/>
              </w:rPr>
            </w:pPr>
          </w:p>
        </w:tc>
      </w:tr>
      <w:tr w:rsidR="001036FE" w:rsidRPr="00FE2A5C" w14:paraId="196478E6" w14:textId="77777777" w:rsidTr="00795219">
        <w:trPr>
          <w:cantSplit/>
          <w:trHeight w:val="230"/>
        </w:trPr>
        <w:tc>
          <w:tcPr>
            <w:tcW w:w="568" w:type="dxa"/>
            <w:vMerge/>
          </w:tcPr>
          <w:p w14:paraId="20FFB6FC" w14:textId="77777777" w:rsidR="001036FE" w:rsidRPr="00FE2A5C" w:rsidRDefault="001036FE">
            <w:pPr>
              <w:jc w:val="center"/>
              <w:rPr>
                <w:rFonts w:ascii="Abadi" w:hAnsi="Abadi"/>
                <w:sz w:val="22"/>
                <w:szCs w:val="22"/>
                <w:lang w:val="en-GB"/>
              </w:rPr>
            </w:pPr>
          </w:p>
        </w:tc>
        <w:tc>
          <w:tcPr>
            <w:tcW w:w="2126" w:type="dxa"/>
            <w:vMerge/>
          </w:tcPr>
          <w:p w14:paraId="0D1B940D" w14:textId="77777777" w:rsidR="001036FE" w:rsidRPr="00FE2A5C" w:rsidRDefault="001036FE">
            <w:pPr>
              <w:rPr>
                <w:rFonts w:ascii="Abadi" w:hAnsi="Abadi"/>
                <w:sz w:val="22"/>
                <w:szCs w:val="22"/>
                <w:lang w:val="en-GB"/>
              </w:rPr>
            </w:pPr>
          </w:p>
        </w:tc>
        <w:tc>
          <w:tcPr>
            <w:tcW w:w="2268" w:type="dxa"/>
          </w:tcPr>
          <w:p w14:paraId="760B7A88" w14:textId="77777777" w:rsidR="001036FE" w:rsidRPr="00FE2A5C" w:rsidRDefault="007B59E4">
            <w:pPr>
              <w:rPr>
                <w:rFonts w:ascii="Abadi" w:hAnsi="Abadi"/>
                <w:sz w:val="22"/>
                <w:szCs w:val="22"/>
                <w:lang w:val="en-GB"/>
              </w:rPr>
            </w:pPr>
            <w:r w:rsidRPr="00FE2A5C">
              <w:rPr>
                <w:rFonts w:ascii="Abadi" w:hAnsi="Abadi"/>
                <w:sz w:val="22"/>
                <w:szCs w:val="22"/>
                <w:lang w:val="en-GB"/>
              </w:rPr>
              <w:t>c</w:t>
            </w:r>
            <w:r w:rsidR="0020697C" w:rsidRPr="00FE2A5C">
              <w:rPr>
                <w:rFonts w:ascii="Abadi" w:hAnsi="Abadi"/>
                <w:sz w:val="22"/>
                <w:szCs w:val="22"/>
                <w:lang w:val="en-GB"/>
              </w:rPr>
              <w:t>. Bus shelter</w:t>
            </w:r>
          </w:p>
        </w:tc>
        <w:tc>
          <w:tcPr>
            <w:tcW w:w="1560" w:type="dxa"/>
          </w:tcPr>
          <w:p w14:paraId="31689C02" w14:textId="77777777" w:rsidR="001036FE" w:rsidRPr="00FE2A5C" w:rsidRDefault="001036FE">
            <w:pPr>
              <w:rPr>
                <w:rFonts w:ascii="Abadi" w:hAnsi="Abadi"/>
                <w:sz w:val="22"/>
                <w:szCs w:val="22"/>
                <w:lang w:val="en-GB"/>
              </w:rPr>
            </w:pPr>
            <w:r w:rsidRPr="00FE2A5C">
              <w:rPr>
                <w:rFonts w:ascii="Abadi" w:hAnsi="Abadi"/>
                <w:sz w:val="22"/>
                <w:szCs w:val="22"/>
                <w:lang w:val="en-GB"/>
              </w:rPr>
              <w:t>Medium</w:t>
            </w:r>
          </w:p>
        </w:tc>
        <w:tc>
          <w:tcPr>
            <w:tcW w:w="3402" w:type="dxa"/>
          </w:tcPr>
          <w:p w14:paraId="1535C216" w14:textId="77777777" w:rsidR="001036FE" w:rsidRPr="00FE2A5C" w:rsidRDefault="001036FE">
            <w:pPr>
              <w:rPr>
                <w:rFonts w:ascii="Abadi" w:hAnsi="Abadi"/>
                <w:sz w:val="22"/>
                <w:szCs w:val="22"/>
                <w:lang w:val="en-GB"/>
              </w:rPr>
            </w:pPr>
            <w:r w:rsidRPr="00FE2A5C">
              <w:rPr>
                <w:rFonts w:ascii="Abadi" w:hAnsi="Abadi"/>
                <w:sz w:val="22"/>
                <w:szCs w:val="22"/>
                <w:lang w:val="en-GB"/>
              </w:rPr>
              <w:t>Monitor physical condition</w:t>
            </w:r>
          </w:p>
          <w:p w14:paraId="4A6372CD" w14:textId="77777777" w:rsidR="007C5AC2" w:rsidRPr="00FE2A5C" w:rsidRDefault="007C5AC2">
            <w:pPr>
              <w:rPr>
                <w:rFonts w:ascii="Abadi" w:hAnsi="Abadi"/>
                <w:sz w:val="22"/>
                <w:szCs w:val="22"/>
                <w:lang w:val="en-GB"/>
              </w:rPr>
            </w:pPr>
          </w:p>
        </w:tc>
        <w:tc>
          <w:tcPr>
            <w:tcW w:w="2551" w:type="dxa"/>
            <w:vMerge/>
          </w:tcPr>
          <w:p w14:paraId="6437EDC6" w14:textId="77777777" w:rsidR="001036FE" w:rsidRPr="00FE2A5C" w:rsidRDefault="001036FE">
            <w:pPr>
              <w:numPr>
                <w:ilvl w:val="0"/>
                <w:numId w:val="11"/>
              </w:numPr>
              <w:rPr>
                <w:rFonts w:ascii="Abadi" w:hAnsi="Abadi"/>
                <w:sz w:val="22"/>
                <w:szCs w:val="22"/>
                <w:lang w:val="en-GB"/>
              </w:rPr>
            </w:pPr>
          </w:p>
        </w:tc>
        <w:tc>
          <w:tcPr>
            <w:tcW w:w="2552" w:type="dxa"/>
            <w:vMerge/>
          </w:tcPr>
          <w:p w14:paraId="50A9B3D3" w14:textId="77777777" w:rsidR="001036FE" w:rsidRPr="00FE2A5C" w:rsidRDefault="001036FE">
            <w:pPr>
              <w:numPr>
                <w:ilvl w:val="0"/>
                <w:numId w:val="12"/>
              </w:numPr>
              <w:rPr>
                <w:rFonts w:ascii="Abadi" w:hAnsi="Abadi"/>
                <w:sz w:val="22"/>
                <w:szCs w:val="22"/>
                <w:lang w:val="en-GB"/>
              </w:rPr>
            </w:pPr>
          </w:p>
        </w:tc>
      </w:tr>
      <w:tr w:rsidR="001036FE" w:rsidRPr="00FE2A5C" w14:paraId="51B017CC" w14:textId="77777777" w:rsidTr="00795219">
        <w:trPr>
          <w:cantSplit/>
          <w:trHeight w:val="230"/>
        </w:trPr>
        <w:tc>
          <w:tcPr>
            <w:tcW w:w="568" w:type="dxa"/>
            <w:vMerge/>
          </w:tcPr>
          <w:p w14:paraId="3E7EE1D4" w14:textId="77777777" w:rsidR="001036FE" w:rsidRPr="00FE2A5C" w:rsidRDefault="001036FE">
            <w:pPr>
              <w:jc w:val="center"/>
              <w:rPr>
                <w:rFonts w:ascii="Abadi" w:hAnsi="Abadi"/>
                <w:sz w:val="22"/>
                <w:szCs w:val="22"/>
                <w:lang w:val="en-GB"/>
              </w:rPr>
            </w:pPr>
          </w:p>
        </w:tc>
        <w:tc>
          <w:tcPr>
            <w:tcW w:w="2126" w:type="dxa"/>
            <w:vMerge/>
          </w:tcPr>
          <w:p w14:paraId="24AA466D" w14:textId="77777777" w:rsidR="001036FE" w:rsidRPr="00FE2A5C" w:rsidRDefault="001036FE">
            <w:pPr>
              <w:rPr>
                <w:rFonts w:ascii="Abadi" w:hAnsi="Abadi"/>
                <w:sz w:val="22"/>
                <w:szCs w:val="22"/>
                <w:lang w:val="en-GB"/>
              </w:rPr>
            </w:pPr>
          </w:p>
        </w:tc>
        <w:tc>
          <w:tcPr>
            <w:tcW w:w="2268" w:type="dxa"/>
          </w:tcPr>
          <w:p w14:paraId="335C9738" w14:textId="77777777" w:rsidR="001036FE" w:rsidRPr="00FE2A5C" w:rsidRDefault="00A87F5C">
            <w:pPr>
              <w:rPr>
                <w:rFonts w:ascii="Abadi" w:hAnsi="Abadi"/>
                <w:sz w:val="22"/>
                <w:szCs w:val="22"/>
                <w:lang w:val="en-GB"/>
              </w:rPr>
            </w:pPr>
            <w:r w:rsidRPr="00FE2A5C">
              <w:rPr>
                <w:rFonts w:ascii="Abadi" w:hAnsi="Abadi"/>
                <w:sz w:val="22"/>
                <w:szCs w:val="22"/>
                <w:lang w:val="en-GB"/>
              </w:rPr>
              <w:t>d. Street Furniture</w:t>
            </w:r>
          </w:p>
        </w:tc>
        <w:tc>
          <w:tcPr>
            <w:tcW w:w="1560" w:type="dxa"/>
          </w:tcPr>
          <w:p w14:paraId="02220E19" w14:textId="77777777" w:rsidR="001036FE" w:rsidRPr="00FE2A5C" w:rsidRDefault="00C2032B">
            <w:pPr>
              <w:rPr>
                <w:rFonts w:ascii="Abadi" w:hAnsi="Abadi"/>
                <w:sz w:val="22"/>
                <w:szCs w:val="22"/>
                <w:lang w:val="en-GB"/>
              </w:rPr>
            </w:pPr>
            <w:r w:rsidRPr="00FE2A5C">
              <w:rPr>
                <w:rFonts w:ascii="Abadi" w:hAnsi="Abadi"/>
                <w:sz w:val="22"/>
                <w:szCs w:val="22"/>
                <w:lang w:val="en-GB"/>
              </w:rPr>
              <w:t>Medium</w:t>
            </w:r>
          </w:p>
        </w:tc>
        <w:tc>
          <w:tcPr>
            <w:tcW w:w="3402" w:type="dxa"/>
          </w:tcPr>
          <w:p w14:paraId="6F8384E2" w14:textId="77777777" w:rsidR="001036FE" w:rsidRPr="00FE2A5C" w:rsidRDefault="00C2032B">
            <w:pPr>
              <w:rPr>
                <w:rFonts w:ascii="Abadi" w:hAnsi="Abadi"/>
                <w:sz w:val="22"/>
                <w:szCs w:val="22"/>
                <w:lang w:val="en-GB"/>
              </w:rPr>
            </w:pPr>
            <w:r w:rsidRPr="00FE2A5C">
              <w:rPr>
                <w:rFonts w:ascii="Abadi" w:hAnsi="Abadi"/>
                <w:sz w:val="22"/>
                <w:szCs w:val="22"/>
                <w:lang w:val="en-GB"/>
              </w:rPr>
              <w:t>Monitor Physical condition</w:t>
            </w:r>
          </w:p>
          <w:p w14:paraId="238DCDF6" w14:textId="77777777" w:rsidR="007C5AC2" w:rsidRPr="00FE2A5C" w:rsidRDefault="007C5AC2">
            <w:pPr>
              <w:rPr>
                <w:rFonts w:ascii="Abadi" w:hAnsi="Abadi"/>
                <w:sz w:val="22"/>
                <w:szCs w:val="22"/>
                <w:lang w:val="en-GB"/>
              </w:rPr>
            </w:pPr>
          </w:p>
        </w:tc>
        <w:tc>
          <w:tcPr>
            <w:tcW w:w="2551" w:type="dxa"/>
            <w:vMerge/>
          </w:tcPr>
          <w:p w14:paraId="12232A84" w14:textId="77777777" w:rsidR="001036FE" w:rsidRPr="00FE2A5C" w:rsidRDefault="001036FE">
            <w:pPr>
              <w:numPr>
                <w:ilvl w:val="0"/>
                <w:numId w:val="11"/>
              </w:numPr>
              <w:rPr>
                <w:rFonts w:ascii="Abadi" w:hAnsi="Abadi"/>
                <w:sz w:val="22"/>
                <w:szCs w:val="22"/>
                <w:lang w:val="en-GB"/>
              </w:rPr>
            </w:pPr>
          </w:p>
        </w:tc>
        <w:tc>
          <w:tcPr>
            <w:tcW w:w="2552" w:type="dxa"/>
            <w:vMerge/>
          </w:tcPr>
          <w:p w14:paraId="6A22BCC1" w14:textId="77777777" w:rsidR="001036FE" w:rsidRPr="00FE2A5C" w:rsidRDefault="001036FE">
            <w:pPr>
              <w:numPr>
                <w:ilvl w:val="0"/>
                <w:numId w:val="12"/>
              </w:numPr>
              <w:rPr>
                <w:rFonts w:ascii="Abadi" w:hAnsi="Abadi"/>
                <w:sz w:val="22"/>
                <w:szCs w:val="22"/>
                <w:lang w:val="en-GB"/>
              </w:rPr>
            </w:pPr>
          </w:p>
        </w:tc>
      </w:tr>
      <w:tr w:rsidR="001036FE" w:rsidRPr="00FE2A5C" w14:paraId="144BE5ED" w14:textId="77777777" w:rsidTr="00795219">
        <w:trPr>
          <w:cantSplit/>
          <w:trHeight w:val="230"/>
        </w:trPr>
        <w:tc>
          <w:tcPr>
            <w:tcW w:w="568" w:type="dxa"/>
            <w:vMerge/>
          </w:tcPr>
          <w:p w14:paraId="6B8DC539" w14:textId="77777777" w:rsidR="001036FE" w:rsidRPr="00FE2A5C" w:rsidRDefault="001036FE">
            <w:pPr>
              <w:jc w:val="center"/>
              <w:rPr>
                <w:rFonts w:ascii="Abadi" w:hAnsi="Abadi"/>
                <w:sz w:val="22"/>
                <w:szCs w:val="22"/>
                <w:lang w:val="en-GB"/>
              </w:rPr>
            </w:pPr>
          </w:p>
        </w:tc>
        <w:tc>
          <w:tcPr>
            <w:tcW w:w="2126" w:type="dxa"/>
            <w:vMerge/>
          </w:tcPr>
          <w:p w14:paraId="38D40CED" w14:textId="77777777" w:rsidR="001036FE" w:rsidRPr="00FE2A5C" w:rsidRDefault="001036FE">
            <w:pPr>
              <w:rPr>
                <w:rFonts w:ascii="Abadi" w:hAnsi="Abadi"/>
                <w:sz w:val="22"/>
                <w:szCs w:val="22"/>
                <w:lang w:val="en-GB"/>
              </w:rPr>
            </w:pPr>
          </w:p>
        </w:tc>
        <w:tc>
          <w:tcPr>
            <w:tcW w:w="2268" w:type="dxa"/>
          </w:tcPr>
          <w:p w14:paraId="3A00A542" w14:textId="77777777" w:rsidR="001036FE" w:rsidRPr="00FE2A5C" w:rsidRDefault="00ED56BA">
            <w:pPr>
              <w:rPr>
                <w:rFonts w:ascii="Abadi" w:hAnsi="Abadi"/>
                <w:sz w:val="22"/>
                <w:szCs w:val="22"/>
                <w:lang w:val="en-GB"/>
              </w:rPr>
            </w:pPr>
            <w:r w:rsidRPr="00FE2A5C">
              <w:rPr>
                <w:rFonts w:ascii="Abadi" w:hAnsi="Abadi"/>
                <w:sz w:val="22"/>
                <w:szCs w:val="22"/>
                <w:lang w:val="en-GB"/>
              </w:rPr>
              <w:t>e.</w:t>
            </w:r>
            <w:r w:rsidR="00E03A0D" w:rsidRPr="00FE2A5C">
              <w:rPr>
                <w:rFonts w:ascii="Abadi" w:hAnsi="Abadi"/>
                <w:sz w:val="22"/>
                <w:szCs w:val="22"/>
                <w:lang w:val="en-GB"/>
              </w:rPr>
              <w:t xml:space="preserve"> </w:t>
            </w:r>
            <w:r w:rsidR="0036364F" w:rsidRPr="00FE2A5C">
              <w:rPr>
                <w:rFonts w:ascii="Abadi" w:hAnsi="Abadi"/>
                <w:sz w:val="22"/>
                <w:szCs w:val="22"/>
                <w:lang w:val="en-GB"/>
              </w:rPr>
              <w:t>De</w:t>
            </w:r>
            <w:r w:rsidRPr="00FE2A5C">
              <w:rPr>
                <w:rFonts w:ascii="Abadi" w:hAnsi="Abadi"/>
                <w:sz w:val="22"/>
                <w:szCs w:val="22"/>
                <w:lang w:val="en-GB"/>
              </w:rPr>
              <w:t>fibrillator</w:t>
            </w:r>
            <w:r w:rsidR="0036364F" w:rsidRPr="00FE2A5C">
              <w:rPr>
                <w:rFonts w:ascii="Abadi" w:hAnsi="Abadi"/>
                <w:sz w:val="22"/>
                <w:szCs w:val="22"/>
                <w:lang w:val="en-GB"/>
              </w:rPr>
              <w:t>/ Telephone Kiosk</w:t>
            </w:r>
          </w:p>
        </w:tc>
        <w:tc>
          <w:tcPr>
            <w:tcW w:w="1560" w:type="dxa"/>
          </w:tcPr>
          <w:p w14:paraId="45D0A18E" w14:textId="77777777" w:rsidR="001036FE" w:rsidRPr="00FE2A5C" w:rsidRDefault="00ED56BA">
            <w:pPr>
              <w:rPr>
                <w:rFonts w:ascii="Abadi" w:hAnsi="Abadi"/>
                <w:sz w:val="22"/>
                <w:szCs w:val="22"/>
                <w:lang w:val="en-GB"/>
              </w:rPr>
            </w:pPr>
            <w:r w:rsidRPr="00FE2A5C">
              <w:rPr>
                <w:rFonts w:ascii="Abadi" w:hAnsi="Abadi"/>
                <w:sz w:val="22"/>
                <w:szCs w:val="22"/>
                <w:lang w:val="en-GB"/>
              </w:rPr>
              <w:t>Medium</w:t>
            </w:r>
          </w:p>
        </w:tc>
        <w:tc>
          <w:tcPr>
            <w:tcW w:w="3402" w:type="dxa"/>
          </w:tcPr>
          <w:p w14:paraId="6FD2907C" w14:textId="77777777" w:rsidR="001036FE" w:rsidRPr="00FE2A5C" w:rsidRDefault="0036364F" w:rsidP="0036364F">
            <w:pPr>
              <w:rPr>
                <w:rFonts w:ascii="Abadi" w:hAnsi="Abadi"/>
                <w:sz w:val="22"/>
                <w:szCs w:val="22"/>
                <w:lang w:val="en-GB"/>
              </w:rPr>
            </w:pPr>
            <w:r w:rsidRPr="00FE2A5C">
              <w:rPr>
                <w:rFonts w:ascii="Abadi" w:hAnsi="Abadi"/>
                <w:sz w:val="22"/>
                <w:szCs w:val="22"/>
                <w:lang w:val="en-GB"/>
              </w:rPr>
              <w:t>Monitor Physical c</w:t>
            </w:r>
            <w:r w:rsidR="00ED56BA" w:rsidRPr="00FE2A5C">
              <w:rPr>
                <w:rFonts w:ascii="Abadi" w:hAnsi="Abadi"/>
                <w:sz w:val="22"/>
                <w:szCs w:val="22"/>
                <w:lang w:val="en-GB"/>
              </w:rPr>
              <w:t>ond</w:t>
            </w:r>
            <w:r w:rsidRPr="00FE2A5C">
              <w:rPr>
                <w:rFonts w:ascii="Abadi" w:hAnsi="Abadi"/>
                <w:sz w:val="22"/>
                <w:szCs w:val="22"/>
                <w:lang w:val="en-GB"/>
              </w:rPr>
              <w:t>i</w:t>
            </w:r>
            <w:r w:rsidR="00ED56BA" w:rsidRPr="00FE2A5C">
              <w:rPr>
                <w:rFonts w:ascii="Abadi" w:hAnsi="Abadi"/>
                <w:sz w:val="22"/>
                <w:szCs w:val="22"/>
                <w:lang w:val="en-GB"/>
              </w:rPr>
              <w:t>tion</w:t>
            </w:r>
            <w:r w:rsidRPr="00FE2A5C">
              <w:rPr>
                <w:rFonts w:ascii="Abadi" w:hAnsi="Abadi"/>
                <w:sz w:val="22"/>
                <w:szCs w:val="22"/>
                <w:lang w:val="en-GB"/>
              </w:rPr>
              <w:t xml:space="preserve"> and implement training programme</w:t>
            </w:r>
          </w:p>
          <w:p w14:paraId="7BFDE552" w14:textId="77777777" w:rsidR="007C5AC2" w:rsidRPr="00FE2A5C" w:rsidRDefault="007C5AC2" w:rsidP="0036364F">
            <w:pPr>
              <w:rPr>
                <w:rFonts w:ascii="Abadi" w:hAnsi="Abadi"/>
                <w:sz w:val="22"/>
                <w:szCs w:val="22"/>
                <w:lang w:val="en-GB"/>
              </w:rPr>
            </w:pPr>
          </w:p>
        </w:tc>
        <w:tc>
          <w:tcPr>
            <w:tcW w:w="2551" w:type="dxa"/>
            <w:vMerge/>
          </w:tcPr>
          <w:p w14:paraId="565379CB" w14:textId="77777777" w:rsidR="001036FE" w:rsidRPr="00FE2A5C" w:rsidRDefault="001036FE">
            <w:pPr>
              <w:numPr>
                <w:ilvl w:val="0"/>
                <w:numId w:val="11"/>
              </w:numPr>
              <w:rPr>
                <w:rFonts w:ascii="Abadi" w:hAnsi="Abadi"/>
                <w:sz w:val="22"/>
                <w:szCs w:val="22"/>
                <w:lang w:val="en-GB"/>
              </w:rPr>
            </w:pPr>
          </w:p>
        </w:tc>
        <w:tc>
          <w:tcPr>
            <w:tcW w:w="2552" w:type="dxa"/>
            <w:vMerge/>
          </w:tcPr>
          <w:p w14:paraId="5B743617" w14:textId="77777777" w:rsidR="001036FE" w:rsidRPr="00FE2A5C" w:rsidRDefault="001036FE">
            <w:pPr>
              <w:numPr>
                <w:ilvl w:val="0"/>
                <w:numId w:val="12"/>
              </w:numPr>
              <w:rPr>
                <w:rFonts w:ascii="Abadi" w:hAnsi="Abadi"/>
                <w:sz w:val="22"/>
                <w:szCs w:val="22"/>
                <w:lang w:val="en-GB"/>
              </w:rPr>
            </w:pPr>
          </w:p>
        </w:tc>
      </w:tr>
      <w:tr w:rsidR="001036FE" w:rsidRPr="00FE2A5C" w14:paraId="4E591AE6" w14:textId="77777777" w:rsidTr="00795219">
        <w:trPr>
          <w:cantSplit/>
        </w:trPr>
        <w:tc>
          <w:tcPr>
            <w:tcW w:w="568" w:type="dxa"/>
          </w:tcPr>
          <w:p w14:paraId="3EC07935" w14:textId="77777777" w:rsidR="001036FE" w:rsidRPr="00FE2A5C" w:rsidRDefault="001036FE">
            <w:pPr>
              <w:jc w:val="center"/>
              <w:rPr>
                <w:rFonts w:ascii="Abadi" w:hAnsi="Abadi"/>
                <w:sz w:val="22"/>
                <w:szCs w:val="22"/>
                <w:lang w:val="en-GB"/>
              </w:rPr>
            </w:pPr>
            <w:r w:rsidRPr="00FE2A5C">
              <w:rPr>
                <w:rFonts w:ascii="Abadi" w:hAnsi="Abadi"/>
                <w:sz w:val="22"/>
                <w:szCs w:val="22"/>
                <w:lang w:val="en-GB"/>
              </w:rPr>
              <w:t>2</w:t>
            </w:r>
          </w:p>
        </w:tc>
        <w:tc>
          <w:tcPr>
            <w:tcW w:w="2126" w:type="dxa"/>
          </w:tcPr>
          <w:p w14:paraId="78F6C45C" w14:textId="77777777" w:rsidR="001036FE" w:rsidRPr="00FE2A5C" w:rsidRDefault="001036FE">
            <w:pPr>
              <w:rPr>
                <w:rFonts w:ascii="Abadi" w:hAnsi="Abadi"/>
                <w:sz w:val="22"/>
                <w:szCs w:val="22"/>
                <w:lang w:val="en-GB"/>
              </w:rPr>
            </w:pPr>
            <w:r w:rsidRPr="00FE2A5C">
              <w:rPr>
                <w:rFonts w:ascii="Abadi" w:hAnsi="Abadi"/>
                <w:sz w:val="22"/>
                <w:szCs w:val="22"/>
                <w:lang w:val="en-GB"/>
              </w:rPr>
              <w:t>Risk of damage to third party or individuals</w:t>
            </w:r>
          </w:p>
        </w:tc>
        <w:tc>
          <w:tcPr>
            <w:tcW w:w="2268" w:type="dxa"/>
          </w:tcPr>
          <w:p w14:paraId="2DD80305" w14:textId="77777777" w:rsidR="001036FE" w:rsidRPr="00FE2A5C" w:rsidRDefault="001036FE">
            <w:pPr>
              <w:rPr>
                <w:rFonts w:ascii="Abadi" w:hAnsi="Abadi"/>
                <w:sz w:val="22"/>
                <w:szCs w:val="22"/>
                <w:lang w:val="en-GB"/>
              </w:rPr>
            </w:pPr>
            <w:r w:rsidRPr="00FE2A5C">
              <w:rPr>
                <w:rFonts w:ascii="Abadi" w:hAnsi="Abadi"/>
                <w:sz w:val="22"/>
                <w:szCs w:val="22"/>
                <w:lang w:val="en-GB"/>
              </w:rPr>
              <w:t xml:space="preserve">Injury caused by </w:t>
            </w:r>
            <w:r w:rsidR="0020697C" w:rsidRPr="00FE2A5C">
              <w:rPr>
                <w:rFonts w:ascii="Abadi" w:hAnsi="Abadi"/>
                <w:sz w:val="22"/>
                <w:szCs w:val="22"/>
                <w:lang w:val="en-GB"/>
              </w:rPr>
              <w:t>DTPC</w:t>
            </w:r>
            <w:r w:rsidRPr="00FE2A5C">
              <w:rPr>
                <w:rFonts w:ascii="Abadi" w:hAnsi="Abadi"/>
                <w:sz w:val="22"/>
                <w:szCs w:val="22"/>
                <w:lang w:val="en-GB"/>
              </w:rPr>
              <w:t xml:space="preserve"> owned or maintained property or by lack of safety controls</w:t>
            </w:r>
          </w:p>
        </w:tc>
        <w:tc>
          <w:tcPr>
            <w:tcW w:w="1560" w:type="dxa"/>
          </w:tcPr>
          <w:p w14:paraId="52F8AB8F" w14:textId="77777777" w:rsidR="001036FE" w:rsidRPr="00FE2A5C" w:rsidRDefault="001036FE">
            <w:pPr>
              <w:rPr>
                <w:rFonts w:ascii="Abadi" w:hAnsi="Abadi"/>
                <w:sz w:val="22"/>
                <w:szCs w:val="22"/>
                <w:lang w:val="en-GB"/>
              </w:rPr>
            </w:pPr>
            <w:r w:rsidRPr="00FE2A5C">
              <w:rPr>
                <w:rFonts w:ascii="Abadi" w:hAnsi="Abadi"/>
                <w:sz w:val="22"/>
                <w:szCs w:val="22"/>
                <w:lang w:val="en-GB"/>
              </w:rPr>
              <w:t>High</w:t>
            </w:r>
          </w:p>
        </w:tc>
        <w:tc>
          <w:tcPr>
            <w:tcW w:w="3402" w:type="dxa"/>
          </w:tcPr>
          <w:p w14:paraId="28DA7780" w14:textId="77777777" w:rsidR="001036FE" w:rsidRPr="00FE2A5C" w:rsidRDefault="001036FE">
            <w:pPr>
              <w:rPr>
                <w:rFonts w:ascii="Abadi" w:hAnsi="Abadi"/>
                <w:sz w:val="22"/>
                <w:szCs w:val="22"/>
                <w:lang w:val="en-GB"/>
              </w:rPr>
            </w:pPr>
            <w:r w:rsidRPr="00FE2A5C">
              <w:rPr>
                <w:rFonts w:ascii="Abadi" w:hAnsi="Abadi"/>
                <w:sz w:val="22"/>
                <w:szCs w:val="22"/>
                <w:lang w:val="en-GB"/>
              </w:rPr>
              <w:t>Appropriate and adequate health and safety risk assessments and the application of safety measures</w:t>
            </w:r>
            <w:r w:rsidR="0082608F" w:rsidRPr="00FE2A5C">
              <w:rPr>
                <w:rFonts w:ascii="Abadi" w:hAnsi="Abadi"/>
                <w:sz w:val="22"/>
                <w:szCs w:val="22"/>
                <w:lang w:val="en-GB"/>
              </w:rPr>
              <w:t>. Signs at entrance of Play Area with rules of engagement for public.</w:t>
            </w:r>
          </w:p>
          <w:p w14:paraId="60272837" w14:textId="77777777" w:rsidR="007C5AC2" w:rsidRPr="00FE2A5C" w:rsidRDefault="007C5AC2">
            <w:pPr>
              <w:rPr>
                <w:rFonts w:ascii="Abadi" w:hAnsi="Abadi"/>
                <w:sz w:val="22"/>
                <w:szCs w:val="22"/>
                <w:lang w:val="en-GB"/>
              </w:rPr>
            </w:pPr>
          </w:p>
        </w:tc>
        <w:tc>
          <w:tcPr>
            <w:tcW w:w="2551" w:type="dxa"/>
            <w:vMerge/>
          </w:tcPr>
          <w:p w14:paraId="593EA118" w14:textId="77777777" w:rsidR="001036FE" w:rsidRPr="00FE2A5C" w:rsidRDefault="001036FE">
            <w:pPr>
              <w:rPr>
                <w:rFonts w:ascii="Abadi" w:hAnsi="Abadi"/>
                <w:sz w:val="22"/>
                <w:szCs w:val="22"/>
                <w:lang w:val="en-GB"/>
              </w:rPr>
            </w:pPr>
          </w:p>
        </w:tc>
        <w:tc>
          <w:tcPr>
            <w:tcW w:w="2552" w:type="dxa"/>
            <w:vMerge/>
          </w:tcPr>
          <w:p w14:paraId="52B6EAC3" w14:textId="77777777" w:rsidR="001036FE" w:rsidRPr="00FE2A5C" w:rsidRDefault="001036FE">
            <w:pPr>
              <w:rPr>
                <w:rFonts w:ascii="Abadi" w:hAnsi="Abadi"/>
                <w:sz w:val="22"/>
                <w:szCs w:val="22"/>
                <w:lang w:val="en-GB"/>
              </w:rPr>
            </w:pPr>
          </w:p>
        </w:tc>
      </w:tr>
      <w:tr w:rsidR="001036FE" w:rsidRPr="00FE2A5C" w14:paraId="6E7B97ED" w14:textId="77777777" w:rsidTr="00795219">
        <w:trPr>
          <w:cantSplit/>
        </w:trPr>
        <w:tc>
          <w:tcPr>
            <w:tcW w:w="568" w:type="dxa"/>
          </w:tcPr>
          <w:p w14:paraId="4B69BE26" w14:textId="77777777" w:rsidR="001036FE" w:rsidRPr="00FE2A5C" w:rsidRDefault="001036FE">
            <w:pPr>
              <w:jc w:val="center"/>
              <w:rPr>
                <w:rFonts w:ascii="Abadi" w:hAnsi="Abadi"/>
                <w:sz w:val="22"/>
                <w:szCs w:val="22"/>
                <w:lang w:val="en-GB"/>
              </w:rPr>
            </w:pPr>
            <w:r w:rsidRPr="00FE2A5C">
              <w:rPr>
                <w:rFonts w:ascii="Abadi" w:hAnsi="Abadi"/>
                <w:sz w:val="22"/>
                <w:szCs w:val="22"/>
                <w:lang w:val="en-GB"/>
              </w:rPr>
              <w:t>3</w:t>
            </w:r>
          </w:p>
        </w:tc>
        <w:tc>
          <w:tcPr>
            <w:tcW w:w="2126" w:type="dxa"/>
          </w:tcPr>
          <w:p w14:paraId="32B0946B" w14:textId="77777777" w:rsidR="00562302" w:rsidRPr="00FE2A5C" w:rsidRDefault="001036FE">
            <w:pPr>
              <w:rPr>
                <w:rFonts w:ascii="Abadi" w:hAnsi="Abadi"/>
                <w:sz w:val="22"/>
                <w:szCs w:val="22"/>
                <w:lang w:val="en-GB"/>
              </w:rPr>
            </w:pPr>
            <w:r w:rsidRPr="00FE2A5C">
              <w:rPr>
                <w:rFonts w:ascii="Abadi" w:hAnsi="Abadi"/>
                <w:sz w:val="22"/>
                <w:szCs w:val="22"/>
                <w:lang w:val="en-GB"/>
              </w:rPr>
              <w:t>Loss of income following damage, loss or non-performance by a third party</w:t>
            </w:r>
          </w:p>
          <w:p w14:paraId="3B3A93D4" w14:textId="77777777" w:rsidR="007C5AC2" w:rsidRPr="00FE2A5C" w:rsidRDefault="007C5AC2">
            <w:pPr>
              <w:rPr>
                <w:rFonts w:ascii="Abadi" w:hAnsi="Abadi"/>
                <w:sz w:val="22"/>
                <w:szCs w:val="22"/>
                <w:lang w:val="en-GB"/>
              </w:rPr>
            </w:pPr>
          </w:p>
        </w:tc>
        <w:tc>
          <w:tcPr>
            <w:tcW w:w="2268" w:type="dxa"/>
          </w:tcPr>
          <w:p w14:paraId="51460661" w14:textId="77777777" w:rsidR="001036FE" w:rsidRPr="00FE2A5C" w:rsidRDefault="001036FE">
            <w:pPr>
              <w:numPr>
                <w:ilvl w:val="0"/>
                <w:numId w:val="9"/>
              </w:numPr>
              <w:tabs>
                <w:tab w:val="clear" w:pos="720"/>
                <w:tab w:val="num" w:pos="176"/>
              </w:tabs>
              <w:ind w:left="176" w:hanging="176"/>
              <w:rPr>
                <w:rFonts w:ascii="Abadi" w:hAnsi="Abadi"/>
                <w:sz w:val="22"/>
                <w:szCs w:val="22"/>
                <w:lang w:val="en-GB"/>
              </w:rPr>
            </w:pPr>
            <w:r w:rsidRPr="00FE2A5C">
              <w:rPr>
                <w:rFonts w:ascii="Abadi" w:hAnsi="Abadi"/>
                <w:sz w:val="22"/>
                <w:szCs w:val="22"/>
                <w:lang w:val="en-GB"/>
              </w:rPr>
              <w:t>Precept from CDC</w:t>
            </w:r>
          </w:p>
          <w:p w14:paraId="066F9354" w14:textId="77777777" w:rsidR="001036FE" w:rsidRPr="00FE2A5C" w:rsidRDefault="001036FE" w:rsidP="00AF6155">
            <w:pPr>
              <w:numPr>
                <w:ilvl w:val="0"/>
                <w:numId w:val="9"/>
              </w:numPr>
              <w:tabs>
                <w:tab w:val="clear" w:pos="720"/>
                <w:tab w:val="num" w:pos="176"/>
              </w:tabs>
              <w:ind w:left="176" w:hanging="176"/>
              <w:rPr>
                <w:rFonts w:ascii="Abadi" w:hAnsi="Abadi"/>
                <w:sz w:val="22"/>
                <w:szCs w:val="22"/>
                <w:lang w:val="en-GB"/>
              </w:rPr>
            </w:pPr>
            <w:r w:rsidRPr="00FE2A5C">
              <w:rPr>
                <w:rFonts w:ascii="Abadi" w:hAnsi="Abadi"/>
                <w:sz w:val="22"/>
                <w:szCs w:val="22"/>
                <w:lang w:val="en-GB"/>
              </w:rPr>
              <w:t>Grants various</w:t>
            </w:r>
            <w:r w:rsidR="00AF6155" w:rsidRPr="00FE2A5C">
              <w:rPr>
                <w:rFonts w:ascii="Abadi" w:hAnsi="Abadi"/>
                <w:sz w:val="22"/>
                <w:szCs w:val="22"/>
                <w:lang w:val="en-GB"/>
              </w:rPr>
              <w:t>.</w:t>
            </w:r>
          </w:p>
        </w:tc>
        <w:tc>
          <w:tcPr>
            <w:tcW w:w="1560" w:type="dxa"/>
          </w:tcPr>
          <w:p w14:paraId="0173BA10" w14:textId="77777777" w:rsidR="001036FE" w:rsidRPr="00FE2A5C" w:rsidRDefault="001036FE">
            <w:pPr>
              <w:rPr>
                <w:rFonts w:ascii="Abadi" w:hAnsi="Abadi"/>
                <w:sz w:val="22"/>
                <w:szCs w:val="22"/>
                <w:lang w:val="en-GB"/>
              </w:rPr>
            </w:pPr>
            <w:r w:rsidRPr="00FE2A5C">
              <w:rPr>
                <w:rFonts w:ascii="Abadi" w:hAnsi="Abadi"/>
                <w:sz w:val="22"/>
                <w:szCs w:val="22"/>
                <w:lang w:val="en-GB"/>
              </w:rPr>
              <w:t>High</w:t>
            </w:r>
          </w:p>
        </w:tc>
        <w:tc>
          <w:tcPr>
            <w:tcW w:w="3402" w:type="dxa"/>
          </w:tcPr>
          <w:p w14:paraId="4FB5A24C" w14:textId="77777777" w:rsidR="001036FE" w:rsidRPr="00FE2A5C" w:rsidRDefault="001036FE">
            <w:pPr>
              <w:rPr>
                <w:rFonts w:ascii="Abadi" w:hAnsi="Abadi"/>
                <w:sz w:val="22"/>
                <w:szCs w:val="22"/>
                <w:lang w:val="en-GB"/>
              </w:rPr>
            </w:pPr>
            <w:r w:rsidRPr="00FE2A5C">
              <w:rPr>
                <w:rFonts w:ascii="Abadi" w:hAnsi="Abadi"/>
                <w:sz w:val="22"/>
                <w:szCs w:val="22"/>
                <w:lang w:val="en-GB"/>
              </w:rPr>
              <w:t>I</w:t>
            </w:r>
            <w:r w:rsidR="0082608F" w:rsidRPr="00FE2A5C">
              <w:rPr>
                <w:rFonts w:ascii="Abadi" w:hAnsi="Abadi"/>
                <w:sz w:val="22"/>
                <w:szCs w:val="22"/>
                <w:lang w:val="en-GB"/>
              </w:rPr>
              <w:t>ndependent I</w:t>
            </w:r>
            <w:r w:rsidRPr="00FE2A5C">
              <w:rPr>
                <w:rFonts w:ascii="Abadi" w:hAnsi="Abadi"/>
                <w:sz w:val="22"/>
                <w:szCs w:val="22"/>
                <w:lang w:val="en-GB"/>
              </w:rPr>
              <w:t xml:space="preserve">nternal and </w:t>
            </w:r>
            <w:r w:rsidR="0082608F" w:rsidRPr="00FE2A5C">
              <w:rPr>
                <w:rFonts w:ascii="Abadi" w:hAnsi="Abadi"/>
                <w:sz w:val="22"/>
                <w:szCs w:val="22"/>
                <w:lang w:val="en-GB"/>
              </w:rPr>
              <w:t>E</w:t>
            </w:r>
            <w:r w:rsidR="00AF6155" w:rsidRPr="00FE2A5C">
              <w:rPr>
                <w:rFonts w:ascii="Abadi" w:hAnsi="Abadi"/>
                <w:sz w:val="22"/>
                <w:szCs w:val="22"/>
                <w:lang w:val="en-GB"/>
              </w:rPr>
              <w:t>xternal</w:t>
            </w:r>
            <w:r w:rsidRPr="00FE2A5C">
              <w:rPr>
                <w:rFonts w:ascii="Abadi" w:hAnsi="Abadi"/>
                <w:sz w:val="22"/>
                <w:szCs w:val="22"/>
                <w:lang w:val="en-GB"/>
              </w:rPr>
              <w:t xml:space="preserve"> robust</w:t>
            </w:r>
            <w:r w:rsidR="0082608F" w:rsidRPr="00FE2A5C">
              <w:rPr>
                <w:rFonts w:ascii="Abadi" w:hAnsi="Abadi"/>
                <w:sz w:val="22"/>
                <w:szCs w:val="22"/>
                <w:lang w:val="en-GB"/>
              </w:rPr>
              <w:t>,</w:t>
            </w:r>
            <w:r w:rsidRPr="00FE2A5C">
              <w:rPr>
                <w:rFonts w:ascii="Abadi" w:hAnsi="Abadi"/>
                <w:sz w:val="22"/>
                <w:szCs w:val="22"/>
                <w:lang w:val="en-GB"/>
              </w:rPr>
              <w:t xml:space="preserve"> </w:t>
            </w:r>
            <w:r w:rsidR="0082608F" w:rsidRPr="00FE2A5C">
              <w:rPr>
                <w:rFonts w:ascii="Abadi" w:hAnsi="Abadi"/>
                <w:sz w:val="22"/>
                <w:szCs w:val="22"/>
                <w:lang w:val="en-GB"/>
              </w:rPr>
              <w:t xml:space="preserve">annual </w:t>
            </w:r>
            <w:r w:rsidRPr="00FE2A5C">
              <w:rPr>
                <w:rFonts w:ascii="Abadi" w:hAnsi="Abadi"/>
                <w:sz w:val="22"/>
                <w:szCs w:val="22"/>
                <w:lang w:val="en-GB"/>
              </w:rPr>
              <w:t>audit process</w:t>
            </w:r>
            <w:r w:rsidR="0082608F" w:rsidRPr="00FE2A5C">
              <w:rPr>
                <w:rFonts w:ascii="Abadi" w:hAnsi="Abadi"/>
                <w:sz w:val="22"/>
                <w:szCs w:val="22"/>
                <w:lang w:val="en-GB"/>
              </w:rPr>
              <w:t>es.</w:t>
            </w:r>
          </w:p>
        </w:tc>
        <w:tc>
          <w:tcPr>
            <w:tcW w:w="2551" w:type="dxa"/>
            <w:vMerge/>
          </w:tcPr>
          <w:p w14:paraId="06201714" w14:textId="77777777" w:rsidR="001036FE" w:rsidRPr="00FE2A5C" w:rsidRDefault="001036FE">
            <w:pPr>
              <w:rPr>
                <w:rFonts w:ascii="Abadi" w:hAnsi="Abadi"/>
                <w:sz w:val="22"/>
                <w:szCs w:val="22"/>
                <w:lang w:val="en-GB"/>
              </w:rPr>
            </w:pPr>
          </w:p>
        </w:tc>
        <w:tc>
          <w:tcPr>
            <w:tcW w:w="2552" w:type="dxa"/>
            <w:vMerge/>
          </w:tcPr>
          <w:p w14:paraId="18221490" w14:textId="77777777" w:rsidR="001036FE" w:rsidRPr="00FE2A5C" w:rsidRDefault="001036FE">
            <w:pPr>
              <w:rPr>
                <w:rFonts w:ascii="Abadi" w:hAnsi="Abadi"/>
                <w:sz w:val="22"/>
                <w:szCs w:val="22"/>
                <w:lang w:val="en-GB"/>
              </w:rPr>
            </w:pPr>
          </w:p>
        </w:tc>
      </w:tr>
      <w:tr w:rsidR="001036FE" w:rsidRPr="00FE2A5C" w14:paraId="21B66996" w14:textId="77777777" w:rsidTr="00795219">
        <w:trPr>
          <w:cantSplit/>
          <w:trHeight w:val="346"/>
        </w:trPr>
        <w:tc>
          <w:tcPr>
            <w:tcW w:w="568" w:type="dxa"/>
            <w:vMerge w:val="restart"/>
          </w:tcPr>
          <w:p w14:paraId="1680411B" w14:textId="77777777" w:rsidR="001036FE" w:rsidRPr="00FE2A5C" w:rsidRDefault="001036FE">
            <w:pPr>
              <w:jc w:val="center"/>
              <w:rPr>
                <w:rFonts w:ascii="Abadi" w:hAnsi="Abadi"/>
                <w:sz w:val="22"/>
                <w:szCs w:val="22"/>
                <w:lang w:val="en-GB"/>
              </w:rPr>
            </w:pPr>
            <w:r w:rsidRPr="00FE2A5C">
              <w:rPr>
                <w:rFonts w:ascii="Abadi" w:hAnsi="Abadi"/>
                <w:sz w:val="22"/>
                <w:szCs w:val="22"/>
                <w:lang w:val="en-GB"/>
              </w:rPr>
              <w:lastRenderedPageBreak/>
              <w:t>4</w:t>
            </w:r>
          </w:p>
        </w:tc>
        <w:tc>
          <w:tcPr>
            <w:tcW w:w="2126" w:type="dxa"/>
            <w:vMerge w:val="restart"/>
          </w:tcPr>
          <w:p w14:paraId="514E72C3" w14:textId="77777777" w:rsidR="001036FE" w:rsidRPr="00FE2A5C" w:rsidRDefault="001036FE">
            <w:pPr>
              <w:rPr>
                <w:rFonts w:ascii="Abadi" w:hAnsi="Abadi"/>
                <w:sz w:val="22"/>
                <w:szCs w:val="22"/>
                <w:lang w:val="en-GB"/>
              </w:rPr>
            </w:pPr>
            <w:r w:rsidRPr="00FE2A5C">
              <w:rPr>
                <w:rFonts w:ascii="Abadi" w:hAnsi="Abadi"/>
                <w:sz w:val="22"/>
                <w:szCs w:val="22"/>
                <w:lang w:val="en-GB"/>
              </w:rPr>
              <w:t>Loss of cash through theft or dishonesty</w:t>
            </w:r>
          </w:p>
        </w:tc>
        <w:tc>
          <w:tcPr>
            <w:tcW w:w="2268" w:type="dxa"/>
          </w:tcPr>
          <w:p w14:paraId="49958765" w14:textId="77777777" w:rsidR="001036FE" w:rsidRPr="00FE2A5C" w:rsidRDefault="007B59E4" w:rsidP="007B59E4">
            <w:pPr>
              <w:numPr>
                <w:ilvl w:val="0"/>
                <w:numId w:val="10"/>
              </w:numPr>
              <w:tabs>
                <w:tab w:val="clear" w:pos="720"/>
                <w:tab w:val="num" w:pos="176"/>
              </w:tabs>
              <w:ind w:left="176" w:hanging="176"/>
              <w:rPr>
                <w:rFonts w:ascii="Abadi" w:hAnsi="Abadi"/>
                <w:sz w:val="22"/>
                <w:szCs w:val="22"/>
                <w:lang w:val="en-GB"/>
              </w:rPr>
            </w:pPr>
            <w:r w:rsidRPr="00FE2A5C">
              <w:rPr>
                <w:rFonts w:ascii="Abadi" w:hAnsi="Abadi"/>
                <w:sz w:val="22"/>
                <w:szCs w:val="22"/>
                <w:lang w:val="en-GB"/>
              </w:rPr>
              <w:t>Petty cash - none</w:t>
            </w:r>
          </w:p>
        </w:tc>
        <w:tc>
          <w:tcPr>
            <w:tcW w:w="1560" w:type="dxa"/>
          </w:tcPr>
          <w:p w14:paraId="0877FE65" w14:textId="77777777" w:rsidR="001036FE" w:rsidRPr="00FE2A5C" w:rsidRDefault="007B59E4">
            <w:pPr>
              <w:rPr>
                <w:rFonts w:ascii="Abadi" w:hAnsi="Abadi"/>
                <w:sz w:val="22"/>
                <w:szCs w:val="22"/>
                <w:lang w:val="en-GB"/>
              </w:rPr>
            </w:pPr>
            <w:r w:rsidRPr="00FE2A5C">
              <w:rPr>
                <w:rFonts w:ascii="Abadi" w:hAnsi="Abadi"/>
                <w:sz w:val="22"/>
                <w:szCs w:val="22"/>
                <w:lang w:val="en-GB"/>
              </w:rPr>
              <w:t>None</w:t>
            </w:r>
          </w:p>
        </w:tc>
        <w:tc>
          <w:tcPr>
            <w:tcW w:w="3402" w:type="dxa"/>
          </w:tcPr>
          <w:p w14:paraId="7E670DDA" w14:textId="77777777" w:rsidR="001036FE" w:rsidRPr="00FE2A5C" w:rsidRDefault="001036FE">
            <w:pPr>
              <w:rPr>
                <w:rFonts w:ascii="Abadi" w:hAnsi="Abadi"/>
                <w:sz w:val="22"/>
                <w:szCs w:val="22"/>
                <w:lang w:val="en-GB"/>
              </w:rPr>
            </w:pPr>
          </w:p>
        </w:tc>
        <w:tc>
          <w:tcPr>
            <w:tcW w:w="2551" w:type="dxa"/>
            <w:vMerge/>
          </w:tcPr>
          <w:p w14:paraId="528B67FE" w14:textId="77777777" w:rsidR="001036FE" w:rsidRPr="00FE2A5C" w:rsidRDefault="001036FE">
            <w:pPr>
              <w:rPr>
                <w:rFonts w:ascii="Abadi" w:hAnsi="Abadi"/>
                <w:sz w:val="22"/>
                <w:szCs w:val="22"/>
                <w:lang w:val="en-GB"/>
              </w:rPr>
            </w:pPr>
          </w:p>
        </w:tc>
        <w:tc>
          <w:tcPr>
            <w:tcW w:w="2552" w:type="dxa"/>
            <w:vMerge/>
          </w:tcPr>
          <w:p w14:paraId="49216898" w14:textId="77777777" w:rsidR="001036FE" w:rsidRPr="00FE2A5C" w:rsidRDefault="001036FE">
            <w:pPr>
              <w:rPr>
                <w:rFonts w:ascii="Abadi" w:hAnsi="Abadi"/>
                <w:sz w:val="22"/>
                <w:szCs w:val="22"/>
                <w:lang w:val="en-GB"/>
              </w:rPr>
            </w:pPr>
          </w:p>
        </w:tc>
      </w:tr>
      <w:tr w:rsidR="001036FE" w:rsidRPr="00FE2A5C" w14:paraId="13782055" w14:textId="77777777" w:rsidTr="00795219">
        <w:trPr>
          <w:cantSplit/>
          <w:trHeight w:val="346"/>
        </w:trPr>
        <w:tc>
          <w:tcPr>
            <w:tcW w:w="568" w:type="dxa"/>
            <w:vMerge/>
          </w:tcPr>
          <w:p w14:paraId="6DFD5537" w14:textId="77777777" w:rsidR="001036FE" w:rsidRPr="00FE2A5C" w:rsidRDefault="001036FE">
            <w:pPr>
              <w:jc w:val="center"/>
              <w:rPr>
                <w:rFonts w:ascii="Abadi" w:hAnsi="Abadi"/>
                <w:sz w:val="22"/>
                <w:szCs w:val="22"/>
                <w:lang w:val="en-GB"/>
              </w:rPr>
            </w:pPr>
          </w:p>
        </w:tc>
        <w:tc>
          <w:tcPr>
            <w:tcW w:w="2126" w:type="dxa"/>
            <w:vMerge/>
          </w:tcPr>
          <w:p w14:paraId="2ABB01E3" w14:textId="77777777" w:rsidR="001036FE" w:rsidRPr="00FE2A5C" w:rsidRDefault="001036FE">
            <w:pPr>
              <w:rPr>
                <w:rFonts w:ascii="Abadi" w:hAnsi="Abadi"/>
                <w:sz w:val="22"/>
                <w:szCs w:val="22"/>
                <w:lang w:val="en-GB"/>
              </w:rPr>
            </w:pPr>
          </w:p>
        </w:tc>
        <w:tc>
          <w:tcPr>
            <w:tcW w:w="2268" w:type="dxa"/>
          </w:tcPr>
          <w:p w14:paraId="63443250" w14:textId="77777777" w:rsidR="001036FE" w:rsidRPr="00FE2A5C" w:rsidRDefault="00AF6155">
            <w:pPr>
              <w:numPr>
                <w:ilvl w:val="0"/>
                <w:numId w:val="10"/>
              </w:numPr>
              <w:tabs>
                <w:tab w:val="clear" w:pos="720"/>
                <w:tab w:val="num" w:pos="176"/>
              </w:tabs>
              <w:ind w:left="176" w:hanging="176"/>
              <w:rPr>
                <w:rFonts w:ascii="Abadi" w:hAnsi="Abadi"/>
                <w:sz w:val="22"/>
                <w:szCs w:val="22"/>
                <w:lang w:val="en-GB"/>
              </w:rPr>
            </w:pPr>
            <w:r w:rsidRPr="00FE2A5C">
              <w:rPr>
                <w:rFonts w:ascii="Abadi" w:hAnsi="Abadi"/>
                <w:sz w:val="22"/>
                <w:szCs w:val="22"/>
                <w:lang w:val="en-GB"/>
              </w:rPr>
              <w:t>Banking</w:t>
            </w:r>
          </w:p>
        </w:tc>
        <w:tc>
          <w:tcPr>
            <w:tcW w:w="1560" w:type="dxa"/>
          </w:tcPr>
          <w:p w14:paraId="4A4B0087" w14:textId="77777777" w:rsidR="001036FE" w:rsidRPr="00FE2A5C" w:rsidRDefault="00AF6155">
            <w:pPr>
              <w:rPr>
                <w:rFonts w:ascii="Abadi" w:hAnsi="Abadi"/>
                <w:sz w:val="22"/>
                <w:szCs w:val="22"/>
                <w:lang w:val="en-GB"/>
              </w:rPr>
            </w:pPr>
            <w:r w:rsidRPr="00FE2A5C">
              <w:rPr>
                <w:rFonts w:ascii="Abadi" w:hAnsi="Abadi"/>
                <w:sz w:val="22"/>
                <w:szCs w:val="22"/>
                <w:lang w:val="en-GB"/>
              </w:rPr>
              <w:t>Low</w:t>
            </w:r>
          </w:p>
        </w:tc>
        <w:tc>
          <w:tcPr>
            <w:tcW w:w="3402" w:type="dxa"/>
          </w:tcPr>
          <w:p w14:paraId="3A60103D" w14:textId="78E26EF2" w:rsidR="001036FE" w:rsidRPr="00FE2A5C" w:rsidRDefault="00AF6155">
            <w:pPr>
              <w:rPr>
                <w:rFonts w:ascii="Abadi" w:hAnsi="Abadi"/>
                <w:sz w:val="22"/>
                <w:szCs w:val="22"/>
                <w:lang w:val="en-GB"/>
              </w:rPr>
            </w:pPr>
            <w:r w:rsidRPr="00FE2A5C">
              <w:rPr>
                <w:rFonts w:ascii="Abadi" w:hAnsi="Abadi"/>
                <w:sz w:val="22"/>
                <w:szCs w:val="22"/>
                <w:lang w:val="en-GB"/>
              </w:rPr>
              <w:t xml:space="preserve">On-line banking. Transactions set up by Clerk who cannot authorise. 2 different signatories/authorisations for each transaction.  Cheques </w:t>
            </w:r>
            <w:r w:rsidR="009E3BC6" w:rsidRPr="00FE2A5C">
              <w:rPr>
                <w:rFonts w:ascii="Abadi" w:hAnsi="Abadi"/>
                <w:sz w:val="22"/>
                <w:szCs w:val="22"/>
                <w:lang w:val="en-GB"/>
              </w:rPr>
              <w:t>require</w:t>
            </w:r>
            <w:r w:rsidRPr="00FE2A5C">
              <w:rPr>
                <w:rFonts w:ascii="Abadi" w:hAnsi="Abadi"/>
                <w:sz w:val="22"/>
                <w:szCs w:val="22"/>
                <w:lang w:val="en-GB"/>
              </w:rPr>
              <w:t xml:space="preserve"> </w:t>
            </w:r>
            <w:r w:rsidR="001E68AD" w:rsidRPr="00FE2A5C">
              <w:rPr>
                <w:rFonts w:ascii="Abadi" w:hAnsi="Abadi"/>
                <w:sz w:val="22"/>
                <w:szCs w:val="22"/>
                <w:lang w:val="en-GB"/>
              </w:rPr>
              <w:t>2</w:t>
            </w:r>
            <w:r w:rsidR="001036FE" w:rsidRPr="00FE2A5C">
              <w:rPr>
                <w:rFonts w:ascii="Abadi" w:hAnsi="Abadi"/>
                <w:sz w:val="22"/>
                <w:szCs w:val="22"/>
                <w:lang w:val="en-GB"/>
              </w:rPr>
              <w:t xml:space="preserve"> signat</w:t>
            </w:r>
            <w:r w:rsidR="0082608F" w:rsidRPr="00FE2A5C">
              <w:rPr>
                <w:rFonts w:ascii="Abadi" w:hAnsi="Abadi"/>
                <w:sz w:val="22"/>
                <w:szCs w:val="22"/>
                <w:lang w:val="en-GB"/>
              </w:rPr>
              <w:t>ories</w:t>
            </w:r>
            <w:r w:rsidR="001036FE" w:rsidRPr="00FE2A5C">
              <w:rPr>
                <w:rFonts w:ascii="Abadi" w:hAnsi="Abadi"/>
                <w:sz w:val="22"/>
                <w:szCs w:val="22"/>
                <w:lang w:val="en-GB"/>
              </w:rPr>
              <w:t xml:space="preserve"> on each cheque</w:t>
            </w:r>
            <w:r w:rsidRPr="00FE2A5C">
              <w:rPr>
                <w:rFonts w:ascii="Abadi" w:hAnsi="Abadi"/>
                <w:sz w:val="22"/>
                <w:szCs w:val="22"/>
                <w:lang w:val="en-GB"/>
              </w:rPr>
              <w:t xml:space="preserve">. </w:t>
            </w:r>
            <w:r w:rsidR="0082608F" w:rsidRPr="00FE2A5C">
              <w:rPr>
                <w:rFonts w:ascii="Abadi" w:hAnsi="Abadi"/>
                <w:sz w:val="22"/>
                <w:szCs w:val="22"/>
                <w:lang w:val="en-GB"/>
              </w:rPr>
              <w:t xml:space="preserve"> Bank card has a limit on individual transactions of £</w:t>
            </w:r>
            <w:r w:rsidR="00FE2A5C">
              <w:rPr>
                <w:rFonts w:ascii="Abadi" w:hAnsi="Abadi"/>
                <w:sz w:val="22"/>
                <w:szCs w:val="22"/>
                <w:lang w:val="en-GB"/>
              </w:rPr>
              <w:t>50</w:t>
            </w:r>
            <w:r w:rsidR="0082608F" w:rsidRPr="00FE2A5C">
              <w:rPr>
                <w:rFonts w:ascii="Abadi" w:hAnsi="Abadi"/>
                <w:sz w:val="22"/>
                <w:szCs w:val="22"/>
                <w:lang w:val="en-GB"/>
              </w:rPr>
              <w:t>0.</w:t>
            </w:r>
          </w:p>
          <w:p w14:paraId="125BBBCB" w14:textId="77777777" w:rsidR="007C5AC2" w:rsidRPr="00FE2A5C" w:rsidRDefault="007C5AC2">
            <w:pPr>
              <w:rPr>
                <w:rFonts w:ascii="Abadi" w:hAnsi="Abadi"/>
                <w:sz w:val="22"/>
                <w:szCs w:val="22"/>
                <w:lang w:val="en-GB"/>
              </w:rPr>
            </w:pPr>
          </w:p>
        </w:tc>
        <w:tc>
          <w:tcPr>
            <w:tcW w:w="2551" w:type="dxa"/>
            <w:vMerge/>
          </w:tcPr>
          <w:p w14:paraId="64402719" w14:textId="77777777" w:rsidR="001036FE" w:rsidRPr="00FE2A5C" w:rsidRDefault="001036FE">
            <w:pPr>
              <w:rPr>
                <w:rFonts w:ascii="Abadi" w:hAnsi="Abadi"/>
                <w:sz w:val="22"/>
                <w:szCs w:val="22"/>
                <w:lang w:val="en-GB"/>
              </w:rPr>
            </w:pPr>
          </w:p>
        </w:tc>
        <w:tc>
          <w:tcPr>
            <w:tcW w:w="2552" w:type="dxa"/>
            <w:vMerge/>
          </w:tcPr>
          <w:p w14:paraId="0C28C772" w14:textId="77777777" w:rsidR="001036FE" w:rsidRPr="00FE2A5C" w:rsidRDefault="001036FE">
            <w:pPr>
              <w:rPr>
                <w:rFonts w:ascii="Abadi" w:hAnsi="Abadi"/>
                <w:sz w:val="22"/>
                <w:szCs w:val="22"/>
                <w:lang w:val="en-GB"/>
              </w:rPr>
            </w:pPr>
          </w:p>
        </w:tc>
      </w:tr>
      <w:tr w:rsidR="001036FE" w:rsidRPr="00FE2A5C" w14:paraId="3104394C" w14:textId="77777777" w:rsidTr="00795219">
        <w:trPr>
          <w:cantSplit/>
        </w:trPr>
        <w:tc>
          <w:tcPr>
            <w:tcW w:w="568" w:type="dxa"/>
          </w:tcPr>
          <w:p w14:paraId="027D0E09" w14:textId="77777777" w:rsidR="001036FE" w:rsidRPr="00FE2A5C" w:rsidRDefault="001036FE">
            <w:pPr>
              <w:jc w:val="center"/>
              <w:rPr>
                <w:rFonts w:ascii="Abadi" w:hAnsi="Abadi"/>
                <w:sz w:val="22"/>
                <w:szCs w:val="22"/>
                <w:lang w:val="en-GB"/>
              </w:rPr>
            </w:pPr>
            <w:r w:rsidRPr="00FE2A5C">
              <w:rPr>
                <w:rFonts w:ascii="Abadi" w:hAnsi="Abadi"/>
                <w:sz w:val="22"/>
                <w:szCs w:val="22"/>
                <w:lang w:val="en-GB"/>
              </w:rPr>
              <w:t>5</w:t>
            </w:r>
          </w:p>
        </w:tc>
        <w:tc>
          <w:tcPr>
            <w:tcW w:w="2126" w:type="dxa"/>
          </w:tcPr>
          <w:p w14:paraId="129028BE" w14:textId="77777777" w:rsidR="001036FE" w:rsidRPr="00FE2A5C" w:rsidRDefault="001036FE">
            <w:pPr>
              <w:rPr>
                <w:rFonts w:ascii="Abadi" w:hAnsi="Abadi"/>
                <w:sz w:val="22"/>
                <w:szCs w:val="22"/>
                <w:lang w:val="en-GB"/>
              </w:rPr>
            </w:pPr>
            <w:r w:rsidRPr="00FE2A5C">
              <w:rPr>
                <w:rFonts w:ascii="Abadi" w:hAnsi="Abadi"/>
                <w:sz w:val="22"/>
                <w:szCs w:val="22"/>
                <w:lang w:val="en-GB"/>
              </w:rPr>
              <w:t xml:space="preserve">Legal liability </w:t>
            </w:r>
            <w:proofErr w:type="gramStart"/>
            <w:r w:rsidRPr="00FE2A5C">
              <w:rPr>
                <w:rFonts w:ascii="Abadi" w:hAnsi="Abadi"/>
                <w:sz w:val="22"/>
                <w:szCs w:val="22"/>
                <w:lang w:val="en-GB"/>
              </w:rPr>
              <w:t>as a consequence of</w:t>
            </w:r>
            <w:proofErr w:type="gramEnd"/>
            <w:r w:rsidRPr="00FE2A5C">
              <w:rPr>
                <w:rFonts w:ascii="Abadi" w:hAnsi="Abadi"/>
                <w:sz w:val="22"/>
                <w:szCs w:val="22"/>
                <w:lang w:val="en-GB"/>
              </w:rPr>
              <w:t xml:space="preserve"> asset ownership</w:t>
            </w:r>
          </w:p>
        </w:tc>
        <w:tc>
          <w:tcPr>
            <w:tcW w:w="2268" w:type="dxa"/>
          </w:tcPr>
          <w:p w14:paraId="3F77C0B7" w14:textId="77777777" w:rsidR="001036FE" w:rsidRPr="00FE2A5C" w:rsidRDefault="001036FE">
            <w:pPr>
              <w:rPr>
                <w:rFonts w:ascii="Abadi" w:hAnsi="Abadi"/>
                <w:sz w:val="22"/>
                <w:szCs w:val="22"/>
                <w:lang w:val="en-GB"/>
              </w:rPr>
            </w:pPr>
            <w:r w:rsidRPr="00FE2A5C">
              <w:rPr>
                <w:rFonts w:ascii="Abadi" w:hAnsi="Abadi"/>
                <w:sz w:val="22"/>
                <w:szCs w:val="22"/>
                <w:lang w:val="en-GB"/>
              </w:rPr>
              <w:t>All owned assets</w:t>
            </w:r>
          </w:p>
        </w:tc>
        <w:tc>
          <w:tcPr>
            <w:tcW w:w="1560" w:type="dxa"/>
          </w:tcPr>
          <w:p w14:paraId="70290618" w14:textId="77777777" w:rsidR="001036FE" w:rsidRPr="00FE2A5C" w:rsidRDefault="001036FE">
            <w:pPr>
              <w:rPr>
                <w:rFonts w:ascii="Abadi" w:hAnsi="Abadi"/>
                <w:sz w:val="22"/>
                <w:szCs w:val="22"/>
                <w:lang w:val="en-GB"/>
              </w:rPr>
            </w:pPr>
            <w:r w:rsidRPr="00FE2A5C">
              <w:rPr>
                <w:rFonts w:ascii="Abadi" w:hAnsi="Abadi"/>
                <w:sz w:val="22"/>
                <w:szCs w:val="22"/>
                <w:lang w:val="en-GB"/>
              </w:rPr>
              <w:t>Medium</w:t>
            </w:r>
          </w:p>
        </w:tc>
        <w:tc>
          <w:tcPr>
            <w:tcW w:w="3402" w:type="dxa"/>
          </w:tcPr>
          <w:p w14:paraId="70DBA9D9" w14:textId="77777777" w:rsidR="001036FE" w:rsidRPr="00FE2A5C" w:rsidRDefault="007B59E4">
            <w:pPr>
              <w:rPr>
                <w:rFonts w:ascii="Abadi" w:hAnsi="Abadi"/>
                <w:sz w:val="22"/>
                <w:szCs w:val="22"/>
                <w:lang w:val="en-GB"/>
              </w:rPr>
            </w:pPr>
            <w:r w:rsidRPr="00FE2A5C">
              <w:rPr>
                <w:rFonts w:ascii="Abadi" w:hAnsi="Abadi"/>
                <w:sz w:val="22"/>
                <w:szCs w:val="22"/>
                <w:lang w:val="en-GB"/>
              </w:rPr>
              <w:t>M</w:t>
            </w:r>
            <w:r w:rsidR="001036FE" w:rsidRPr="00FE2A5C">
              <w:rPr>
                <w:rFonts w:ascii="Abadi" w:hAnsi="Abadi"/>
                <w:sz w:val="22"/>
                <w:szCs w:val="22"/>
                <w:lang w:val="en-GB"/>
              </w:rPr>
              <w:t>aintain adequate insurance cover</w:t>
            </w:r>
          </w:p>
        </w:tc>
        <w:tc>
          <w:tcPr>
            <w:tcW w:w="2551" w:type="dxa"/>
            <w:vMerge/>
          </w:tcPr>
          <w:p w14:paraId="360FCFA9" w14:textId="77777777" w:rsidR="001036FE" w:rsidRPr="00FE2A5C" w:rsidRDefault="001036FE">
            <w:pPr>
              <w:rPr>
                <w:rFonts w:ascii="Abadi" w:hAnsi="Abadi"/>
                <w:sz w:val="22"/>
                <w:szCs w:val="22"/>
                <w:lang w:val="en-GB"/>
              </w:rPr>
            </w:pPr>
          </w:p>
        </w:tc>
        <w:tc>
          <w:tcPr>
            <w:tcW w:w="2552" w:type="dxa"/>
            <w:vMerge/>
          </w:tcPr>
          <w:p w14:paraId="179E5A8B" w14:textId="77777777" w:rsidR="001036FE" w:rsidRPr="00FE2A5C" w:rsidRDefault="001036FE">
            <w:pPr>
              <w:rPr>
                <w:rFonts w:ascii="Abadi" w:hAnsi="Abadi"/>
                <w:sz w:val="22"/>
                <w:szCs w:val="22"/>
                <w:lang w:val="en-GB"/>
              </w:rPr>
            </w:pPr>
          </w:p>
        </w:tc>
      </w:tr>
    </w:tbl>
    <w:p w14:paraId="0A16F84C" w14:textId="77777777" w:rsidR="007B59E4" w:rsidRPr="00FE2A5C" w:rsidRDefault="007B59E4" w:rsidP="009E3BC6">
      <w:pPr>
        <w:rPr>
          <w:rFonts w:ascii="Abadi" w:hAnsi="Abadi" w:cs="Arial"/>
          <w:sz w:val="22"/>
          <w:szCs w:val="22"/>
          <w:u w:val="single"/>
          <w:lang w:val="en-GB"/>
        </w:rPr>
      </w:pPr>
    </w:p>
    <w:p w14:paraId="2E402D5D" w14:textId="77777777" w:rsidR="001036FE" w:rsidRPr="00FE2A5C" w:rsidRDefault="001036FE">
      <w:pPr>
        <w:jc w:val="center"/>
        <w:rPr>
          <w:rFonts w:ascii="Abadi" w:hAnsi="Abadi"/>
          <w:b/>
          <w:sz w:val="22"/>
          <w:szCs w:val="22"/>
          <w:u w:val="single"/>
          <w:lang w:val="en-GB"/>
        </w:rPr>
      </w:pPr>
      <w:r w:rsidRPr="00FE2A5C">
        <w:rPr>
          <w:rFonts w:ascii="Abadi" w:hAnsi="Abadi"/>
          <w:b/>
          <w:sz w:val="22"/>
          <w:szCs w:val="22"/>
          <w:u w:val="single"/>
          <w:lang w:val="en-GB"/>
        </w:rPr>
        <w:t>Risk Category 2 – Cooperation with Third Parties to Manage Risk</w:t>
      </w:r>
    </w:p>
    <w:p w14:paraId="6F1913A3" w14:textId="77777777" w:rsidR="001036FE" w:rsidRPr="00FE2A5C" w:rsidRDefault="001036FE">
      <w:pPr>
        <w:jc w:val="center"/>
        <w:rPr>
          <w:rFonts w:ascii="Abadi" w:hAnsi="Abadi"/>
          <w:b/>
          <w:sz w:val="22"/>
          <w:szCs w:val="22"/>
          <w:u w:val="single"/>
          <w:lang w:val="en-GB"/>
        </w:rPr>
      </w:pPr>
    </w:p>
    <w:tbl>
      <w:tblPr>
        <w:tblW w:w="1488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126"/>
        <w:gridCol w:w="2269"/>
        <w:gridCol w:w="1418"/>
        <w:gridCol w:w="3545"/>
        <w:gridCol w:w="2551"/>
        <w:gridCol w:w="2410"/>
      </w:tblGrid>
      <w:tr w:rsidR="001036FE" w:rsidRPr="00FE2A5C" w14:paraId="040B888B" w14:textId="77777777" w:rsidTr="00795219">
        <w:tc>
          <w:tcPr>
            <w:tcW w:w="566" w:type="dxa"/>
          </w:tcPr>
          <w:p w14:paraId="30133FAA" w14:textId="77777777" w:rsidR="001036FE" w:rsidRPr="00FE2A5C" w:rsidRDefault="001036FE">
            <w:pPr>
              <w:jc w:val="center"/>
              <w:rPr>
                <w:rFonts w:ascii="Abadi" w:hAnsi="Abadi"/>
                <w:b/>
                <w:sz w:val="22"/>
                <w:szCs w:val="22"/>
                <w:lang w:val="en-GB"/>
              </w:rPr>
            </w:pPr>
            <w:r w:rsidRPr="00FE2A5C">
              <w:rPr>
                <w:rFonts w:ascii="Abadi" w:hAnsi="Abadi"/>
                <w:b/>
                <w:sz w:val="22"/>
                <w:szCs w:val="22"/>
                <w:lang w:val="en-GB"/>
              </w:rPr>
              <w:t>No</w:t>
            </w:r>
          </w:p>
        </w:tc>
        <w:tc>
          <w:tcPr>
            <w:tcW w:w="2126" w:type="dxa"/>
          </w:tcPr>
          <w:p w14:paraId="6D7E2283" w14:textId="77777777" w:rsidR="001036FE" w:rsidRPr="00FE2A5C" w:rsidRDefault="001036FE">
            <w:pPr>
              <w:jc w:val="center"/>
              <w:rPr>
                <w:rFonts w:ascii="Abadi" w:hAnsi="Abadi"/>
                <w:b/>
                <w:sz w:val="22"/>
                <w:szCs w:val="22"/>
                <w:lang w:val="en-GB"/>
              </w:rPr>
            </w:pPr>
            <w:r w:rsidRPr="00FE2A5C">
              <w:rPr>
                <w:rFonts w:ascii="Abadi" w:hAnsi="Abadi"/>
                <w:b/>
                <w:sz w:val="22"/>
                <w:szCs w:val="22"/>
                <w:lang w:val="en-GB"/>
              </w:rPr>
              <w:t>Identified Risk</w:t>
            </w:r>
          </w:p>
        </w:tc>
        <w:tc>
          <w:tcPr>
            <w:tcW w:w="2269" w:type="dxa"/>
          </w:tcPr>
          <w:p w14:paraId="1AFEFFEA" w14:textId="77777777" w:rsidR="001036FE" w:rsidRPr="00FE2A5C" w:rsidRDefault="001036FE">
            <w:pPr>
              <w:jc w:val="center"/>
              <w:rPr>
                <w:rFonts w:ascii="Abadi" w:hAnsi="Abadi"/>
                <w:b/>
                <w:sz w:val="22"/>
                <w:szCs w:val="22"/>
                <w:lang w:val="en-GB"/>
              </w:rPr>
            </w:pPr>
          </w:p>
          <w:p w14:paraId="43AC8574" w14:textId="77777777" w:rsidR="001036FE" w:rsidRPr="00FE2A5C" w:rsidRDefault="001036FE">
            <w:pPr>
              <w:jc w:val="center"/>
              <w:rPr>
                <w:rFonts w:ascii="Abadi" w:hAnsi="Abadi"/>
                <w:b/>
                <w:sz w:val="22"/>
                <w:szCs w:val="22"/>
                <w:lang w:val="en-GB"/>
              </w:rPr>
            </w:pPr>
            <w:r w:rsidRPr="00FE2A5C">
              <w:rPr>
                <w:rFonts w:ascii="Abadi" w:hAnsi="Abadi"/>
                <w:b/>
                <w:sz w:val="22"/>
                <w:szCs w:val="22"/>
                <w:lang w:val="en-GB"/>
              </w:rPr>
              <w:t>Areas of Specific Risk</w:t>
            </w:r>
          </w:p>
        </w:tc>
        <w:tc>
          <w:tcPr>
            <w:tcW w:w="1418" w:type="dxa"/>
          </w:tcPr>
          <w:p w14:paraId="4C889DFD" w14:textId="77777777" w:rsidR="001036FE" w:rsidRPr="00FE2A5C" w:rsidRDefault="001036FE">
            <w:pPr>
              <w:jc w:val="center"/>
              <w:rPr>
                <w:rFonts w:ascii="Abadi" w:hAnsi="Abadi"/>
                <w:b/>
                <w:sz w:val="22"/>
                <w:szCs w:val="22"/>
                <w:lang w:val="en-GB"/>
              </w:rPr>
            </w:pPr>
            <w:r w:rsidRPr="00FE2A5C">
              <w:rPr>
                <w:rFonts w:ascii="Abadi" w:hAnsi="Abadi"/>
                <w:b/>
                <w:sz w:val="22"/>
                <w:szCs w:val="22"/>
                <w:lang w:val="en-GB"/>
              </w:rPr>
              <w:t>Evaluation of Potential Consequences</w:t>
            </w:r>
          </w:p>
        </w:tc>
        <w:tc>
          <w:tcPr>
            <w:tcW w:w="3545" w:type="dxa"/>
          </w:tcPr>
          <w:p w14:paraId="3021CD80" w14:textId="77777777" w:rsidR="001036FE" w:rsidRPr="00FE2A5C" w:rsidRDefault="001036FE">
            <w:pPr>
              <w:jc w:val="center"/>
              <w:rPr>
                <w:rFonts w:ascii="Abadi" w:hAnsi="Abadi"/>
                <w:b/>
                <w:sz w:val="22"/>
                <w:szCs w:val="22"/>
                <w:lang w:val="en-GB"/>
              </w:rPr>
            </w:pPr>
          </w:p>
          <w:p w14:paraId="1BD57222" w14:textId="77777777" w:rsidR="001036FE" w:rsidRPr="00FE2A5C" w:rsidRDefault="001036FE">
            <w:pPr>
              <w:jc w:val="center"/>
              <w:rPr>
                <w:rFonts w:ascii="Abadi" w:hAnsi="Abadi"/>
                <w:b/>
                <w:sz w:val="22"/>
                <w:szCs w:val="22"/>
                <w:lang w:val="en-GB"/>
              </w:rPr>
            </w:pPr>
            <w:r w:rsidRPr="00FE2A5C">
              <w:rPr>
                <w:rFonts w:ascii="Abadi" w:hAnsi="Abadi"/>
                <w:b/>
                <w:sz w:val="22"/>
                <w:szCs w:val="22"/>
                <w:lang w:val="en-GB"/>
              </w:rPr>
              <w:t>Specific Control Measures</w:t>
            </w:r>
          </w:p>
        </w:tc>
        <w:tc>
          <w:tcPr>
            <w:tcW w:w="2551" w:type="dxa"/>
          </w:tcPr>
          <w:p w14:paraId="66883287" w14:textId="77777777" w:rsidR="001036FE" w:rsidRPr="00FE2A5C" w:rsidRDefault="001036FE">
            <w:pPr>
              <w:jc w:val="center"/>
              <w:rPr>
                <w:rFonts w:ascii="Abadi" w:hAnsi="Abadi"/>
                <w:b/>
                <w:sz w:val="22"/>
                <w:szCs w:val="22"/>
                <w:lang w:val="en-GB"/>
              </w:rPr>
            </w:pPr>
          </w:p>
          <w:p w14:paraId="12075D62" w14:textId="77777777" w:rsidR="001036FE" w:rsidRPr="00FE2A5C" w:rsidRDefault="001036FE">
            <w:pPr>
              <w:jc w:val="center"/>
              <w:rPr>
                <w:rFonts w:ascii="Abadi" w:hAnsi="Abadi"/>
                <w:b/>
                <w:sz w:val="22"/>
                <w:szCs w:val="22"/>
                <w:lang w:val="en-GB"/>
              </w:rPr>
            </w:pPr>
            <w:r w:rsidRPr="00FE2A5C">
              <w:rPr>
                <w:rFonts w:ascii="Abadi" w:hAnsi="Abadi"/>
                <w:b/>
                <w:sz w:val="22"/>
                <w:szCs w:val="22"/>
                <w:lang w:val="en-GB"/>
              </w:rPr>
              <w:t>Generic Control Measures</w:t>
            </w:r>
          </w:p>
        </w:tc>
        <w:tc>
          <w:tcPr>
            <w:tcW w:w="2410" w:type="dxa"/>
          </w:tcPr>
          <w:p w14:paraId="3F962123" w14:textId="77777777" w:rsidR="001036FE" w:rsidRPr="00FE2A5C" w:rsidRDefault="001036FE">
            <w:pPr>
              <w:jc w:val="center"/>
              <w:rPr>
                <w:rFonts w:ascii="Abadi" w:hAnsi="Abadi"/>
                <w:b/>
                <w:sz w:val="22"/>
                <w:szCs w:val="22"/>
                <w:lang w:val="en-GB"/>
              </w:rPr>
            </w:pPr>
          </w:p>
          <w:p w14:paraId="7D821FD1" w14:textId="77777777" w:rsidR="001036FE" w:rsidRPr="00FE2A5C" w:rsidRDefault="001036FE">
            <w:pPr>
              <w:jc w:val="center"/>
              <w:rPr>
                <w:rFonts w:ascii="Abadi" w:hAnsi="Abadi"/>
                <w:b/>
                <w:sz w:val="22"/>
                <w:szCs w:val="22"/>
                <w:lang w:val="en-GB"/>
              </w:rPr>
            </w:pPr>
            <w:r w:rsidRPr="00FE2A5C">
              <w:rPr>
                <w:rFonts w:ascii="Abadi" w:hAnsi="Abadi"/>
                <w:b/>
                <w:sz w:val="22"/>
                <w:szCs w:val="22"/>
                <w:lang w:val="en-GB"/>
              </w:rPr>
              <w:t>Internal Audit Assurance</w:t>
            </w:r>
          </w:p>
        </w:tc>
      </w:tr>
      <w:tr w:rsidR="0020697C" w:rsidRPr="00FE2A5C" w14:paraId="1DF4CF0A" w14:textId="77777777" w:rsidTr="00795219">
        <w:trPr>
          <w:cantSplit/>
          <w:trHeight w:val="230"/>
        </w:trPr>
        <w:tc>
          <w:tcPr>
            <w:tcW w:w="566" w:type="dxa"/>
            <w:vMerge w:val="restart"/>
          </w:tcPr>
          <w:p w14:paraId="4981FA76" w14:textId="77777777" w:rsidR="0020697C" w:rsidRPr="00FE2A5C" w:rsidRDefault="0020697C">
            <w:pPr>
              <w:jc w:val="center"/>
              <w:rPr>
                <w:rFonts w:ascii="Abadi" w:hAnsi="Abadi"/>
                <w:sz w:val="22"/>
                <w:szCs w:val="22"/>
                <w:lang w:val="en-GB"/>
              </w:rPr>
            </w:pPr>
            <w:r w:rsidRPr="00FE2A5C">
              <w:rPr>
                <w:rFonts w:ascii="Abadi" w:hAnsi="Abadi"/>
                <w:sz w:val="22"/>
                <w:szCs w:val="22"/>
                <w:lang w:val="en-GB"/>
              </w:rPr>
              <w:t>1</w:t>
            </w:r>
          </w:p>
        </w:tc>
        <w:tc>
          <w:tcPr>
            <w:tcW w:w="2126" w:type="dxa"/>
            <w:vMerge w:val="restart"/>
          </w:tcPr>
          <w:p w14:paraId="1A726307" w14:textId="77777777" w:rsidR="0020697C" w:rsidRPr="00FE2A5C" w:rsidRDefault="0020697C">
            <w:pPr>
              <w:rPr>
                <w:rFonts w:ascii="Abadi" w:hAnsi="Abadi"/>
                <w:sz w:val="22"/>
                <w:szCs w:val="22"/>
                <w:lang w:val="en-GB"/>
              </w:rPr>
            </w:pPr>
            <w:r w:rsidRPr="00FE2A5C">
              <w:rPr>
                <w:rFonts w:ascii="Abadi" w:hAnsi="Abadi"/>
                <w:sz w:val="22"/>
                <w:szCs w:val="22"/>
                <w:lang w:val="en-GB"/>
              </w:rPr>
              <w:t>Security of building, amenities and equipment</w:t>
            </w:r>
          </w:p>
        </w:tc>
        <w:tc>
          <w:tcPr>
            <w:tcW w:w="2269" w:type="dxa"/>
          </w:tcPr>
          <w:p w14:paraId="314DB512" w14:textId="77777777" w:rsidR="0020697C" w:rsidRPr="00FE2A5C" w:rsidRDefault="0020697C" w:rsidP="0020697C">
            <w:pPr>
              <w:rPr>
                <w:rFonts w:ascii="Abadi" w:hAnsi="Abadi"/>
                <w:sz w:val="22"/>
                <w:szCs w:val="22"/>
                <w:lang w:val="en-GB"/>
              </w:rPr>
            </w:pPr>
            <w:r w:rsidRPr="00FE2A5C">
              <w:rPr>
                <w:rFonts w:ascii="Abadi" w:hAnsi="Abadi"/>
                <w:sz w:val="22"/>
                <w:szCs w:val="22"/>
                <w:lang w:val="en-GB"/>
              </w:rPr>
              <w:t xml:space="preserve"> Play Area</w:t>
            </w:r>
          </w:p>
        </w:tc>
        <w:tc>
          <w:tcPr>
            <w:tcW w:w="1418" w:type="dxa"/>
          </w:tcPr>
          <w:p w14:paraId="0D284FDB" w14:textId="77777777" w:rsidR="0020697C" w:rsidRPr="00FE2A5C" w:rsidRDefault="0020697C" w:rsidP="00383112">
            <w:pPr>
              <w:rPr>
                <w:rFonts w:ascii="Abadi" w:hAnsi="Abadi"/>
                <w:sz w:val="22"/>
                <w:szCs w:val="22"/>
                <w:lang w:val="en-GB"/>
              </w:rPr>
            </w:pPr>
            <w:r w:rsidRPr="00FE2A5C">
              <w:rPr>
                <w:rFonts w:ascii="Abadi" w:hAnsi="Abadi"/>
                <w:sz w:val="22"/>
                <w:szCs w:val="22"/>
                <w:lang w:val="en-GB"/>
              </w:rPr>
              <w:t>Medium</w:t>
            </w:r>
          </w:p>
          <w:p w14:paraId="5E8C2FA4" w14:textId="77777777" w:rsidR="007C5AC2" w:rsidRPr="00FE2A5C" w:rsidRDefault="007C5AC2" w:rsidP="00383112">
            <w:pPr>
              <w:rPr>
                <w:rFonts w:ascii="Abadi" w:hAnsi="Abadi"/>
                <w:sz w:val="22"/>
                <w:szCs w:val="22"/>
                <w:lang w:val="en-GB"/>
              </w:rPr>
            </w:pPr>
          </w:p>
        </w:tc>
        <w:tc>
          <w:tcPr>
            <w:tcW w:w="3545" w:type="dxa"/>
          </w:tcPr>
          <w:p w14:paraId="430C916D" w14:textId="77777777" w:rsidR="0020697C" w:rsidRPr="00FE2A5C" w:rsidRDefault="0020697C" w:rsidP="00383112">
            <w:pPr>
              <w:rPr>
                <w:rFonts w:ascii="Abadi" w:hAnsi="Abadi"/>
                <w:sz w:val="22"/>
                <w:szCs w:val="22"/>
                <w:lang w:val="en-GB"/>
              </w:rPr>
            </w:pPr>
            <w:r w:rsidRPr="00FE2A5C">
              <w:rPr>
                <w:rFonts w:ascii="Abadi" w:hAnsi="Abadi"/>
                <w:sz w:val="22"/>
                <w:szCs w:val="22"/>
                <w:lang w:val="en-GB"/>
              </w:rPr>
              <w:t>All equipment adequately secured</w:t>
            </w:r>
          </w:p>
        </w:tc>
        <w:tc>
          <w:tcPr>
            <w:tcW w:w="2551" w:type="dxa"/>
            <w:vMerge w:val="restart"/>
          </w:tcPr>
          <w:p w14:paraId="5433DD2F" w14:textId="77777777" w:rsidR="0020697C" w:rsidRPr="00FE2A5C" w:rsidRDefault="0020697C">
            <w:pPr>
              <w:numPr>
                <w:ilvl w:val="0"/>
                <w:numId w:val="14"/>
              </w:numPr>
              <w:rPr>
                <w:rFonts w:ascii="Abadi" w:hAnsi="Abadi"/>
                <w:sz w:val="22"/>
                <w:szCs w:val="22"/>
                <w:lang w:val="en-GB"/>
              </w:rPr>
            </w:pPr>
            <w:r w:rsidRPr="00FE2A5C">
              <w:rPr>
                <w:rFonts w:ascii="Abadi" w:hAnsi="Abadi"/>
                <w:sz w:val="22"/>
                <w:szCs w:val="22"/>
                <w:lang w:val="en-GB"/>
              </w:rPr>
              <w:t>Standing orders for award of contracts and purchase of capital equipment</w:t>
            </w:r>
          </w:p>
          <w:p w14:paraId="64B94510" w14:textId="77777777" w:rsidR="0020697C" w:rsidRPr="00FE2A5C" w:rsidRDefault="0020697C">
            <w:pPr>
              <w:numPr>
                <w:ilvl w:val="0"/>
                <w:numId w:val="14"/>
              </w:numPr>
              <w:rPr>
                <w:rFonts w:ascii="Abadi" w:hAnsi="Abadi"/>
                <w:sz w:val="22"/>
                <w:szCs w:val="22"/>
                <w:lang w:val="en-GB"/>
              </w:rPr>
            </w:pPr>
            <w:r w:rsidRPr="00FE2A5C">
              <w:rPr>
                <w:rFonts w:ascii="Abadi" w:hAnsi="Abadi"/>
                <w:sz w:val="22"/>
                <w:szCs w:val="22"/>
                <w:lang w:val="en-GB"/>
              </w:rPr>
              <w:t>Reporting on performance of suppliers/ providers/contractors and review of contracts</w:t>
            </w:r>
          </w:p>
          <w:p w14:paraId="329B73B8" w14:textId="77777777" w:rsidR="0020697C" w:rsidRPr="00FE2A5C" w:rsidRDefault="0020697C">
            <w:pPr>
              <w:numPr>
                <w:ilvl w:val="0"/>
                <w:numId w:val="14"/>
              </w:numPr>
              <w:rPr>
                <w:rFonts w:ascii="Abadi" w:hAnsi="Abadi"/>
                <w:sz w:val="22"/>
                <w:szCs w:val="22"/>
                <w:lang w:val="en-GB"/>
              </w:rPr>
            </w:pPr>
            <w:r w:rsidRPr="00FE2A5C">
              <w:rPr>
                <w:rFonts w:ascii="Abadi" w:hAnsi="Abadi"/>
                <w:sz w:val="22"/>
                <w:szCs w:val="22"/>
                <w:lang w:val="en-GB"/>
              </w:rPr>
              <w:t>Adherence to codes of practice for procurement and investment</w:t>
            </w:r>
          </w:p>
          <w:p w14:paraId="10B32BD2" w14:textId="77777777" w:rsidR="0020697C" w:rsidRPr="00FE2A5C" w:rsidRDefault="0020697C">
            <w:pPr>
              <w:numPr>
                <w:ilvl w:val="0"/>
                <w:numId w:val="14"/>
              </w:numPr>
              <w:rPr>
                <w:rFonts w:ascii="Abadi" w:hAnsi="Abadi"/>
                <w:sz w:val="22"/>
                <w:szCs w:val="22"/>
                <w:lang w:val="en-GB"/>
              </w:rPr>
            </w:pPr>
            <w:r w:rsidRPr="00FE2A5C">
              <w:rPr>
                <w:rFonts w:ascii="Abadi" w:hAnsi="Abadi"/>
                <w:sz w:val="22"/>
                <w:szCs w:val="22"/>
                <w:lang w:val="en-GB"/>
              </w:rPr>
              <w:t>Detect and deter fraud and corruption</w:t>
            </w:r>
          </w:p>
          <w:p w14:paraId="44A4BFD3" w14:textId="77777777" w:rsidR="0020697C" w:rsidRPr="00FE2A5C" w:rsidRDefault="0020697C">
            <w:pPr>
              <w:numPr>
                <w:ilvl w:val="0"/>
                <w:numId w:val="14"/>
              </w:numPr>
              <w:rPr>
                <w:rFonts w:ascii="Abadi" w:hAnsi="Abadi"/>
                <w:sz w:val="22"/>
                <w:szCs w:val="22"/>
                <w:lang w:val="en-GB"/>
              </w:rPr>
            </w:pPr>
            <w:r w:rsidRPr="00FE2A5C">
              <w:rPr>
                <w:rFonts w:ascii="Abadi" w:hAnsi="Abadi"/>
                <w:sz w:val="22"/>
                <w:szCs w:val="22"/>
                <w:lang w:val="en-GB"/>
              </w:rPr>
              <w:t>Regular bank reconciliations</w:t>
            </w:r>
          </w:p>
        </w:tc>
        <w:tc>
          <w:tcPr>
            <w:tcW w:w="2410" w:type="dxa"/>
            <w:vMerge w:val="restart"/>
          </w:tcPr>
          <w:p w14:paraId="7F5FE5C1" w14:textId="77777777" w:rsidR="0020697C" w:rsidRPr="00FE2A5C" w:rsidRDefault="0020697C">
            <w:pPr>
              <w:numPr>
                <w:ilvl w:val="0"/>
                <w:numId w:val="15"/>
              </w:numPr>
              <w:rPr>
                <w:rFonts w:ascii="Abadi" w:hAnsi="Abadi"/>
                <w:sz w:val="22"/>
                <w:szCs w:val="22"/>
                <w:lang w:val="en-GB"/>
              </w:rPr>
            </w:pPr>
            <w:r w:rsidRPr="00FE2A5C">
              <w:rPr>
                <w:rFonts w:ascii="Abadi" w:hAnsi="Abadi"/>
                <w:sz w:val="22"/>
                <w:szCs w:val="22"/>
                <w:lang w:val="en-GB"/>
              </w:rPr>
              <w:t>Review internal controls</w:t>
            </w:r>
          </w:p>
          <w:p w14:paraId="1CFE10BB" w14:textId="77777777" w:rsidR="0020697C" w:rsidRPr="00FE2A5C" w:rsidRDefault="0020697C">
            <w:pPr>
              <w:numPr>
                <w:ilvl w:val="0"/>
                <w:numId w:val="15"/>
              </w:numPr>
              <w:rPr>
                <w:rFonts w:ascii="Abadi" w:hAnsi="Abadi"/>
                <w:sz w:val="22"/>
                <w:szCs w:val="22"/>
                <w:lang w:val="en-GB"/>
              </w:rPr>
            </w:pPr>
            <w:r w:rsidRPr="00FE2A5C">
              <w:rPr>
                <w:rFonts w:ascii="Abadi" w:hAnsi="Abadi"/>
                <w:sz w:val="22"/>
                <w:szCs w:val="22"/>
                <w:lang w:val="en-GB"/>
              </w:rPr>
              <w:t>Review minutes to ensure legal powers are correctly recorded and applied</w:t>
            </w:r>
          </w:p>
          <w:p w14:paraId="59D493E6" w14:textId="77777777" w:rsidR="0020697C" w:rsidRPr="00FE2A5C" w:rsidRDefault="0020697C">
            <w:pPr>
              <w:numPr>
                <w:ilvl w:val="0"/>
                <w:numId w:val="15"/>
              </w:numPr>
              <w:rPr>
                <w:rFonts w:ascii="Abadi" w:hAnsi="Abadi"/>
                <w:sz w:val="22"/>
                <w:szCs w:val="22"/>
                <w:lang w:val="en-GB"/>
              </w:rPr>
            </w:pPr>
            <w:r w:rsidRPr="00FE2A5C">
              <w:rPr>
                <w:rFonts w:ascii="Abadi" w:hAnsi="Abadi"/>
                <w:sz w:val="22"/>
                <w:szCs w:val="22"/>
                <w:lang w:val="en-GB"/>
              </w:rPr>
              <w:t>Review arrangements for prevention of fraud and corruption</w:t>
            </w:r>
          </w:p>
          <w:p w14:paraId="4B3AC0B6" w14:textId="77777777" w:rsidR="0020697C" w:rsidRPr="00FE2A5C" w:rsidRDefault="0020697C">
            <w:pPr>
              <w:numPr>
                <w:ilvl w:val="0"/>
                <w:numId w:val="15"/>
              </w:numPr>
              <w:rPr>
                <w:rFonts w:ascii="Abadi" w:hAnsi="Abadi"/>
                <w:sz w:val="22"/>
                <w:szCs w:val="22"/>
                <w:lang w:val="en-GB"/>
              </w:rPr>
            </w:pPr>
            <w:r w:rsidRPr="00FE2A5C">
              <w:rPr>
                <w:rFonts w:ascii="Abadi" w:hAnsi="Abadi"/>
                <w:sz w:val="22"/>
                <w:szCs w:val="22"/>
                <w:lang w:val="en-GB"/>
              </w:rPr>
              <w:t>Review adequacy of insurance cover</w:t>
            </w:r>
          </w:p>
          <w:p w14:paraId="27FFDE03" w14:textId="77777777" w:rsidR="0020697C" w:rsidRPr="00FE2A5C" w:rsidRDefault="0020697C">
            <w:pPr>
              <w:numPr>
                <w:ilvl w:val="0"/>
                <w:numId w:val="15"/>
              </w:numPr>
              <w:rPr>
                <w:rFonts w:ascii="Abadi" w:hAnsi="Abadi"/>
                <w:sz w:val="22"/>
                <w:szCs w:val="22"/>
                <w:lang w:val="en-GB"/>
              </w:rPr>
            </w:pPr>
            <w:r w:rsidRPr="00FE2A5C">
              <w:rPr>
                <w:rFonts w:ascii="Abadi" w:hAnsi="Abadi"/>
                <w:sz w:val="22"/>
                <w:szCs w:val="22"/>
                <w:lang w:val="en-GB"/>
              </w:rPr>
              <w:t>Test specific internal controls and report findings</w:t>
            </w:r>
          </w:p>
        </w:tc>
      </w:tr>
      <w:tr w:rsidR="0020697C" w:rsidRPr="00FE2A5C" w14:paraId="40A8D219" w14:textId="77777777" w:rsidTr="00795219">
        <w:trPr>
          <w:cantSplit/>
          <w:trHeight w:val="230"/>
        </w:trPr>
        <w:tc>
          <w:tcPr>
            <w:tcW w:w="566" w:type="dxa"/>
            <w:vMerge/>
          </w:tcPr>
          <w:p w14:paraId="53B78414" w14:textId="77777777" w:rsidR="0020697C" w:rsidRPr="00FE2A5C" w:rsidRDefault="0020697C">
            <w:pPr>
              <w:jc w:val="center"/>
              <w:rPr>
                <w:rFonts w:ascii="Abadi" w:hAnsi="Abadi"/>
                <w:sz w:val="22"/>
                <w:szCs w:val="22"/>
                <w:lang w:val="en-GB"/>
              </w:rPr>
            </w:pPr>
          </w:p>
        </w:tc>
        <w:tc>
          <w:tcPr>
            <w:tcW w:w="2126" w:type="dxa"/>
            <w:vMerge/>
          </w:tcPr>
          <w:p w14:paraId="4252DE1D" w14:textId="77777777" w:rsidR="0020697C" w:rsidRPr="00FE2A5C" w:rsidRDefault="0020697C">
            <w:pPr>
              <w:rPr>
                <w:rFonts w:ascii="Abadi" w:hAnsi="Abadi"/>
                <w:sz w:val="22"/>
                <w:szCs w:val="22"/>
                <w:lang w:val="en-GB"/>
              </w:rPr>
            </w:pPr>
          </w:p>
        </w:tc>
        <w:tc>
          <w:tcPr>
            <w:tcW w:w="2269" w:type="dxa"/>
          </w:tcPr>
          <w:p w14:paraId="001FD921" w14:textId="77777777" w:rsidR="0020697C" w:rsidRPr="00FE2A5C" w:rsidRDefault="0020697C" w:rsidP="00383112">
            <w:pPr>
              <w:rPr>
                <w:rFonts w:ascii="Abadi" w:hAnsi="Abadi"/>
                <w:sz w:val="22"/>
                <w:szCs w:val="22"/>
                <w:lang w:val="en-GB"/>
              </w:rPr>
            </w:pPr>
            <w:r w:rsidRPr="00FE2A5C">
              <w:rPr>
                <w:rFonts w:ascii="Abadi" w:hAnsi="Abadi"/>
                <w:sz w:val="22"/>
                <w:szCs w:val="22"/>
                <w:lang w:val="en-GB"/>
              </w:rPr>
              <w:t xml:space="preserve"> Bus shelter</w:t>
            </w:r>
          </w:p>
        </w:tc>
        <w:tc>
          <w:tcPr>
            <w:tcW w:w="1418" w:type="dxa"/>
          </w:tcPr>
          <w:p w14:paraId="60D96B40" w14:textId="77777777" w:rsidR="0020697C" w:rsidRPr="00FE2A5C" w:rsidRDefault="0020697C" w:rsidP="00383112">
            <w:pPr>
              <w:rPr>
                <w:rFonts w:ascii="Abadi" w:hAnsi="Abadi"/>
                <w:sz w:val="22"/>
                <w:szCs w:val="22"/>
                <w:lang w:val="en-GB"/>
              </w:rPr>
            </w:pPr>
            <w:r w:rsidRPr="00FE2A5C">
              <w:rPr>
                <w:rFonts w:ascii="Abadi" w:hAnsi="Abadi"/>
                <w:sz w:val="22"/>
                <w:szCs w:val="22"/>
                <w:lang w:val="en-GB"/>
              </w:rPr>
              <w:t>Medium</w:t>
            </w:r>
          </w:p>
          <w:p w14:paraId="0FF47329" w14:textId="77777777" w:rsidR="007C5AC2" w:rsidRPr="00FE2A5C" w:rsidRDefault="007C5AC2" w:rsidP="00383112">
            <w:pPr>
              <w:rPr>
                <w:rFonts w:ascii="Abadi" w:hAnsi="Abadi"/>
                <w:sz w:val="22"/>
                <w:szCs w:val="22"/>
                <w:lang w:val="en-GB"/>
              </w:rPr>
            </w:pPr>
          </w:p>
        </w:tc>
        <w:tc>
          <w:tcPr>
            <w:tcW w:w="3545" w:type="dxa"/>
          </w:tcPr>
          <w:p w14:paraId="2FF2A5E4" w14:textId="77777777" w:rsidR="0020697C" w:rsidRPr="00FE2A5C" w:rsidRDefault="0020697C" w:rsidP="00383112">
            <w:pPr>
              <w:rPr>
                <w:rFonts w:ascii="Abadi" w:hAnsi="Abadi"/>
                <w:sz w:val="22"/>
                <w:szCs w:val="22"/>
                <w:lang w:val="en-GB"/>
              </w:rPr>
            </w:pPr>
            <w:r w:rsidRPr="00FE2A5C">
              <w:rPr>
                <w:rFonts w:ascii="Abadi" w:hAnsi="Abadi"/>
                <w:sz w:val="22"/>
                <w:szCs w:val="22"/>
                <w:lang w:val="en-GB"/>
              </w:rPr>
              <w:t>Security not possible</w:t>
            </w:r>
          </w:p>
        </w:tc>
        <w:tc>
          <w:tcPr>
            <w:tcW w:w="2551" w:type="dxa"/>
            <w:vMerge/>
          </w:tcPr>
          <w:p w14:paraId="0AD2E5F0" w14:textId="77777777" w:rsidR="0020697C" w:rsidRPr="00FE2A5C" w:rsidRDefault="0020697C">
            <w:pPr>
              <w:numPr>
                <w:ilvl w:val="0"/>
                <w:numId w:val="14"/>
              </w:numPr>
              <w:rPr>
                <w:rFonts w:ascii="Abadi" w:hAnsi="Abadi"/>
                <w:sz w:val="22"/>
                <w:szCs w:val="22"/>
                <w:lang w:val="en-GB"/>
              </w:rPr>
            </w:pPr>
          </w:p>
        </w:tc>
        <w:tc>
          <w:tcPr>
            <w:tcW w:w="2410" w:type="dxa"/>
            <w:vMerge/>
          </w:tcPr>
          <w:p w14:paraId="57CBCDF3" w14:textId="77777777" w:rsidR="0020697C" w:rsidRPr="00FE2A5C" w:rsidRDefault="0020697C">
            <w:pPr>
              <w:numPr>
                <w:ilvl w:val="0"/>
                <w:numId w:val="15"/>
              </w:numPr>
              <w:rPr>
                <w:rFonts w:ascii="Abadi" w:hAnsi="Abadi"/>
                <w:sz w:val="22"/>
                <w:szCs w:val="22"/>
                <w:lang w:val="en-GB"/>
              </w:rPr>
            </w:pPr>
          </w:p>
        </w:tc>
      </w:tr>
      <w:tr w:rsidR="0020697C" w:rsidRPr="00FE2A5C" w14:paraId="3C448B55" w14:textId="77777777" w:rsidTr="00795219">
        <w:trPr>
          <w:cantSplit/>
          <w:trHeight w:val="230"/>
        </w:trPr>
        <w:tc>
          <w:tcPr>
            <w:tcW w:w="566" w:type="dxa"/>
            <w:vMerge/>
          </w:tcPr>
          <w:p w14:paraId="2790D55C" w14:textId="77777777" w:rsidR="0020697C" w:rsidRPr="00FE2A5C" w:rsidRDefault="0020697C">
            <w:pPr>
              <w:jc w:val="center"/>
              <w:rPr>
                <w:rFonts w:ascii="Abadi" w:hAnsi="Abadi"/>
                <w:sz w:val="22"/>
                <w:szCs w:val="22"/>
                <w:lang w:val="en-GB"/>
              </w:rPr>
            </w:pPr>
          </w:p>
        </w:tc>
        <w:tc>
          <w:tcPr>
            <w:tcW w:w="2126" w:type="dxa"/>
            <w:vMerge/>
          </w:tcPr>
          <w:p w14:paraId="7A5600D0" w14:textId="77777777" w:rsidR="0020697C" w:rsidRPr="00FE2A5C" w:rsidRDefault="0020697C">
            <w:pPr>
              <w:rPr>
                <w:rFonts w:ascii="Abadi" w:hAnsi="Abadi"/>
                <w:sz w:val="22"/>
                <w:szCs w:val="22"/>
                <w:lang w:val="en-GB"/>
              </w:rPr>
            </w:pPr>
          </w:p>
        </w:tc>
        <w:tc>
          <w:tcPr>
            <w:tcW w:w="2269" w:type="dxa"/>
          </w:tcPr>
          <w:p w14:paraId="506A15F6" w14:textId="77777777" w:rsidR="0020697C" w:rsidRPr="00FE2A5C" w:rsidRDefault="00A87F5C">
            <w:pPr>
              <w:rPr>
                <w:rFonts w:ascii="Abadi" w:hAnsi="Abadi"/>
                <w:sz w:val="22"/>
                <w:szCs w:val="22"/>
                <w:lang w:val="en-GB"/>
              </w:rPr>
            </w:pPr>
            <w:r w:rsidRPr="00FE2A5C">
              <w:rPr>
                <w:rFonts w:ascii="Abadi" w:hAnsi="Abadi"/>
                <w:sz w:val="22"/>
                <w:szCs w:val="22"/>
                <w:lang w:val="en-GB"/>
              </w:rPr>
              <w:t>Street Furniture</w:t>
            </w:r>
          </w:p>
        </w:tc>
        <w:tc>
          <w:tcPr>
            <w:tcW w:w="1418" w:type="dxa"/>
          </w:tcPr>
          <w:p w14:paraId="10D95583" w14:textId="77777777" w:rsidR="0020697C" w:rsidRPr="00FE2A5C" w:rsidRDefault="00A87F5C">
            <w:pPr>
              <w:rPr>
                <w:rFonts w:ascii="Abadi" w:hAnsi="Abadi"/>
                <w:sz w:val="22"/>
                <w:szCs w:val="22"/>
                <w:lang w:val="en-GB"/>
              </w:rPr>
            </w:pPr>
            <w:r w:rsidRPr="00FE2A5C">
              <w:rPr>
                <w:rFonts w:ascii="Abadi" w:hAnsi="Abadi"/>
                <w:sz w:val="22"/>
                <w:szCs w:val="22"/>
                <w:lang w:val="en-GB"/>
              </w:rPr>
              <w:t>Medium</w:t>
            </w:r>
          </w:p>
          <w:p w14:paraId="7CB23F94" w14:textId="77777777" w:rsidR="007C5AC2" w:rsidRPr="00FE2A5C" w:rsidRDefault="007C5AC2">
            <w:pPr>
              <w:rPr>
                <w:rFonts w:ascii="Abadi" w:hAnsi="Abadi"/>
                <w:sz w:val="22"/>
                <w:szCs w:val="22"/>
                <w:lang w:val="en-GB"/>
              </w:rPr>
            </w:pPr>
          </w:p>
        </w:tc>
        <w:tc>
          <w:tcPr>
            <w:tcW w:w="3545" w:type="dxa"/>
          </w:tcPr>
          <w:p w14:paraId="5D3E0B6C" w14:textId="77777777" w:rsidR="0020697C" w:rsidRPr="00FE2A5C" w:rsidRDefault="00A87F5C">
            <w:pPr>
              <w:rPr>
                <w:rFonts w:ascii="Abadi" w:hAnsi="Abadi"/>
                <w:sz w:val="22"/>
                <w:szCs w:val="22"/>
                <w:lang w:val="en-GB"/>
              </w:rPr>
            </w:pPr>
            <w:r w:rsidRPr="00FE2A5C">
              <w:rPr>
                <w:rFonts w:ascii="Abadi" w:hAnsi="Abadi"/>
                <w:sz w:val="22"/>
                <w:szCs w:val="22"/>
                <w:lang w:val="en-GB"/>
              </w:rPr>
              <w:t>Security not possible</w:t>
            </w:r>
          </w:p>
        </w:tc>
        <w:tc>
          <w:tcPr>
            <w:tcW w:w="2551" w:type="dxa"/>
            <w:vMerge/>
          </w:tcPr>
          <w:p w14:paraId="30491569" w14:textId="77777777" w:rsidR="0020697C" w:rsidRPr="00FE2A5C" w:rsidRDefault="0020697C">
            <w:pPr>
              <w:numPr>
                <w:ilvl w:val="0"/>
                <w:numId w:val="14"/>
              </w:numPr>
              <w:rPr>
                <w:rFonts w:ascii="Abadi" w:hAnsi="Abadi"/>
                <w:sz w:val="22"/>
                <w:szCs w:val="22"/>
                <w:lang w:val="en-GB"/>
              </w:rPr>
            </w:pPr>
          </w:p>
        </w:tc>
        <w:tc>
          <w:tcPr>
            <w:tcW w:w="2410" w:type="dxa"/>
            <w:vMerge/>
          </w:tcPr>
          <w:p w14:paraId="7EC73B8D" w14:textId="77777777" w:rsidR="0020697C" w:rsidRPr="00FE2A5C" w:rsidRDefault="0020697C">
            <w:pPr>
              <w:numPr>
                <w:ilvl w:val="0"/>
                <w:numId w:val="15"/>
              </w:numPr>
              <w:rPr>
                <w:rFonts w:ascii="Abadi" w:hAnsi="Abadi"/>
                <w:sz w:val="22"/>
                <w:szCs w:val="22"/>
                <w:lang w:val="en-GB"/>
              </w:rPr>
            </w:pPr>
          </w:p>
        </w:tc>
      </w:tr>
      <w:tr w:rsidR="0020697C" w:rsidRPr="00FE2A5C" w14:paraId="2EC3275F" w14:textId="77777777" w:rsidTr="00795219">
        <w:trPr>
          <w:cantSplit/>
          <w:trHeight w:val="230"/>
        </w:trPr>
        <w:tc>
          <w:tcPr>
            <w:tcW w:w="566" w:type="dxa"/>
            <w:vMerge/>
          </w:tcPr>
          <w:p w14:paraId="2CA20024" w14:textId="77777777" w:rsidR="0020697C" w:rsidRPr="00FE2A5C" w:rsidRDefault="0020697C">
            <w:pPr>
              <w:jc w:val="center"/>
              <w:rPr>
                <w:rFonts w:ascii="Abadi" w:hAnsi="Abadi"/>
                <w:sz w:val="22"/>
                <w:szCs w:val="22"/>
                <w:lang w:val="en-GB"/>
              </w:rPr>
            </w:pPr>
          </w:p>
        </w:tc>
        <w:tc>
          <w:tcPr>
            <w:tcW w:w="2126" w:type="dxa"/>
            <w:vMerge/>
          </w:tcPr>
          <w:p w14:paraId="5DEC2AC3" w14:textId="77777777" w:rsidR="0020697C" w:rsidRPr="00FE2A5C" w:rsidRDefault="0020697C">
            <w:pPr>
              <w:rPr>
                <w:rFonts w:ascii="Abadi" w:hAnsi="Abadi"/>
                <w:sz w:val="22"/>
                <w:szCs w:val="22"/>
                <w:lang w:val="en-GB"/>
              </w:rPr>
            </w:pPr>
          </w:p>
        </w:tc>
        <w:tc>
          <w:tcPr>
            <w:tcW w:w="2269" w:type="dxa"/>
          </w:tcPr>
          <w:p w14:paraId="483151D5" w14:textId="77777777" w:rsidR="0020697C" w:rsidRPr="00FE2A5C" w:rsidRDefault="0036364F">
            <w:pPr>
              <w:rPr>
                <w:rFonts w:ascii="Abadi" w:hAnsi="Abadi"/>
                <w:sz w:val="22"/>
                <w:szCs w:val="22"/>
                <w:lang w:val="en-GB"/>
              </w:rPr>
            </w:pPr>
            <w:r w:rsidRPr="00FE2A5C">
              <w:rPr>
                <w:rFonts w:ascii="Abadi" w:hAnsi="Abadi"/>
                <w:sz w:val="22"/>
                <w:szCs w:val="22"/>
                <w:lang w:val="en-GB"/>
              </w:rPr>
              <w:t>Defibrillator</w:t>
            </w:r>
          </w:p>
        </w:tc>
        <w:tc>
          <w:tcPr>
            <w:tcW w:w="1418" w:type="dxa"/>
          </w:tcPr>
          <w:p w14:paraId="271D2DCD" w14:textId="77777777" w:rsidR="0020697C" w:rsidRPr="00FE2A5C" w:rsidRDefault="0036364F">
            <w:pPr>
              <w:rPr>
                <w:rFonts w:ascii="Abadi" w:hAnsi="Abadi"/>
                <w:sz w:val="22"/>
                <w:szCs w:val="22"/>
                <w:lang w:val="en-GB"/>
              </w:rPr>
            </w:pPr>
            <w:r w:rsidRPr="00FE2A5C">
              <w:rPr>
                <w:rFonts w:ascii="Abadi" w:hAnsi="Abadi"/>
                <w:sz w:val="22"/>
                <w:szCs w:val="22"/>
                <w:lang w:val="en-GB"/>
              </w:rPr>
              <w:t>Medium</w:t>
            </w:r>
          </w:p>
          <w:p w14:paraId="2572C7A6" w14:textId="77777777" w:rsidR="007C5AC2" w:rsidRPr="00FE2A5C" w:rsidRDefault="007C5AC2">
            <w:pPr>
              <w:rPr>
                <w:rFonts w:ascii="Abadi" w:hAnsi="Abadi"/>
                <w:sz w:val="22"/>
                <w:szCs w:val="22"/>
                <w:lang w:val="en-GB"/>
              </w:rPr>
            </w:pPr>
          </w:p>
        </w:tc>
        <w:tc>
          <w:tcPr>
            <w:tcW w:w="3545" w:type="dxa"/>
          </w:tcPr>
          <w:p w14:paraId="3F61EB4B" w14:textId="77777777" w:rsidR="0020697C" w:rsidRPr="00FE2A5C" w:rsidRDefault="006D13B5">
            <w:pPr>
              <w:rPr>
                <w:rFonts w:ascii="Abadi" w:hAnsi="Abadi"/>
                <w:sz w:val="22"/>
                <w:szCs w:val="22"/>
                <w:lang w:val="en-GB"/>
              </w:rPr>
            </w:pPr>
            <w:r w:rsidRPr="00FE2A5C">
              <w:rPr>
                <w:rFonts w:ascii="Abadi" w:hAnsi="Abadi"/>
                <w:sz w:val="22"/>
                <w:szCs w:val="22"/>
                <w:lang w:val="en-GB"/>
              </w:rPr>
              <w:t>Ensure adequately secured</w:t>
            </w:r>
          </w:p>
        </w:tc>
        <w:tc>
          <w:tcPr>
            <w:tcW w:w="2551" w:type="dxa"/>
            <w:vMerge/>
          </w:tcPr>
          <w:p w14:paraId="2A8C7ABB" w14:textId="77777777" w:rsidR="0020697C" w:rsidRPr="00FE2A5C" w:rsidRDefault="0020697C">
            <w:pPr>
              <w:numPr>
                <w:ilvl w:val="0"/>
                <w:numId w:val="14"/>
              </w:numPr>
              <w:rPr>
                <w:rFonts w:ascii="Abadi" w:hAnsi="Abadi"/>
                <w:sz w:val="22"/>
                <w:szCs w:val="22"/>
                <w:lang w:val="en-GB"/>
              </w:rPr>
            </w:pPr>
          </w:p>
        </w:tc>
        <w:tc>
          <w:tcPr>
            <w:tcW w:w="2410" w:type="dxa"/>
            <w:vMerge/>
          </w:tcPr>
          <w:p w14:paraId="6A4D33A5" w14:textId="77777777" w:rsidR="0020697C" w:rsidRPr="00FE2A5C" w:rsidRDefault="0020697C">
            <w:pPr>
              <w:numPr>
                <w:ilvl w:val="0"/>
                <w:numId w:val="15"/>
              </w:numPr>
              <w:rPr>
                <w:rFonts w:ascii="Abadi" w:hAnsi="Abadi"/>
                <w:sz w:val="22"/>
                <w:szCs w:val="22"/>
                <w:lang w:val="en-GB"/>
              </w:rPr>
            </w:pPr>
          </w:p>
        </w:tc>
      </w:tr>
      <w:tr w:rsidR="0020697C" w:rsidRPr="00FE2A5C" w14:paraId="79D90A1C" w14:textId="77777777" w:rsidTr="00795219">
        <w:trPr>
          <w:cantSplit/>
          <w:trHeight w:val="230"/>
        </w:trPr>
        <w:tc>
          <w:tcPr>
            <w:tcW w:w="566" w:type="dxa"/>
            <w:vMerge/>
          </w:tcPr>
          <w:p w14:paraId="0FCA269B" w14:textId="77777777" w:rsidR="0020697C" w:rsidRPr="00FE2A5C" w:rsidRDefault="0020697C">
            <w:pPr>
              <w:jc w:val="center"/>
              <w:rPr>
                <w:rFonts w:ascii="Abadi" w:hAnsi="Abadi"/>
                <w:sz w:val="22"/>
                <w:szCs w:val="22"/>
                <w:lang w:val="en-GB"/>
              </w:rPr>
            </w:pPr>
          </w:p>
        </w:tc>
        <w:tc>
          <w:tcPr>
            <w:tcW w:w="2126" w:type="dxa"/>
            <w:vMerge/>
          </w:tcPr>
          <w:p w14:paraId="5937B989" w14:textId="77777777" w:rsidR="0020697C" w:rsidRPr="00FE2A5C" w:rsidRDefault="0020697C">
            <w:pPr>
              <w:rPr>
                <w:rFonts w:ascii="Abadi" w:hAnsi="Abadi"/>
                <w:sz w:val="22"/>
                <w:szCs w:val="22"/>
                <w:lang w:val="en-GB"/>
              </w:rPr>
            </w:pPr>
          </w:p>
        </w:tc>
        <w:tc>
          <w:tcPr>
            <w:tcW w:w="2269" w:type="dxa"/>
          </w:tcPr>
          <w:p w14:paraId="49D5A392" w14:textId="77777777" w:rsidR="0020697C" w:rsidRPr="00FE2A5C" w:rsidRDefault="0020697C">
            <w:pPr>
              <w:rPr>
                <w:rFonts w:ascii="Abadi" w:hAnsi="Abadi"/>
                <w:sz w:val="22"/>
                <w:szCs w:val="22"/>
                <w:lang w:val="en-GB"/>
              </w:rPr>
            </w:pPr>
          </w:p>
        </w:tc>
        <w:tc>
          <w:tcPr>
            <w:tcW w:w="1418" w:type="dxa"/>
          </w:tcPr>
          <w:p w14:paraId="23F0F9F9" w14:textId="77777777" w:rsidR="0020697C" w:rsidRPr="00FE2A5C" w:rsidRDefault="0020697C">
            <w:pPr>
              <w:rPr>
                <w:rFonts w:ascii="Abadi" w:hAnsi="Abadi"/>
                <w:sz w:val="22"/>
                <w:szCs w:val="22"/>
                <w:lang w:val="en-GB"/>
              </w:rPr>
            </w:pPr>
          </w:p>
        </w:tc>
        <w:tc>
          <w:tcPr>
            <w:tcW w:w="3545" w:type="dxa"/>
          </w:tcPr>
          <w:p w14:paraId="6EB28871" w14:textId="77777777" w:rsidR="0020697C" w:rsidRPr="00FE2A5C" w:rsidRDefault="0020697C">
            <w:pPr>
              <w:rPr>
                <w:rFonts w:ascii="Abadi" w:hAnsi="Abadi"/>
                <w:sz w:val="22"/>
                <w:szCs w:val="22"/>
                <w:lang w:val="en-GB"/>
              </w:rPr>
            </w:pPr>
          </w:p>
        </w:tc>
        <w:tc>
          <w:tcPr>
            <w:tcW w:w="2551" w:type="dxa"/>
            <w:vMerge/>
          </w:tcPr>
          <w:p w14:paraId="52293FBA" w14:textId="77777777" w:rsidR="0020697C" w:rsidRPr="00FE2A5C" w:rsidRDefault="0020697C">
            <w:pPr>
              <w:numPr>
                <w:ilvl w:val="0"/>
                <w:numId w:val="14"/>
              </w:numPr>
              <w:rPr>
                <w:rFonts w:ascii="Abadi" w:hAnsi="Abadi"/>
                <w:sz w:val="22"/>
                <w:szCs w:val="22"/>
                <w:lang w:val="en-GB"/>
              </w:rPr>
            </w:pPr>
          </w:p>
        </w:tc>
        <w:tc>
          <w:tcPr>
            <w:tcW w:w="2410" w:type="dxa"/>
            <w:vMerge/>
          </w:tcPr>
          <w:p w14:paraId="137E92F9" w14:textId="77777777" w:rsidR="0020697C" w:rsidRPr="00FE2A5C" w:rsidRDefault="0020697C">
            <w:pPr>
              <w:numPr>
                <w:ilvl w:val="0"/>
                <w:numId w:val="15"/>
              </w:numPr>
              <w:rPr>
                <w:rFonts w:ascii="Abadi" w:hAnsi="Abadi"/>
                <w:sz w:val="22"/>
                <w:szCs w:val="22"/>
                <w:lang w:val="en-GB"/>
              </w:rPr>
            </w:pPr>
          </w:p>
        </w:tc>
      </w:tr>
      <w:tr w:rsidR="0020697C" w:rsidRPr="00FE2A5C" w14:paraId="1CF82833" w14:textId="77777777" w:rsidTr="00795219">
        <w:trPr>
          <w:cantSplit/>
          <w:trHeight w:val="230"/>
        </w:trPr>
        <w:tc>
          <w:tcPr>
            <w:tcW w:w="566" w:type="dxa"/>
            <w:vMerge/>
          </w:tcPr>
          <w:p w14:paraId="1665C218" w14:textId="77777777" w:rsidR="0020697C" w:rsidRPr="00FE2A5C" w:rsidRDefault="0020697C">
            <w:pPr>
              <w:jc w:val="center"/>
              <w:rPr>
                <w:rFonts w:ascii="Abadi" w:hAnsi="Abadi"/>
                <w:sz w:val="22"/>
                <w:szCs w:val="22"/>
                <w:lang w:val="en-GB"/>
              </w:rPr>
            </w:pPr>
          </w:p>
        </w:tc>
        <w:tc>
          <w:tcPr>
            <w:tcW w:w="2126" w:type="dxa"/>
            <w:vMerge/>
          </w:tcPr>
          <w:p w14:paraId="58D3D82D" w14:textId="77777777" w:rsidR="0020697C" w:rsidRPr="00FE2A5C" w:rsidRDefault="0020697C">
            <w:pPr>
              <w:rPr>
                <w:rFonts w:ascii="Abadi" w:hAnsi="Abadi"/>
                <w:sz w:val="22"/>
                <w:szCs w:val="22"/>
                <w:lang w:val="en-GB"/>
              </w:rPr>
            </w:pPr>
          </w:p>
        </w:tc>
        <w:tc>
          <w:tcPr>
            <w:tcW w:w="2269" w:type="dxa"/>
          </w:tcPr>
          <w:p w14:paraId="52191ECC" w14:textId="77777777" w:rsidR="0020697C" w:rsidRPr="00FE2A5C" w:rsidRDefault="0020697C">
            <w:pPr>
              <w:rPr>
                <w:rFonts w:ascii="Abadi" w:hAnsi="Abadi"/>
                <w:sz w:val="22"/>
                <w:szCs w:val="22"/>
                <w:lang w:val="en-GB"/>
              </w:rPr>
            </w:pPr>
          </w:p>
        </w:tc>
        <w:tc>
          <w:tcPr>
            <w:tcW w:w="1418" w:type="dxa"/>
          </w:tcPr>
          <w:p w14:paraId="28BF59E4" w14:textId="77777777" w:rsidR="0020697C" w:rsidRPr="00FE2A5C" w:rsidRDefault="0020697C">
            <w:pPr>
              <w:rPr>
                <w:rFonts w:ascii="Abadi" w:hAnsi="Abadi"/>
                <w:sz w:val="22"/>
                <w:szCs w:val="22"/>
                <w:lang w:val="en-GB"/>
              </w:rPr>
            </w:pPr>
          </w:p>
        </w:tc>
        <w:tc>
          <w:tcPr>
            <w:tcW w:w="3545" w:type="dxa"/>
          </w:tcPr>
          <w:p w14:paraId="4FE85B3D" w14:textId="77777777" w:rsidR="0020697C" w:rsidRPr="00FE2A5C" w:rsidRDefault="0020697C">
            <w:pPr>
              <w:rPr>
                <w:rFonts w:ascii="Abadi" w:hAnsi="Abadi"/>
                <w:sz w:val="22"/>
                <w:szCs w:val="22"/>
                <w:lang w:val="en-GB"/>
              </w:rPr>
            </w:pPr>
          </w:p>
        </w:tc>
        <w:tc>
          <w:tcPr>
            <w:tcW w:w="2551" w:type="dxa"/>
            <w:vMerge/>
          </w:tcPr>
          <w:p w14:paraId="20012414" w14:textId="77777777" w:rsidR="0020697C" w:rsidRPr="00FE2A5C" w:rsidRDefault="0020697C">
            <w:pPr>
              <w:numPr>
                <w:ilvl w:val="0"/>
                <w:numId w:val="14"/>
              </w:numPr>
              <w:rPr>
                <w:rFonts w:ascii="Abadi" w:hAnsi="Abadi"/>
                <w:sz w:val="22"/>
                <w:szCs w:val="22"/>
                <w:lang w:val="en-GB"/>
              </w:rPr>
            </w:pPr>
          </w:p>
        </w:tc>
        <w:tc>
          <w:tcPr>
            <w:tcW w:w="2410" w:type="dxa"/>
            <w:vMerge/>
          </w:tcPr>
          <w:p w14:paraId="66D1E2D6" w14:textId="77777777" w:rsidR="0020697C" w:rsidRPr="00FE2A5C" w:rsidRDefault="0020697C">
            <w:pPr>
              <w:numPr>
                <w:ilvl w:val="0"/>
                <w:numId w:val="15"/>
              </w:numPr>
              <w:rPr>
                <w:rFonts w:ascii="Abadi" w:hAnsi="Abadi"/>
                <w:sz w:val="22"/>
                <w:szCs w:val="22"/>
                <w:lang w:val="en-GB"/>
              </w:rPr>
            </w:pPr>
          </w:p>
        </w:tc>
      </w:tr>
      <w:tr w:rsidR="0020697C" w:rsidRPr="00FE2A5C" w14:paraId="14DC6287" w14:textId="77777777" w:rsidTr="00795219">
        <w:trPr>
          <w:cantSplit/>
          <w:trHeight w:val="230"/>
        </w:trPr>
        <w:tc>
          <w:tcPr>
            <w:tcW w:w="566" w:type="dxa"/>
            <w:vMerge/>
          </w:tcPr>
          <w:p w14:paraId="772AFB0D" w14:textId="77777777" w:rsidR="0020697C" w:rsidRPr="00FE2A5C" w:rsidRDefault="0020697C">
            <w:pPr>
              <w:jc w:val="center"/>
              <w:rPr>
                <w:rFonts w:ascii="Abadi" w:hAnsi="Abadi"/>
                <w:sz w:val="22"/>
                <w:szCs w:val="22"/>
                <w:lang w:val="en-GB"/>
              </w:rPr>
            </w:pPr>
          </w:p>
        </w:tc>
        <w:tc>
          <w:tcPr>
            <w:tcW w:w="2126" w:type="dxa"/>
            <w:vMerge/>
          </w:tcPr>
          <w:p w14:paraId="46EE0959" w14:textId="77777777" w:rsidR="0020697C" w:rsidRPr="00FE2A5C" w:rsidRDefault="0020697C">
            <w:pPr>
              <w:rPr>
                <w:rFonts w:ascii="Abadi" w:hAnsi="Abadi"/>
                <w:sz w:val="22"/>
                <w:szCs w:val="22"/>
                <w:lang w:val="en-GB"/>
              </w:rPr>
            </w:pPr>
          </w:p>
        </w:tc>
        <w:tc>
          <w:tcPr>
            <w:tcW w:w="2269" w:type="dxa"/>
          </w:tcPr>
          <w:p w14:paraId="34E97D44" w14:textId="77777777" w:rsidR="0020697C" w:rsidRPr="00FE2A5C" w:rsidRDefault="0020697C">
            <w:pPr>
              <w:rPr>
                <w:rFonts w:ascii="Abadi" w:hAnsi="Abadi"/>
                <w:sz w:val="22"/>
                <w:szCs w:val="22"/>
                <w:lang w:val="en-GB"/>
              </w:rPr>
            </w:pPr>
          </w:p>
        </w:tc>
        <w:tc>
          <w:tcPr>
            <w:tcW w:w="1418" w:type="dxa"/>
          </w:tcPr>
          <w:p w14:paraId="7C775CB0" w14:textId="77777777" w:rsidR="0020697C" w:rsidRPr="00FE2A5C" w:rsidRDefault="0020697C">
            <w:pPr>
              <w:rPr>
                <w:rFonts w:ascii="Abadi" w:hAnsi="Abadi"/>
                <w:sz w:val="22"/>
                <w:szCs w:val="22"/>
                <w:lang w:val="en-GB"/>
              </w:rPr>
            </w:pPr>
          </w:p>
        </w:tc>
        <w:tc>
          <w:tcPr>
            <w:tcW w:w="3545" w:type="dxa"/>
          </w:tcPr>
          <w:p w14:paraId="0A2BB49E" w14:textId="77777777" w:rsidR="0020697C" w:rsidRPr="00FE2A5C" w:rsidRDefault="0020697C">
            <w:pPr>
              <w:rPr>
                <w:rFonts w:ascii="Abadi" w:hAnsi="Abadi"/>
                <w:sz w:val="22"/>
                <w:szCs w:val="22"/>
                <w:lang w:val="en-GB"/>
              </w:rPr>
            </w:pPr>
          </w:p>
        </w:tc>
        <w:tc>
          <w:tcPr>
            <w:tcW w:w="2551" w:type="dxa"/>
            <w:vMerge/>
          </w:tcPr>
          <w:p w14:paraId="49BCBB6F" w14:textId="77777777" w:rsidR="0020697C" w:rsidRPr="00FE2A5C" w:rsidRDefault="0020697C">
            <w:pPr>
              <w:numPr>
                <w:ilvl w:val="0"/>
                <w:numId w:val="14"/>
              </w:numPr>
              <w:rPr>
                <w:rFonts w:ascii="Abadi" w:hAnsi="Abadi"/>
                <w:sz w:val="22"/>
                <w:szCs w:val="22"/>
                <w:lang w:val="en-GB"/>
              </w:rPr>
            </w:pPr>
          </w:p>
        </w:tc>
        <w:tc>
          <w:tcPr>
            <w:tcW w:w="2410" w:type="dxa"/>
            <w:vMerge/>
          </w:tcPr>
          <w:p w14:paraId="686F6757" w14:textId="77777777" w:rsidR="0020697C" w:rsidRPr="00FE2A5C" w:rsidRDefault="0020697C">
            <w:pPr>
              <w:numPr>
                <w:ilvl w:val="0"/>
                <w:numId w:val="15"/>
              </w:numPr>
              <w:rPr>
                <w:rFonts w:ascii="Abadi" w:hAnsi="Abadi"/>
                <w:sz w:val="22"/>
                <w:szCs w:val="22"/>
                <w:lang w:val="en-GB"/>
              </w:rPr>
            </w:pPr>
          </w:p>
        </w:tc>
      </w:tr>
      <w:tr w:rsidR="0020697C" w:rsidRPr="00FE2A5C" w14:paraId="6037AFB8" w14:textId="77777777" w:rsidTr="00795219">
        <w:trPr>
          <w:cantSplit/>
          <w:trHeight w:val="230"/>
        </w:trPr>
        <w:tc>
          <w:tcPr>
            <w:tcW w:w="566" w:type="dxa"/>
            <w:vMerge/>
          </w:tcPr>
          <w:p w14:paraId="65BC9A6D" w14:textId="77777777" w:rsidR="0020697C" w:rsidRPr="00FE2A5C" w:rsidRDefault="0020697C">
            <w:pPr>
              <w:jc w:val="center"/>
              <w:rPr>
                <w:rFonts w:ascii="Abadi" w:hAnsi="Abadi"/>
                <w:sz w:val="22"/>
                <w:szCs w:val="22"/>
                <w:lang w:val="en-GB"/>
              </w:rPr>
            </w:pPr>
          </w:p>
        </w:tc>
        <w:tc>
          <w:tcPr>
            <w:tcW w:w="2126" w:type="dxa"/>
            <w:vMerge/>
          </w:tcPr>
          <w:p w14:paraId="0F7D2915" w14:textId="77777777" w:rsidR="0020697C" w:rsidRPr="00FE2A5C" w:rsidRDefault="0020697C">
            <w:pPr>
              <w:rPr>
                <w:rFonts w:ascii="Abadi" w:hAnsi="Abadi"/>
                <w:sz w:val="22"/>
                <w:szCs w:val="22"/>
                <w:lang w:val="en-GB"/>
              </w:rPr>
            </w:pPr>
          </w:p>
        </w:tc>
        <w:tc>
          <w:tcPr>
            <w:tcW w:w="2269" w:type="dxa"/>
          </w:tcPr>
          <w:p w14:paraId="4F9DCA2B" w14:textId="77777777" w:rsidR="0020697C" w:rsidRPr="00FE2A5C" w:rsidRDefault="0020697C">
            <w:pPr>
              <w:rPr>
                <w:rFonts w:ascii="Abadi" w:hAnsi="Abadi"/>
                <w:sz w:val="22"/>
                <w:szCs w:val="22"/>
                <w:lang w:val="en-GB"/>
              </w:rPr>
            </w:pPr>
          </w:p>
        </w:tc>
        <w:tc>
          <w:tcPr>
            <w:tcW w:w="1418" w:type="dxa"/>
          </w:tcPr>
          <w:p w14:paraId="7361AEA8" w14:textId="77777777" w:rsidR="0020697C" w:rsidRPr="00FE2A5C" w:rsidRDefault="0020697C">
            <w:pPr>
              <w:rPr>
                <w:rFonts w:ascii="Abadi" w:hAnsi="Abadi"/>
                <w:sz w:val="22"/>
                <w:szCs w:val="22"/>
                <w:lang w:val="en-GB"/>
              </w:rPr>
            </w:pPr>
          </w:p>
        </w:tc>
        <w:tc>
          <w:tcPr>
            <w:tcW w:w="3545" w:type="dxa"/>
          </w:tcPr>
          <w:p w14:paraId="05765779" w14:textId="77777777" w:rsidR="0020697C" w:rsidRPr="00FE2A5C" w:rsidRDefault="0020697C">
            <w:pPr>
              <w:rPr>
                <w:rFonts w:ascii="Abadi" w:hAnsi="Abadi"/>
                <w:sz w:val="22"/>
                <w:szCs w:val="22"/>
                <w:lang w:val="en-GB"/>
              </w:rPr>
            </w:pPr>
          </w:p>
        </w:tc>
        <w:tc>
          <w:tcPr>
            <w:tcW w:w="2551" w:type="dxa"/>
            <w:vMerge/>
          </w:tcPr>
          <w:p w14:paraId="28067AED" w14:textId="77777777" w:rsidR="0020697C" w:rsidRPr="00FE2A5C" w:rsidRDefault="0020697C">
            <w:pPr>
              <w:numPr>
                <w:ilvl w:val="0"/>
                <w:numId w:val="14"/>
              </w:numPr>
              <w:rPr>
                <w:rFonts w:ascii="Abadi" w:hAnsi="Abadi"/>
                <w:sz w:val="22"/>
                <w:szCs w:val="22"/>
                <w:lang w:val="en-GB"/>
              </w:rPr>
            </w:pPr>
          </w:p>
        </w:tc>
        <w:tc>
          <w:tcPr>
            <w:tcW w:w="2410" w:type="dxa"/>
            <w:vMerge/>
          </w:tcPr>
          <w:p w14:paraId="1BA691E5" w14:textId="77777777" w:rsidR="0020697C" w:rsidRPr="00FE2A5C" w:rsidRDefault="0020697C">
            <w:pPr>
              <w:numPr>
                <w:ilvl w:val="0"/>
                <w:numId w:val="15"/>
              </w:numPr>
              <w:rPr>
                <w:rFonts w:ascii="Abadi" w:hAnsi="Abadi"/>
                <w:sz w:val="22"/>
                <w:szCs w:val="22"/>
                <w:lang w:val="en-GB"/>
              </w:rPr>
            </w:pPr>
          </w:p>
        </w:tc>
      </w:tr>
      <w:tr w:rsidR="0020697C" w:rsidRPr="00FE2A5C" w14:paraId="6EFD7239" w14:textId="77777777" w:rsidTr="00795219">
        <w:trPr>
          <w:cantSplit/>
          <w:trHeight w:val="230"/>
        </w:trPr>
        <w:tc>
          <w:tcPr>
            <w:tcW w:w="566" w:type="dxa"/>
            <w:vMerge/>
          </w:tcPr>
          <w:p w14:paraId="535D0228" w14:textId="77777777" w:rsidR="0020697C" w:rsidRPr="00FE2A5C" w:rsidRDefault="0020697C">
            <w:pPr>
              <w:jc w:val="center"/>
              <w:rPr>
                <w:rFonts w:ascii="Abadi" w:hAnsi="Abadi"/>
                <w:sz w:val="22"/>
                <w:szCs w:val="22"/>
                <w:lang w:val="en-GB"/>
              </w:rPr>
            </w:pPr>
          </w:p>
        </w:tc>
        <w:tc>
          <w:tcPr>
            <w:tcW w:w="2126" w:type="dxa"/>
            <w:vMerge/>
          </w:tcPr>
          <w:p w14:paraId="322889FB" w14:textId="77777777" w:rsidR="0020697C" w:rsidRPr="00FE2A5C" w:rsidRDefault="0020697C">
            <w:pPr>
              <w:rPr>
                <w:rFonts w:ascii="Abadi" w:hAnsi="Abadi"/>
                <w:sz w:val="22"/>
                <w:szCs w:val="22"/>
                <w:lang w:val="en-GB"/>
              </w:rPr>
            </w:pPr>
          </w:p>
        </w:tc>
        <w:tc>
          <w:tcPr>
            <w:tcW w:w="2269" w:type="dxa"/>
          </w:tcPr>
          <w:p w14:paraId="584226AB" w14:textId="77777777" w:rsidR="0020697C" w:rsidRPr="00FE2A5C" w:rsidRDefault="0020697C">
            <w:pPr>
              <w:rPr>
                <w:rFonts w:ascii="Abadi" w:hAnsi="Abadi"/>
                <w:sz w:val="22"/>
                <w:szCs w:val="22"/>
                <w:lang w:val="en-GB"/>
              </w:rPr>
            </w:pPr>
          </w:p>
        </w:tc>
        <w:tc>
          <w:tcPr>
            <w:tcW w:w="1418" w:type="dxa"/>
          </w:tcPr>
          <w:p w14:paraId="7CD248B5" w14:textId="77777777" w:rsidR="0020697C" w:rsidRPr="00FE2A5C" w:rsidRDefault="0020697C">
            <w:pPr>
              <w:rPr>
                <w:rFonts w:ascii="Abadi" w:hAnsi="Abadi"/>
                <w:sz w:val="22"/>
                <w:szCs w:val="22"/>
                <w:lang w:val="en-GB"/>
              </w:rPr>
            </w:pPr>
          </w:p>
        </w:tc>
        <w:tc>
          <w:tcPr>
            <w:tcW w:w="3545" w:type="dxa"/>
          </w:tcPr>
          <w:p w14:paraId="2A3C38BF" w14:textId="77777777" w:rsidR="0020697C" w:rsidRPr="00FE2A5C" w:rsidRDefault="0020697C">
            <w:pPr>
              <w:rPr>
                <w:rFonts w:ascii="Abadi" w:hAnsi="Abadi"/>
                <w:sz w:val="22"/>
                <w:szCs w:val="22"/>
                <w:lang w:val="en-GB"/>
              </w:rPr>
            </w:pPr>
          </w:p>
        </w:tc>
        <w:tc>
          <w:tcPr>
            <w:tcW w:w="2551" w:type="dxa"/>
            <w:vMerge/>
          </w:tcPr>
          <w:p w14:paraId="6359CDED" w14:textId="77777777" w:rsidR="0020697C" w:rsidRPr="00FE2A5C" w:rsidRDefault="0020697C">
            <w:pPr>
              <w:numPr>
                <w:ilvl w:val="0"/>
                <w:numId w:val="14"/>
              </w:numPr>
              <w:rPr>
                <w:rFonts w:ascii="Abadi" w:hAnsi="Abadi"/>
                <w:sz w:val="22"/>
                <w:szCs w:val="22"/>
                <w:lang w:val="en-GB"/>
              </w:rPr>
            </w:pPr>
          </w:p>
        </w:tc>
        <w:tc>
          <w:tcPr>
            <w:tcW w:w="2410" w:type="dxa"/>
            <w:vMerge/>
          </w:tcPr>
          <w:p w14:paraId="073DF570" w14:textId="77777777" w:rsidR="0020697C" w:rsidRPr="00FE2A5C" w:rsidRDefault="0020697C">
            <w:pPr>
              <w:numPr>
                <w:ilvl w:val="0"/>
                <w:numId w:val="15"/>
              </w:numPr>
              <w:rPr>
                <w:rFonts w:ascii="Abadi" w:hAnsi="Abadi"/>
                <w:sz w:val="22"/>
                <w:szCs w:val="22"/>
                <w:lang w:val="en-GB"/>
              </w:rPr>
            </w:pPr>
          </w:p>
        </w:tc>
      </w:tr>
      <w:tr w:rsidR="0020697C" w:rsidRPr="00FE2A5C" w14:paraId="658BE1F2" w14:textId="77777777" w:rsidTr="00795219">
        <w:trPr>
          <w:cantSplit/>
          <w:trHeight w:val="1687"/>
        </w:trPr>
        <w:tc>
          <w:tcPr>
            <w:tcW w:w="566" w:type="dxa"/>
          </w:tcPr>
          <w:p w14:paraId="0C13D8D1" w14:textId="77777777" w:rsidR="0020697C" w:rsidRPr="00FE2A5C" w:rsidRDefault="0020697C">
            <w:pPr>
              <w:jc w:val="center"/>
              <w:rPr>
                <w:rFonts w:ascii="Abadi" w:hAnsi="Abadi"/>
                <w:sz w:val="22"/>
                <w:szCs w:val="22"/>
                <w:lang w:val="en-GB"/>
              </w:rPr>
            </w:pPr>
            <w:r w:rsidRPr="00FE2A5C">
              <w:rPr>
                <w:rFonts w:ascii="Abadi" w:hAnsi="Abadi"/>
                <w:sz w:val="22"/>
                <w:szCs w:val="22"/>
                <w:lang w:val="en-GB"/>
              </w:rPr>
              <w:t>2</w:t>
            </w:r>
          </w:p>
        </w:tc>
        <w:tc>
          <w:tcPr>
            <w:tcW w:w="2126" w:type="dxa"/>
          </w:tcPr>
          <w:p w14:paraId="707170D0" w14:textId="77777777" w:rsidR="0020697C" w:rsidRPr="00FE2A5C" w:rsidRDefault="0020697C">
            <w:pPr>
              <w:rPr>
                <w:rFonts w:ascii="Abadi" w:hAnsi="Abadi"/>
                <w:sz w:val="22"/>
                <w:szCs w:val="22"/>
                <w:lang w:val="en-GB"/>
              </w:rPr>
            </w:pPr>
            <w:r w:rsidRPr="00FE2A5C">
              <w:rPr>
                <w:rFonts w:ascii="Abadi" w:hAnsi="Abadi"/>
                <w:sz w:val="22"/>
                <w:szCs w:val="22"/>
                <w:lang w:val="en-GB"/>
              </w:rPr>
              <w:t>Maintenance of buildings, amenities and equipment</w:t>
            </w:r>
          </w:p>
        </w:tc>
        <w:tc>
          <w:tcPr>
            <w:tcW w:w="2269" w:type="dxa"/>
          </w:tcPr>
          <w:p w14:paraId="4B01BFD1" w14:textId="77777777" w:rsidR="0020697C" w:rsidRPr="00FE2A5C" w:rsidRDefault="0020697C">
            <w:pPr>
              <w:rPr>
                <w:rFonts w:ascii="Abadi" w:hAnsi="Abadi"/>
                <w:sz w:val="22"/>
                <w:szCs w:val="22"/>
                <w:lang w:val="en-GB"/>
              </w:rPr>
            </w:pPr>
            <w:r w:rsidRPr="00FE2A5C">
              <w:rPr>
                <w:rFonts w:ascii="Abadi" w:hAnsi="Abadi"/>
                <w:sz w:val="22"/>
                <w:szCs w:val="22"/>
                <w:lang w:val="en-GB"/>
              </w:rPr>
              <w:t>Play Area</w:t>
            </w:r>
          </w:p>
          <w:p w14:paraId="1D289044" w14:textId="77777777" w:rsidR="0020697C" w:rsidRPr="00FE2A5C" w:rsidRDefault="0020697C">
            <w:pPr>
              <w:rPr>
                <w:rFonts w:ascii="Abadi" w:hAnsi="Abadi"/>
                <w:sz w:val="22"/>
                <w:szCs w:val="22"/>
                <w:lang w:val="en-GB"/>
              </w:rPr>
            </w:pPr>
            <w:r w:rsidRPr="00FE2A5C">
              <w:rPr>
                <w:rFonts w:ascii="Abadi" w:hAnsi="Abadi"/>
                <w:sz w:val="22"/>
                <w:szCs w:val="22"/>
                <w:lang w:val="en-GB"/>
              </w:rPr>
              <w:t>Bus shelter</w:t>
            </w:r>
          </w:p>
          <w:p w14:paraId="3833444A" w14:textId="77777777" w:rsidR="0020697C" w:rsidRPr="00FE2A5C" w:rsidRDefault="00A87F5C">
            <w:pPr>
              <w:rPr>
                <w:rFonts w:ascii="Abadi" w:hAnsi="Abadi"/>
                <w:sz w:val="22"/>
                <w:szCs w:val="22"/>
                <w:lang w:val="en-GB"/>
              </w:rPr>
            </w:pPr>
            <w:r w:rsidRPr="00FE2A5C">
              <w:rPr>
                <w:rFonts w:ascii="Abadi" w:hAnsi="Abadi"/>
                <w:sz w:val="22"/>
                <w:szCs w:val="22"/>
                <w:lang w:val="en-GB"/>
              </w:rPr>
              <w:t>Street Furniture</w:t>
            </w:r>
          </w:p>
          <w:p w14:paraId="21CF9E94" w14:textId="77777777" w:rsidR="006D13B5" w:rsidRPr="00FE2A5C" w:rsidRDefault="006D13B5">
            <w:pPr>
              <w:rPr>
                <w:rFonts w:ascii="Abadi" w:hAnsi="Abadi"/>
                <w:sz w:val="22"/>
                <w:szCs w:val="22"/>
                <w:lang w:val="en-GB"/>
              </w:rPr>
            </w:pPr>
            <w:r w:rsidRPr="00FE2A5C">
              <w:rPr>
                <w:rFonts w:ascii="Abadi" w:hAnsi="Abadi"/>
                <w:sz w:val="22"/>
                <w:szCs w:val="22"/>
                <w:lang w:val="en-GB"/>
              </w:rPr>
              <w:t>Defibrillator</w:t>
            </w:r>
          </w:p>
        </w:tc>
        <w:tc>
          <w:tcPr>
            <w:tcW w:w="1418" w:type="dxa"/>
          </w:tcPr>
          <w:p w14:paraId="3503697C" w14:textId="77777777" w:rsidR="0020697C" w:rsidRPr="00FE2A5C" w:rsidRDefault="0020697C">
            <w:pPr>
              <w:rPr>
                <w:rFonts w:ascii="Abadi" w:hAnsi="Abadi"/>
                <w:sz w:val="22"/>
                <w:szCs w:val="22"/>
                <w:lang w:val="en-GB"/>
              </w:rPr>
            </w:pPr>
            <w:r w:rsidRPr="00FE2A5C">
              <w:rPr>
                <w:rFonts w:ascii="Abadi" w:hAnsi="Abadi"/>
                <w:sz w:val="22"/>
                <w:szCs w:val="22"/>
                <w:lang w:val="en-GB"/>
              </w:rPr>
              <w:t>Medium</w:t>
            </w:r>
          </w:p>
        </w:tc>
        <w:tc>
          <w:tcPr>
            <w:tcW w:w="3545" w:type="dxa"/>
          </w:tcPr>
          <w:p w14:paraId="5EF28C17" w14:textId="77777777" w:rsidR="0020697C" w:rsidRPr="00FE2A5C" w:rsidRDefault="0020697C">
            <w:pPr>
              <w:rPr>
                <w:rFonts w:ascii="Abadi" w:hAnsi="Abadi"/>
                <w:sz w:val="22"/>
                <w:szCs w:val="22"/>
                <w:lang w:val="en-GB"/>
              </w:rPr>
            </w:pPr>
            <w:r w:rsidRPr="00FE2A5C">
              <w:rPr>
                <w:rFonts w:ascii="Abadi" w:hAnsi="Abadi"/>
                <w:sz w:val="22"/>
                <w:szCs w:val="22"/>
                <w:lang w:val="en-GB"/>
              </w:rPr>
              <w:t>Regular monitoring, annual maintenance</w:t>
            </w:r>
            <w:r w:rsidR="007C5AC2" w:rsidRPr="00FE2A5C">
              <w:rPr>
                <w:rFonts w:ascii="Abadi" w:hAnsi="Abadi"/>
                <w:sz w:val="22"/>
                <w:szCs w:val="22"/>
                <w:lang w:val="en-GB"/>
              </w:rPr>
              <w:t xml:space="preserve"> </w:t>
            </w:r>
            <w:r w:rsidRPr="00FE2A5C">
              <w:rPr>
                <w:rFonts w:ascii="Abadi" w:hAnsi="Abadi"/>
                <w:sz w:val="22"/>
                <w:szCs w:val="22"/>
                <w:lang w:val="en-GB"/>
              </w:rPr>
              <w:t>and repair or replacement as required using approved contractors whose work is appropriately monitored</w:t>
            </w:r>
          </w:p>
        </w:tc>
        <w:tc>
          <w:tcPr>
            <w:tcW w:w="2551" w:type="dxa"/>
            <w:vMerge/>
          </w:tcPr>
          <w:p w14:paraId="19F54A97" w14:textId="77777777" w:rsidR="0020697C" w:rsidRPr="00FE2A5C" w:rsidRDefault="0020697C">
            <w:pPr>
              <w:rPr>
                <w:rFonts w:ascii="Abadi" w:hAnsi="Abadi"/>
                <w:sz w:val="22"/>
                <w:szCs w:val="22"/>
                <w:lang w:val="en-GB"/>
              </w:rPr>
            </w:pPr>
          </w:p>
        </w:tc>
        <w:tc>
          <w:tcPr>
            <w:tcW w:w="2410" w:type="dxa"/>
            <w:vMerge/>
          </w:tcPr>
          <w:p w14:paraId="723B3C79" w14:textId="77777777" w:rsidR="0020697C" w:rsidRPr="00FE2A5C" w:rsidRDefault="0020697C">
            <w:pPr>
              <w:rPr>
                <w:rFonts w:ascii="Abadi" w:hAnsi="Abadi"/>
                <w:sz w:val="22"/>
                <w:szCs w:val="22"/>
                <w:lang w:val="en-GB"/>
              </w:rPr>
            </w:pPr>
          </w:p>
        </w:tc>
      </w:tr>
      <w:tr w:rsidR="0020697C" w:rsidRPr="00FE2A5C" w14:paraId="7F69C533" w14:textId="77777777" w:rsidTr="00795219">
        <w:trPr>
          <w:cantSplit/>
        </w:trPr>
        <w:tc>
          <w:tcPr>
            <w:tcW w:w="566" w:type="dxa"/>
          </w:tcPr>
          <w:p w14:paraId="4267E1A6" w14:textId="77777777" w:rsidR="0020697C" w:rsidRPr="00FE2A5C" w:rsidRDefault="0020697C">
            <w:pPr>
              <w:jc w:val="center"/>
              <w:rPr>
                <w:rFonts w:ascii="Abadi" w:hAnsi="Abadi"/>
                <w:sz w:val="22"/>
                <w:szCs w:val="22"/>
                <w:lang w:val="en-GB"/>
              </w:rPr>
            </w:pPr>
            <w:r w:rsidRPr="00FE2A5C">
              <w:rPr>
                <w:rFonts w:ascii="Abadi" w:hAnsi="Abadi"/>
                <w:sz w:val="22"/>
                <w:szCs w:val="22"/>
                <w:lang w:val="en-GB"/>
              </w:rPr>
              <w:lastRenderedPageBreak/>
              <w:t>3</w:t>
            </w:r>
          </w:p>
        </w:tc>
        <w:tc>
          <w:tcPr>
            <w:tcW w:w="2126" w:type="dxa"/>
          </w:tcPr>
          <w:p w14:paraId="264863E4" w14:textId="77777777" w:rsidR="0020697C" w:rsidRPr="00FE2A5C" w:rsidRDefault="0020697C">
            <w:pPr>
              <w:rPr>
                <w:rFonts w:ascii="Abadi" w:hAnsi="Abadi"/>
                <w:sz w:val="22"/>
                <w:szCs w:val="22"/>
                <w:lang w:val="en-GB"/>
              </w:rPr>
            </w:pPr>
            <w:r w:rsidRPr="00FE2A5C">
              <w:rPr>
                <w:rFonts w:ascii="Abadi" w:hAnsi="Abadi"/>
                <w:sz w:val="22"/>
                <w:szCs w:val="22"/>
                <w:lang w:val="en-GB"/>
              </w:rPr>
              <w:t>Provision of partnership services</w:t>
            </w:r>
          </w:p>
        </w:tc>
        <w:tc>
          <w:tcPr>
            <w:tcW w:w="2269" w:type="dxa"/>
          </w:tcPr>
          <w:p w14:paraId="422CD95A" w14:textId="77777777" w:rsidR="0020697C" w:rsidRPr="00FE2A5C" w:rsidRDefault="0020697C">
            <w:pPr>
              <w:rPr>
                <w:rFonts w:ascii="Abadi" w:hAnsi="Abadi"/>
                <w:sz w:val="22"/>
                <w:szCs w:val="22"/>
                <w:lang w:val="en-GB"/>
              </w:rPr>
            </w:pPr>
            <w:r w:rsidRPr="00FE2A5C">
              <w:rPr>
                <w:rFonts w:ascii="Abadi" w:hAnsi="Abadi"/>
                <w:sz w:val="22"/>
                <w:szCs w:val="22"/>
                <w:lang w:val="en-GB"/>
              </w:rPr>
              <w:t>Lack of control of partnership services</w:t>
            </w:r>
          </w:p>
          <w:p w14:paraId="4D9B1C06" w14:textId="77777777" w:rsidR="007C5AC2" w:rsidRPr="00FE2A5C" w:rsidRDefault="007C5AC2">
            <w:pPr>
              <w:rPr>
                <w:rFonts w:ascii="Abadi" w:hAnsi="Abadi"/>
                <w:sz w:val="22"/>
                <w:szCs w:val="22"/>
                <w:lang w:val="en-GB"/>
              </w:rPr>
            </w:pPr>
          </w:p>
        </w:tc>
        <w:tc>
          <w:tcPr>
            <w:tcW w:w="1418" w:type="dxa"/>
          </w:tcPr>
          <w:p w14:paraId="528EF336" w14:textId="77777777" w:rsidR="0020697C" w:rsidRPr="00FE2A5C" w:rsidRDefault="0020697C">
            <w:pPr>
              <w:rPr>
                <w:rFonts w:ascii="Abadi" w:hAnsi="Abadi"/>
                <w:sz w:val="22"/>
                <w:szCs w:val="22"/>
                <w:lang w:val="en-GB"/>
              </w:rPr>
            </w:pPr>
            <w:r w:rsidRPr="00FE2A5C">
              <w:rPr>
                <w:rFonts w:ascii="Abadi" w:hAnsi="Abadi"/>
                <w:sz w:val="22"/>
                <w:szCs w:val="22"/>
                <w:lang w:val="en-GB"/>
              </w:rPr>
              <w:t>Medium</w:t>
            </w:r>
          </w:p>
        </w:tc>
        <w:tc>
          <w:tcPr>
            <w:tcW w:w="3545" w:type="dxa"/>
          </w:tcPr>
          <w:p w14:paraId="51154112" w14:textId="77777777" w:rsidR="0020697C" w:rsidRPr="00FE2A5C" w:rsidRDefault="0020697C">
            <w:pPr>
              <w:rPr>
                <w:rFonts w:ascii="Abadi" w:hAnsi="Abadi"/>
                <w:sz w:val="22"/>
                <w:szCs w:val="22"/>
                <w:lang w:val="en-GB"/>
              </w:rPr>
            </w:pPr>
            <w:r w:rsidRPr="00FE2A5C">
              <w:rPr>
                <w:rFonts w:ascii="Abadi" w:hAnsi="Abadi"/>
                <w:sz w:val="22"/>
                <w:szCs w:val="22"/>
                <w:lang w:val="en-GB"/>
              </w:rPr>
              <w:t>Regular monitoring of all partnership provision</w:t>
            </w:r>
          </w:p>
        </w:tc>
        <w:tc>
          <w:tcPr>
            <w:tcW w:w="2551" w:type="dxa"/>
            <w:vMerge/>
          </w:tcPr>
          <w:p w14:paraId="376E434E" w14:textId="77777777" w:rsidR="0020697C" w:rsidRPr="00FE2A5C" w:rsidRDefault="0020697C">
            <w:pPr>
              <w:rPr>
                <w:rFonts w:ascii="Abadi" w:hAnsi="Abadi"/>
                <w:sz w:val="22"/>
                <w:szCs w:val="22"/>
                <w:lang w:val="en-GB"/>
              </w:rPr>
            </w:pPr>
          </w:p>
        </w:tc>
        <w:tc>
          <w:tcPr>
            <w:tcW w:w="2410" w:type="dxa"/>
            <w:vMerge/>
          </w:tcPr>
          <w:p w14:paraId="1C18D32A" w14:textId="77777777" w:rsidR="0020697C" w:rsidRPr="00FE2A5C" w:rsidRDefault="0020697C">
            <w:pPr>
              <w:rPr>
                <w:rFonts w:ascii="Abadi" w:hAnsi="Abadi"/>
                <w:sz w:val="22"/>
                <w:szCs w:val="22"/>
                <w:lang w:val="en-GB"/>
              </w:rPr>
            </w:pPr>
          </w:p>
        </w:tc>
      </w:tr>
      <w:tr w:rsidR="0020697C" w:rsidRPr="00FE2A5C" w14:paraId="7DEC9DC3" w14:textId="77777777" w:rsidTr="00795219">
        <w:trPr>
          <w:cantSplit/>
        </w:trPr>
        <w:tc>
          <w:tcPr>
            <w:tcW w:w="566" w:type="dxa"/>
          </w:tcPr>
          <w:p w14:paraId="17BF38A8" w14:textId="77777777" w:rsidR="0020697C" w:rsidRPr="00FE2A5C" w:rsidRDefault="0020697C">
            <w:pPr>
              <w:jc w:val="center"/>
              <w:rPr>
                <w:rFonts w:ascii="Abadi" w:hAnsi="Abadi"/>
                <w:sz w:val="22"/>
                <w:szCs w:val="22"/>
                <w:lang w:val="en-GB"/>
              </w:rPr>
            </w:pPr>
            <w:r w:rsidRPr="00FE2A5C">
              <w:rPr>
                <w:rFonts w:ascii="Abadi" w:hAnsi="Abadi"/>
                <w:sz w:val="22"/>
                <w:szCs w:val="22"/>
                <w:lang w:val="en-GB"/>
              </w:rPr>
              <w:t>4</w:t>
            </w:r>
          </w:p>
        </w:tc>
        <w:tc>
          <w:tcPr>
            <w:tcW w:w="2126" w:type="dxa"/>
          </w:tcPr>
          <w:p w14:paraId="1DED33B7" w14:textId="77777777" w:rsidR="0020697C" w:rsidRPr="00FE2A5C" w:rsidRDefault="0020697C">
            <w:pPr>
              <w:rPr>
                <w:rFonts w:ascii="Abadi" w:hAnsi="Abadi"/>
                <w:sz w:val="22"/>
                <w:szCs w:val="22"/>
                <w:lang w:val="en-GB"/>
              </w:rPr>
            </w:pPr>
            <w:r w:rsidRPr="00FE2A5C">
              <w:rPr>
                <w:rFonts w:ascii="Abadi" w:hAnsi="Abadi"/>
                <w:sz w:val="22"/>
                <w:szCs w:val="22"/>
                <w:lang w:val="en-GB"/>
              </w:rPr>
              <w:t>Banking arrangements, including borrowing and lending</w:t>
            </w:r>
          </w:p>
        </w:tc>
        <w:tc>
          <w:tcPr>
            <w:tcW w:w="2269" w:type="dxa"/>
          </w:tcPr>
          <w:p w14:paraId="2FE5AD2D" w14:textId="77777777" w:rsidR="0020697C" w:rsidRPr="00FE2A5C" w:rsidRDefault="0020697C">
            <w:pPr>
              <w:rPr>
                <w:rFonts w:ascii="Abadi" w:hAnsi="Abadi"/>
                <w:sz w:val="22"/>
                <w:szCs w:val="22"/>
                <w:lang w:val="en-GB"/>
              </w:rPr>
            </w:pPr>
            <w:r w:rsidRPr="00FE2A5C">
              <w:rPr>
                <w:rFonts w:ascii="Abadi" w:hAnsi="Abadi"/>
                <w:sz w:val="22"/>
                <w:szCs w:val="22"/>
                <w:lang w:val="en-GB"/>
              </w:rPr>
              <w:t>Lack of financial control, accounting processes and application of codes of practice</w:t>
            </w:r>
          </w:p>
          <w:p w14:paraId="19316BF2" w14:textId="77777777" w:rsidR="007C5AC2" w:rsidRPr="00FE2A5C" w:rsidRDefault="007C5AC2">
            <w:pPr>
              <w:rPr>
                <w:rFonts w:ascii="Abadi" w:hAnsi="Abadi"/>
                <w:sz w:val="22"/>
                <w:szCs w:val="22"/>
                <w:lang w:val="en-GB"/>
              </w:rPr>
            </w:pPr>
          </w:p>
        </w:tc>
        <w:tc>
          <w:tcPr>
            <w:tcW w:w="1418" w:type="dxa"/>
          </w:tcPr>
          <w:p w14:paraId="1806D92A" w14:textId="77777777" w:rsidR="0020697C" w:rsidRPr="00FE2A5C" w:rsidRDefault="0020697C">
            <w:pPr>
              <w:rPr>
                <w:rFonts w:ascii="Abadi" w:hAnsi="Abadi"/>
                <w:sz w:val="22"/>
                <w:szCs w:val="22"/>
                <w:lang w:val="en-GB"/>
              </w:rPr>
            </w:pPr>
            <w:r w:rsidRPr="00FE2A5C">
              <w:rPr>
                <w:rFonts w:ascii="Abadi" w:hAnsi="Abadi"/>
                <w:sz w:val="22"/>
                <w:szCs w:val="22"/>
                <w:lang w:val="en-GB"/>
              </w:rPr>
              <w:t>High</w:t>
            </w:r>
          </w:p>
        </w:tc>
        <w:tc>
          <w:tcPr>
            <w:tcW w:w="3545" w:type="dxa"/>
          </w:tcPr>
          <w:p w14:paraId="59C5E737" w14:textId="77777777" w:rsidR="007C5AC2" w:rsidRPr="00FE2A5C" w:rsidRDefault="0020697C">
            <w:pPr>
              <w:rPr>
                <w:rFonts w:ascii="Abadi" w:hAnsi="Abadi"/>
                <w:sz w:val="22"/>
                <w:szCs w:val="22"/>
                <w:lang w:val="en-GB"/>
              </w:rPr>
            </w:pPr>
            <w:r w:rsidRPr="00FE2A5C">
              <w:rPr>
                <w:rFonts w:ascii="Abadi" w:hAnsi="Abadi"/>
                <w:sz w:val="22"/>
                <w:szCs w:val="22"/>
                <w:lang w:val="en-GB"/>
              </w:rPr>
              <w:t>Accounts reviewed to give best security arrangements</w:t>
            </w:r>
          </w:p>
          <w:p w14:paraId="18440359" w14:textId="77777777" w:rsidR="0020697C" w:rsidRPr="00FE2A5C" w:rsidRDefault="0020697C">
            <w:pPr>
              <w:rPr>
                <w:rFonts w:ascii="Abadi" w:hAnsi="Abadi"/>
                <w:sz w:val="22"/>
                <w:szCs w:val="22"/>
                <w:lang w:val="en-GB"/>
              </w:rPr>
            </w:pPr>
            <w:r w:rsidRPr="00FE2A5C">
              <w:rPr>
                <w:rFonts w:ascii="Abadi" w:hAnsi="Abadi"/>
                <w:sz w:val="22"/>
                <w:szCs w:val="22"/>
                <w:lang w:val="en-GB"/>
              </w:rPr>
              <w:t>Monitor performance and report to DTPC</w:t>
            </w:r>
          </w:p>
          <w:p w14:paraId="0441230F" w14:textId="77777777" w:rsidR="007C5AC2" w:rsidRPr="00FE2A5C" w:rsidRDefault="007C5AC2">
            <w:pPr>
              <w:rPr>
                <w:rFonts w:ascii="Abadi" w:hAnsi="Abadi"/>
                <w:sz w:val="22"/>
                <w:szCs w:val="22"/>
                <w:lang w:val="en-GB"/>
              </w:rPr>
            </w:pPr>
            <w:r w:rsidRPr="00FE2A5C">
              <w:rPr>
                <w:rFonts w:ascii="Abadi" w:hAnsi="Abadi"/>
                <w:sz w:val="22"/>
                <w:szCs w:val="22"/>
                <w:lang w:val="en-GB"/>
              </w:rPr>
              <w:t>On-line security measures in place.</w:t>
            </w:r>
          </w:p>
          <w:p w14:paraId="51EAB2FE" w14:textId="77777777" w:rsidR="007C5AC2" w:rsidRPr="00FE2A5C" w:rsidRDefault="007C5AC2">
            <w:pPr>
              <w:rPr>
                <w:rFonts w:ascii="Abadi" w:hAnsi="Abadi"/>
                <w:sz w:val="22"/>
                <w:szCs w:val="22"/>
                <w:lang w:val="en-GB"/>
              </w:rPr>
            </w:pPr>
          </w:p>
        </w:tc>
        <w:tc>
          <w:tcPr>
            <w:tcW w:w="2551" w:type="dxa"/>
            <w:vMerge/>
          </w:tcPr>
          <w:p w14:paraId="33E18B1F" w14:textId="77777777" w:rsidR="0020697C" w:rsidRPr="00FE2A5C" w:rsidRDefault="0020697C">
            <w:pPr>
              <w:rPr>
                <w:rFonts w:ascii="Abadi" w:hAnsi="Abadi"/>
                <w:sz w:val="22"/>
                <w:szCs w:val="22"/>
                <w:lang w:val="en-GB"/>
              </w:rPr>
            </w:pPr>
          </w:p>
        </w:tc>
        <w:tc>
          <w:tcPr>
            <w:tcW w:w="2410" w:type="dxa"/>
            <w:vMerge/>
          </w:tcPr>
          <w:p w14:paraId="6EA2FDB9" w14:textId="77777777" w:rsidR="0020697C" w:rsidRPr="00FE2A5C" w:rsidRDefault="0020697C">
            <w:pPr>
              <w:rPr>
                <w:rFonts w:ascii="Abadi" w:hAnsi="Abadi"/>
                <w:sz w:val="22"/>
                <w:szCs w:val="22"/>
                <w:lang w:val="en-GB"/>
              </w:rPr>
            </w:pPr>
          </w:p>
        </w:tc>
      </w:tr>
    </w:tbl>
    <w:p w14:paraId="796D2FE8" w14:textId="77777777" w:rsidR="004A5509" w:rsidRPr="00FE2A5C" w:rsidRDefault="004A5509" w:rsidP="007C5AC2">
      <w:pPr>
        <w:rPr>
          <w:rFonts w:ascii="Abadi" w:hAnsi="Abadi"/>
          <w:b/>
          <w:sz w:val="22"/>
          <w:szCs w:val="22"/>
          <w:u w:val="single"/>
          <w:lang w:val="en-GB"/>
        </w:rPr>
      </w:pPr>
    </w:p>
    <w:p w14:paraId="6CD3D10A" w14:textId="77777777" w:rsidR="001036FE" w:rsidRPr="00FE2A5C" w:rsidRDefault="001036FE">
      <w:pPr>
        <w:jc w:val="center"/>
        <w:rPr>
          <w:rFonts w:ascii="Abadi" w:hAnsi="Abadi"/>
          <w:b/>
          <w:sz w:val="22"/>
          <w:szCs w:val="22"/>
          <w:u w:val="single"/>
          <w:lang w:val="en-GB"/>
        </w:rPr>
      </w:pPr>
      <w:r w:rsidRPr="00FE2A5C">
        <w:rPr>
          <w:rFonts w:ascii="Abadi" w:hAnsi="Abadi"/>
          <w:b/>
          <w:sz w:val="22"/>
          <w:szCs w:val="22"/>
          <w:u w:val="single"/>
          <w:lang w:val="en-GB"/>
        </w:rPr>
        <w:t>Risk Category 3 – Self-Managed</w:t>
      </w:r>
      <w:r w:rsidR="00302E4C" w:rsidRPr="00FE2A5C">
        <w:rPr>
          <w:rFonts w:ascii="Abadi" w:hAnsi="Abadi"/>
          <w:b/>
          <w:sz w:val="22"/>
          <w:szCs w:val="22"/>
          <w:u w:val="single"/>
          <w:lang w:val="en-GB"/>
        </w:rPr>
        <w:t xml:space="preserve"> </w:t>
      </w:r>
      <w:r w:rsidRPr="00FE2A5C">
        <w:rPr>
          <w:rFonts w:ascii="Abadi" w:hAnsi="Abadi"/>
          <w:b/>
          <w:sz w:val="22"/>
          <w:szCs w:val="22"/>
          <w:u w:val="single"/>
          <w:lang w:val="en-GB"/>
        </w:rPr>
        <w:t>Risk</w:t>
      </w:r>
    </w:p>
    <w:p w14:paraId="15074CEB" w14:textId="77777777" w:rsidR="001036FE" w:rsidRPr="00FE2A5C" w:rsidRDefault="001036FE">
      <w:pPr>
        <w:jc w:val="center"/>
        <w:rPr>
          <w:rFonts w:ascii="Abadi" w:hAnsi="Abadi"/>
          <w:b/>
          <w:sz w:val="22"/>
          <w:szCs w:val="22"/>
          <w:u w:val="single"/>
          <w:lang w:val="en-GB"/>
        </w:rPr>
      </w:pPr>
    </w:p>
    <w:tbl>
      <w:tblPr>
        <w:tblW w:w="1531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5"/>
        <w:gridCol w:w="2126"/>
        <w:gridCol w:w="2697"/>
        <w:gridCol w:w="1417"/>
        <w:gridCol w:w="3261"/>
        <w:gridCol w:w="2552"/>
        <w:gridCol w:w="2693"/>
      </w:tblGrid>
      <w:tr w:rsidR="001036FE" w:rsidRPr="00FE2A5C" w14:paraId="4A62FD70" w14:textId="77777777" w:rsidTr="00AF6155">
        <w:tc>
          <w:tcPr>
            <w:tcW w:w="565" w:type="dxa"/>
          </w:tcPr>
          <w:p w14:paraId="541E9695" w14:textId="77777777" w:rsidR="001036FE" w:rsidRPr="00FE2A5C" w:rsidRDefault="001036FE">
            <w:pPr>
              <w:jc w:val="center"/>
              <w:rPr>
                <w:rFonts w:ascii="Abadi" w:hAnsi="Abadi"/>
                <w:b/>
                <w:sz w:val="22"/>
                <w:szCs w:val="22"/>
                <w:lang w:val="en-GB"/>
              </w:rPr>
            </w:pPr>
          </w:p>
          <w:p w14:paraId="3483A959" w14:textId="77777777" w:rsidR="001036FE" w:rsidRPr="00FE2A5C" w:rsidRDefault="001036FE">
            <w:pPr>
              <w:jc w:val="center"/>
              <w:rPr>
                <w:rFonts w:ascii="Abadi" w:hAnsi="Abadi"/>
                <w:b/>
                <w:sz w:val="22"/>
                <w:szCs w:val="22"/>
                <w:lang w:val="en-GB"/>
              </w:rPr>
            </w:pPr>
            <w:r w:rsidRPr="00FE2A5C">
              <w:rPr>
                <w:rFonts w:ascii="Abadi" w:hAnsi="Abadi"/>
                <w:b/>
                <w:sz w:val="22"/>
                <w:szCs w:val="22"/>
                <w:lang w:val="en-GB"/>
              </w:rPr>
              <w:t>No</w:t>
            </w:r>
          </w:p>
        </w:tc>
        <w:tc>
          <w:tcPr>
            <w:tcW w:w="2126" w:type="dxa"/>
          </w:tcPr>
          <w:p w14:paraId="3A047F4B" w14:textId="77777777" w:rsidR="001036FE" w:rsidRPr="00FE2A5C" w:rsidRDefault="001036FE">
            <w:pPr>
              <w:jc w:val="center"/>
              <w:rPr>
                <w:rFonts w:ascii="Abadi" w:hAnsi="Abadi"/>
                <w:b/>
                <w:sz w:val="22"/>
                <w:szCs w:val="22"/>
                <w:lang w:val="en-GB"/>
              </w:rPr>
            </w:pPr>
          </w:p>
          <w:p w14:paraId="5994306B" w14:textId="77777777" w:rsidR="001036FE" w:rsidRPr="00FE2A5C" w:rsidRDefault="001036FE">
            <w:pPr>
              <w:jc w:val="center"/>
              <w:rPr>
                <w:rFonts w:ascii="Abadi" w:hAnsi="Abadi"/>
                <w:b/>
                <w:sz w:val="22"/>
                <w:szCs w:val="22"/>
                <w:lang w:val="en-GB"/>
              </w:rPr>
            </w:pPr>
            <w:r w:rsidRPr="00FE2A5C">
              <w:rPr>
                <w:rFonts w:ascii="Abadi" w:hAnsi="Abadi"/>
                <w:b/>
                <w:sz w:val="22"/>
                <w:szCs w:val="22"/>
                <w:lang w:val="en-GB"/>
              </w:rPr>
              <w:t>Identified Risk</w:t>
            </w:r>
          </w:p>
        </w:tc>
        <w:tc>
          <w:tcPr>
            <w:tcW w:w="2697" w:type="dxa"/>
          </w:tcPr>
          <w:p w14:paraId="25126059" w14:textId="77777777" w:rsidR="001036FE" w:rsidRPr="00FE2A5C" w:rsidRDefault="001036FE">
            <w:pPr>
              <w:jc w:val="center"/>
              <w:rPr>
                <w:rFonts w:ascii="Abadi" w:hAnsi="Abadi"/>
                <w:b/>
                <w:sz w:val="22"/>
                <w:szCs w:val="22"/>
                <w:lang w:val="en-GB"/>
              </w:rPr>
            </w:pPr>
          </w:p>
          <w:p w14:paraId="4D070A40" w14:textId="77777777" w:rsidR="001036FE" w:rsidRPr="00FE2A5C" w:rsidRDefault="001036FE">
            <w:pPr>
              <w:jc w:val="center"/>
              <w:rPr>
                <w:rFonts w:ascii="Abadi" w:hAnsi="Abadi"/>
                <w:b/>
                <w:sz w:val="22"/>
                <w:szCs w:val="22"/>
                <w:lang w:val="en-GB"/>
              </w:rPr>
            </w:pPr>
            <w:r w:rsidRPr="00FE2A5C">
              <w:rPr>
                <w:rFonts w:ascii="Abadi" w:hAnsi="Abadi"/>
                <w:b/>
                <w:sz w:val="22"/>
                <w:szCs w:val="22"/>
                <w:lang w:val="en-GB"/>
              </w:rPr>
              <w:t>Areas of Specific Risk</w:t>
            </w:r>
          </w:p>
        </w:tc>
        <w:tc>
          <w:tcPr>
            <w:tcW w:w="1417" w:type="dxa"/>
          </w:tcPr>
          <w:p w14:paraId="222123E0" w14:textId="77777777" w:rsidR="001036FE" w:rsidRPr="00FE2A5C" w:rsidRDefault="001036FE">
            <w:pPr>
              <w:jc w:val="center"/>
              <w:rPr>
                <w:rFonts w:ascii="Abadi" w:hAnsi="Abadi"/>
                <w:b/>
                <w:sz w:val="22"/>
                <w:szCs w:val="22"/>
                <w:lang w:val="en-GB"/>
              </w:rPr>
            </w:pPr>
            <w:r w:rsidRPr="00FE2A5C">
              <w:rPr>
                <w:rFonts w:ascii="Abadi" w:hAnsi="Abadi"/>
                <w:b/>
                <w:sz w:val="22"/>
                <w:szCs w:val="22"/>
                <w:lang w:val="en-GB"/>
              </w:rPr>
              <w:t>Evaluation of Potential Consequences</w:t>
            </w:r>
          </w:p>
        </w:tc>
        <w:tc>
          <w:tcPr>
            <w:tcW w:w="3261" w:type="dxa"/>
          </w:tcPr>
          <w:p w14:paraId="6C6A0E0E" w14:textId="77777777" w:rsidR="001036FE" w:rsidRPr="00FE2A5C" w:rsidRDefault="001036FE">
            <w:pPr>
              <w:jc w:val="center"/>
              <w:rPr>
                <w:rFonts w:ascii="Abadi" w:hAnsi="Abadi"/>
                <w:b/>
                <w:sz w:val="22"/>
                <w:szCs w:val="22"/>
                <w:lang w:val="en-GB"/>
              </w:rPr>
            </w:pPr>
          </w:p>
          <w:p w14:paraId="3BAA2C71" w14:textId="77777777" w:rsidR="001036FE" w:rsidRPr="00FE2A5C" w:rsidRDefault="001036FE">
            <w:pPr>
              <w:jc w:val="center"/>
              <w:rPr>
                <w:rFonts w:ascii="Abadi" w:hAnsi="Abadi"/>
                <w:b/>
                <w:sz w:val="22"/>
                <w:szCs w:val="22"/>
                <w:lang w:val="en-GB"/>
              </w:rPr>
            </w:pPr>
            <w:r w:rsidRPr="00FE2A5C">
              <w:rPr>
                <w:rFonts w:ascii="Abadi" w:hAnsi="Abadi"/>
                <w:b/>
                <w:sz w:val="22"/>
                <w:szCs w:val="22"/>
                <w:lang w:val="en-GB"/>
              </w:rPr>
              <w:t>Specific Control Measures</w:t>
            </w:r>
          </w:p>
        </w:tc>
        <w:tc>
          <w:tcPr>
            <w:tcW w:w="2552" w:type="dxa"/>
          </w:tcPr>
          <w:p w14:paraId="0A77C08C" w14:textId="77777777" w:rsidR="001036FE" w:rsidRPr="00FE2A5C" w:rsidRDefault="001036FE">
            <w:pPr>
              <w:jc w:val="center"/>
              <w:rPr>
                <w:rFonts w:ascii="Abadi" w:hAnsi="Abadi"/>
                <w:b/>
                <w:sz w:val="22"/>
                <w:szCs w:val="22"/>
                <w:lang w:val="en-GB"/>
              </w:rPr>
            </w:pPr>
          </w:p>
          <w:p w14:paraId="2F227801" w14:textId="77777777" w:rsidR="001036FE" w:rsidRPr="00FE2A5C" w:rsidRDefault="001036FE">
            <w:pPr>
              <w:jc w:val="center"/>
              <w:rPr>
                <w:rFonts w:ascii="Abadi" w:hAnsi="Abadi"/>
                <w:b/>
                <w:sz w:val="22"/>
                <w:szCs w:val="22"/>
                <w:lang w:val="en-GB"/>
              </w:rPr>
            </w:pPr>
            <w:r w:rsidRPr="00FE2A5C">
              <w:rPr>
                <w:rFonts w:ascii="Abadi" w:hAnsi="Abadi"/>
                <w:b/>
                <w:sz w:val="22"/>
                <w:szCs w:val="22"/>
                <w:lang w:val="en-GB"/>
              </w:rPr>
              <w:t>Generic Control Measures</w:t>
            </w:r>
          </w:p>
        </w:tc>
        <w:tc>
          <w:tcPr>
            <w:tcW w:w="2693" w:type="dxa"/>
          </w:tcPr>
          <w:p w14:paraId="58627A3B" w14:textId="77777777" w:rsidR="001036FE" w:rsidRPr="00FE2A5C" w:rsidRDefault="001036FE">
            <w:pPr>
              <w:jc w:val="center"/>
              <w:rPr>
                <w:rFonts w:ascii="Abadi" w:hAnsi="Abadi"/>
                <w:b/>
                <w:sz w:val="22"/>
                <w:szCs w:val="22"/>
                <w:lang w:val="en-GB"/>
              </w:rPr>
            </w:pPr>
          </w:p>
          <w:p w14:paraId="54F8084B" w14:textId="77777777" w:rsidR="001036FE" w:rsidRPr="00FE2A5C" w:rsidRDefault="001036FE">
            <w:pPr>
              <w:jc w:val="center"/>
              <w:rPr>
                <w:rFonts w:ascii="Abadi" w:hAnsi="Abadi"/>
                <w:b/>
                <w:sz w:val="22"/>
                <w:szCs w:val="22"/>
                <w:lang w:val="en-GB"/>
              </w:rPr>
            </w:pPr>
            <w:r w:rsidRPr="00FE2A5C">
              <w:rPr>
                <w:rFonts w:ascii="Abadi" w:hAnsi="Abadi"/>
                <w:b/>
                <w:sz w:val="22"/>
                <w:szCs w:val="22"/>
                <w:lang w:val="en-GB"/>
              </w:rPr>
              <w:t>Internal Audit Assurance</w:t>
            </w:r>
          </w:p>
        </w:tc>
      </w:tr>
      <w:tr w:rsidR="001036FE" w:rsidRPr="00FE2A5C" w14:paraId="71B070A3" w14:textId="77777777" w:rsidTr="00AF6155">
        <w:trPr>
          <w:cantSplit/>
        </w:trPr>
        <w:tc>
          <w:tcPr>
            <w:tcW w:w="565" w:type="dxa"/>
          </w:tcPr>
          <w:p w14:paraId="52A18382" w14:textId="77777777" w:rsidR="001036FE" w:rsidRPr="00FE2A5C" w:rsidRDefault="001036FE">
            <w:pPr>
              <w:jc w:val="center"/>
              <w:rPr>
                <w:rFonts w:ascii="Abadi" w:hAnsi="Abadi"/>
                <w:sz w:val="22"/>
                <w:szCs w:val="22"/>
                <w:lang w:val="en-GB"/>
              </w:rPr>
            </w:pPr>
            <w:r w:rsidRPr="00FE2A5C">
              <w:rPr>
                <w:rFonts w:ascii="Abadi" w:hAnsi="Abadi"/>
                <w:sz w:val="22"/>
                <w:szCs w:val="22"/>
                <w:lang w:val="en-GB"/>
              </w:rPr>
              <w:t>1</w:t>
            </w:r>
          </w:p>
        </w:tc>
        <w:tc>
          <w:tcPr>
            <w:tcW w:w="2126" w:type="dxa"/>
          </w:tcPr>
          <w:p w14:paraId="193EF98E" w14:textId="77777777" w:rsidR="001036FE" w:rsidRPr="00FE2A5C" w:rsidRDefault="001036FE">
            <w:pPr>
              <w:rPr>
                <w:rFonts w:ascii="Abadi" w:hAnsi="Abadi"/>
                <w:sz w:val="22"/>
                <w:szCs w:val="22"/>
                <w:lang w:val="en-GB"/>
              </w:rPr>
            </w:pPr>
            <w:r w:rsidRPr="00FE2A5C">
              <w:rPr>
                <w:rFonts w:ascii="Abadi" w:hAnsi="Abadi"/>
                <w:sz w:val="22"/>
                <w:szCs w:val="22"/>
                <w:lang w:val="en-GB"/>
              </w:rPr>
              <w:t>Keep proper financial records in accordance with statutory requirements</w:t>
            </w:r>
          </w:p>
        </w:tc>
        <w:tc>
          <w:tcPr>
            <w:tcW w:w="2697" w:type="dxa"/>
          </w:tcPr>
          <w:p w14:paraId="1FF88292" w14:textId="77777777" w:rsidR="001036FE" w:rsidRPr="00FE2A5C" w:rsidRDefault="001036FE">
            <w:pPr>
              <w:numPr>
                <w:ilvl w:val="0"/>
                <w:numId w:val="16"/>
              </w:numPr>
              <w:tabs>
                <w:tab w:val="clear" w:pos="720"/>
                <w:tab w:val="num" w:pos="176"/>
              </w:tabs>
              <w:ind w:left="176" w:hanging="176"/>
              <w:rPr>
                <w:rFonts w:ascii="Abadi" w:hAnsi="Abadi"/>
                <w:sz w:val="22"/>
                <w:szCs w:val="22"/>
                <w:lang w:val="en-GB"/>
              </w:rPr>
            </w:pPr>
            <w:r w:rsidRPr="00FE2A5C">
              <w:rPr>
                <w:rFonts w:ascii="Abadi" w:hAnsi="Abadi"/>
                <w:sz w:val="22"/>
                <w:szCs w:val="22"/>
                <w:lang w:val="en-GB"/>
              </w:rPr>
              <w:t>Cash book</w:t>
            </w:r>
          </w:p>
          <w:p w14:paraId="1BB5E78B" w14:textId="77777777" w:rsidR="001036FE" w:rsidRPr="00FE2A5C" w:rsidRDefault="001036FE">
            <w:pPr>
              <w:numPr>
                <w:ilvl w:val="0"/>
                <w:numId w:val="16"/>
              </w:numPr>
              <w:tabs>
                <w:tab w:val="clear" w:pos="720"/>
                <w:tab w:val="num" w:pos="176"/>
              </w:tabs>
              <w:ind w:left="176" w:hanging="176"/>
              <w:rPr>
                <w:rFonts w:ascii="Abadi" w:hAnsi="Abadi"/>
                <w:sz w:val="22"/>
                <w:szCs w:val="22"/>
                <w:lang w:val="en-GB"/>
              </w:rPr>
            </w:pPr>
            <w:r w:rsidRPr="00FE2A5C">
              <w:rPr>
                <w:rFonts w:ascii="Abadi" w:hAnsi="Abadi"/>
                <w:sz w:val="22"/>
                <w:szCs w:val="22"/>
                <w:lang w:val="en-GB"/>
              </w:rPr>
              <w:t>Bank reconciliation</w:t>
            </w:r>
          </w:p>
          <w:p w14:paraId="2C80846E" w14:textId="77777777" w:rsidR="001036FE" w:rsidRPr="00FE2A5C" w:rsidRDefault="00AF6155">
            <w:pPr>
              <w:numPr>
                <w:ilvl w:val="0"/>
                <w:numId w:val="16"/>
              </w:numPr>
              <w:tabs>
                <w:tab w:val="clear" w:pos="720"/>
                <w:tab w:val="num" w:pos="176"/>
              </w:tabs>
              <w:ind w:left="176" w:hanging="176"/>
              <w:rPr>
                <w:rFonts w:ascii="Abadi" w:hAnsi="Abadi"/>
                <w:sz w:val="22"/>
                <w:szCs w:val="22"/>
                <w:lang w:val="en-GB"/>
              </w:rPr>
            </w:pPr>
            <w:r w:rsidRPr="00FE2A5C">
              <w:rPr>
                <w:rFonts w:ascii="Abadi" w:hAnsi="Abadi"/>
                <w:sz w:val="22"/>
                <w:szCs w:val="22"/>
                <w:lang w:val="en-GB"/>
              </w:rPr>
              <w:t>Payments and receipts</w:t>
            </w:r>
            <w:r w:rsidR="001036FE" w:rsidRPr="00FE2A5C">
              <w:rPr>
                <w:rFonts w:ascii="Abadi" w:hAnsi="Abadi"/>
                <w:sz w:val="22"/>
                <w:szCs w:val="22"/>
                <w:lang w:val="en-GB"/>
              </w:rPr>
              <w:t xml:space="preserve"> </w:t>
            </w:r>
            <w:r w:rsidRPr="00FE2A5C">
              <w:rPr>
                <w:rFonts w:ascii="Abadi" w:hAnsi="Abadi"/>
                <w:sz w:val="22"/>
                <w:szCs w:val="22"/>
                <w:lang w:val="en-GB"/>
              </w:rPr>
              <w:t>recorded &amp; paperwork</w:t>
            </w:r>
          </w:p>
          <w:p w14:paraId="59654DFF" w14:textId="77777777" w:rsidR="001036FE" w:rsidRPr="00FE2A5C" w:rsidRDefault="001036FE">
            <w:pPr>
              <w:numPr>
                <w:ilvl w:val="0"/>
                <w:numId w:val="16"/>
              </w:numPr>
              <w:tabs>
                <w:tab w:val="clear" w:pos="720"/>
                <w:tab w:val="num" w:pos="176"/>
              </w:tabs>
              <w:ind w:left="176" w:hanging="176"/>
              <w:rPr>
                <w:rFonts w:ascii="Abadi" w:hAnsi="Abadi"/>
                <w:sz w:val="22"/>
                <w:szCs w:val="22"/>
                <w:lang w:val="en-GB"/>
              </w:rPr>
            </w:pPr>
            <w:r w:rsidRPr="00FE2A5C">
              <w:rPr>
                <w:rFonts w:ascii="Abadi" w:hAnsi="Abadi"/>
                <w:sz w:val="22"/>
                <w:szCs w:val="22"/>
                <w:lang w:val="en-GB"/>
              </w:rPr>
              <w:t>Audit Commission annual return</w:t>
            </w:r>
          </w:p>
          <w:p w14:paraId="1E6E07E8" w14:textId="77777777" w:rsidR="001036FE" w:rsidRPr="00FE2A5C" w:rsidRDefault="001036FE">
            <w:pPr>
              <w:numPr>
                <w:ilvl w:val="0"/>
                <w:numId w:val="16"/>
              </w:numPr>
              <w:tabs>
                <w:tab w:val="clear" w:pos="720"/>
                <w:tab w:val="num" w:pos="176"/>
              </w:tabs>
              <w:ind w:left="176" w:hanging="176"/>
              <w:rPr>
                <w:rFonts w:ascii="Abadi" w:hAnsi="Abadi"/>
                <w:sz w:val="22"/>
                <w:szCs w:val="22"/>
                <w:lang w:val="en-GB"/>
              </w:rPr>
            </w:pPr>
            <w:r w:rsidRPr="00FE2A5C">
              <w:rPr>
                <w:rFonts w:ascii="Abadi" w:hAnsi="Abadi"/>
                <w:sz w:val="22"/>
                <w:szCs w:val="22"/>
                <w:lang w:val="en-GB"/>
              </w:rPr>
              <w:t>Audit notices &amp; presentation of annual return</w:t>
            </w:r>
          </w:p>
          <w:p w14:paraId="7E3201B4" w14:textId="77777777" w:rsidR="007C5AC2" w:rsidRPr="00FE2A5C" w:rsidRDefault="007C5AC2" w:rsidP="007C5AC2">
            <w:pPr>
              <w:ind w:left="176"/>
              <w:rPr>
                <w:rFonts w:ascii="Abadi" w:hAnsi="Abadi"/>
                <w:sz w:val="22"/>
                <w:szCs w:val="22"/>
                <w:lang w:val="en-GB"/>
              </w:rPr>
            </w:pPr>
          </w:p>
        </w:tc>
        <w:tc>
          <w:tcPr>
            <w:tcW w:w="1417" w:type="dxa"/>
          </w:tcPr>
          <w:p w14:paraId="5F785FF5" w14:textId="77777777" w:rsidR="001036FE" w:rsidRPr="00FE2A5C" w:rsidRDefault="001036FE">
            <w:pPr>
              <w:rPr>
                <w:rFonts w:ascii="Abadi" w:hAnsi="Abadi"/>
                <w:sz w:val="22"/>
                <w:szCs w:val="22"/>
                <w:lang w:val="en-GB"/>
              </w:rPr>
            </w:pPr>
            <w:r w:rsidRPr="00FE2A5C">
              <w:rPr>
                <w:rFonts w:ascii="Abadi" w:hAnsi="Abadi"/>
                <w:sz w:val="22"/>
                <w:szCs w:val="22"/>
                <w:lang w:val="en-GB"/>
              </w:rPr>
              <w:t>Medium</w:t>
            </w:r>
          </w:p>
        </w:tc>
        <w:tc>
          <w:tcPr>
            <w:tcW w:w="3261" w:type="dxa"/>
          </w:tcPr>
          <w:p w14:paraId="280626BA" w14:textId="51CED7BA" w:rsidR="001036FE" w:rsidRPr="00FE2A5C" w:rsidRDefault="00D31284">
            <w:pPr>
              <w:rPr>
                <w:rFonts w:ascii="Abadi" w:hAnsi="Abadi"/>
                <w:sz w:val="22"/>
                <w:szCs w:val="22"/>
                <w:lang w:val="en-GB"/>
              </w:rPr>
            </w:pPr>
            <w:r w:rsidRPr="00FE2A5C">
              <w:rPr>
                <w:rFonts w:ascii="Abadi" w:hAnsi="Abadi"/>
                <w:sz w:val="22"/>
                <w:szCs w:val="22"/>
                <w:lang w:val="en-GB"/>
              </w:rPr>
              <w:t>a. Fully meet A</w:t>
            </w:r>
            <w:r w:rsidR="001036FE" w:rsidRPr="00FE2A5C">
              <w:rPr>
                <w:rFonts w:ascii="Abadi" w:hAnsi="Abadi"/>
                <w:sz w:val="22"/>
                <w:szCs w:val="22"/>
                <w:lang w:val="en-GB"/>
              </w:rPr>
              <w:t xml:space="preserve">ccounts &amp; Audit Regulations </w:t>
            </w:r>
            <w:r w:rsidR="00AF6155" w:rsidRPr="00FE2A5C">
              <w:rPr>
                <w:rFonts w:ascii="Abadi" w:hAnsi="Abadi"/>
                <w:sz w:val="22"/>
                <w:szCs w:val="22"/>
                <w:lang w:val="en-GB"/>
              </w:rPr>
              <w:t>202</w:t>
            </w:r>
            <w:r w:rsidR="00FE2A5C">
              <w:rPr>
                <w:rFonts w:ascii="Abadi" w:hAnsi="Abadi"/>
                <w:sz w:val="22"/>
                <w:szCs w:val="22"/>
                <w:lang w:val="en-GB"/>
              </w:rPr>
              <w:t>5/2026</w:t>
            </w:r>
          </w:p>
          <w:p w14:paraId="0F08768E" w14:textId="77777777" w:rsidR="001036FE" w:rsidRPr="00FE2A5C" w:rsidRDefault="001036FE">
            <w:pPr>
              <w:rPr>
                <w:rFonts w:ascii="Abadi" w:hAnsi="Abadi"/>
                <w:sz w:val="22"/>
                <w:szCs w:val="22"/>
                <w:lang w:val="en-GB"/>
              </w:rPr>
            </w:pPr>
            <w:r w:rsidRPr="00FE2A5C">
              <w:rPr>
                <w:rFonts w:ascii="Abadi" w:hAnsi="Abadi"/>
                <w:sz w:val="22"/>
                <w:szCs w:val="22"/>
                <w:lang w:val="en-GB"/>
              </w:rPr>
              <w:t>b. Internal and external audit process</w:t>
            </w:r>
          </w:p>
        </w:tc>
        <w:tc>
          <w:tcPr>
            <w:tcW w:w="2552" w:type="dxa"/>
            <w:vMerge w:val="restart"/>
          </w:tcPr>
          <w:p w14:paraId="52B8D5EA" w14:textId="77777777" w:rsidR="001036FE" w:rsidRPr="00FE2A5C" w:rsidRDefault="001036FE">
            <w:pPr>
              <w:numPr>
                <w:ilvl w:val="0"/>
                <w:numId w:val="24"/>
              </w:numPr>
              <w:rPr>
                <w:rFonts w:ascii="Abadi" w:hAnsi="Abadi"/>
                <w:sz w:val="22"/>
                <w:szCs w:val="22"/>
                <w:lang w:val="en-GB"/>
              </w:rPr>
            </w:pPr>
            <w:r w:rsidRPr="00FE2A5C">
              <w:rPr>
                <w:rFonts w:ascii="Abadi" w:hAnsi="Abadi"/>
                <w:sz w:val="22"/>
                <w:szCs w:val="22"/>
                <w:lang w:val="en-GB"/>
              </w:rPr>
              <w:t>Regular scrutiny of financial records and approval of expenditure</w:t>
            </w:r>
          </w:p>
          <w:p w14:paraId="17F351EB" w14:textId="77777777" w:rsidR="001036FE" w:rsidRPr="00FE2A5C" w:rsidRDefault="001036FE">
            <w:pPr>
              <w:numPr>
                <w:ilvl w:val="0"/>
                <w:numId w:val="24"/>
              </w:numPr>
              <w:rPr>
                <w:rFonts w:ascii="Abadi" w:hAnsi="Abadi"/>
                <w:sz w:val="22"/>
                <w:szCs w:val="22"/>
                <w:lang w:val="en-GB"/>
              </w:rPr>
            </w:pPr>
            <w:r w:rsidRPr="00FE2A5C">
              <w:rPr>
                <w:rFonts w:ascii="Abadi" w:hAnsi="Abadi"/>
                <w:sz w:val="22"/>
                <w:szCs w:val="22"/>
                <w:lang w:val="en-GB"/>
              </w:rPr>
              <w:t>Minuting of powers under which expenditure approved</w:t>
            </w:r>
          </w:p>
          <w:p w14:paraId="6C9A6B07" w14:textId="77777777" w:rsidR="001036FE" w:rsidRPr="00FE2A5C" w:rsidRDefault="001036FE">
            <w:pPr>
              <w:numPr>
                <w:ilvl w:val="0"/>
                <w:numId w:val="24"/>
              </w:numPr>
              <w:rPr>
                <w:rFonts w:ascii="Abadi" w:hAnsi="Abadi"/>
                <w:sz w:val="22"/>
                <w:szCs w:val="22"/>
                <w:lang w:val="en-GB"/>
              </w:rPr>
            </w:pPr>
            <w:r w:rsidRPr="00FE2A5C">
              <w:rPr>
                <w:rFonts w:ascii="Abadi" w:hAnsi="Abadi"/>
                <w:sz w:val="22"/>
                <w:szCs w:val="22"/>
                <w:lang w:val="en-GB"/>
              </w:rPr>
              <w:t>All returns and contracts annually reviewed and updated against relevant legislation</w:t>
            </w:r>
          </w:p>
          <w:p w14:paraId="7B08D065" w14:textId="77777777" w:rsidR="001036FE" w:rsidRPr="00FE2A5C" w:rsidRDefault="001036FE">
            <w:pPr>
              <w:numPr>
                <w:ilvl w:val="0"/>
                <w:numId w:val="24"/>
              </w:numPr>
              <w:rPr>
                <w:rFonts w:ascii="Abadi" w:hAnsi="Abadi"/>
                <w:sz w:val="22"/>
                <w:szCs w:val="22"/>
                <w:lang w:val="en-GB"/>
              </w:rPr>
            </w:pPr>
            <w:r w:rsidRPr="00FE2A5C">
              <w:rPr>
                <w:rFonts w:ascii="Abadi" w:hAnsi="Abadi"/>
                <w:sz w:val="22"/>
                <w:szCs w:val="22"/>
                <w:lang w:val="en-GB"/>
              </w:rPr>
              <w:t>Regular budget monitoring statements</w:t>
            </w:r>
          </w:p>
          <w:p w14:paraId="1C2F9F6A" w14:textId="77777777" w:rsidR="001036FE" w:rsidRPr="00FE2A5C" w:rsidRDefault="001036FE">
            <w:pPr>
              <w:numPr>
                <w:ilvl w:val="0"/>
                <w:numId w:val="24"/>
              </w:numPr>
              <w:rPr>
                <w:rFonts w:ascii="Abadi" w:hAnsi="Abadi"/>
                <w:sz w:val="22"/>
                <w:szCs w:val="22"/>
                <w:lang w:val="en-GB"/>
              </w:rPr>
            </w:pPr>
            <w:r w:rsidRPr="00FE2A5C">
              <w:rPr>
                <w:rFonts w:ascii="Abadi" w:hAnsi="Abadi"/>
                <w:sz w:val="22"/>
                <w:szCs w:val="22"/>
                <w:lang w:val="en-GB"/>
              </w:rPr>
              <w:t>Monitoring grants and loans, made or received</w:t>
            </w:r>
          </w:p>
          <w:p w14:paraId="6A036E90" w14:textId="77777777" w:rsidR="001036FE" w:rsidRPr="00FE2A5C" w:rsidRDefault="001036FE">
            <w:pPr>
              <w:numPr>
                <w:ilvl w:val="0"/>
                <w:numId w:val="24"/>
              </w:numPr>
              <w:rPr>
                <w:rFonts w:ascii="Abadi" w:hAnsi="Abadi"/>
                <w:sz w:val="22"/>
                <w:szCs w:val="22"/>
                <w:lang w:val="en-GB"/>
              </w:rPr>
            </w:pPr>
            <w:r w:rsidRPr="00FE2A5C">
              <w:rPr>
                <w:rFonts w:ascii="Abadi" w:hAnsi="Abadi"/>
                <w:sz w:val="22"/>
                <w:szCs w:val="22"/>
                <w:lang w:val="en-GB"/>
              </w:rPr>
              <w:t>All minutes properly numbered and paginated with a master copy in safekeeping</w:t>
            </w:r>
          </w:p>
          <w:p w14:paraId="20B567FA" w14:textId="77777777" w:rsidR="001036FE" w:rsidRPr="00FE2A5C" w:rsidRDefault="001036FE" w:rsidP="007C5AC2">
            <w:pPr>
              <w:numPr>
                <w:ilvl w:val="0"/>
                <w:numId w:val="24"/>
              </w:numPr>
              <w:rPr>
                <w:rFonts w:ascii="Abadi" w:hAnsi="Abadi"/>
                <w:sz w:val="22"/>
                <w:szCs w:val="22"/>
                <w:lang w:val="en-GB"/>
              </w:rPr>
            </w:pPr>
            <w:r w:rsidRPr="00FE2A5C">
              <w:rPr>
                <w:rFonts w:ascii="Abadi" w:hAnsi="Abadi"/>
                <w:sz w:val="22"/>
                <w:szCs w:val="22"/>
                <w:lang w:val="en-GB"/>
              </w:rPr>
              <w:lastRenderedPageBreak/>
              <w:t xml:space="preserve">Documented </w:t>
            </w:r>
            <w:r w:rsidR="007C5AC2" w:rsidRPr="00FE2A5C">
              <w:rPr>
                <w:rFonts w:ascii="Abadi" w:hAnsi="Abadi"/>
                <w:sz w:val="22"/>
                <w:szCs w:val="22"/>
                <w:lang w:val="en-GB"/>
              </w:rPr>
              <w:t>p</w:t>
            </w:r>
            <w:r w:rsidRPr="00FE2A5C">
              <w:rPr>
                <w:rFonts w:ascii="Abadi" w:hAnsi="Abadi"/>
                <w:sz w:val="22"/>
                <w:szCs w:val="22"/>
                <w:lang w:val="en-GB"/>
              </w:rPr>
              <w:t>rocedures to deal with enquires from the public and others</w:t>
            </w:r>
          </w:p>
          <w:p w14:paraId="6A62973E" w14:textId="77777777" w:rsidR="001036FE" w:rsidRPr="00FE2A5C" w:rsidRDefault="001036FE">
            <w:pPr>
              <w:numPr>
                <w:ilvl w:val="0"/>
                <w:numId w:val="24"/>
              </w:numPr>
              <w:rPr>
                <w:rFonts w:ascii="Abadi" w:hAnsi="Abadi"/>
                <w:sz w:val="22"/>
                <w:szCs w:val="22"/>
                <w:lang w:val="en-GB"/>
              </w:rPr>
            </w:pPr>
            <w:r w:rsidRPr="00FE2A5C">
              <w:rPr>
                <w:rFonts w:ascii="Abadi" w:hAnsi="Abadi"/>
                <w:sz w:val="22"/>
                <w:szCs w:val="22"/>
                <w:lang w:val="en-GB"/>
              </w:rPr>
              <w:t>Adoption of codes of conduct</w:t>
            </w:r>
          </w:p>
        </w:tc>
        <w:tc>
          <w:tcPr>
            <w:tcW w:w="2693" w:type="dxa"/>
            <w:vMerge w:val="restart"/>
          </w:tcPr>
          <w:p w14:paraId="635112EB" w14:textId="77777777" w:rsidR="001036FE" w:rsidRPr="00FE2A5C" w:rsidRDefault="001036FE">
            <w:pPr>
              <w:numPr>
                <w:ilvl w:val="0"/>
                <w:numId w:val="25"/>
              </w:numPr>
              <w:rPr>
                <w:rFonts w:ascii="Abadi" w:hAnsi="Abadi"/>
                <w:sz w:val="22"/>
                <w:szCs w:val="22"/>
                <w:lang w:val="en-GB"/>
              </w:rPr>
            </w:pPr>
            <w:r w:rsidRPr="00FE2A5C">
              <w:rPr>
                <w:rFonts w:ascii="Abadi" w:hAnsi="Abadi"/>
                <w:sz w:val="22"/>
                <w:szCs w:val="22"/>
                <w:lang w:val="en-GB"/>
              </w:rPr>
              <w:lastRenderedPageBreak/>
              <w:t>Review internal controls</w:t>
            </w:r>
          </w:p>
          <w:p w14:paraId="384FA2B4" w14:textId="77777777" w:rsidR="001036FE" w:rsidRPr="00FE2A5C" w:rsidRDefault="001036FE">
            <w:pPr>
              <w:numPr>
                <w:ilvl w:val="0"/>
                <w:numId w:val="25"/>
              </w:numPr>
              <w:rPr>
                <w:rFonts w:ascii="Abadi" w:hAnsi="Abadi"/>
                <w:sz w:val="22"/>
                <w:szCs w:val="22"/>
                <w:lang w:val="en-GB"/>
              </w:rPr>
            </w:pPr>
            <w:r w:rsidRPr="00FE2A5C">
              <w:rPr>
                <w:rFonts w:ascii="Abadi" w:hAnsi="Abadi"/>
                <w:sz w:val="22"/>
                <w:szCs w:val="22"/>
                <w:lang w:val="en-GB"/>
              </w:rPr>
              <w:t>Review minutes to ensure legal powers in place, recorded and correctly applied</w:t>
            </w:r>
          </w:p>
          <w:p w14:paraId="6221AB5B" w14:textId="77777777" w:rsidR="001036FE" w:rsidRPr="00FE2A5C" w:rsidRDefault="001036FE">
            <w:pPr>
              <w:numPr>
                <w:ilvl w:val="0"/>
                <w:numId w:val="25"/>
              </w:numPr>
              <w:rPr>
                <w:rFonts w:ascii="Abadi" w:hAnsi="Abadi"/>
                <w:sz w:val="22"/>
                <w:szCs w:val="22"/>
                <w:lang w:val="en-GB"/>
              </w:rPr>
            </w:pPr>
            <w:r w:rsidRPr="00FE2A5C">
              <w:rPr>
                <w:rFonts w:ascii="Abadi" w:hAnsi="Abadi"/>
                <w:sz w:val="22"/>
                <w:szCs w:val="22"/>
                <w:lang w:val="en-GB"/>
              </w:rPr>
              <w:t>Testing income and expenditure and relating them to minutes, cashbook and bank statements</w:t>
            </w:r>
          </w:p>
          <w:p w14:paraId="40B7A557" w14:textId="77777777" w:rsidR="001036FE" w:rsidRPr="00FE2A5C" w:rsidRDefault="001036FE">
            <w:pPr>
              <w:numPr>
                <w:ilvl w:val="0"/>
                <w:numId w:val="25"/>
              </w:numPr>
              <w:rPr>
                <w:rFonts w:ascii="Abadi" w:hAnsi="Abadi"/>
                <w:sz w:val="22"/>
                <w:szCs w:val="22"/>
                <w:lang w:val="en-GB"/>
              </w:rPr>
            </w:pPr>
            <w:r w:rsidRPr="00FE2A5C">
              <w:rPr>
                <w:rFonts w:ascii="Abadi" w:hAnsi="Abadi"/>
                <w:sz w:val="22"/>
                <w:szCs w:val="22"/>
                <w:lang w:val="en-GB"/>
              </w:rPr>
              <w:t>Review and testing of arrangements to prevent and detect fraud and corruption</w:t>
            </w:r>
          </w:p>
          <w:p w14:paraId="604EC7EE" w14:textId="77777777" w:rsidR="001036FE" w:rsidRPr="00FE2A5C" w:rsidRDefault="001036FE">
            <w:pPr>
              <w:numPr>
                <w:ilvl w:val="0"/>
                <w:numId w:val="25"/>
              </w:numPr>
              <w:rPr>
                <w:rFonts w:ascii="Abadi" w:hAnsi="Abadi"/>
                <w:sz w:val="22"/>
                <w:szCs w:val="22"/>
                <w:lang w:val="en-GB"/>
              </w:rPr>
            </w:pPr>
            <w:r w:rsidRPr="00FE2A5C">
              <w:rPr>
                <w:rFonts w:ascii="Abadi" w:hAnsi="Abadi"/>
                <w:sz w:val="22"/>
                <w:szCs w:val="22"/>
                <w:lang w:val="en-GB"/>
              </w:rPr>
              <w:t>Testing disclosures</w:t>
            </w:r>
          </w:p>
          <w:p w14:paraId="4958E0AF" w14:textId="77777777" w:rsidR="001036FE" w:rsidRPr="00FE2A5C" w:rsidRDefault="001036FE">
            <w:pPr>
              <w:numPr>
                <w:ilvl w:val="0"/>
                <w:numId w:val="25"/>
              </w:numPr>
              <w:rPr>
                <w:rFonts w:ascii="Abadi" w:hAnsi="Abadi"/>
                <w:sz w:val="22"/>
                <w:szCs w:val="22"/>
                <w:lang w:val="en-GB"/>
              </w:rPr>
            </w:pPr>
            <w:r w:rsidRPr="00FE2A5C">
              <w:rPr>
                <w:rFonts w:ascii="Abadi" w:hAnsi="Abadi"/>
                <w:sz w:val="22"/>
                <w:szCs w:val="22"/>
                <w:lang w:val="en-GB"/>
              </w:rPr>
              <w:t>Testing internal controls and reporting</w:t>
            </w:r>
          </w:p>
        </w:tc>
      </w:tr>
      <w:tr w:rsidR="001036FE" w:rsidRPr="00FE2A5C" w14:paraId="43B2F69F" w14:textId="77777777" w:rsidTr="00AF6155">
        <w:trPr>
          <w:cantSplit/>
        </w:trPr>
        <w:tc>
          <w:tcPr>
            <w:tcW w:w="565" w:type="dxa"/>
          </w:tcPr>
          <w:p w14:paraId="18DE1FF8" w14:textId="77777777" w:rsidR="001036FE" w:rsidRPr="00FE2A5C" w:rsidRDefault="001036FE">
            <w:pPr>
              <w:jc w:val="center"/>
              <w:rPr>
                <w:rFonts w:ascii="Abadi" w:hAnsi="Abadi"/>
                <w:sz w:val="22"/>
                <w:szCs w:val="22"/>
                <w:lang w:val="en-GB"/>
              </w:rPr>
            </w:pPr>
            <w:r w:rsidRPr="00FE2A5C">
              <w:rPr>
                <w:rFonts w:ascii="Abadi" w:hAnsi="Abadi"/>
                <w:sz w:val="22"/>
                <w:szCs w:val="22"/>
                <w:lang w:val="en-GB"/>
              </w:rPr>
              <w:t>2</w:t>
            </w:r>
          </w:p>
        </w:tc>
        <w:tc>
          <w:tcPr>
            <w:tcW w:w="2126" w:type="dxa"/>
          </w:tcPr>
          <w:p w14:paraId="1C7D1F39" w14:textId="77777777" w:rsidR="001036FE" w:rsidRPr="00FE2A5C" w:rsidRDefault="001036FE">
            <w:pPr>
              <w:rPr>
                <w:rFonts w:ascii="Abadi" w:hAnsi="Abadi"/>
                <w:sz w:val="22"/>
                <w:szCs w:val="22"/>
                <w:lang w:val="en-GB"/>
              </w:rPr>
            </w:pPr>
            <w:r w:rsidRPr="00FE2A5C">
              <w:rPr>
                <w:rFonts w:ascii="Abadi" w:hAnsi="Abadi"/>
                <w:sz w:val="22"/>
                <w:szCs w:val="22"/>
                <w:lang w:val="en-GB"/>
              </w:rPr>
              <w:t xml:space="preserve">All activities are within legal powers of </w:t>
            </w:r>
            <w:r w:rsidR="0020697C" w:rsidRPr="00FE2A5C">
              <w:rPr>
                <w:rFonts w:ascii="Abadi" w:hAnsi="Abadi"/>
                <w:sz w:val="22"/>
                <w:szCs w:val="22"/>
                <w:lang w:val="en-GB"/>
              </w:rPr>
              <w:t>DTPC</w:t>
            </w:r>
          </w:p>
        </w:tc>
        <w:tc>
          <w:tcPr>
            <w:tcW w:w="2697" w:type="dxa"/>
          </w:tcPr>
          <w:p w14:paraId="0723950B" w14:textId="77777777" w:rsidR="001036FE" w:rsidRPr="00FE2A5C" w:rsidRDefault="001036FE">
            <w:pPr>
              <w:rPr>
                <w:rFonts w:ascii="Abadi" w:hAnsi="Abadi"/>
                <w:sz w:val="22"/>
                <w:szCs w:val="22"/>
                <w:lang w:val="en-GB"/>
              </w:rPr>
            </w:pPr>
            <w:r w:rsidRPr="00FE2A5C">
              <w:rPr>
                <w:rFonts w:ascii="Abadi" w:hAnsi="Abadi"/>
                <w:sz w:val="22"/>
                <w:szCs w:val="22"/>
                <w:lang w:val="en-GB"/>
              </w:rPr>
              <w:t>Litigation and prosecution</w:t>
            </w:r>
          </w:p>
        </w:tc>
        <w:tc>
          <w:tcPr>
            <w:tcW w:w="1417" w:type="dxa"/>
          </w:tcPr>
          <w:p w14:paraId="7B197779" w14:textId="77777777" w:rsidR="001036FE" w:rsidRPr="00FE2A5C" w:rsidRDefault="001036FE">
            <w:pPr>
              <w:rPr>
                <w:rFonts w:ascii="Abadi" w:hAnsi="Abadi"/>
                <w:sz w:val="22"/>
                <w:szCs w:val="22"/>
                <w:lang w:val="en-GB"/>
              </w:rPr>
            </w:pPr>
            <w:r w:rsidRPr="00FE2A5C">
              <w:rPr>
                <w:rFonts w:ascii="Abadi" w:hAnsi="Abadi"/>
                <w:sz w:val="22"/>
                <w:szCs w:val="22"/>
                <w:lang w:val="en-GB"/>
              </w:rPr>
              <w:t>High</w:t>
            </w:r>
          </w:p>
        </w:tc>
        <w:tc>
          <w:tcPr>
            <w:tcW w:w="3261" w:type="dxa"/>
          </w:tcPr>
          <w:p w14:paraId="1B094ACE" w14:textId="77777777" w:rsidR="001036FE" w:rsidRPr="00FE2A5C" w:rsidRDefault="001036FE">
            <w:pPr>
              <w:rPr>
                <w:rFonts w:ascii="Abadi" w:hAnsi="Abadi"/>
                <w:sz w:val="22"/>
                <w:szCs w:val="22"/>
                <w:lang w:val="en-GB"/>
              </w:rPr>
            </w:pPr>
            <w:r w:rsidRPr="00FE2A5C">
              <w:rPr>
                <w:rFonts w:ascii="Abadi" w:hAnsi="Abadi"/>
                <w:sz w:val="22"/>
                <w:szCs w:val="22"/>
                <w:lang w:val="en-GB"/>
              </w:rPr>
              <w:t>a. Consult relevant legislation</w:t>
            </w:r>
          </w:p>
          <w:p w14:paraId="4E877F67" w14:textId="77777777" w:rsidR="001036FE" w:rsidRPr="00FE2A5C" w:rsidRDefault="001036FE">
            <w:pPr>
              <w:rPr>
                <w:rFonts w:ascii="Abadi" w:hAnsi="Abadi"/>
                <w:sz w:val="22"/>
                <w:szCs w:val="22"/>
                <w:lang w:val="en-GB"/>
              </w:rPr>
            </w:pPr>
            <w:r w:rsidRPr="00FE2A5C">
              <w:rPr>
                <w:rFonts w:ascii="Abadi" w:hAnsi="Abadi"/>
                <w:sz w:val="22"/>
                <w:szCs w:val="22"/>
                <w:lang w:val="en-GB"/>
              </w:rPr>
              <w:t>b. Seek legal advice</w:t>
            </w:r>
          </w:p>
          <w:p w14:paraId="3F2F5F98" w14:textId="77777777" w:rsidR="007C5AC2" w:rsidRPr="00FE2A5C" w:rsidRDefault="007C5AC2">
            <w:pPr>
              <w:rPr>
                <w:rFonts w:ascii="Abadi" w:hAnsi="Abadi"/>
                <w:sz w:val="22"/>
                <w:szCs w:val="22"/>
                <w:lang w:val="en-GB"/>
              </w:rPr>
            </w:pPr>
          </w:p>
        </w:tc>
        <w:tc>
          <w:tcPr>
            <w:tcW w:w="2552" w:type="dxa"/>
            <w:vMerge/>
          </w:tcPr>
          <w:p w14:paraId="17732782" w14:textId="77777777" w:rsidR="001036FE" w:rsidRPr="00FE2A5C" w:rsidRDefault="001036FE">
            <w:pPr>
              <w:rPr>
                <w:rFonts w:ascii="Abadi" w:hAnsi="Abadi"/>
                <w:sz w:val="22"/>
                <w:szCs w:val="22"/>
                <w:lang w:val="en-GB"/>
              </w:rPr>
            </w:pPr>
          </w:p>
        </w:tc>
        <w:tc>
          <w:tcPr>
            <w:tcW w:w="2693" w:type="dxa"/>
            <w:vMerge/>
          </w:tcPr>
          <w:p w14:paraId="37BF5F2C" w14:textId="77777777" w:rsidR="001036FE" w:rsidRPr="00FE2A5C" w:rsidRDefault="001036FE">
            <w:pPr>
              <w:rPr>
                <w:rFonts w:ascii="Abadi" w:hAnsi="Abadi"/>
                <w:sz w:val="22"/>
                <w:szCs w:val="22"/>
                <w:lang w:val="en-GB"/>
              </w:rPr>
            </w:pPr>
          </w:p>
        </w:tc>
      </w:tr>
      <w:tr w:rsidR="001036FE" w:rsidRPr="00FE2A5C" w14:paraId="5DC9EE8F" w14:textId="77777777" w:rsidTr="00AF6155">
        <w:trPr>
          <w:cantSplit/>
        </w:trPr>
        <w:tc>
          <w:tcPr>
            <w:tcW w:w="565" w:type="dxa"/>
          </w:tcPr>
          <w:p w14:paraId="43AC1138" w14:textId="77777777" w:rsidR="001036FE" w:rsidRPr="00FE2A5C" w:rsidRDefault="001036FE">
            <w:pPr>
              <w:jc w:val="center"/>
              <w:rPr>
                <w:rFonts w:ascii="Abadi" w:hAnsi="Abadi"/>
                <w:sz w:val="22"/>
                <w:szCs w:val="22"/>
                <w:lang w:val="en-GB"/>
              </w:rPr>
            </w:pPr>
            <w:r w:rsidRPr="00FE2A5C">
              <w:rPr>
                <w:rFonts w:ascii="Abadi" w:hAnsi="Abadi"/>
                <w:sz w:val="22"/>
                <w:szCs w:val="22"/>
                <w:lang w:val="en-GB"/>
              </w:rPr>
              <w:t>3</w:t>
            </w:r>
          </w:p>
        </w:tc>
        <w:tc>
          <w:tcPr>
            <w:tcW w:w="2126" w:type="dxa"/>
          </w:tcPr>
          <w:p w14:paraId="3B1D7AEB" w14:textId="77777777" w:rsidR="001036FE" w:rsidRPr="00FE2A5C" w:rsidRDefault="001036FE">
            <w:pPr>
              <w:rPr>
                <w:rFonts w:ascii="Abadi" w:hAnsi="Abadi"/>
                <w:sz w:val="22"/>
                <w:szCs w:val="22"/>
                <w:lang w:val="en-GB"/>
              </w:rPr>
            </w:pPr>
            <w:r w:rsidRPr="00FE2A5C">
              <w:rPr>
                <w:rFonts w:ascii="Abadi" w:hAnsi="Abadi"/>
                <w:sz w:val="22"/>
                <w:szCs w:val="22"/>
                <w:lang w:val="en-GB"/>
              </w:rPr>
              <w:t>Ensuring that legal requirements are met (employment, Inland Revenue and Customs and Excise)</w:t>
            </w:r>
          </w:p>
          <w:p w14:paraId="75016096" w14:textId="77777777" w:rsidR="007C5AC2" w:rsidRPr="00FE2A5C" w:rsidRDefault="007C5AC2">
            <w:pPr>
              <w:rPr>
                <w:rFonts w:ascii="Abadi" w:hAnsi="Abadi"/>
                <w:sz w:val="22"/>
                <w:szCs w:val="22"/>
                <w:lang w:val="en-GB"/>
              </w:rPr>
            </w:pPr>
          </w:p>
        </w:tc>
        <w:tc>
          <w:tcPr>
            <w:tcW w:w="2697" w:type="dxa"/>
          </w:tcPr>
          <w:p w14:paraId="50E344D1" w14:textId="77777777" w:rsidR="001036FE" w:rsidRPr="00FE2A5C" w:rsidRDefault="001036FE">
            <w:pPr>
              <w:numPr>
                <w:ilvl w:val="0"/>
                <w:numId w:val="17"/>
              </w:numPr>
              <w:tabs>
                <w:tab w:val="clear" w:pos="720"/>
                <w:tab w:val="num" w:pos="176"/>
              </w:tabs>
              <w:ind w:left="176" w:hanging="176"/>
              <w:rPr>
                <w:rFonts w:ascii="Abadi" w:hAnsi="Abadi"/>
                <w:sz w:val="22"/>
                <w:szCs w:val="22"/>
                <w:lang w:val="en-GB"/>
              </w:rPr>
            </w:pPr>
            <w:r w:rsidRPr="00FE2A5C">
              <w:rPr>
                <w:rFonts w:ascii="Abadi" w:hAnsi="Abadi"/>
                <w:sz w:val="22"/>
                <w:szCs w:val="22"/>
                <w:lang w:val="en-GB"/>
              </w:rPr>
              <w:t>Clerk’s employment rights</w:t>
            </w:r>
          </w:p>
          <w:p w14:paraId="39D3D62D" w14:textId="77777777" w:rsidR="001036FE" w:rsidRPr="00FE2A5C" w:rsidRDefault="001036FE">
            <w:pPr>
              <w:numPr>
                <w:ilvl w:val="0"/>
                <w:numId w:val="17"/>
              </w:numPr>
              <w:tabs>
                <w:tab w:val="clear" w:pos="720"/>
                <w:tab w:val="num" w:pos="176"/>
              </w:tabs>
              <w:ind w:left="176" w:hanging="176"/>
              <w:rPr>
                <w:rFonts w:ascii="Abadi" w:hAnsi="Abadi"/>
                <w:sz w:val="22"/>
                <w:szCs w:val="22"/>
                <w:lang w:val="en-GB"/>
              </w:rPr>
            </w:pPr>
            <w:r w:rsidRPr="00FE2A5C">
              <w:rPr>
                <w:rFonts w:ascii="Abadi" w:hAnsi="Abadi"/>
                <w:sz w:val="22"/>
                <w:szCs w:val="22"/>
                <w:lang w:val="en-GB"/>
              </w:rPr>
              <w:t>VAT reclaims to HM Customs &amp; Excise</w:t>
            </w:r>
          </w:p>
        </w:tc>
        <w:tc>
          <w:tcPr>
            <w:tcW w:w="1417" w:type="dxa"/>
          </w:tcPr>
          <w:p w14:paraId="0ECC446F" w14:textId="77777777" w:rsidR="001036FE" w:rsidRPr="00FE2A5C" w:rsidRDefault="001036FE">
            <w:pPr>
              <w:rPr>
                <w:rFonts w:ascii="Abadi" w:hAnsi="Abadi"/>
                <w:sz w:val="22"/>
                <w:szCs w:val="22"/>
                <w:lang w:val="en-GB"/>
              </w:rPr>
            </w:pPr>
            <w:r w:rsidRPr="00FE2A5C">
              <w:rPr>
                <w:rFonts w:ascii="Abadi" w:hAnsi="Abadi"/>
                <w:sz w:val="22"/>
                <w:szCs w:val="22"/>
                <w:lang w:val="en-GB"/>
              </w:rPr>
              <w:t>Medium</w:t>
            </w:r>
          </w:p>
        </w:tc>
        <w:tc>
          <w:tcPr>
            <w:tcW w:w="3261" w:type="dxa"/>
          </w:tcPr>
          <w:p w14:paraId="4D69FFC2" w14:textId="77777777" w:rsidR="001036FE" w:rsidRPr="00FE2A5C" w:rsidRDefault="001036FE">
            <w:pPr>
              <w:rPr>
                <w:rFonts w:ascii="Abadi" w:hAnsi="Abadi"/>
                <w:sz w:val="22"/>
                <w:szCs w:val="22"/>
                <w:lang w:val="en-GB"/>
              </w:rPr>
            </w:pPr>
            <w:r w:rsidRPr="00FE2A5C">
              <w:rPr>
                <w:rFonts w:ascii="Abadi" w:hAnsi="Abadi"/>
                <w:sz w:val="22"/>
                <w:szCs w:val="22"/>
                <w:lang w:val="en-GB"/>
              </w:rPr>
              <w:t>a. Consult relevant legislation</w:t>
            </w:r>
          </w:p>
          <w:p w14:paraId="7685A079" w14:textId="77777777" w:rsidR="001036FE" w:rsidRPr="00FE2A5C" w:rsidRDefault="001036FE">
            <w:pPr>
              <w:rPr>
                <w:rFonts w:ascii="Abadi" w:hAnsi="Abadi"/>
                <w:sz w:val="22"/>
                <w:szCs w:val="22"/>
                <w:lang w:val="en-GB"/>
              </w:rPr>
            </w:pPr>
            <w:r w:rsidRPr="00FE2A5C">
              <w:rPr>
                <w:rFonts w:ascii="Abadi" w:hAnsi="Abadi"/>
                <w:sz w:val="22"/>
                <w:szCs w:val="22"/>
                <w:lang w:val="en-GB"/>
              </w:rPr>
              <w:t>b. Seek accountancy advice</w:t>
            </w:r>
          </w:p>
        </w:tc>
        <w:tc>
          <w:tcPr>
            <w:tcW w:w="2552" w:type="dxa"/>
            <w:vMerge/>
          </w:tcPr>
          <w:p w14:paraId="7F6A2A7A" w14:textId="77777777" w:rsidR="001036FE" w:rsidRPr="00FE2A5C" w:rsidRDefault="001036FE">
            <w:pPr>
              <w:rPr>
                <w:rFonts w:ascii="Abadi" w:hAnsi="Abadi"/>
                <w:sz w:val="22"/>
                <w:szCs w:val="22"/>
                <w:lang w:val="en-GB"/>
              </w:rPr>
            </w:pPr>
          </w:p>
        </w:tc>
        <w:tc>
          <w:tcPr>
            <w:tcW w:w="2693" w:type="dxa"/>
            <w:vMerge/>
          </w:tcPr>
          <w:p w14:paraId="26EC9983" w14:textId="77777777" w:rsidR="001036FE" w:rsidRPr="00FE2A5C" w:rsidRDefault="001036FE">
            <w:pPr>
              <w:rPr>
                <w:rFonts w:ascii="Abadi" w:hAnsi="Abadi"/>
                <w:sz w:val="22"/>
                <w:szCs w:val="22"/>
                <w:lang w:val="en-GB"/>
              </w:rPr>
            </w:pPr>
          </w:p>
        </w:tc>
      </w:tr>
      <w:tr w:rsidR="001036FE" w:rsidRPr="00FE2A5C" w14:paraId="28AEA381" w14:textId="77777777" w:rsidTr="00AF6155">
        <w:trPr>
          <w:cantSplit/>
          <w:trHeight w:val="233"/>
        </w:trPr>
        <w:tc>
          <w:tcPr>
            <w:tcW w:w="565" w:type="dxa"/>
            <w:vMerge w:val="restart"/>
          </w:tcPr>
          <w:p w14:paraId="26D1D817" w14:textId="77777777" w:rsidR="001036FE" w:rsidRPr="00FE2A5C" w:rsidRDefault="001036FE">
            <w:pPr>
              <w:jc w:val="center"/>
              <w:rPr>
                <w:rFonts w:ascii="Abadi" w:hAnsi="Abadi"/>
                <w:sz w:val="22"/>
                <w:szCs w:val="22"/>
                <w:lang w:val="en-GB"/>
              </w:rPr>
            </w:pPr>
            <w:r w:rsidRPr="00FE2A5C">
              <w:rPr>
                <w:rFonts w:ascii="Abadi" w:hAnsi="Abadi"/>
                <w:sz w:val="22"/>
                <w:szCs w:val="22"/>
                <w:lang w:val="en-GB"/>
              </w:rPr>
              <w:t>4</w:t>
            </w:r>
          </w:p>
        </w:tc>
        <w:tc>
          <w:tcPr>
            <w:tcW w:w="2126" w:type="dxa"/>
            <w:vMerge w:val="restart"/>
          </w:tcPr>
          <w:p w14:paraId="5B5BB2A9" w14:textId="77777777" w:rsidR="001036FE" w:rsidRPr="00FE2A5C" w:rsidRDefault="001036FE">
            <w:pPr>
              <w:rPr>
                <w:rFonts w:ascii="Abadi" w:hAnsi="Abadi"/>
                <w:sz w:val="22"/>
                <w:szCs w:val="22"/>
                <w:lang w:val="en-GB"/>
              </w:rPr>
            </w:pPr>
            <w:r w:rsidRPr="00FE2A5C">
              <w:rPr>
                <w:rFonts w:ascii="Abadi" w:hAnsi="Abadi"/>
                <w:sz w:val="22"/>
                <w:szCs w:val="22"/>
                <w:lang w:val="en-GB"/>
              </w:rPr>
              <w:t>Ensuring adequacy of annual precept</w:t>
            </w:r>
          </w:p>
        </w:tc>
        <w:tc>
          <w:tcPr>
            <w:tcW w:w="2697" w:type="dxa"/>
          </w:tcPr>
          <w:p w14:paraId="67E1E219" w14:textId="77777777" w:rsidR="001036FE" w:rsidRPr="00FE2A5C" w:rsidRDefault="001036FE">
            <w:pPr>
              <w:numPr>
                <w:ilvl w:val="0"/>
                <w:numId w:val="18"/>
              </w:numPr>
              <w:tabs>
                <w:tab w:val="clear" w:pos="720"/>
                <w:tab w:val="num" w:pos="176"/>
              </w:tabs>
              <w:ind w:left="176" w:hanging="176"/>
              <w:rPr>
                <w:rFonts w:ascii="Abadi" w:hAnsi="Abadi"/>
                <w:sz w:val="22"/>
                <w:szCs w:val="22"/>
                <w:lang w:val="en-GB"/>
              </w:rPr>
            </w:pPr>
            <w:r w:rsidRPr="00FE2A5C">
              <w:rPr>
                <w:rFonts w:ascii="Abadi" w:hAnsi="Abadi"/>
                <w:sz w:val="22"/>
                <w:szCs w:val="22"/>
                <w:lang w:val="en-GB"/>
              </w:rPr>
              <w:t>Spending &amp; budget</w:t>
            </w:r>
          </w:p>
        </w:tc>
        <w:tc>
          <w:tcPr>
            <w:tcW w:w="1417" w:type="dxa"/>
          </w:tcPr>
          <w:p w14:paraId="5FABB7B7" w14:textId="77777777" w:rsidR="001036FE" w:rsidRPr="00FE2A5C" w:rsidRDefault="001036FE">
            <w:pPr>
              <w:rPr>
                <w:rFonts w:ascii="Abadi" w:hAnsi="Abadi"/>
                <w:sz w:val="22"/>
                <w:szCs w:val="22"/>
                <w:lang w:val="en-GB"/>
              </w:rPr>
            </w:pPr>
            <w:r w:rsidRPr="00FE2A5C">
              <w:rPr>
                <w:rFonts w:ascii="Abadi" w:hAnsi="Abadi"/>
                <w:sz w:val="22"/>
                <w:szCs w:val="22"/>
                <w:lang w:val="en-GB"/>
              </w:rPr>
              <w:t>Medium</w:t>
            </w:r>
          </w:p>
        </w:tc>
        <w:tc>
          <w:tcPr>
            <w:tcW w:w="3261" w:type="dxa"/>
          </w:tcPr>
          <w:p w14:paraId="59B3D121" w14:textId="77777777" w:rsidR="001036FE" w:rsidRPr="00FE2A5C" w:rsidRDefault="001036FE">
            <w:pPr>
              <w:rPr>
                <w:rFonts w:ascii="Abadi" w:hAnsi="Abadi"/>
                <w:sz w:val="22"/>
                <w:szCs w:val="22"/>
                <w:lang w:val="en-GB"/>
              </w:rPr>
            </w:pPr>
            <w:r w:rsidRPr="00FE2A5C">
              <w:rPr>
                <w:rFonts w:ascii="Abadi" w:hAnsi="Abadi"/>
                <w:sz w:val="22"/>
                <w:szCs w:val="22"/>
                <w:lang w:val="en-GB"/>
              </w:rPr>
              <w:t>Review current year</w:t>
            </w:r>
          </w:p>
          <w:p w14:paraId="626ABD2C" w14:textId="77777777" w:rsidR="007C5AC2" w:rsidRPr="00FE2A5C" w:rsidRDefault="007C5AC2">
            <w:pPr>
              <w:rPr>
                <w:rFonts w:ascii="Abadi" w:hAnsi="Abadi"/>
                <w:sz w:val="22"/>
                <w:szCs w:val="22"/>
                <w:lang w:val="en-GB"/>
              </w:rPr>
            </w:pPr>
          </w:p>
        </w:tc>
        <w:tc>
          <w:tcPr>
            <w:tcW w:w="2552" w:type="dxa"/>
            <w:vMerge/>
          </w:tcPr>
          <w:p w14:paraId="33E82730" w14:textId="77777777" w:rsidR="001036FE" w:rsidRPr="00FE2A5C" w:rsidRDefault="001036FE">
            <w:pPr>
              <w:rPr>
                <w:rFonts w:ascii="Abadi" w:hAnsi="Abadi"/>
                <w:sz w:val="22"/>
                <w:szCs w:val="22"/>
                <w:lang w:val="en-GB"/>
              </w:rPr>
            </w:pPr>
          </w:p>
        </w:tc>
        <w:tc>
          <w:tcPr>
            <w:tcW w:w="2693" w:type="dxa"/>
            <w:vMerge/>
          </w:tcPr>
          <w:p w14:paraId="6C342CFC" w14:textId="77777777" w:rsidR="001036FE" w:rsidRPr="00FE2A5C" w:rsidRDefault="001036FE">
            <w:pPr>
              <w:rPr>
                <w:rFonts w:ascii="Abadi" w:hAnsi="Abadi"/>
                <w:sz w:val="22"/>
                <w:szCs w:val="22"/>
                <w:lang w:val="en-GB"/>
              </w:rPr>
            </w:pPr>
          </w:p>
        </w:tc>
      </w:tr>
      <w:tr w:rsidR="001036FE" w:rsidRPr="00FE2A5C" w14:paraId="7C95A1CA" w14:textId="77777777" w:rsidTr="00AF6155">
        <w:trPr>
          <w:cantSplit/>
          <w:trHeight w:val="114"/>
        </w:trPr>
        <w:tc>
          <w:tcPr>
            <w:tcW w:w="565" w:type="dxa"/>
            <w:vMerge/>
          </w:tcPr>
          <w:p w14:paraId="4EC34B54" w14:textId="77777777" w:rsidR="001036FE" w:rsidRPr="00FE2A5C" w:rsidRDefault="001036FE">
            <w:pPr>
              <w:jc w:val="center"/>
              <w:rPr>
                <w:rFonts w:ascii="Abadi" w:hAnsi="Abadi"/>
                <w:sz w:val="22"/>
                <w:szCs w:val="22"/>
                <w:lang w:val="en-GB"/>
              </w:rPr>
            </w:pPr>
          </w:p>
        </w:tc>
        <w:tc>
          <w:tcPr>
            <w:tcW w:w="2126" w:type="dxa"/>
            <w:vMerge/>
          </w:tcPr>
          <w:p w14:paraId="352DA996" w14:textId="77777777" w:rsidR="001036FE" w:rsidRPr="00FE2A5C" w:rsidRDefault="001036FE">
            <w:pPr>
              <w:rPr>
                <w:rFonts w:ascii="Abadi" w:hAnsi="Abadi"/>
                <w:sz w:val="22"/>
                <w:szCs w:val="22"/>
                <w:lang w:val="en-GB"/>
              </w:rPr>
            </w:pPr>
          </w:p>
        </w:tc>
        <w:tc>
          <w:tcPr>
            <w:tcW w:w="2697" w:type="dxa"/>
          </w:tcPr>
          <w:p w14:paraId="33CFB1B1" w14:textId="77777777" w:rsidR="001036FE" w:rsidRPr="00FE2A5C" w:rsidRDefault="001036FE">
            <w:pPr>
              <w:numPr>
                <w:ilvl w:val="0"/>
                <w:numId w:val="18"/>
              </w:numPr>
              <w:tabs>
                <w:tab w:val="clear" w:pos="720"/>
                <w:tab w:val="num" w:pos="176"/>
              </w:tabs>
              <w:ind w:left="176" w:hanging="176"/>
              <w:rPr>
                <w:rFonts w:ascii="Abadi" w:hAnsi="Abadi"/>
                <w:sz w:val="22"/>
                <w:szCs w:val="22"/>
                <w:lang w:val="en-GB"/>
              </w:rPr>
            </w:pPr>
            <w:r w:rsidRPr="00FE2A5C">
              <w:rPr>
                <w:rFonts w:ascii="Abadi" w:hAnsi="Abadi"/>
                <w:sz w:val="22"/>
                <w:szCs w:val="22"/>
                <w:lang w:val="en-GB"/>
              </w:rPr>
              <w:t>Cost of spending plans</w:t>
            </w:r>
          </w:p>
        </w:tc>
        <w:tc>
          <w:tcPr>
            <w:tcW w:w="1417" w:type="dxa"/>
          </w:tcPr>
          <w:p w14:paraId="41E090BE" w14:textId="77777777" w:rsidR="001036FE" w:rsidRPr="00FE2A5C" w:rsidRDefault="001036FE">
            <w:pPr>
              <w:rPr>
                <w:rFonts w:ascii="Abadi" w:hAnsi="Abadi"/>
                <w:sz w:val="22"/>
                <w:szCs w:val="22"/>
                <w:lang w:val="en-GB"/>
              </w:rPr>
            </w:pPr>
            <w:r w:rsidRPr="00FE2A5C">
              <w:rPr>
                <w:rFonts w:ascii="Abadi" w:hAnsi="Abadi"/>
                <w:sz w:val="22"/>
                <w:szCs w:val="22"/>
                <w:lang w:val="en-GB"/>
              </w:rPr>
              <w:t>Medium</w:t>
            </w:r>
          </w:p>
        </w:tc>
        <w:tc>
          <w:tcPr>
            <w:tcW w:w="3261" w:type="dxa"/>
          </w:tcPr>
          <w:p w14:paraId="5F1DA0C3" w14:textId="77777777" w:rsidR="001036FE" w:rsidRPr="00FE2A5C" w:rsidRDefault="001036FE">
            <w:pPr>
              <w:rPr>
                <w:rFonts w:ascii="Abadi" w:hAnsi="Abadi"/>
                <w:sz w:val="22"/>
                <w:szCs w:val="22"/>
                <w:lang w:val="en-GB"/>
              </w:rPr>
            </w:pPr>
            <w:r w:rsidRPr="00FE2A5C">
              <w:rPr>
                <w:rFonts w:ascii="Abadi" w:hAnsi="Abadi"/>
                <w:sz w:val="22"/>
                <w:szCs w:val="22"/>
                <w:lang w:val="en-GB"/>
              </w:rPr>
              <w:t>Determine cost</w:t>
            </w:r>
          </w:p>
          <w:p w14:paraId="0EAD4D95" w14:textId="77777777" w:rsidR="007C5AC2" w:rsidRPr="00FE2A5C" w:rsidRDefault="007C5AC2">
            <w:pPr>
              <w:rPr>
                <w:rFonts w:ascii="Abadi" w:hAnsi="Abadi"/>
                <w:sz w:val="22"/>
                <w:szCs w:val="22"/>
                <w:lang w:val="en-GB"/>
              </w:rPr>
            </w:pPr>
          </w:p>
        </w:tc>
        <w:tc>
          <w:tcPr>
            <w:tcW w:w="2552" w:type="dxa"/>
            <w:vMerge/>
          </w:tcPr>
          <w:p w14:paraId="29860075" w14:textId="77777777" w:rsidR="001036FE" w:rsidRPr="00FE2A5C" w:rsidRDefault="001036FE">
            <w:pPr>
              <w:rPr>
                <w:rFonts w:ascii="Abadi" w:hAnsi="Abadi"/>
                <w:sz w:val="22"/>
                <w:szCs w:val="22"/>
                <w:lang w:val="en-GB"/>
              </w:rPr>
            </w:pPr>
          </w:p>
        </w:tc>
        <w:tc>
          <w:tcPr>
            <w:tcW w:w="2693" w:type="dxa"/>
            <w:vMerge/>
          </w:tcPr>
          <w:p w14:paraId="14CC4C3E" w14:textId="77777777" w:rsidR="001036FE" w:rsidRPr="00FE2A5C" w:rsidRDefault="001036FE">
            <w:pPr>
              <w:rPr>
                <w:rFonts w:ascii="Abadi" w:hAnsi="Abadi"/>
                <w:sz w:val="22"/>
                <w:szCs w:val="22"/>
                <w:lang w:val="en-GB"/>
              </w:rPr>
            </w:pPr>
          </w:p>
        </w:tc>
      </w:tr>
      <w:tr w:rsidR="001036FE" w:rsidRPr="00FE2A5C" w14:paraId="1C0AB1B5" w14:textId="77777777" w:rsidTr="00AF6155">
        <w:trPr>
          <w:cantSplit/>
          <w:trHeight w:val="233"/>
        </w:trPr>
        <w:tc>
          <w:tcPr>
            <w:tcW w:w="565" w:type="dxa"/>
            <w:vMerge/>
          </w:tcPr>
          <w:p w14:paraId="136CB63A" w14:textId="77777777" w:rsidR="001036FE" w:rsidRPr="00FE2A5C" w:rsidRDefault="001036FE">
            <w:pPr>
              <w:jc w:val="center"/>
              <w:rPr>
                <w:rFonts w:ascii="Abadi" w:hAnsi="Abadi"/>
                <w:sz w:val="22"/>
                <w:szCs w:val="22"/>
                <w:lang w:val="en-GB"/>
              </w:rPr>
            </w:pPr>
          </w:p>
        </w:tc>
        <w:tc>
          <w:tcPr>
            <w:tcW w:w="2126" w:type="dxa"/>
            <w:vMerge/>
          </w:tcPr>
          <w:p w14:paraId="4C977BA7" w14:textId="77777777" w:rsidR="001036FE" w:rsidRPr="00FE2A5C" w:rsidRDefault="001036FE">
            <w:pPr>
              <w:rPr>
                <w:rFonts w:ascii="Abadi" w:hAnsi="Abadi"/>
                <w:sz w:val="22"/>
                <w:szCs w:val="22"/>
                <w:lang w:val="en-GB"/>
              </w:rPr>
            </w:pPr>
          </w:p>
        </w:tc>
        <w:tc>
          <w:tcPr>
            <w:tcW w:w="2697" w:type="dxa"/>
          </w:tcPr>
          <w:p w14:paraId="6A6F926D" w14:textId="77777777" w:rsidR="001036FE" w:rsidRPr="00FE2A5C" w:rsidRDefault="001036FE">
            <w:pPr>
              <w:numPr>
                <w:ilvl w:val="0"/>
                <w:numId w:val="18"/>
              </w:numPr>
              <w:tabs>
                <w:tab w:val="clear" w:pos="720"/>
                <w:tab w:val="num" w:pos="176"/>
              </w:tabs>
              <w:ind w:left="176" w:hanging="176"/>
              <w:rPr>
                <w:rFonts w:ascii="Abadi" w:hAnsi="Abadi"/>
                <w:sz w:val="22"/>
                <w:szCs w:val="22"/>
                <w:lang w:val="en-GB"/>
              </w:rPr>
            </w:pPr>
            <w:r w:rsidRPr="00FE2A5C">
              <w:rPr>
                <w:rFonts w:ascii="Abadi" w:hAnsi="Abadi"/>
                <w:sz w:val="22"/>
                <w:szCs w:val="22"/>
                <w:lang w:val="en-GB"/>
              </w:rPr>
              <w:t>Other sources of income</w:t>
            </w:r>
          </w:p>
        </w:tc>
        <w:tc>
          <w:tcPr>
            <w:tcW w:w="1417" w:type="dxa"/>
          </w:tcPr>
          <w:p w14:paraId="55515ADB" w14:textId="77777777" w:rsidR="001036FE" w:rsidRPr="00FE2A5C" w:rsidRDefault="001036FE">
            <w:pPr>
              <w:rPr>
                <w:rFonts w:ascii="Abadi" w:hAnsi="Abadi"/>
                <w:sz w:val="22"/>
                <w:szCs w:val="22"/>
                <w:lang w:val="en-GB"/>
              </w:rPr>
            </w:pPr>
            <w:r w:rsidRPr="00FE2A5C">
              <w:rPr>
                <w:rFonts w:ascii="Abadi" w:hAnsi="Abadi"/>
                <w:sz w:val="22"/>
                <w:szCs w:val="22"/>
                <w:lang w:val="en-GB"/>
              </w:rPr>
              <w:t>Medium</w:t>
            </w:r>
          </w:p>
        </w:tc>
        <w:tc>
          <w:tcPr>
            <w:tcW w:w="3261" w:type="dxa"/>
          </w:tcPr>
          <w:p w14:paraId="2D1755AE" w14:textId="77777777" w:rsidR="001036FE" w:rsidRPr="00FE2A5C" w:rsidRDefault="001036FE">
            <w:pPr>
              <w:rPr>
                <w:rFonts w:ascii="Abadi" w:hAnsi="Abadi"/>
                <w:sz w:val="22"/>
                <w:szCs w:val="22"/>
                <w:lang w:val="en-GB"/>
              </w:rPr>
            </w:pPr>
            <w:r w:rsidRPr="00FE2A5C">
              <w:rPr>
                <w:rFonts w:ascii="Abadi" w:hAnsi="Abadi"/>
                <w:sz w:val="22"/>
                <w:szCs w:val="22"/>
                <w:lang w:val="en-GB"/>
              </w:rPr>
              <w:t>Review levels of access</w:t>
            </w:r>
          </w:p>
          <w:p w14:paraId="733ED10B" w14:textId="77777777" w:rsidR="007C5AC2" w:rsidRPr="00FE2A5C" w:rsidRDefault="007C5AC2">
            <w:pPr>
              <w:rPr>
                <w:rFonts w:ascii="Abadi" w:hAnsi="Abadi"/>
                <w:sz w:val="22"/>
                <w:szCs w:val="22"/>
                <w:lang w:val="en-GB"/>
              </w:rPr>
            </w:pPr>
          </w:p>
        </w:tc>
        <w:tc>
          <w:tcPr>
            <w:tcW w:w="2552" w:type="dxa"/>
            <w:vMerge/>
          </w:tcPr>
          <w:p w14:paraId="4BE69539" w14:textId="77777777" w:rsidR="001036FE" w:rsidRPr="00FE2A5C" w:rsidRDefault="001036FE">
            <w:pPr>
              <w:rPr>
                <w:rFonts w:ascii="Abadi" w:hAnsi="Abadi"/>
                <w:sz w:val="22"/>
                <w:szCs w:val="22"/>
                <w:lang w:val="en-GB"/>
              </w:rPr>
            </w:pPr>
          </w:p>
        </w:tc>
        <w:tc>
          <w:tcPr>
            <w:tcW w:w="2693" w:type="dxa"/>
            <w:vMerge/>
          </w:tcPr>
          <w:p w14:paraId="67F779DB" w14:textId="77777777" w:rsidR="001036FE" w:rsidRPr="00FE2A5C" w:rsidRDefault="001036FE">
            <w:pPr>
              <w:rPr>
                <w:rFonts w:ascii="Abadi" w:hAnsi="Abadi"/>
                <w:sz w:val="22"/>
                <w:szCs w:val="22"/>
                <w:lang w:val="en-GB"/>
              </w:rPr>
            </w:pPr>
          </w:p>
        </w:tc>
      </w:tr>
      <w:tr w:rsidR="001036FE" w:rsidRPr="00FE2A5C" w14:paraId="70C2B84C" w14:textId="77777777" w:rsidTr="00AF6155">
        <w:trPr>
          <w:cantSplit/>
          <w:trHeight w:val="114"/>
        </w:trPr>
        <w:tc>
          <w:tcPr>
            <w:tcW w:w="565" w:type="dxa"/>
            <w:vMerge/>
          </w:tcPr>
          <w:p w14:paraId="61503CDA" w14:textId="77777777" w:rsidR="001036FE" w:rsidRPr="00FE2A5C" w:rsidRDefault="001036FE">
            <w:pPr>
              <w:jc w:val="center"/>
              <w:rPr>
                <w:rFonts w:ascii="Abadi" w:hAnsi="Abadi"/>
                <w:sz w:val="22"/>
                <w:szCs w:val="22"/>
                <w:lang w:val="en-GB"/>
              </w:rPr>
            </w:pPr>
          </w:p>
        </w:tc>
        <w:tc>
          <w:tcPr>
            <w:tcW w:w="2126" w:type="dxa"/>
            <w:vMerge/>
          </w:tcPr>
          <w:p w14:paraId="5E3B57B4" w14:textId="77777777" w:rsidR="001036FE" w:rsidRPr="00FE2A5C" w:rsidRDefault="001036FE">
            <w:pPr>
              <w:rPr>
                <w:rFonts w:ascii="Abadi" w:hAnsi="Abadi"/>
                <w:sz w:val="22"/>
                <w:szCs w:val="22"/>
                <w:lang w:val="en-GB"/>
              </w:rPr>
            </w:pPr>
          </w:p>
        </w:tc>
        <w:tc>
          <w:tcPr>
            <w:tcW w:w="2697" w:type="dxa"/>
          </w:tcPr>
          <w:p w14:paraId="25A06C6F" w14:textId="77777777" w:rsidR="001036FE" w:rsidRPr="00FE2A5C" w:rsidRDefault="001036FE">
            <w:pPr>
              <w:numPr>
                <w:ilvl w:val="0"/>
                <w:numId w:val="18"/>
              </w:numPr>
              <w:tabs>
                <w:tab w:val="clear" w:pos="720"/>
                <w:tab w:val="num" w:pos="176"/>
              </w:tabs>
              <w:ind w:left="176" w:hanging="176"/>
              <w:rPr>
                <w:rFonts w:ascii="Abadi" w:hAnsi="Abadi"/>
                <w:sz w:val="22"/>
                <w:szCs w:val="22"/>
                <w:lang w:val="en-GB"/>
              </w:rPr>
            </w:pPr>
            <w:r w:rsidRPr="00FE2A5C">
              <w:rPr>
                <w:rFonts w:ascii="Abadi" w:hAnsi="Abadi"/>
                <w:sz w:val="22"/>
                <w:szCs w:val="22"/>
                <w:lang w:val="en-GB"/>
              </w:rPr>
              <w:t>Contingencies</w:t>
            </w:r>
          </w:p>
        </w:tc>
        <w:tc>
          <w:tcPr>
            <w:tcW w:w="1417" w:type="dxa"/>
          </w:tcPr>
          <w:p w14:paraId="166CA236" w14:textId="77777777" w:rsidR="001036FE" w:rsidRPr="00FE2A5C" w:rsidRDefault="001036FE">
            <w:pPr>
              <w:rPr>
                <w:rFonts w:ascii="Abadi" w:hAnsi="Abadi"/>
                <w:sz w:val="22"/>
                <w:szCs w:val="22"/>
                <w:lang w:val="en-GB"/>
              </w:rPr>
            </w:pPr>
            <w:r w:rsidRPr="00FE2A5C">
              <w:rPr>
                <w:rFonts w:ascii="Abadi" w:hAnsi="Abadi"/>
                <w:sz w:val="22"/>
                <w:szCs w:val="22"/>
                <w:lang w:val="en-GB"/>
              </w:rPr>
              <w:t>Medium</w:t>
            </w:r>
          </w:p>
        </w:tc>
        <w:tc>
          <w:tcPr>
            <w:tcW w:w="3261" w:type="dxa"/>
          </w:tcPr>
          <w:p w14:paraId="6097BAD2" w14:textId="77777777" w:rsidR="001036FE" w:rsidRPr="00FE2A5C" w:rsidRDefault="001036FE">
            <w:pPr>
              <w:rPr>
                <w:rFonts w:ascii="Abadi" w:hAnsi="Abadi"/>
                <w:sz w:val="22"/>
                <w:szCs w:val="22"/>
                <w:lang w:val="en-GB"/>
              </w:rPr>
            </w:pPr>
            <w:r w:rsidRPr="00FE2A5C">
              <w:rPr>
                <w:rFonts w:ascii="Abadi" w:hAnsi="Abadi"/>
                <w:sz w:val="22"/>
                <w:szCs w:val="22"/>
                <w:lang w:val="en-GB"/>
              </w:rPr>
              <w:t>Provide for contingencies</w:t>
            </w:r>
          </w:p>
          <w:p w14:paraId="37E6F5E3" w14:textId="77777777" w:rsidR="007C5AC2" w:rsidRPr="00FE2A5C" w:rsidRDefault="007C5AC2">
            <w:pPr>
              <w:rPr>
                <w:rFonts w:ascii="Abadi" w:hAnsi="Abadi"/>
                <w:sz w:val="22"/>
                <w:szCs w:val="22"/>
                <w:lang w:val="en-GB"/>
              </w:rPr>
            </w:pPr>
          </w:p>
        </w:tc>
        <w:tc>
          <w:tcPr>
            <w:tcW w:w="2552" w:type="dxa"/>
            <w:vMerge/>
          </w:tcPr>
          <w:p w14:paraId="3273D903" w14:textId="77777777" w:rsidR="001036FE" w:rsidRPr="00FE2A5C" w:rsidRDefault="001036FE">
            <w:pPr>
              <w:rPr>
                <w:rFonts w:ascii="Abadi" w:hAnsi="Abadi"/>
                <w:sz w:val="22"/>
                <w:szCs w:val="22"/>
                <w:lang w:val="en-GB"/>
              </w:rPr>
            </w:pPr>
          </w:p>
        </w:tc>
        <w:tc>
          <w:tcPr>
            <w:tcW w:w="2693" w:type="dxa"/>
            <w:vMerge/>
          </w:tcPr>
          <w:p w14:paraId="21590FE0" w14:textId="77777777" w:rsidR="001036FE" w:rsidRPr="00FE2A5C" w:rsidRDefault="001036FE">
            <w:pPr>
              <w:rPr>
                <w:rFonts w:ascii="Abadi" w:hAnsi="Abadi"/>
                <w:sz w:val="22"/>
                <w:szCs w:val="22"/>
                <w:lang w:val="en-GB"/>
              </w:rPr>
            </w:pPr>
          </w:p>
        </w:tc>
      </w:tr>
      <w:tr w:rsidR="001036FE" w:rsidRPr="00FE2A5C" w14:paraId="0DB6C3DF" w14:textId="77777777" w:rsidTr="00AF6155">
        <w:trPr>
          <w:cantSplit/>
          <w:trHeight w:val="114"/>
        </w:trPr>
        <w:tc>
          <w:tcPr>
            <w:tcW w:w="565" w:type="dxa"/>
            <w:vMerge/>
          </w:tcPr>
          <w:p w14:paraId="79253717" w14:textId="77777777" w:rsidR="001036FE" w:rsidRPr="00FE2A5C" w:rsidRDefault="001036FE">
            <w:pPr>
              <w:jc w:val="center"/>
              <w:rPr>
                <w:rFonts w:ascii="Abadi" w:hAnsi="Abadi"/>
                <w:sz w:val="22"/>
                <w:szCs w:val="22"/>
                <w:lang w:val="en-GB"/>
              </w:rPr>
            </w:pPr>
          </w:p>
        </w:tc>
        <w:tc>
          <w:tcPr>
            <w:tcW w:w="2126" w:type="dxa"/>
            <w:vMerge/>
          </w:tcPr>
          <w:p w14:paraId="23BF5462" w14:textId="77777777" w:rsidR="001036FE" w:rsidRPr="00FE2A5C" w:rsidRDefault="001036FE">
            <w:pPr>
              <w:rPr>
                <w:rFonts w:ascii="Abadi" w:hAnsi="Abadi"/>
                <w:sz w:val="22"/>
                <w:szCs w:val="22"/>
                <w:lang w:val="en-GB"/>
              </w:rPr>
            </w:pPr>
          </w:p>
        </w:tc>
        <w:tc>
          <w:tcPr>
            <w:tcW w:w="2697" w:type="dxa"/>
          </w:tcPr>
          <w:p w14:paraId="7E150425" w14:textId="77777777" w:rsidR="001036FE" w:rsidRPr="00FE2A5C" w:rsidRDefault="001036FE">
            <w:pPr>
              <w:numPr>
                <w:ilvl w:val="0"/>
                <w:numId w:val="18"/>
              </w:numPr>
              <w:tabs>
                <w:tab w:val="clear" w:pos="720"/>
                <w:tab w:val="num" w:pos="176"/>
              </w:tabs>
              <w:ind w:left="176" w:hanging="176"/>
              <w:rPr>
                <w:rFonts w:ascii="Abadi" w:hAnsi="Abadi"/>
                <w:sz w:val="22"/>
                <w:szCs w:val="22"/>
                <w:lang w:val="en-GB"/>
              </w:rPr>
            </w:pPr>
            <w:r w:rsidRPr="00FE2A5C">
              <w:rPr>
                <w:rFonts w:ascii="Abadi" w:hAnsi="Abadi"/>
                <w:sz w:val="22"/>
                <w:szCs w:val="22"/>
                <w:lang w:val="en-GB"/>
              </w:rPr>
              <w:t>Budget</w:t>
            </w:r>
          </w:p>
        </w:tc>
        <w:tc>
          <w:tcPr>
            <w:tcW w:w="1417" w:type="dxa"/>
          </w:tcPr>
          <w:p w14:paraId="074D09C3" w14:textId="77777777" w:rsidR="001036FE" w:rsidRPr="00FE2A5C" w:rsidRDefault="001036FE">
            <w:pPr>
              <w:rPr>
                <w:rFonts w:ascii="Abadi" w:hAnsi="Abadi"/>
                <w:sz w:val="22"/>
                <w:szCs w:val="22"/>
                <w:lang w:val="en-GB"/>
              </w:rPr>
            </w:pPr>
            <w:r w:rsidRPr="00FE2A5C">
              <w:rPr>
                <w:rFonts w:ascii="Abadi" w:hAnsi="Abadi"/>
                <w:sz w:val="22"/>
                <w:szCs w:val="22"/>
                <w:lang w:val="en-GB"/>
              </w:rPr>
              <w:t>Medium</w:t>
            </w:r>
          </w:p>
        </w:tc>
        <w:tc>
          <w:tcPr>
            <w:tcW w:w="3261" w:type="dxa"/>
          </w:tcPr>
          <w:p w14:paraId="317C3D4E" w14:textId="77777777" w:rsidR="001036FE" w:rsidRPr="00FE2A5C" w:rsidRDefault="001036FE">
            <w:pPr>
              <w:rPr>
                <w:rFonts w:ascii="Abadi" w:hAnsi="Abadi"/>
                <w:sz w:val="22"/>
                <w:szCs w:val="22"/>
                <w:lang w:val="en-GB"/>
              </w:rPr>
            </w:pPr>
            <w:r w:rsidRPr="00FE2A5C">
              <w:rPr>
                <w:rFonts w:ascii="Abadi" w:hAnsi="Abadi"/>
                <w:sz w:val="22"/>
                <w:szCs w:val="22"/>
                <w:lang w:val="en-GB"/>
              </w:rPr>
              <w:t>Approve budget</w:t>
            </w:r>
          </w:p>
          <w:p w14:paraId="0648AD69" w14:textId="77777777" w:rsidR="007C5AC2" w:rsidRPr="00FE2A5C" w:rsidRDefault="007C5AC2">
            <w:pPr>
              <w:rPr>
                <w:rFonts w:ascii="Abadi" w:hAnsi="Abadi"/>
                <w:sz w:val="22"/>
                <w:szCs w:val="22"/>
                <w:lang w:val="en-GB"/>
              </w:rPr>
            </w:pPr>
          </w:p>
        </w:tc>
        <w:tc>
          <w:tcPr>
            <w:tcW w:w="2552" w:type="dxa"/>
            <w:vMerge/>
          </w:tcPr>
          <w:p w14:paraId="2D3140FB" w14:textId="77777777" w:rsidR="001036FE" w:rsidRPr="00FE2A5C" w:rsidRDefault="001036FE">
            <w:pPr>
              <w:rPr>
                <w:rFonts w:ascii="Abadi" w:hAnsi="Abadi"/>
                <w:sz w:val="22"/>
                <w:szCs w:val="22"/>
                <w:lang w:val="en-GB"/>
              </w:rPr>
            </w:pPr>
          </w:p>
        </w:tc>
        <w:tc>
          <w:tcPr>
            <w:tcW w:w="2693" w:type="dxa"/>
            <w:vMerge/>
          </w:tcPr>
          <w:p w14:paraId="55969AA0" w14:textId="77777777" w:rsidR="001036FE" w:rsidRPr="00FE2A5C" w:rsidRDefault="001036FE">
            <w:pPr>
              <w:rPr>
                <w:rFonts w:ascii="Abadi" w:hAnsi="Abadi"/>
                <w:sz w:val="22"/>
                <w:szCs w:val="22"/>
                <w:lang w:val="en-GB"/>
              </w:rPr>
            </w:pPr>
          </w:p>
        </w:tc>
      </w:tr>
      <w:tr w:rsidR="001036FE" w:rsidRPr="00FE2A5C" w14:paraId="69DB006D" w14:textId="77777777" w:rsidTr="00AF6155">
        <w:trPr>
          <w:cantSplit/>
          <w:trHeight w:val="113"/>
        </w:trPr>
        <w:tc>
          <w:tcPr>
            <w:tcW w:w="565" w:type="dxa"/>
            <w:vMerge/>
          </w:tcPr>
          <w:p w14:paraId="3784EA06" w14:textId="77777777" w:rsidR="001036FE" w:rsidRPr="00FE2A5C" w:rsidRDefault="001036FE">
            <w:pPr>
              <w:jc w:val="center"/>
              <w:rPr>
                <w:rFonts w:ascii="Abadi" w:hAnsi="Abadi"/>
                <w:sz w:val="22"/>
                <w:szCs w:val="22"/>
                <w:lang w:val="en-GB"/>
              </w:rPr>
            </w:pPr>
          </w:p>
        </w:tc>
        <w:tc>
          <w:tcPr>
            <w:tcW w:w="2126" w:type="dxa"/>
            <w:vMerge/>
          </w:tcPr>
          <w:p w14:paraId="0112C1DF" w14:textId="77777777" w:rsidR="001036FE" w:rsidRPr="00FE2A5C" w:rsidRDefault="001036FE">
            <w:pPr>
              <w:rPr>
                <w:rFonts w:ascii="Abadi" w:hAnsi="Abadi"/>
                <w:sz w:val="22"/>
                <w:szCs w:val="22"/>
                <w:lang w:val="en-GB"/>
              </w:rPr>
            </w:pPr>
          </w:p>
        </w:tc>
        <w:tc>
          <w:tcPr>
            <w:tcW w:w="2697" w:type="dxa"/>
          </w:tcPr>
          <w:p w14:paraId="47A44BBF" w14:textId="77777777" w:rsidR="001036FE" w:rsidRPr="00FE2A5C" w:rsidRDefault="001036FE">
            <w:pPr>
              <w:numPr>
                <w:ilvl w:val="0"/>
                <w:numId w:val="18"/>
              </w:numPr>
              <w:tabs>
                <w:tab w:val="clear" w:pos="720"/>
                <w:tab w:val="num" w:pos="176"/>
              </w:tabs>
              <w:ind w:left="176" w:hanging="176"/>
              <w:rPr>
                <w:rFonts w:ascii="Abadi" w:hAnsi="Abadi"/>
                <w:sz w:val="22"/>
                <w:szCs w:val="22"/>
                <w:lang w:val="en-GB"/>
              </w:rPr>
            </w:pPr>
            <w:r w:rsidRPr="00FE2A5C">
              <w:rPr>
                <w:rFonts w:ascii="Abadi" w:hAnsi="Abadi"/>
                <w:sz w:val="22"/>
                <w:szCs w:val="22"/>
                <w:lang w:val="en-GB"/>
              </w:rPr>
              <w:t>Precept</w:t>
            </w:r>
          </w:p>
        </w:tc>
        <w:tc>
          <w:tcPr>
            <w:tcW w:w="1417" w:type="dxa"/>
          </w:tcPr>
          <w:p w14:paraId="04FAC006" w14:textId="77777777" w:rsidR="001036FE" w:rsidRPr="00FE2A5C" w:rsidRDefault="001036FE">
            <w:pPr>
              <w:rPr>
                <w:rFonts w:ascii="Abadi" w:hAnsi="Abadi"/>
                <w:sz w:val="22"/>
                <w:szCs w:val="22"/>
                <w:lang w:val="en-GB"/>
              </w:rPr>
            </w:pPr>
            <w:r w:rsidRPr="00FE2A5C">
              <w:rPr>
                <w:rFonts w:ascii="Abadi" w:hAnsi="Abadi"/>
                <w:sz w:val="22"/>
                <w:szCs w:val="22"/>
                <w:lang w:val="en-GB"/>
              </w:rPr>
              <w:t>Medium</w:t>
            </w:r>
          </w:p>
        </w:tc>
        <w:tc>
          <w:tcPr>
            <w:tcW w:w="3261" w:type="dxa"/>
          </w:tcPr>
          <w:p w14:paraId="22A558C2" w14:textId="77777777" w:rsidR="001036FE" w:rsidRPr="00FE2A5C" w:rsidRDefault="001036FE">
            <w:pPr>
              <w:rPr>
                <w:rFonts w:ascii="Abadi" w:hAnsi="Abadi"/>
                <w:sz w:val="22"/>
                <w:szCs w:val="22"/>
                <w:lang w:val="en-GB"/>
              </w:rPr>
            </w:pPr>
            <w:r w:rsidRPr="00FE2A5C">
              <w:rPr>
                <w:rFonts w:ascii="Abadi" w:hAnsi="Abadi"/>
                <w:sz w:val="22"/>
                <w:szCs w:val="22"/>
                <w:lang w:val="en-GB"/>
              </w:rPr>
              <w:t>Confirm Precept to CDC</w:t>
            </w:r>
          </w:p>
          <w:p w14:paraId="3C4AD541" w14:textId="77777777" w:rsidR="007C5AC2" w:rsidRPr="00FE2A5C" w:rsidRDefault="007C5AC2">
            <w:pPr>
              <w:rPr>
                <w:rFonts w:ascii="Abadi" w:hAnsi="Abadi"/>
                <w:sz w:val="22"/>
                <w:szCs w:val="22"/>
                <w:lang w:val="en-GB"/>
              </w:rPr>
            </w:pPr>
          </w:p>
        </w:tc>
        <w:tc>
          <w:tcPr>
            <w:tcW w:w="2552" w:type="dxa"/>
            <w:vMerge/>
          </w:tcPr>
          <w:p w14:paraId="1DE40318" w14:textId="77777777" w:rsidR="001036FE" w:rsidRPr="00FE2A5C" w:rsidRDefault="001036FE">
            <w:pPr>
              <w:rPr>
                <w:rFonts w:ascii="Abadi" w:hAnsi="Abadi"/>
                <w:sz w:val="22"/>
                <w:szCs w:val="22"/>
                <w:lang w:val="en-GB"/>
              </w:rPr>
            </w:pPr>
          </w:p>
        </w:tc>
        <w:tc>
          <w:tcPr>
            <w:tcW w:w="2693" w:type="dxa"/>
            <w:vMerge/>
          </w:tcPr>
          <w:p w14:paraId="4F577973" w14:textId="77777777" w:rsidR="001036FE" w:rsidRPr="00FE2A5C" w:rsidRDefault="001036FE">
            <w:pPr>
              <w:rPr>
                <w:rFonts w:ascii="Abadi" w:hAnsi="Abadi"/>
                <w:sz w:val="22"/>
                <w:szCs w:val="22"/>
                <w:lang w:val="en-GB"/>
              </w:rPr>
            </w:pPr>
          </w:p>
        </w:tc>
      </w:tr>
      <w:tr w:rsidR="001036FE" w:rsidRPr="00FE2A5C" w14:paraId="677D99B6" w14:textId="77777777" w:rsidTr="00AF6155">
        <w:trPr>
          <w:cantSplit/>
        </w:trPr>
        <w:tc>
          <w:tcPr>
            <w:tcW w:w="565" w:type="dxa"/>
          </w:tcPr>
          <w:p w14:paraId="11AC32A9" w14:textId="77777777" w:rsidR="001036FE" w:rsidRPr="00FE2A5C" w:rsidRDefault="001036FE">
            <w:pPr>
              <w:jc w:val="center"/>
              <w:rPr>
                <w:rFonts w:ascii="Abadi" w:hAnsi="Abadi"/>
                <w:sz w:val="22"/>
                <w:szCs w:val="22"/>
                <w:lang w:val="en-GB"/>
              </w:rPr>
            </w:pPr>
            <w:r w:rsidRPr="00FE2A5C">
              <w:rPr>
                <w:rFonts w:ascii="Abadi" w:hAnsi="Abadi"/>
                <w:sz w:val="22"/>
                <w:szCs w:val="22"/>
                <w:lang w:val="en-GB"/>
              </w:rPr>
              <w:t>5</w:t>
            </w:r>
          </w:p>
        </w:tc>
        <w:tc>
          <w:tcPr>
            <w:tcW w:w="2126" w:type="dxa"/>
          </w:tcPr>
          <w:p w14:paraId="162047CD" w14:textId="77777777" w:rsidR="001036FE" w:rsidRPr="00FE2A5C" w:rsidRDefault="001036FE">
            <w:pPr>
              <w:rPr>
                <w:rFonts w:ascii="Abadi" w:hAnsi="Abadi"/>
                <w:sz w:val="22"/>
                <w:szCs w:val="22"/>
                <w:lang w:val="en-GB"/>
              </w:rPr>
            </w:pPr>
            <w:r w:rsidRPr="00FE2A5C">
              <w:rPr>
                <w:rFonts w:ascii="Abadi" w:hAnsi="Abadi"/>
                <w:sz w:val="22"/>
                <w:szCs w:val="22"/>
                <w:lang w:val="en-GB"/>
              </w:rPr>
              <w:t>Ensuring proper use of specific section funding and powers</w:t>
            </w:r>
          </w:p>
          <w:p w14:paraId="6F6F451B" w14:textId="77777777" w:rsidR="007C5AC2" w:rsidRPr="00FE2A5C" w:rsidRDefault="007C5AC2">
            <w:pPr>
              <w:rPr>
                <w:rFonts w:ascii="Abadi" w:hAnsi="Abadi"/>
                <w:sz w:val="22"/>
                <w:szCs w:val="22"/>
                <w:lang w:val="en-GB"/>
              </w:rPr>
            </w:pPr>
          </w:p>
        </w:tc>
        <w:tc>
          <w:tcPr>
            <w:tcW w:w="2697" w:type="dxa"/>
          </w:tcPr>
          <w:p w14:paraId="1ABB2182" w14:textId="77777777" w:rsidR="001036FE" w:rsidRPr="00FE2A5C" w:rsidRDefault="001036FE">
            <w:pPr>
              <w:numPr>
                <w:ilvl w:val="0"/>
                <w:numId w:val="19"/>
              </w:numPr>
              <w:tabs>
                <w:tab w:val="clear" w:pos="720"/>
                <w:tab w:val="num" w:pos="176"/>
              </w:tabs>
              <w:ind w:left="176" w:hanging="176"/>
              <w:rPr>
                <w:rFonts w:ascii="Abadi" w:hAnsi="Abadi"/>
                <w:sz w:val="22"/>
                <w:szCs w:val="22"/>
                <w:lang w:val="en-GB"/>
              </w:rPr>
            </w:pPr>
            <w:r w:rsidRPr="00FE2A5C">
              <w:rPr>
                <w:rFonts w:ascii="Abadi" w:hAnsi="Abadi"/>
                <w:sz w:val="22"/>
                <w:szCs w:val="22"/>
                <w:lang w:val="en-GB"/>
              </w:rPr>
              <w:t>S137</w:t>
            </w:r>
          </w:p>
          <w:p w14:paraId="18014614" w14:textId="77777777" w:rsidR="001036FE" w:rsidRPr="00FE2A5C" w:rsidRDefault="001036FE">
            <w:pPr>
              <w:numPr>
                <w:ilvl w:val="0"/>
                <w:numId w:val="19"/>
              </w:numPr>
              <w:tabs>
                <w:tab w:val="clear" w:pos="720"/>
                <w:tab w:val="num" w:pos="176"/>
              </w:tabs>
              <w:ind w:left="176" w:hanging="176"/>
              <w:rPr>
                <w:rFonts w:ascii="Abadi" w:hAnsi="Abadi"/>
                <w:sz w:val="22"/>
                <w:szCs w:val="22"/>
                <w:lang w:val="en-GB"/>
              </w:rPr>
            </w:pPr>
            <w:r w:rsidRPr="00FE2A5C">
              <w:rPr>
                <w:rFonts w:ascii="Abadi" w:hAnsi="Abadi"/>
                <w:sz w:val="22"/>
                <w:szCs w:val="22"/>
                <w:lang w:val="en-GB"/>
              </w:rPr>
              <w:t>S106</w:t>
            </w:r>
          </w:p>
        </w:tc>
        <w:tc>
          <w:tcPr>
            <w:tcW w:w="1417" w:type="dxa"/>
          </w:tcPr>
          <w:p w14:paraId="03EA3C8B" w14:textId="77777777" w:rsidR="001036FE" w:rsidRPr="00FE2A5C" w:rsidRDefault="001036FE">
            <w:pPr>
              <w:rPr>
                <w:rFonts w:ascii="Abadi" w:hAnsi="Abadi"/>
                <w:sz w:val="22"/>
                <w:szCs w:val="22"/>
                <w:lang w:val="en-GB"/>
              </w:rPr>
            </w:pPr>
            <w:r w:rsidRPr="00FE2A5C">
              <w:rPr>
                <w:rFonts w:ascii="Abadi" w:hAnsi="Abadi"/>
                <w:sz w:val="22"/>
                <w:szCs w:val="22"/>
                <w:lang w:val="en-GB"/>
              </w:rPr>
              <w:t>Medium</w:t>
            </w:r>
          </w:p>
        </w:tc>
        <w:tc>
          <w:tcPr>
            <w:tcW w:w="3261" w:type="dxa"/>
          </w:tcPr>
          <w:p w14:paraId="4C215AB7" w14:textId="77777777" w:rsidR="001036FE" w:rsidRPr="00FE2A5C" w:rsidRDefault="001036FE">
            <w:pPr>
              <w:rPr>
                <w:rFonts w:ascii="Abadi" w:hAnsi="Abadi"/>
                <w:sz w:val="22"/>
                <w:szCs w:val="22"/>
                <w:lang w:val="en-GB"/>
              </w:rPr>
            </w:pPr>
            <w:r w:rsidRPr="00FE2A5C">
              <w:rPr>
                <w:rFonts w:ascii="Abadi" w:hAnsi="Abadi"/>
                <w:sz w:val="22"/>
                <w:szCs w:val="22"/>
                <w:lang w:val="en-GB"/>
              </w:rPr>
              <w:t>Consult relevant legislation and guidance, seeking advice as required</w:t>
            </w:r>
          </w:p>
        </w:tc>
        <w:tc>
          <w:tcPr>
            <w:tcW w:w="2552" w:type="dxa"/>
            <w:vMerge/>
          </w:tcPr>
          <w:p w14:paraId="36A1FD7E" w14:textId="77777777" w:rsidR="001036FE" w:rsidRPr="00FE2A5C" w:rsidRDefault="001036FE">
            <w:pPr>
              <w:rPr>
                <w:rFonts w:ascii="Abadi" w:hAnsi="Abadi"/>
                <w:sz w:val="22"/>
                <w:szCs w:val="22"/>
                <w:lang w:val="en-GB"/>
              </w:rPr>
            </w:pPr>
          </w:p>
        </w:tc>
        <w:tc>
          <w:tcPr>
            <w:tcW w:w="2693" w:type="dxa"/>
            <w:vMerge/>
          </w:tcPr>
          <w:p w14:paraId="7F868A89" w14:textId="77777777" w:rsidR="001036FE" w:rsidRPr="00FE2A5C" w:rsidRDefault="001036FE">
            <w:pPr>
              <w:rPr>
                <w:rFonts w:ascii="Abadi" w:hAnsi="Abadi"/>
                <w:sz w:val="22"/>
                <w:szCs w:val="22"/>
                <w:lang w:val="en-GB"/>
              </w:rPr>
            </w:pPr>
          </w:p>
        </w:tc>
      </w:tr>
      <w:tr w:rsidR="001036FE" w:rsidRPr="00FE2A5C" w14:paraId="5842A3B0" w14:textId="77777777" w:rsidTr="00AF6155">
        <w:trPr>
          <w:cantSplit/>
        </w:trPr>
        <w:tc>
          <w:tcPr>
            <w:tcW w:w="565" w:type="dxa"/>
          </w:tcPr>
          <w:p w14:paraId="587EC357" w14:textId="77777777" w:rsidR="001036FE" w:rsidRPr="00FE2A5C" w:rsidRDefault="001036FE">
            <w:pPr>
              <w:jc w:val="center"/>
              <w:rPr>
                <w:rFonts w:ascii="Abadi" w:hAnsi="Abadi"/>
                <w:sz w:val="22"/>
                <w:szCs w:val="22"/>
                <w:lang w:val="en-GB"/>
              </w:rPr>
            </w:pPr>
            <w:r w:rsidRPr="00FE2A5C">
              <w:rPr>
                <w:rFonts w:ascii="Abadi" w:hAnsi="Abadi"/>
                <w:sz w:val="22"/>
                <w:szCs w:val="22"/>
                <w:lang w:val="en-GB"/>
              </w:rPr>
              <w:t>6</w:t>
            </w:r>
          </w:p>
        </w:tc>
        <w:tc>
          <w:tcPr>
            <w:tcW w:w="2126" w:type="dxa"/>
          </w:tcPr>
          <w:p w14:paraId="1218D3D9" w14:textId="77777777" w:rsidR="001036FE" w:rsidRPr="00FE2A5C" w:rsidRDefault="001036FE">
            <w:pPr>
              <w:rPr>
                <w:rFonts w:ascii="Abadi" w:hAnsi="Abadi"/>
                <w:sz w:val="22"/>
                <w:szCs w:val="22"/>
                <w:lang w:val="en-GB"/>
              </w:rPr>
            </w:pPr>
            <w:r w:rsidRPr="00FE2A5C">
              <w:rPr>
                <w:rFonts w:ascii="Abadi" w:hAnsi="Abadi"/>
                <w:sz w:val="22"/>
                <w:szCs w:val="22"/>
                <w:lang w:val="en-GB"/>
              </w:rPr>
              <w:t xml:space="preserve">Proper, timely and accurate reporting of </w:t>
            </w:r>
            <w:r w:rsidR="0020697C" w:rsidRPr="00FE2A5C">
              <w:rPr>
                <w:rFonts w:ascii="Abadi" w:hAnsi="Abadi"/>
                <w:sz w:val="22"/>
                <w:szCs w:val="22"/>
                <w:lang w:val="en-GB"/>
              </w:rPr>
              <w:t>DTPC</w:t>
            </w:r>
            <w:r w:rsidRPr="00FE2A5C">
              <w:rPr>
                <w:rFonts w:ascii="Abadi" w:hAnsi="Abadi"/>
                <w:sz w:val="22"/>
                <w:szCs w:val="22"/>
                <w:lang w:val="en-GB"/>
              </w:rPr>
              <w:t xml:space="preserve"> business in the form of minutes</w:t>
            </w:r>
          </w:p>
          <w:p w14:paraId="5D83ED3E" w14:textId="77777777" w:rsidR="007C5AC2" w:rsidRPr="00FE2A5C" w:rsidRDefault="007C5AC2">
            <w:pPr>
              <w:rPr>
                <w:rFonts w:ascii="Abadi" w:hAnsi="Abadi"/>
                <w:sz w:val="22"/>
                <w:szCs w:val="22"/>
                <w:lang w:val="en-GB"/>
              </w:rPr>
            </w:pPr>
          </w:p>
        </w:tc>
        <w:tc>
          <w:tcPr>
            <w:tcW w:w="2697" w:type="dxa"/>
          </w:tcPr>
          <w:p w14:paraId="29315351" w14:textId="77777777" w:rsidR="001036FE" w:rsidRPr="00FE2A5C" w:rsidRDefault="001036FE">
            <w:pPr>
              <w:numPr>
                <w:ilvl w:val="0"/>
                <w:numId w:val="20"/>
              </w:numPr>
              <w:tabs>
                <w:tab w:val="clear" w:pos="720"/>
                <w:tab w:val="num" w:pos="176"/>
              </w:tabs>
              <w:ind w:left="176" w:hanging="176"/>
              <w:rPr>
                <w:rFonts w:ascii="Abadi" w:hAnsi="Abadi"/>
                <w:sz w:val="22"/>
                <w:szCs w:val="22"/>
                <w:lang w:val="en-GB"/>
              </w:rPr>
            </w:pPr>
            <w:r w:rsidRPr="00FE2A5C">
              <w:rPr>
                <w:rFonts w:ascii="Abadi" w:hAnsi="Abadi"/>
                <w:sz w:val="22"/>
                <w:szCs w:val="22"/>
                <w:lang w:val="en-GB"/>
              </w:rPr>
              <w:t>Minutes of meetings</w:t>
            </w:r>
          </w:p>
        </w:tc>
        <w:tc>
          <w:tcPr>
            <w:tcW w:w="1417" w:type="dxa"/>
          </w:tcPr>
          <w:p w14:paraId="64562490" w14:textId="77777777" w:rsidR="001036FE" w:rsidRPr="00FE2A5C" w:rsidRDefault="001036FE">
            <w:pPr>
              <w:rPr>
                <w:rFonts w:ascii="Abadi" w:hAnsi="Abadi"/>
                <w:sz w:val="22"/>
                <w:szCs w:val="22"/>
                <w:lang w:val="en-GB"/>
              </w:rPr>
            </w:pPr>
            <w:r w:rsidRPr="00FE2A5C">
              <w:rPr>
                <w:rFonts w:ascii="Abadi" w:hAnsi="Abadi"/>
                <w:sz w:val="22"/>
                <w:szCs w:val="22"/>
                <w:lang w:val="en-GB"/>
              </w:rPr>
              <w:t>Low</w:t>
            </w:r>
          </w:p>
        </w:tc>
        <w:tc>
          <w:tcPr>
            <w:tcW w:w="3261" w:type="dxa"/>
          </w:tcPr>
          <w:p w14:paraId="57C595DB" w14:textId="77777777" w:rsidR="001036FE" w:rsidRPr="00FE2A5C" w:rsidRDefault="001036FE" w:rsidP="0059133F">
            <w:pPr>
              <w:rPr>
                <w:rFonts w:ascii="Abadi" w:hAnsi="Abadi"/>
                <w:sz w:val="22"/>
                <w:szCs w:val="22"/>
                <w:lang w:val="en-GB"/>
              </w:rPr>
            </w:pPr>
            <w:r w:rsidRPr="00FE2A5C">
              <w:rPr>
                <w:rFonts w:ascii="Abadi" w:hAnsi="Abadi"/>
                <w:sz w:val="22"/>
                <w:szCs w:val="22"/>
                <w:lang w:val="en-GB"/>
              </w:rPr>
              <w:t>Minutes signed at each meeting</w:t>
            </w:r>
          </w:p>
        </w:tc>
        <w:tc>
          <w:tcPr>
            <w:tcW w:w="2552" w:type="dxa"/>
            <w:vMerge/>
          </w:tcPr>
          <w:p w14:paraId="5212E1D4" w14:textId="77777777" w:rsidR="001036FE" w:rsidRPr="00FE2A5C" w:rsidRDefault="001036FE">
            <w:pPr>
              <w:rPr>
                <w:rFonts w:ascii="Abadi" w:hAnsi="Abadi"/>
                <w:sz w:val="22"/>
                <w:szCs w:val="22"/>
                <w:lang w:val="en-GB"/>
              </w:rPr>
            </w:pPr>
          </w:p>
        </w:tc>
        <w:tc>
          <w:tcPr>
            <w:tcW w:w="2693" w:type="dxa"/>
            <w:vMerge/>
          </w:tcPr>
          <w:p w14:paraId="396E51BD" w14:textId="77777777" w:rsidR="001036FE" w:rsidRPr="00FE2A5C" w:rsidRDefault="001036FE">
            <w:pPr>
              <w:rPr>
                <w:rFonts w:ascii="Abadi" w:hAnsi="Abadi"/>
                <w:sz w:val="22"/>
                <w:szCs w:val="22"/>
                <w:lang w:val="en-GB"/>
              </w:rPr>
            </w:pPr>
          </w:p>
        </w:tc>
      </w:tr>
      <w:tr w:rsidR="001036FE" w:rsidRPr="00FE2A5C" w14:paraId="2A693BD0" w14:textId="77777777" w:rsidTr="00AF6155">
        <w:trPr>
          <w:cantSplit/>
        </w:trPr>
        <w:tc>
          <w:tcPr>
            <w:tcW w:w="565" w:type="dxa"/>
          </w:tcPr>
          <w:p w14:paraId="0F8E8396" w14:textId="77777777" w:rsidR="001036FE" w:rsidRPr="00FE2A5C" w:rsidRDefault="001036FE">
            <w:pPr>
              <w:jc w:val="center"/>
              <w:rPr>
                <w:rFonts w:ascii="Abadi" w:hAnsi="Abadi"/>
                <w:sz w:val="22"/>
                <w:szCs w:val="22"/>
                <w:lang w:val="en-GB"/>
              </w:rPr>
            </w:pPr>
            <w:r w:rsidRPr="00FE2A5C">
              <w:rPr>
                <w:rFonts w:ascii="Abadi" w:hAnsi="Abadi"/>
                <w:sz w:val="22"/>
                <w:szCs w:val="22"/>
                <w:lang w:val="en-GB"/>
              </w:rPr>
              <w:t>8</w:t>
            </w:r>
          </w:p>
        </w:tc>
        <w:tc>
          <w:tcPr>
            <w:tcW w:w="2126" w:type="dxa"/>
          </w:tcPr>
          <w:p w14:paraId="695AD380" w14:textId="77777777" w:rsidR="001036FE" w:rsidRPr="00FE2A5C" w:rsidRDefault="001036FE">
            <w:pPr>
              <w:rPr>
                <w:rFonts w:ascii="Abadi" w:hAnsi="Abadi"/>
                <w:sz w:val="22"/>
                <w:szCs w:val="22"/>
                <w:lang w:val="en-GB"/>
              </w:rPr>
            </w:pPr>
            <w:r w:rsidRPr="00FE2A5C">
              <w:rPr>
                <w:rFonts w:ascii="Abadi" w:hAnsi="Abadi"/>
                <w:sz w:val="22"/>
                <w:szCs w:val="22"/>
                <w:lang w:val="en-GB"/>
              </w:rPr>
              <w:t>Proper document control</w:t>
            </w:r>
          </w:p>
          <w:p w14:paraId="5C70D6AD" w14:textId="77777777" w:rsidR="007C5AC2" w:rsidRPr="00FE2A5C" w:rsidRDefault="007C5AC2">
            <w:pPr>
              <w:rPr>
                <w:rFonts w:ascii="Abadi" w:hAnsi="Abadi"/>
                <w:sz w:val="22"/>
                <w:szCs w:val="22"/>
                <w:lang w:val="en-GB"/>
              </w:rPr>
            </w:pPr>
          </w:p>
        </w:tc>
        <w:tc>
          <w:tcPr>
            <w:tcW w:w="2697" w:type="dxa"/>
          </w:tcPr>
          <w:p w14:paraId="6FE88A61" w14:textId="77777777" w:rsidR="001036FE" w:rsidRPr="00FE2A5C" w:rsidRDefault="001036FE">
            <w:pPr>
              <w:numPr>
                <w:ilvl w:val="0"/>
                <w:numId w:val="22"/>
              </w:numPr>
              <w:tabs>
                <w:tab w:val="clear" w:pos="720"/>
                <w:tab w:val="num" w:pos="176"/>
              </w:tabs>
              <w:ind w:left="176" w:hanging="176"/>
              <w:rPr>
                <w:rFonts w:ascii="Abadi" w:hAnsi="Abadi"/>
                <w:sz w:val="22"/>
                <w:szCs w:val="22"/>
                <w:lang w:val="en-GB"/>
              </w:rPr>
            </w:pPr>
            <w:r w:rsidRPr="00FE2A5C">
              <w:rPr>
                <w:rFonts w:ascii="Abadi" w:hAnsi="Abadi"/>
                <w:sz w:val="22"/>
                <w:szCs w:val="22"/>
                <w:lang w:val="en-GB"/>
              </w:rPr>
              <w:t>Planning applications</w:t>
            </w:r>
            <w:r w:rsidR="007C5AC2" w:rsidRPr="00FE2A5C">
              <w:rPr>
                <w:rFonts w:ascii="Abadi" w:hAnsi="Abadi"/>
                <w:sz w:val="22"/>
                <w:szCs w:val="22"/>
                <w:lang w:val="en-GB"/>
              </w:rPr>
              <w:t xml:space="preserve"> stored on-line CDC</w:t>
            </w:r>
          </w:p>
          <w:p w14:paraId="47119BC8" w14:textId="77777777" w:rsidR="007C5AC2" w:rsidRPr="00FE2A5C" w:rsidRDefault="001036FE" w:rsidP="007C5AC2">
            <w:pPr>
              <w:numPr>
                <w:ilvl w:val="0"/>
                <w:numId w:val="22"/>
              </w:numPr>
              <w:tabs>
                <w:tab w:val="clear" w:pos="720"/>
                <w:tab w:val="num" w:pos="176"/>
              </w:tabs>
              <w:ind w:left="176" w:hanging="176"/>
              <w:rPr>
                <w:rFonts w:ascii="Abadi" w:hAnsi="Abadi"/>
                <w:sz w:val="22"/>
                <w:szCs w:val="22"/>
                <w:lang w:val="en-GB"/>
              </w:rPr>
            </w:pPr>
            <w:r w:rsidRPr="00FE2A5C">
              <w:rPr>
                <w:rFonts w:ascii="Abadi" w:hAnsi="Abadi"/>
                <w:sz w:val="22"/>
                <w:szCs w:val="22"/>
                <w:lang w:val="en-GB"/>
              </w:rPr>
              <w:t>General correspondence</w:t>
            </w:r>
          </w:p>
          <w:p w14:paraId="09921AE8" w14:textId="77777777" w:rsidR="007C5AC2" w:rsidRPr="00FE2A5C" w:rsidRDefault="007C5AC2" w:rsidP="007C5AC2">
            <w:pPr>
              <w:ind w:left="176"/>
              <w:rPr>
                <w:rFonts w:ascii="Abadi" w:hAnsi="Abadi"/>
                <w:sz w:val="22"/>
                <w:szCs w:val="22"/>
                <w:lang w:val="en-GB"/>
              </w:rPr>
            </w:pPr>
          </w:p>
        </w:tc>
        <w:tc>
          <w:tcPr>
            <w:tcW w:w="1417" w:type="dxa"/>
          </w:tcPr>
          <w:p w14:paraId="451EE230" w14:textId="77777777" w:rsidR="001036FE" w:rsidRPr="00FE2A5C" w:rsidRDefault="001036FE">
            <w:pPr>
              <w:rPr>
                <w:rFonts w:ascii="Abadi" w:hAnsi="Abadi"/>
                <w:sz w:val="22"/>
                <w:szCs w:val="22"/>
                <w:lang w:val="en-GB"/>
              </w:rPr>
            </w:pPr>
            <w:r w:rsidRPr="00FE2A5C">
              <w:rPr>
                <w:rFonts w:ascii="Abadi" w:hAnsi="Abadi"/>
                <w:sz w:val="22"/>
                <w:szCs w:val="22"/>
                <w:lang w:val="en-GB"/>
              </w:rPr>
              <w:t>Low</w:t>
            </w:r>
          </w:p>
        </w:tc>
        <w:tc>
          <w:tcPr>
            <w:tcW w:w="3261" w:type="dxa"/>
          </w:tcPr>
          <w:p w14:paraId="4CD83636" w14:textId="77777777" w:rsidR="001036FE" w:rsidRPr="00FE2A5C" w:rsidRDefault="001036FE">
            <w:pPr>
              <w:rPr>
                <w:rFonts w:ascii="Abadi" w:hAnsi="Abadi"/>
                <w:sz w:val="22"/>
                <w:szCs w:val="22"/>
                <w:lang w:val="en-GB"/>
              </w:rPr>
            </w:pPr>
          </w:p>
        </w:tc>
        <w:tc>
          <w:tcPr>
            <w:tcW w:w="2552" w:type="dxa"/>
            <w:vMerge/>
          </w:tcPr>
          <w:p w14:paraId="1DA4893D" w14:textId="77777777" w:rsidR="001036FE" w:rsidRPr="00FE2A5C" w:rsidRDefault="001036FE">
            <w:pPr>
              <w:rPr>
                <w:rFonts w:ascii="Abadi" w:hAnsi="Abadi"/>
                <w:sz w:val="22"/>
                <w:szCs w:val="22"/>
                <w:lang w:val="en-GB"/>
              </w:rPr>
            </w:pPr>
          </w:p>
        </w:tc>
        <w:tc>
          <w:tcPr>
            <w:tcW w:w="2693" w:type="dxa"/>
            <w:vMerge/>
          </w:tcPr>
          <w:p w14:paraId="4C31B7E9" w14:textId="77777777" w:rsidR="001036FE" w:rsidRPr="00FE2A5C" w:rsidRDefault="001036FE">
            <w:pPr>
              <w:rPr>
                <w:rFonts w:ascii="Abadi" w:hAnsi="Abadi"/>
                <w:sz w:val="22"/>
                <w:szCs w:val="22"/>
                <w:lang w:val="en-GB"/>
              </w:rPr>
            </w:pPr>
          </w:p>
        </w:tc>
      </w:tr>
      <w:tr w:rsidR="001036FE" w:rsidRPr="00FE2A5C" w14:paraId="7775D0ED" w14:textId="77777777" w:rsidTr="00AF6155">
        <w:trPr>
          <w:cantSplit/>
          <w:trHeight w:val="346"/>
        </w:trPr>
        <w:tc>
          <w:tcPr>
            <w:tcW w:w="565" w:type="dxa"/>
            <w:vMerge w:val="restart"/>
          </w:tcPr>
          <w:p w14:paraId="2228700F" w14:textId="77777777" w:rsidR="001036FE" w:rsidRPr="00FE2A5C" w:rsidRDefault="001036FE">
            <w:pPr>
              <w:jc w:val="center"/>
              <w:rPr>
                <w:rFonts w:ascii="Abadi" w:hAnsi="Abadi"/>
                <w:sz w:val="22"/>
                <w:szCs w:val="22"/>
                <w:lang w:val="en-GB"/>
              </w:rPr>
            </w:pPr>
            <w:r w:rsidRPr="00FE2A5C">
              <w:rPr>
                <w:rFonts w:ascii="Abadi" w:hAnsi="Abadi"/>
                <w:sz w:val="22"/>
                <w:szCs w:val="22"/>
                <w:lang w:val="en-GB"/>
              </w:rPr>
              <w:t>9</w:t>
            </w:r>
          </w:p>
        </w:tc>
        <w:tc>
          <w:tcPr>
            <w:tcW w:w="2126" w:type="dxa"/>
            <w:vMerge w:val="restart"/>
          </w:tcPr>
          <w:p w14:paraId="045FAC98" w14:textId="77777777" w:rsidR="001036FE" w:rsidRPr="00FE2A5C" w:rsidRDefault="001036FE">
            <w:pPr>
              <w:rPr>
                <w:rFonts w:ascii="Abadi" w:hAnsi="Abadi"/>
                <w:sz w:val="22"/>
                <w:szCs w:val="22"/>
                <w:lang w:val="en-GB"/>
              </w:rPr>
            </w:pPr>
            <w:r w:rsidRPr="00FE2A5C">
              <w:rPr>
                <w:rFonts w:ascii="Abadi" w:hAnsi="Abadi"/>
                <w:sz w:val="22"/>
                <w:szCs w:val="22"/>
                <w:lang w:val="en-GB"/>
              </w:rPr>
              <w:t>Register of interests, gifts and hospitality, complete, accurate and up to date</w:t>
            </w:r>
            <w:r w:rsidR="007C5AC2" w:rsidRPr="00FE2A5C">
              <w:rPr>
                <w:rFonts w:ascii="Abadi" w:hAnsi="Abadi"/>
                <w:sz w:val="22"/>
                <w:szCs w:val="22"/>
                <w:lang w:val="en-GB"/>
              </w:rPr>
              <w:t>.</w:t>
            </w:r>
          </w:p>
          <w:p w14:paraId="656CFF16" w14:textId="77777777" w:rsidR="007C5AC2" w:rsidRPr="00FE2A5C" w:rsidRDefault="007C5AC2">
            <w:pPr>
              <w:rPr>
                <w:rFonts w:ascii="Abadi" w:hAnsi="Abadi"/>
                <w:sz w:val="22"/>
                <w:szCs w:val="22"/>
                <w:lang w:val="en-GB"/>
              </w:rPr>
            </w:pPr>
          </w:p>
        </w:tc>
        <w:tc>
          <w:tcPr>
            <w:tcW w:w="2697" w:type="dxa"/>
          </w:tcPr>
          <w:p w14:paraId="2182CDDB" w14:textId="77777777" w:rsidR="001036FE" w:rsidRPr="00FE2A5C" w:rsidRDefault="001036FE">
            <w:pPr>
              <w:numPr>
                <w:ilvl w:val="0"/>
                <w:numId w:val="23"/>
              </w:numPr>
              <w:tabs>
                <w:tab w:val="clear" w:pos="720"/>
                <w:tab w:val="num" w:pos="176"/>
              </w:tabs>
              <w:ind w:left="176" w:hanging="176"/>
              <w:rPr>
                <w:rFonts w:ascii="Abadi" w:hAnsi="Abadi"/>
                <w:sz w:val="22"/>
                <w:szCs w:val="22"/>
                <w:lang w:val="en-GB"/>
              </w:rPr>
            </w:pPr>
            <w:r w:rsidRPr="00FE2A5C">
              <w:rPr>
                <w:rFonts w:ascii="Abadi" w:hAnsi="Abadi"/>
                <w:sz w:val="22"/>
                <w:szCs w:val="22"/>
                <w:lang w:val="en-GB"/>
              </w:rPr>
              <w:t>Code of Conduct</w:t>
            </w:r>
          </w:p>
        </w:tc>
        <w:tc>
          <w:tcPr>
            <w:tcW w:w="1417" w:type="dxa"/>
          </w:tcPr>
          <w:p w14:paraId="321FFC63" w14:textId="77777777" w:rsidR="001036FE" w:rsidRPr="00FE2A5C" w:rsidRDefault="001036FE">
            <w:pPr>
              <w:rPr>
                <w:rFonts w:ascii="Abadi" w:hAnsi="Abadi"/>
                <w:sz w:val="22"/>
                <w:szCs w:val="22"/>
                <w:lang w:val="en-GB"/>
              </w:rPr>
            </w:pPr>
            <w:r w:rsidRPr="00FE2A5C">
              <w:rPr>
                <w:rFonts w:ascii="Abadi" w:hAnsi="Abadi"/>
                <w:sz w:val="22"/>
                <w:szCs w:val="22"/>
                <w:lang w:val="en-GB"/>
              </w:rPr>
              <w:t>Low</w:t>
            </w:r>
          </w:p>
        </w:tc>
        <w:tc>
          <w:tcPr>
            <w:tcW w:w="3261" w:type="dxa"/>
          </w:tcPr>
          <w:p w14:paraId="102233CA" w14:textId="77777777" w:rsidR="001036FE" w:rsidRPr="00FE2A5C" w:rsidRDefault="001036FE">
            <w:pPr>
              <w:rPr>
                <w:rFonts w:ascii="Abadi" w:hAnsi="Abadi"/>
                <w:sz w:val="22"/>
                <w:szCs w:val="22"/>
                <w:lang w:val="en-GB"/>
              </w:rPr>
            </w:pPr>
            <w:r w:rsidRPr="00FE2A5C">
              <w:rPr>
                <w:rFonts w:ascii="Abadi" w:hAnsi="Abadi"/>
                <w:sz w:val="22"/>
                <w:szCs w:val="22"/>
                <w:lang w:val="en-GB"/>
              </w:rPr>
              <w:t>Forms recorded &amp; retained</w:t>
            </w:r>
          </w:p>
        </w:tc>
        <w:tc>
          <w:tcPr>
            <w:tcW w:w="2552" w:type="dxa"/>
            <w:vMerge/>
          </w:tcPr>
          <w:p w14:paraId="0B298D59" w14:textId="77777777" w:rsidR="001036FE" w:rsidRPr="00FE2A5C" w:rsidRDefault="001036FE">
            <w:pPr>
              <w:rPr>
                <w:rFonts w:ascii="Abadi" w:hAnsi="Abadi"/>
                <w:sz w:val="22"/>
                <w:szCs w:val="22"/>
                <w:lang w:val="en-GB"/>
              </w:rPr>
            </w:pPr>
          </w:p>
        </w:tc>
        <w:tc>
          <w:tcPr>
            <w:tcW w:w="2693" w:type="dxa"/>
            <w:vMerge/>
          </w:tcPr>
          <w:p w14:paraId="54205550" w14:textId="77777777" w:rsidR="001036FE" w:rsidRPr="00FE2A5C" w:rsidRDefault="001036FE">
            <w:pPr>
              <w:rPr>
                <w:rFonts w:ascii="Abadi" w:hAnsi="Abadi"/>
                <w:sz w:val="22"/>
                <w:szCs w:val="22"/>
                <w:lang w:val="en-GB"/>
              </w:rPr>
            </w:pPr>
          </w:p>
        </w:tc>
      </w:tr>
      <w:tr w:rsidR="001036FE" w:rsidRPr="00FE2A5C" w14:paraId="5C276815" w14:textId="77777777" w:rsidTr="00AF6155">
        <w:trPr>
          <w:cantSplit/>
          <w:trHeight w:val="346"/>
        </w:trPr>
        <w:tc>
          <w:tcPr>
            <w:tcW w:w="565" w:type="dxa"/>
            <w:vMerge/>
          </w:tcPr>
          <w:p w14:paraId="7DDCFF64" w14:textId="77777777" w:rsidR="001036FE" w:rsidRPr="00FE2A5C" w:rsidRDefault="001036FE">
            <w:pPr>
              <w:jc w:val="center"/>
              <w:rPr>
                <w:rFonts w:ascii="Abadi" w:hAnsi="Abadi"/>
                <w:sz w:val="22"/>
                <w:szCs w:val="22"/>
                <w:lang w:val="en-GB"/>
              </w:rPr>
            </w:pPr>
          </w:p>
        </w:tc>
        <w:tc>
          <w:tcPr>
            <w:tcW w:w="2126" w:type="dxa"/>
            <w:vMerge/>
          </w:tcPr>
          <w:p w14:paraId="223EA3BB" w14:textId="77777777" w:rsidR="001036FE" w:rsidRPr="00FE2A5C" w:rsidRDefault="001036FE">
            <w:pPr>
              <w:rPr>
                <w:rFonts w:ascii="Abadi" w:hAnsi="Abadi"/>
                <w:sz w:val="22"/>
                <w:szCs w:val="22"/>
                <w:lang w:val="en-GB"/>
              </w:rPr>
            </w:pPr>
          </w:p>
        </w:tc>
        <w:tc>
          <w:tcPr>
            <w:tcW w:w="2697" w:type="dxa"/>
          </w:tcPr>
          <w:p w14:paraId="581BEEE9" w14:textId="77777777" w:rsidR="001036FE" w:rsidRPr="00FE2A5C" w:rsidRDefault="001036FE">
            <w:pPr>
              <w:numPr>
                <w:ilvl w:val="0"/>
                <w:numId w:val="23"/>
              </w:numPr>
              <w:tabs>
                <w:tab w:val="clear" w:pos="720"/>
                <w:tab w:val="num" w:pos="176"/>
              </w:tabs>
              <w:ind w:left="176" w:hanging="176"/>
              <w:rPr>
                <w:rFonts w:ascii="Abadi" w:hAnsi="Abadi"/>
                <w:sz w:val="22"/>
                <w:szCs w:val="22"/>
                <w:lang w:val="en-GB"/>
              </w:rPr>
            </w:pPr>
            <w:r w:rsidRPr="00FE2A5C">
              <w:rPr>
                <w:rFonts w:ascii="Abadi" w:hAnsi="Abadi"/>
                <w:sz w:val="22"/>
                <w:szCs w:val="22"/>
                <w:lang w:val="en-GB"/>
              </w:rPr>
              <w:t>Declaration of</w:t>
            </w:r>
            <w:r w:rsidR="0059133F" w:rsidRPr="00FE2A5C">
              <w:rPr>
                <w:rFonts w:ascii="Abadi" w:hAnsi="Abadi"/>
                <w:sz w:val="22"/>
                <w:szCs w:val="22"/>
                <w:lang w:val="en-GB"/>
              </w:rPr>
              <w:t xml:space="preserve"> pecuniary</w:t>
            </w:r>
            <w:r w:rsidRPr="00FE2A5C">
              <w:rPr>
                <w:rFonts w:ascii="Abadi" w:hAnsi="Abadi"/>
                <w:sz w:val="22"/>
                <w:szCs w:val="22"/>
                <w:lang w:val="en-GB"/>
              </w:rPr>
              <w:t xml:space="preserve"> interests</w:t>
            </w:r>
          </w:p>
        </w:tc>
        <w:tc>
          <w:tcPr>
            <w:tcW w:w="1417" w:type="dxa"/>
          </w:tcPr>
          <w:p w14:paraId="42A94067" w14:textId="77777777" w:rsidR="001036FE" w:rsidRPr="00FE2A5C" w:rsidRDefault="001036FE">
            <w:pPr>
              <w:rPr>
                <w:rFonts w:ascii="Abadi" w:hAnsi="Abadi"/>
                <w:sz w:val="22"/>
                <w:szCs w:val="22"/>
                <w:lang w:val="en-GB"/>
              </w:rPr>
            </w:pPr>
            <w:r w:rsidRPr="00FE2A5C">
              <w:rPr>
                <w:rFonts w:ascii="Abadi" w:hAnsi="Abadi"/>
                <w:sz w:val="22"/>
                <w:szCs w:val="22"/>
                <w:lang w:val="en-GB"/>
              </w:rPr>
              <w:t>Low</w:t>
            </w:r>
          </w:p>
        </w:tc>
        <w:tc>
          <w:tcPr>
            <w:tcW w:w="3261" w:type="dxa"/>
          </w:tcPr>
          <w:p w14:paraId="72188E80" w14:textId="77777777" w:rsidR="001036FE" w:rsidRPr="00FE2A5C" w:rsidRDefault="001036FE">
            <w:pPr>
              <w:rPr>
                <w:rFonts w:ascii="Abadi" w:hAnsi="Abadi"/>
                <w:sz w:val="22"/>
                <w:szCs w:val="22"/>
                <w:lang w:val="en-GB"/>
              </w:rPr>
            </w:pPr>
            <w:r w:rsidRPr="00FE2A5C">
              <w:rPr>
                <w:rFonts w:ascii="Abadi" w:hAnsi="Abadi"/>
                <w:sz w:val="22"/>
                <w:szCs w:val="22"/>
                <w:lang w:val="en-GB"/>
              </w:rPr>
              <w:t>Book maintained</w:t>
            </w:r>
          </w:p>
        </w:tc>
        <w:tc>
          <w:tcPr>
            <w:tcW w:w="2552" w:type="dxa"/>
            <w:vMerge/>
          </w:tcPr>
          <w:p w14:paraId="331FB199" w14:textId="77777777" w:rsidR="001036FE" w:rsidRPr="00FE2A5C" w:rsidRDefault="001036FE">
            <w:pPr>
              <w:rPr>
                <w:rFonts w:ascii="Abadi" w:hAnsi="Abadi"/>
                <w:sz w:val="22"/>
                <w:szCs w:val="22"/>
                <w:lang w:val="en-GB"/>
              </w:rPr>
            </w:pPr>
          </w:p>
        </w:tc>
        <w:tc>
          <w:tcPr>
            <w:tcW w:w="2693" w:type="dxa"/>
            <w:vMerge/>
          </w:tcPr>
          <w:p w14:paraId="61ED000A" w14:textId="77777777" w:rsidR="001036FE" w:rsidRPr="00FE2A5C" w:rsidRDefault="001036FE">
            <w:pPr>
              <w:rPr>
                <w:rFonts w:ascii="Abadi" w:hAnsi="Abadi"/>
                <w:sz w:val="22"/>
                <w:szCs w:val="22"/>
                <w:lang w:val="en-GB"/>
              </w:rPr>
            </w:pPr>
          </w:p>
        </w:tc>
      </w:tr>
    </w:tbl>
    <w:p w14:paraId="6ED0CF68" w14:textId="77777777" w:rsidR="001036FE" w:rsidRPr="00FE2A5C" w:rsidRDefault="001036FE" w:rsidP="00F13A5D">
      <w:pPr>
        <w:rPr>
          <w:rFonts w:ascii="Abadi" w:hAnsi="Abadi"/>
          <w:sz w:val="22"/>
          <w:szCs w:val="22"/>
          <w:lang w:val="en-GB"/>
        </w:rPr>
      </w:pPr>
    </w:p>
    <w:p w14:paraId="5BB1CA8E" w14:textId="77777777" w:rsidR="00A823F4" w:rsidRPr="00FE2A5C" w:rsidRDefault="00A823F4" w:rsidP="00F13A5D">
      <w:pPr>
        <w:rPr>
          <w:rFonts w:ascii="Abadi" w:hAnsi="Abadi"/>
          <w:sz w:val="22"/>
          <w:szCs w:val="22"/>
          <w:lang w:val="en-GB"/>
        </w:rPr>
      </w:pPr>
      <w:bookmarkStart w:id="0" w:name="_Hlk60351529"/>
    </w:p>
    <w:p w14:paraId="4EB49A81" w14:textId="77777777" w:rsidR="00A823F4" w:rsidRPr="00FE2A5C" w:rsidRDefault="00A823F4" w:rsidP="00F13A5D">
      <w:pPr>
        <w:rPr>
          <w:rFonts w:ascii="Abadi" w:hAnsi="Abadi"/>
          <w:sz w:val="22"/>
          <w:szCs w:val="22"/>
          <w:lang w:val="en-GB"/>
        </w:rPr>
      </w:pPr>
    </w:p>
    <w:p w14:paraId="01981671" w14:textId="77777777" w:rsidR="00A823F4" w:rsidRPr="00FE2A5C" w:rsidRDefault="00A823F4" w:rsidP="00F13A5D">
      <w:pPr>
        <w:rPr>
          <w:rFonts w:ascii="Abadi" w:hAnsi="Abadi"/>
          <w:sz w:val="22"/>
          <w:szCs w:val="22"/>
          <w:lang w:val="en-GB"/>
        </w:rPr>
      </w:pPr>
    </w:p>
    <w:p w14:paraId="42A19CC8" w14:textId="77777777" w:rsidR="00A823F4" w:rsidRPr="00FE2A5C" w:rsidRDefault="00A823F4" w:rsidP="00F13A5D">
      <w:pPr>
        <w:rPr>
          <w:rFonts w:ascii="Abadi" w:hAnsi="Abadi"/>
          <w:sz w:val="22"/>
          <w:szCs w:val="22"/>
          <w:lang w:val="en-GB"/>
        </w:rPr>
      </w:pPr>
      <w:r w:rsidRPr="00FE2A5C">
        <w:rPr>
          <w:rFonts w:ascii="Abadi" w:hAnsi="Abadi"/>
          <w:sz w:val="22"/>
          <w:szCs w:val="22"/>
          <w:lang w:val="en-GB"/>
        </w:rPr>
        <w:t>Signed ………………………………………………</w:t>
      </w:r>
    </w:p>
    <w:p w14:paraId="4D08732F" w14:textId="77777777" w:rsidR="00A823F4" w:rsidRPr="00FE2A5C" w:rsidRDefault="00A823F4" w:rsidP="00F13A5D">
      <w:pPr>
        <w:rPr>
          <w:rFonts w:ascii="Abadi" w:hAnsi="Abadi"/>
          <w:sz w:val="22"/>
          <w:szCs w:val="22"/>
          <w:lang w:val="en-GB"/>
        </w:rPr>
      </w:pPr>
    </w:p>
    <w:p w14:paraId="58379ECD" w14:textId="15D3644F" w:rsidR="00A823F4" w:rsidRPr="00FE2A5C" w:rsidRDefault="00A823F4" w:rsidP="00F13A5D">
      <w:pPr>
        <w:rPr>
          <w:rFonts w:ascii="Abadi" w:hAnsi="Abadi"/>
          <w:sz w:val="22"/>
          <w:szCs w:val="22"/>
          <w:lang w:val="en-GB"/>
        </w:rPr>
      </w:pPr>
      <w:r w:rsidRPr="00FE2A5C">
        <w:rPr>
          <w:rFonts w:ascii="Abadi" w:hAnsi="Abadi"/>
          <w:sz w:val="22"/>
          <w:szCs w:val="22"/>
          <w:lang w:val="en-GB"/>
        </w:rPr>
        <w:t xml:space="preserve">Date: </w:t>
      </w:r>
      <w:r w:rsidR="00DD5F1C" w:rsidRPr="00FE2A5C">
        <w:rPr>
          <w:rFonts w:ascii="Abadi" w:hAnsi="Abadi"/>
          <w:sz w:val="22"/>
          <w:szCs w:val="22"/>
          <w:lang w:val="en-GB"/>
        </w:rPr>
        <w:t>1</w:t>
      </w:r>
      <w:r w:rsidR="00FE2A5C">
        <w:rPr>
          <w:rFonts w:ascii="Abadi" w:hAnsi="Abadi"/>
          <w:sz w:val="22"/>
          <w:szCs w:val="22"/>
          <w:lang w:val="en-GB"/>
        </w:rPr>
        <w:t>9</w:t>
      </w:r>
      <w:r w:rsidR="00DD5F1C" w:rsidRPr="00FE2A5C">
        <w:rPr>
          <w:rFonts w:ascii="Abadi" w:hAnsi="Abadi"/>
          <w:sz w:val="22"/>
          <w:szCs w:val="22"/>
          <w:lang w:val="en-GB"/>
        </w:rPr>
        <w:t xml:space="preserve"> Ma</w:t>
      </w:r>
      <w:r w:rsidR="00FE2A5C">
        <w:rPr>
          <w:rFonts w:ascii="Abadi" w:hAnsi="Abadi"/>
          <w:sz w:val="22"/>
          <w:szCs w:val="22"/>
          <w:lang w:val="en-GB"/>
        </w:rPr>
        <w:t>y</w:t>
      </w:r>
      <w:r w:rsidR="00DD5F1C" w:rsidRPr="00FE2A5C">
        <w:rPr>
          <w:rFonts w:ascii="Abadi" w:hAnsi="Abadi"/>
          <w:sz w:val="22"/>
          <w:szCs w:val="22"/>
          <w:lang w:val="en-GB"/>
        </w:rPr>
        <w:t xml:space="preserve"> 202</w:t>
      </w:r>
      <w:r w:rsidR="00FE2A5C">
        <w:rPr>
          <w:rFonts w:ascii="Abadi" w:hAnsi="Abadi"/>
          <w:sz w:val="22"/>
          <w:szCs w:val="22"/>
          <w:lang w:val="en-GB"/>
        </w:rPr>
        <w:t>6</w:t>
      </w:r>
      <w:r w:rsidRPr="00FE2A5C">
        <w:rPr>
          <w:rFonts w:ascii="Abadi" w:hAnsi="Abadi"/>
          <w:sz w:val="22"/>
          <w:szCs w:val="22"/>
          <w:lang w:val="en-GB"/>
        </w:rPr>
        <w:t>.</w:t>
      </w:r>
      <w:bookmarkEnd w:id="0"/>
    </w:p>
    <w:sectPr w:rsidR="00A823F4" w:rsidRPr="00FE2A5C" w:rsidSect="00E17D22">
      <w:footerReference w:type="even" r:id="rId7"/>
      <w:footerReference w:type="default" r:id="rId8"/>
      <w:pgSz w:w="16834" w:h="11909" w:orient="landscape" w:code="9"/>
      <w:pgMar w:top="851" w:right="1440" w:bottom="851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5351B9" w14:textId="77777777" w:rsidR="00674B9C" w:rsidRDefault="00674B9C">
      <w:r>
        <w:separator/>
      </w:r>
    </w:p>
  </w:endnote>
  <w:endnote w:type="continuationSeparator" w:id="0">
    <w:p w14:paraId="1650E174" w14:textId="77777777" w:rsidR="00674B9C" w:rsidRDefault="00674B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badi">
    <w:charset w:val="00"/>
    <w:family w:val="swiss"/>
    <w:pitch w:val="variable"/>
    <w:sig w:usb0="80000003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AD6EBD" w14:textId="301CE906" w:rsidR="00AC7EEE" w:rsidRDefault="00AC7EE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C2FBC">
      <w:rPr>
        <w:rStyle w:val="PageNumber"/>
        <w:noProof/>
      </w:rPr>
      <w:t>2</w:t>
    </w:r>
    <w:r>
      <w:rPr>
        <w:rStyle w:val="PageNumber"/>
      </w:rPr>
      <w:fldChar w:fldCharType="end"/>
    </w:r>
  </w:p>
  <w:p w14:paraId="707E13BC" w14:textId="77777777" w:rsidR="00AC7EEE" w:rsidRDefault="00AC7EE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A6A6FD" w14:textId="77777777" w:rsidR="00AC7EEE" w:rsidRDefault="00AC7EE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13A5D">
      <w:rPr>
        <w:rStyle w:val="PageNumber"/>
        <w:noProof/>
      </w:rPr>
      <w:t>3</w:t>
    </w:r>
    <w:r>
      <w:rPr>
        <w:rStyle w:val="PageNumber"/>
      </w:rPr>
      <w:fldChar w:fldCharType="end"/>
    </w:r>
  </w:p>
  <w:p w14:paraId="79611006" w14:textId="77777777" w:rsidR="00AC7EEE" w:rsidRDefault="00AC7EE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A41B87" w14:textId="77777777" w:rsidR="00674B9C" w:rsidRDefault="00674B9C">
      <w:r>
        <w:separator/>
      </w:r>
    </w:p>
  </w:footnote>
  <w:footnote w:type="continuationSeparator" w:id="0">
    <w:p w14:paraId="34A4DC3A" w14:textId="77777777" w:rsidR="00674B9C" w:rsidRDefault="00674B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36DFB"/>
    <w:multiLevelType w:val="hybridMultilevel"/>
    <w:tmpl w:val="C2108EB0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B7B262B"/>
    <w:multiLevelType w:val="hybridMultilevel"/>
    <w:tmpl w:val="D6CCDB66"/>
    <w:lvl w:ilvl="0" w:tplc="04090013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F1516E"/>
    <w:multiLevelType w:val="hybridMultilevel"/>
    <w:tmpl w:val="4DF2B63C"/>
    <w:lvl w:ilvl="0" w:tplc="04090013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6C6020"/>
    <w:multiLevelType w:val="hybridMultilevel"/>
    <w:tmpl w:val="DDAA5D1A"/>
    <w:lvl w:ilvl="0" w:tplc="04090013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18660E"/>
    <w:multiLevelType w:val="multilevel"/>
    <w:tmpl w:val="C1A2127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-360"/>
        </w:tabs>
        <w:ind w:left="-648" w:hanging="432"/>
      </w:pPr>
      <w:rPr>
        <w:b w:val="0"/>
      </w:rPr>
    </w:lvl>
    <w:lvl w:ilvl="2">
      <w:start w:val="1"/>
      <w:numFmt w:val="bullet"/>
      <w:lvlText w:val=""/>
      <w:lvlJc w:val="left"/>
      <w:pPr>
        <w:tabs>
          <w:tab w:val="num" w:pos="-360"/>
        </w:tabs>
        <w:ind w:left="-36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288" w:hanging="648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792" w:hanging="792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1296" w:hanging="936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18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230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3960"/>
        </w:tabs>
        <w:ind w:left="2880" w:hanging="1440"/>
      </w:pPr>
    </w:lvl>
  </w:abstractNum>
  <w:abstractNum w:abstractNumId="5" w15:restartNumberingAfterBreak="0">
    <w:nsid w:val="1E9D197F"/>
    <w:multiLevelType w:val="hybridMultilevel"/>
    <w:tmpl w:val="67021F5C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0410AED"/>
    <w:multiLevelType w:val="multilevel"/>
    <w:tmpl w:val="B8C00C38"/>
    <w:lvl w:ilvl="0">
      <w:start w:val="10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500"/>
        </w:tabs>
        <w:ind w:left="150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420"/>
        </w:tabs>
        <w:ind w:left="34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200"/>
        </w:tabs>
        <w:ind w:left="42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340"/>
        </w:tabs>
        <w:ind w:left="5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260"/>
        </w:tabs>
        <w:ind w:left="72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040"/>
        </w:tabs>
        <w:ind w:left="8040" w:hanging="1800"/>
      </w:pPr>
      <w:rPr>
        <w:rFonts w:hint="default"/>
      </w:rPr>
    </w:lvl>
  </w:abstractNum>
  <w:abstractNum w:abstractNumId="7" w15:restartNumberingAfterBreak="0">
    <w:nsid w:val="204705F5"/>
    <w:multiLevelType w:val="hybridMultilevel"/>
    <w:tmpl w:val="71CAD45C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0CD577C"/>
    <w:multiLevelType w:val="hybridMultilevel"/>
    <w:tmpl w:val="115E8CE2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48A4FB9"/>
    <w:multiLevelType w:val="multilevel"/>
    <w:tmpl w:val="612EAE5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-360"/>
        </w:tabs>
        <w:ind w:left="-648" w:hanging="432"/>
      </w:pPr>
      <w:rPr>
        <w:b w:val="0"/>
      </w:rPr>
    </w:lvl>
    <w:lvl w:ilvl="2">
      <w:start w:val="1"/>
      <w:numFmt w:val="bullet"/>
      <w:lvlText w:val=""/>
      <w:lvlJc w:val="left"/>
      <w:pPr>
        <w:tabs>
          <w:tab w:val="num" w:pos="-360"/>
        </w:tabs>
        <w:ind w:left="-36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288" w:hanging="648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792" w:hanging="792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1296" w:hanging="936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18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230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3960"/>
        </w:tabs>
        <w:ind w:left="2880" w:hanging="1440"/>
      </w:pPr>
    </w:lvl>
  </w:abstractNum>
  <w:abstractNum w:abstractNumId="10" w15:restartNumberingAfterBreak="0">
    <w:nsid w:val="402B644B"/>
    <w:multiLevelType w:val="multilevel"/>
    <w:tmpl w:val="D7E0618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-360"/>
        </w:tabs>
        <w:ind w:left="-648" w:hanging="432"/>
      </w:pPr>
      <w:rPr>
        <w:b w:val="0"/>
      </w:rPr>
    </w:lvl>
    <w:lvl w:ilvl="2">
      <w:start w:val="1"/>
      <w:numFmt w:val="bullet"/>
      <w:lvlText w:val=""/>
      <w:lvlJc w:val="left"/>
      <w:pPr>
        <w:tabs>
          <w:tab w:val="num" w:pos="-360"/>
        </w:tabs>
        <w:ind w:left="-36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288" w:hanging="648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792" w:hanging="792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1296" w:hanging="936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18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230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3960"/>
        </w:tabs>
        <w:ind w:left="2880" w:hanging="1440"/>
      </w:pPr>
    </w:lvl>
  </w:abstractNum>
  <w:abstractNum w:abstractNumId="11" w15:restartNumberingAfterBreak="0">
    <w:nsid w:val="40EC5BB9"/>
    <w:multiLevelType w:val="multilevel"/>
    <w:tmpl w:val="22964CEA"/>
    <w:lvl w:ilvl="0">
      <w:start w:val="9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260"/>
        </w:tabs>
        <w:ind w:left="126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420"/>
        </w:tabs>
        <w:ind w:left="34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200"/>
        </w:tabs>
        <w:ind w:left="42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340"/>
        </w:tabs>
        <w:ind w:left="5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260"/>
        </w:tabs>
        <w:ind w:left="72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040"/>
        </w:tabs>
        <w:ind w:left="8040" w:hanging="1800"/>
      </w:pPr>
      <w:rPr>
        <w:rFonts w:hint="default"/>
      </w:rPr>
    </w:lvl>
  </w:abstractNum>
  <w:abstractNum w:abstractNumId="12" w15:restartNumberingAfterBreak="0">
    <w:nsid w:val="444978E6"/>
    <w:multiLevelType w:val="hybridMultilevel"/>
    <w:tmpl w:val="88A82BF6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76820B5"/>
    <w:multiLevelType w:val="hybridMultilevel"/>
    <w:tmpl w:val="2D1E2D3E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99D30DE"/>
    <w:multiLevelType w:val="multilevel"/>
    <w:tmpl w:val="CDF27AA4"/>
    <w:lvl w:ilvl="0">
      <w:start w:val="8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260"/>
        </w:tabs>
        <w:ind w:left="126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420"/>
        </w:tabs>
        <w:ind w:left="34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200"/>
        </w:tabs>
        <w:ind w:left="42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340"/>
        </w:tabs>
        <w:ind w:left="5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260"/>
        </w:tabs>
        <w:ind w:left="72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040"/>
        </w:tabs>
        <w:ind w:left="8040" w:hanging="1800"/>
      </w:pPr>
      <w:rPr>
        <w:rFonts w:hint="default"/>
      </w:rPr>
    </w:lvl>
  </w:abstractNum>
  <w:abstractNum w:abstractNumId="15" w15:restartNumberingAfterBreak="0">
    <w:nsid w:val="5CF15934"/>
    <w:multiLevelType w:val="hybridMultilevel"/>
    <w:tmpl w:val="CF5A39F8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DF82E31"/>
    <w:multiLevelType w:val="hybridMultilevel"/>
    <w:tmpl w:val="290627E2"/>
    <w:lvl w:ilvl="0" w:tplc="04090013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F1D2179"/>
    <w:multiLevelType w:val="multilevel"/>
    <w:tmpl w:val="903A691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-360"/>
        </w:tabs>
        <w:ind w:left="-648" w:hanging="432"/>
      </w:pPr>
      <w:rPr>
        <w:b w:val="0"/>
      </w:rPr>
    </w:lvl>
    <w:lvl w:ilvl="2">
      <w:start w:val="1"/>
      <w:numFmt w:val="bullet"/>
      <w:lvlText w:val=""/>
      <w:lvlJc w:val="left"/>
      <w:pPr>
        <w:tabs>
          <w:tab w:val="num" w:pos="-360"/>
        </w:tabs>
        <w:ind w:left="-36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288" w:hanging="648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792" w:hanging="792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1296" w:hanging="936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18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230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3960"/>
        </w:tabs>
        <w:ind w:left="2880" w:hanging="1440"/>
      </w:pPr>
    </w:lvl>
  </w:abstractNum>
  <w:abstractNum w:abstractNumId="18" w15:restartNumberingAfterBreak="0">
    <w:nsid w:val="627B6230"/>
    <w:multiLevelType w:val="hybridMultilevel"/>
    <w:tmpl w:val="08224EEC"/>
    <w:lvl w:ilvl="0" w:tplc="04090013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95A764E"/>
    <w:multiLevelType w:val="hybridMultilevel"/>
    <w:tmpl w:val="AC8AA762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A95134C"/>
    <w:multiLevelType w:val="multilevel"/>
    <w:tmpl w:val="89F632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</w:lvl>
  </w:abstractNum>
  <w:abstractNum w:abstractNumId="21" w15:restartNumberingAfterBreak="0">
    <w:nsid w:val="73387931"/>
    <w:multiLevelType w:val="hybridMultilevel"/>
    <w:tmpl w:val="5ED484DE"/>
    <w:lvl w:ilvl="0" w:tplc="04090013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2" w15:restartNumberingAfterBreak="0">
    <w:nsid w:val="757E475D"/>
    <w:multiLevelType w:val="hybridMultilevel"/>
    <w:tmpl w:val="E0468236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B025D80"/>
    <w:multiLevelType w:val="hybridMultilevel"/>
    <w:tmpl w:val="39BC475C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B3A288F"/>
    <w:multiLevelType w:val="hybridMultilevel"/>
    <w:tmpl w:val="3B5C960A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37598765">
    <w:abstractNumId w:val="14"/>
  </w:num>
  <w:num w:numId="2" w16cid:durableId="377971768">
    <w:abstractNumId w:val="11"/>
  </w:num>
  <w:num w:numId="3" w16cid:durableId="1915313299">
    <w:abstractNumId w:val="6"/>
  </w:num>
  <w:num w:numId="4" w16cid:durableId="899441194">
    <w:abstractNumId w:val="20"/>
  </w:num>
  <w:num w:numId="5" w16cid:durableId="520819948">
    <w:abstractNumId w:val="4"/>
  </w:num>
  <w:num w:numId="6" w16cid:durableId="1484666292">
    <w:abstractNumId w:val="9"/>
  </w:num>
  <w:num w:numId="7" w16cid:durableId="2050641686">
    <w:abstractNumId w:val="10"/>
  </w:num>
  <w:num w:numId="8" w16cid:durableId="1216819147">
    <w:abstractNumId w:val="17"/>
  </w:num>
  <w:num w:numId="9" w16cid:durableId="1097285415">
    <w:abstractNumId w:val="0"/>
  </w:num>
  <w:num w:numId="10" w16cid:durableId="219755051">
    <w:abstractNumId w:val="12"/>
  </w:num>
  <w:num w:numId="11" w16cid:durableId="1694770084">
    <w:abstractNumId w:val="16"/>
  </w:num>
  <w:num w:numId="12" w16cid:durableId="110248201">
    <w:abstractNumId w:val="21"/>
  </w:num>
  <w:num w:numId="13" w16cid:durableId="1102720316">
    <w:abstractNumId w:val="7"/>
  </w:num>
  <w:num w:numId="14" w16cid:durableId="313724477">
    <w:abstractNumId w:val="2"/>
  </w:num>
  <w:num w:numId="15" w16cid:durableId="1748262979">
    <w:abstractNumId w:val="18"/>
  </w:num>
  <w:num w:numId="16" w16cid:durableId="611476448">
    <w:abstractNumId w:val="15"/>
  </w:num>
  <w:num w:numId="17" w16cid:durableId="1583367375">
    <w:abstractNumId w:val="8"/>
  </w:num>
  <w:num w:numId="18" w16cid:durableId="1984961919">
    <w:abstractNumId w:val="5"/>
  </w:num>
  <w:num w:numId="19" w16cid:durableId="1167210426">
    <w:abstractNumId w:val="13"/>
  </w:num>
  <w:num w:numId="20" w16cid:durableId="583301472">
    <w:abstractNumId w:val="23"/>
  </w:num>
  <w:num w:numId="21" w16cid:durableId="658996475">
    <w:abstractNumId w:val="22"/>
  </w:num>
  <w:num w:numId="22" w16cid:durableId="2086145575">
    <w:abstractNumId w:val="19"/>
  </w:num>
  <w:num w:numId="23" w16cid:durableId="515846546">
    <w:abstractNumId w:val="24"/>
  </w:num>
  <w:num w:numId="24" w16cid:durableId="1793671490">
    <w:abstractNumId w:val="3"/>
  </w:num>
  <w:num w:numId="25" w16cid:durableId="11816987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2AB0"/>
    <w:rsid w:val="00014465"/>
    <w:rsid w:val="000500E0"/>
    <w:rsid w:val="00053C2A"/>
    <w:rsid w:val="00062AB0"/>
    <w:rsid w:val="000833B3"/>
    <w:rsid w:val="000B329B"/>
    <w:rsid w:val="001036FE"/>
    <w:rsid w:val="00121CEF"/>
    <w:rsid w:val="001251E1"/>
    <w:rsid w:val="001A64EE"/>
    <w:rsid w:val="001C7456"/>
    <w:rsid w:val="001E063A"/>
    <w:rsid w:val="001E68AD"/>
    <w:rsid w:val="0020697C"/>
    <w:rsid w:val="00215E90"/>
    <w:rsid w:val="002504CF"/>
    <w:rsid w:val="00265544"/>
    <w:rsid w:val="002A4011"/>
    <w:rsid w:val="00302E4C"/>
    <w:rsid w:val="0032239E"/>
    <w:rsid w:val="0032604E"/>
    <w:rsid w:val="00326A5F"/>
    <w:rsid w:val="003375B6"/>
    <w:rsid w:val="00344CBF"/>
    <w:rsid w:val="003623A9"/>
    <w:rsid w:val="0036364F"/>
    <w:rsid w:val="00367768"/>
    <w:rsid w:val="00383112"/>
    <w:rsid w:val="003B45CA"/>
    <w:rsid w:val="003D4F5D"/>
    <w:rsid w:val="003D6A40"/>
    <w:rsid w:val="004A5509"/>
    <w:rsid w:val="004B269D"/>
    <w:rsid w:val="004C3E74"/>
    <w:rsid w:val="00510BC7"/>
    <w:rsid w:val="005250A0"/>
    <w:rsid w:val="00562302"/>
    <w:rsid w:val="005633A8"/>
    <w:rsid w:val="00584F5F"/>
    <w:rsid w:val="0059133F"/>
    <w:rsid w:val="005971A6"/>
    <w:rsid w:val="005B7C61"/>
    <w:rsid w:val="005C00A4"/>
    <w:rsid w:val="006023EE"/>
    <w:rsid w:val="00673296"/>
    <w:rsid w:val="00674B9C"/>
    <w:rsid w:val="006768BE"/>
    <w:rsid w:val="00692A4B"/>
    <w:rsid w:val="006C26F1"/>
    <w:rsid w:val="006D13B5"/>
    <w:rsid w:val="00724493"/>
    <w:rsid w:val="007646A6"/>
    <w:rsid w:val="00795219"/>
    <w:rsid w:val="007B59E4"/>
    <w:rsid w:val="007C0EC8"/>
    <w:rsid w:val="007C5AC2"/>
    <w:rsid w:val="007F5153"/>
    <w:rsid w:val="00800983"/>
    <w:rsid w:val="00807E24"/>
    <w:rsid w:val="008121DB"/>
    <w:rsid w:val="0082608F"/>
    <w:rsid w:val="00863F39"/>
    <w:rsid w:val="00877D98"/>
    <w:rsid w:val="00911BEE"/>
    <w:rsid w:val="0096272A"/>
    <w:rsid w:val="00965B48"/>
    <w:rsid w:val="009B3026"/>
    <w:rsid w:val="009E1BA7"/>
    <w:rsid w:val="009E3BC6"/>
    <w:rsid w:val="009F0708"/>
    <w:rsid w:val="009F28E5"/>
    <w:rsid w:val="00A15F7C"/>
    <w:rsid w:val="00A17BB6"/>
    <w:rsid w:val="00A275E6"/>
    <w:rsid w:val="00A312DB"/>
    <w:rsid w:val="00A70BC5"/>
    <w:rsid w:val="00A74C62"/>
    <w:rsid w:val="00A823F4"/>
    <w:rsid w:val="00A87F5C"/>
    <w:rsid w:val="00AC7EEE"/>
    <w:rsid w:val="00AF6155"/>
    <w:rsid w:val="00AF63BF"/>
    <w:rsid w:val="00AF6FAB"/>
    <w:rsid w:val="00B973B4"/>
    <w:rsid w:val="00BC2FBC"/>
    <w:rsid w:val="00BE1072"/>
    <w:rsid w:val="00C05E33"/>
    <w:rsid w:val="00C2032B"/>
    <w:rsid w:val="00C85DF5"/>
    <w:rsid w:val="00D10AFE"/>
    <w:rsid w:val="00D232BB"/>
    <w:rsid w:val="00D31284"/>
    <w:rsid w:val="00D8775D"/>
    <w:rsid w:val="00DD5F1C"/>
    <w:rsid w:val="00DE44E3"/>
    <w:rsid w:val="00E03A0D"/>
    <w:rsid w:val="00E17D22"/>
    <w:rsid w:val="00E27D44"/>
    <w:rsid w:val="00EB524C"/>
    <w:rsid w:val="00ED56BA"/>
    <w:rsid w:val="00F13A5D"/>
    <w:rsid w:val="00F31127"/>
    <w:rsid w:val="00FE2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48B1CDA"/>
  <w15:chartTrackingRefBased/>
  <w15:docId w15:val="{1D4A2C5B-810E-4B9D-8EC4-9F0DB69A6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  <w:rPr>
      <w:sz w:val="24"/>
      <w:szCs w:val="24"/>
      <w:lang w:val="en-GB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1008</Words>
  <Characters>5527</Characters>
  <Application>Microsoft Office Word</Application>
  <DocSecurity>0</DocSecurity>
  <Lines>552</Lines>
  <Paragraphs>251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Steeple Aston Parish Council</vt:lpstr>
    </vt:vector>
  </TitlesOfParts>
  <Company>P Hotston</Company>
  <LinksUpToDate>false</LinksUpToDate>
  <CharactersWithSpaces>6284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Steeple Aston Parish Council</dc:title>
  <dc:subject/>
  <dc:creator>P Hotston</dc:creator>
  <cp:keywords/>
  <cp:lastModifiedBy>Fay Friend</cp:lastModifiedBy>
  <cp:revision>2</cp:revision>
  <cp:lastPrinted>2006-12-15T17:33:00Z</cp:lastPrinted>
  <dcterms:created xsi:type="dcterms:W3CDTF">2026-05-13T09:58:00Z</dcterms:created>
  <dcterms:modified xsi:type="dcterms:W3CDTF">2026-05-13T09:58:00Z</dcterms:modified>
</cp:coreProperties>
</file>