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78E3B" w14:textId="77777777" w:rsidR="0079364B" w:rsidRDefault="0079364B" w:rsidP="00261CBF">
      <w:pPr>
        <w:ind w:left="720"/>
      </w:pPr>
      <w:bookmarkStart w:id="0" w:name="_Hlk55318563"/>
    </w:p>
    <w:p w14:paraId="2FC85FC7" w14:textId="77777777" w:rsidR="0079364B" w:rsidRDefault="00000000">
      <w:pPr>
        <w:pStyle w:val="Heading1"/>
      </w:pPr>
      <w:r>
        <w:t xml:space="preserve">   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>1          Election of Chairman</w:t>
      </w:r>
      <w:r>
        <w:t xml:space="preserve">      </w:t>
      </w:r>
    </w:p>
    <w:p w14:paraId="350F0FD0" w14:textId="77777777" w:rsidR="0079364B" w:rsidRDefault="00000000">
      <w:pPr>
        <w:ind w:left="36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/>
        </w:rPr>
        <w:t>2</w:t>
      </w:r>
      <w:r>
        <w:rPr>
          <w:rFonts w:cs="Times New Roman"/>
        </w:rPr>
        <w:tab/>
        <w:t xml:space="preserve">      Declaration of Acceptance of Office</w:t>
      </w:r>
    </w:p>
    <w:p w14:paraId="1DDE7316" w14:textId="77777777" w:rsidR="0079364B" w:rsidRDefault="0079364B">
      <w:pPr>
        <w:pStyle w:val="Textbody"/>
        <w:ind w:left="360"/>
        <w:rPr>
          <w:rFonts w:ascii="Times New Roman" w:hAnsi="Times New Roman" w:cs="Times New Roman"/>
          <w:i w:val="0"/>
          <w:sz w:val="24"/>
          <w:szCs w:val="24"/>
        </w:rPr>
      </w:pPr>
    </w:p>
    <w:p w14:paraId="79F1C245" w14:textId="77777777" w:rsidR="0079364B" w:rsidRDefault="00000000">
      <w:pPr>
        <w:pStyle w:val="Textbody"/>
        <w:ind w:left="36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sz w:val="24"/>
          <w:szCs w:val="24"/>
        </w:rPr>
        <w:tab/>
        <w:t xml:space="preserve">      To accept Apologies for Absence</w:t>
      </w:r>
    </w:p>
    <w:p w14:paraId="4AB6C282" w14:textId="77777777" w:rsidR="0079364B" w:rsidRDefault="00000000">
      <w:r>
        <w:t xml:space="preserve">       </w:t>
      </w:r>
    </w:p>
    <w:p w14:paraId="6050CF5D" w14:textId="77777777" w:rsidR="0079364B" w:rsidRDefault="00000000">
      <w:pPr>
        <w:pStyle w:val="Textbody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4          Declaration of Interest in Items on the Agenda</w:t>
      </w:r>
    </w:p>
    <w:p w14:paraId="17301055" w14:textId="77777777" w:rsidR="0079364B" w:rsidRDefault="00000000">
      <w:pPr>
        <w:pStyle w:val="Textbody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ab/>
        <w:t xml:space="preserve"> </w:t>
      </w:r>
    </w:p>
    <w:p w14:paraId="29EF55C9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 5          Register of Member’s Interests Updates</w:t>
      </w:r>
    </w:p>
    <w:p w14:paraId="5DBACFBE" w14:textId="77777777" w:rsidR="0079364B" w:rsidRDefault="0079364B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14:paraId="62C0900D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 6          To Approve the Minutes of the Meeting held on Wednesday 21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January 2026</w:t>
      </w:r>
    </w:p>
    <w:p w14:paraId="10632F5F" w14:textId="77777777" w:rsidR="0079364B" w:rsidRDefault="0079364B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14:paraId="481D1186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 7         Matters arising from Minutes </w:t>
      </w:r>
    </w:p>
    <w:p w14:paraId="1E361C7F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            Thanks go to Cllr.S. Steel who has kindly arranged for Mr. Barry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McGuigan to speak at </w:t>
      </w:r>
    </w:p>
    <w:p w14:paraId="1CEFED4F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                the Annual Meeting following the Annual Parish Council Meeting this evening</w:t>
      </w:r>
    </w:p>
    <w:p w14:paraId="3B6FB9E1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Thanks also go to 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Councillors for providing the snacks for the Annual Meeting  </w:t>
      </w:r>
    </w:p>
    <w:p w14:paraId="483ABFD5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            Helen Whatleys office was contacted requesting her to speak at The Annual Meeting</w:t>
      </w:r>
    </w:p>
    <w:p w14:paraId="10DE3914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however, she was already booked to speak elsewhere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</w:t>
      </w:r>
    </w:p>
    <w:p w14:paraId="384080EB" w14:textId="77777777" w:rsidR="0079364B" w:rsidRDefault="00000000">
      <w:pPr>
        <w:pStyle w:val="Standard"/>
        <w:ind w:left="720"/>
      </w:pPr>
      <w:r>
        <w:t xml:space="preserve">   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Cllr. Lloyd Bowen and Cllr. Julien Speed will also be speaking        </w:t>
      </w:r>
      <w:bookmarkStart w:id="1" w:name="_Hlk226463034"/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</w:t>
      </w:r>
      <w:bookmarkEnd w:id="1"/>
    </w:p>
    <w:p w14:paraId="1D9E8A3F" w14:textId="77777777" w:rsidR="0079364B" w:rsidRDefault="00000000">
      <w:pPr>
        <w:pStyle w:val="Standard"/>
        <w:ind w:left="720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A Jigsaw poster re hate crimes is to be displayed on The Notice Board</w:t>
      </w:r>
    </w:p>
    <w:p w14:paraId="662A4250" w14:textId="77777777" w:rsidR="0079364B" w:rsidRDefault="0079364B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14:paraId="7E3EF670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8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 xml:space="preserve">    Parish Maintenance Scheme Update</w:t>
      </w:r>
    </w:p>
    <w:p w14:paraId="50811ECC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 xml:space="preserve">    KCC Temporary Road Closure Norton Lane, Norton 19th March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2026</w:t>
      </w:r>
    </w:p>
    <w:p w14:paraId="0487588C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City Fibre Temporary Road Closure Lewson Street Norton 16th March 2026</w:t>
      </w:r>
    </w:p>
    <w:p w14:paraId="575C9D91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Open Reach Temporary Road Closure Lewson Street Norton 19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May 2026</w:t>
      </w:r>
    </w:p>
    <w:p w14:paraId="1715B20C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Road Maintenance Lower Road, Teynham, Barrow Green, Buckland</w:t>
      </w:r>
    </w:p>
    <w:p w14:paraId="365C3F31" w14:textId="77777777" w:rsidR="0079364B" w:rsidRDefault="00000000">
      <w:pPr>
        <w:pStyle w:val="Standard"/>
        <w:ind w:firstLine="720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   City Fibre Holdings Ltd. Temporary Road Closure Norton Road 23rd April 2026</w:t>
      </w:r>
    </w:p>
    <w:p w14:paraId="0BF1038F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   City Fibre Temporary Road Closure Rushett Lane, Norton 20th April 2026</w:t>
      </w:r>
    </w:p>
    <w:p w14:paraId="382246BD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Several pot holes in Lewson Street have been reported to the KCC inspector</w:t>
      </w:r>
    </w:p>
    <w:p w14:paraId="16008692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Low water pressure in Rushett Lane due to a burst main 18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March</w:t>
      </w:r>
    </w:p>
    <w:p w14:paraId="2D375493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Water leak on the island at Lewson Street/ Norton Lane reported</w:t>
      </w:r>
    </w:p>
    <w:p w14:paraId="3EB45475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Open Reach Ltd Road Closure Provender Lane, Norton 26th May</w:t>
      </w:r>
    </w:p>
    <w:p w14:paraId="2718EA2B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 w:val="0"/>
          <w:bCs w:val="0"/>
          <w:i w:val="0"/>
          <w:iCs/>
          <w:kern w:val="0"/>
          <w:sz w:val="24"/>
          <w:szCs w:val="24"/>
          <w:lang w:eastAsia="en-GB"/>
        </w:rPr>
        <w:t>City</w:t>
      </w:r>
      <w:r>
        <w:rPr>
          <w:rFonts w:cs="Times New Roman"/>
          <w:b w:val="0"/>
          <w:bCs w:val="0"/>
          <w:i w:val="0"/>
          <w:iCs/>
          <w:kern w:val="0"/>
          <w:lang w:eastAsia="en-GB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/>
          <w:kern w:val="0"/>
          <w:sz w:val="24"/>
          <w:szCs w:val="24"/>
          <w:lang w:eastAsia="en-GB"/>
        </w:rPr>
        <w:t>Fibre Temporary Road Closure Provender Lane, Norton 4th May 2026</w:t>
      </w:r>
    </w:p>
    <w:p w14:paraId="01DC290D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iCs/>
          <w:kern w:val="0"/>
          <w:sz w:val="24"/>
          <w:szCs w:val="24"/>
          <w:lang w:eastAsia="en-GB"/>
        </w:rPr>
        <w:tab/>
        <w:t xml:space="preserve">   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Network Rail Infrastructure Ltd Temporary Road Closure Lower Road, Buckland 10th May </w:t>
      </w:r>
    </w:p>
    <w:p w14:paraId="761F7863" w14:textId="77777777" w:rsidR="0079364B" w:rsidRDefault="00000000">
      <w:pPr>
        <w:pStyle w:val="Heading2"/>
      </w:pPr>
      <w:r>
        <w:rPr>
          <w:rFonts w:ascii="Times New Roman" w:hAnsi="Times New Roman" w:cs="Times New Roman"/>
          <w:b w:val="0"/>
          <w:bCs w:val="0"/>
          <w:i w:val="0"/>
          <w:iCs/>
          <w:szCs w:val="24"/>
        </w:rPr>
        <w:tab/>
        <w:t xml:space="preserve">   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>Open Reach Ltd., Temporary Road Closure Lower Road, Buckland 3rd June</w:t>
      </w:r>
    </w:p>
    <w:p w14:paraId="305A75AA" w14:textId="77777777" w:rsidR="0079364B" w:rsidRDefault="00000000">
      <w:pPr>
        <w:pStyle w:val="Heading2"/>
        <w:ind w:firstLine="720"/>
      </w:pPr>
      <w:r>
        <w:rPr>
          <w:lang w:eastAsia="en-GB"/>
        </w:rPr>
        <w:t xml:space="preserve">   </w:t>
      </w: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 xml:space="preserve">Open Reach Ltd., Temporary Road Closure Rushett Lane, Norton 18th June </w:t>
      </w:r>
    </w:p>
    <w:p w14:paraId="1960C35E" w14:textId="77777777" w:rsidR="0079364B" w:rsidRDefault="00000000">
      <w:pPr>
        <w:pStyle w:val="Standard"/>
      </w:pPr>
      <w:r>
        <w:rPr>
          <w:lang w:eastAsia="en-GB"/>
        </w:rPr>
        <w:tab/>
        <w:t xml:space="preserve">  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 xml:space="preserve"> KCC making a Change of Steward for Parish from 7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vertAlign w:val="superscript"/>
          <w:lang w:eastAsia="en-GB"/>
        </w:rPr>
        <w:t>th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 xml:space="preserve"> May </w:t>
      </w:r>
    </w:p>
    <w:p w14:paraId="3033A100" w14:textId="77777777" w:rsidR="0079364B" w:rsidRDefault="0079364B">
      <w:pPr>
        <w:pStyle w:val="Standard"/>
        <w:rPr>
          <w:lang w:eastAsia="en-GB"/>
        </w:rPr>
      </w:pPr>
    </w:p>
    <w:p w14:paraId="47B44B26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9              Planning</w:t>
      </w:r>
      <w:bookmarkStart w:id="2" w:name="_Hlk184043271"/>
      <w:bookmarkStart w:id="3" w:name="_Hlk185666549"/>
    </w:p>
    <w:p w14:paraId="6AB3DBF3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>26/501448/FULL Lion Yard Worlds End Lewson Street Norton</w:t>
      </w:r>
    </w:p>
    <w:p w14:paraId="1109EFBE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  <w:tab/>
        <w:t xml:space="preserve">    Application No: 26/501448/FULL</w:t>
      </w:r>
    </w:p>
    <w:p w14:paraId="453F062B" w14:textId="77777777" w:rsidR="0079364B" w:rsidRDefault="00000000">
      <w:pPr>
        <w:pStyle w:val="Standard"/>
        <w:ind w:left="720"/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  <w:t xml:space="preserve">    Location: Lion Yard Worlds End Lewson Street Norton Kent</w:t>
      </w:r>
    </w:p>
    <w:p w14:paraId="1DDC77AA" w14:textId="77777777" w:rsidR="0079364B" w:rsidRDefault="00000000">
      <w:pPr>
        <w:pStyle w:val="Standard"/>
        <w:ind w:firstLine="720"/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  <w:t xml:space="preserve">    Proposal: Conversion of existing garage into an office replacing the existing flat roof to</w:t>
      </w:r>
    </w:p>
    <w:p w14:paraId="2DE778A5" w14:textId="77777777" w:rsidR="0079364B" w:rsidRDefault="00000000">
      <w:pPr>
        <w:pStyle w:val="Standard"/>
        <w:ind w:firstLine="720"/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  <w:t xml:space="preserve">    pitch roof. Removal of existing chimney and insertion of 4no. rear rooflights</w:t>
      </w:r>
    </w:p>
    <w:p w14:paraId="240C1B26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  <w:t xml:space="preserve">    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Planning Support Validation Lists / Swale Decisions</w:t>
      </w:r>
    </w:p>
    <w:p w14:paraId="7F7A4609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Provender Barn Application Ref: 26/501736/LBC - Repairs</w:t>
      </w:r>
    </w:p>
    <w:p w14:paraId="10DDC12E" w14:textId="77777777" w:rsidR="0079364B" w:rsidRDefault="0079364B">
      <w:pPr>
        <w:pStyle w:val="Heading2"/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</w:pPr>
    </w:p>
    <w:p w14:paraId="2648C992" w14:textId="77777777" w:rsidR="0079364B" w:rsidRDefault="00000000">
      <w:pPr>
        <w:pStyle w:val="Heading2"/>
      </w:pP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/>
        </w:rPr>
        <w:t>10           Councillor Reports</w:t>
      </w:r>
    </w:p>
    <w:p w14:paraId="5169A0EF" w14:textId="77777777" w:rsidR="0079364B" w:rsidRDefault="00000000">
      <w:pPr>
        <w:pStyle w:val="Standard"/>
        <w:autoSpaceDE w:val="0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Cllr.Tristan Alder has posted the Annual Parish Meeting date and speakers on the </w:t>
      </w:r>
    </w:p>
    <w:p w14:paraId="5C4FC1D2" w14:textId="77777777" w:rsidR="0079364B" w:rsidRDefault="00000000">
      <w:pPr>
        <w:pStyle w:val="Standard"/>
        <w:autoSpaceDE w:val="0"/>
        <w:ind w:firstLine="720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   Parish Notice Board and the Whatts App Group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 xml:space="preserve"> </w:t>
      </w:r>
      <w:bookmarkStart w:id="4" w:name="_Hlk228954360"/>
      <w:bookmarkEnd w:id="2"/>
      <w:bookmarkEnd w:id="3"/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>Chat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  <w:t>c/f</w:t>
      </w:r>
    </w:p>
    <w:p w14:paraId="7ACB7CB0" w14:textId="77777777" w:rsidR="0079364B" w:rsidRDefault="00000000">
      <w:pPr>
        <w:pStyle w:val="Standard"/>
        <w:autoSpaceDE w:val="0"/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  <w:t xml:space="preserve">          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</w:p>
    <w:p w14:paraId="6B7B5F40" w14:textId="77777777" w:rsidR="0079364B" w:rsidRDefault="00000000">
      <w:pPr>
        <w:pStyle w:val="Standard"/>
        <w:autoSpaceDE w:val="0"/>
        <w:ind w:left="7920" w:firstLine="720"/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lastRenderedPageBreak/>
        <w:t xml:space="preserve">b/f                    </w:t>
      </w:r>
    </w:p>
    <w:p w14:paraId="77020911" w14:textId="77777777" w:rsidR="0079364B" w:rsidRDefault="00000000">
      <w:pPr>
        <w:pStyle w:val="Standard"/>
        <w:autoSpaceDE w:val="0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11        Correspondences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</w:p>
    <w:p w14:paraId="2422C3E5" w14:textId="77777777" w:rsidR="0079364B" w:rsidRDefault="00000000">
      <w:pPr>
        <w:pStyle w:val="Standard"/>
        <w:ind w:firstLine="72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 mails forwarded to Chairman</w:t>
      </w:r>
    </w:p>
    <w:p w14:paraId="64C1DF43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>Local government reorganisation for Kent consultation letter to be posted on Notice Board</w:t>
      </w:r>
    </w:p>
    <w:p w14:paraId="5488981A" w14:textId="77777777" w:rsidR="00261CBF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>Swale Community Governance Review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</w:t>
      </w:r>
    </w:p>
    <w:p w14:paraId="5E5B462B" w14:textId="0565055B" w:rsidR="00261CBF" w:rsidRDefault="00261CBF" w:rsidP="00261CBF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>Complaint received from Mrs. Rubinstein Myrtle Co</w:t>
      </w:r>
      <w:r w:rsidR="00C163E6"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>t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>tage regarding the Notice Board</w:t>
      </w:r>
      <w:r w:rsidR="00000000">
        <w:t xml:space="preserve">       </w:t>
      </w:r>
      <w:bookmarkEnd w:id="4"/>
      <w:r w:rsidR="00000000"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</w:r>
      <w:r w:rsidR="00000000"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       </w:t>
      </w:r>
      <w:r w:rsidR="00000000">
        <w:tab/>
      </w:r>
      <w:r w:rsidR="00000000">
        <w:tab/>
        <w:t xml:space="preserve">                                                        </w:t>
      </w:r>
    </w:p>
    <w:p w14:paraId="71D427BF" w14:textId="46163E27" w:rsidR="0079364B" w:rsidRDefault="00000000" w:rsidP="00261CBF">
      <w:pPr>
        <w:pStyle w:val="Standard"/>
        <w:ind w:firstLine="720"/>
      </w:pPr>
      <w:r>
        <w:rPr>
          <w:rFonts w:ascii="Times New Roman" w:hAnsi="Times New Roman" w:cs="Times New Roman"/>
          <w:i w:val="0"/>
          <w:sz w:val="24"/>
          <w:szCs w:val="24"/>
        </w:rPr>
        <w:t>E mails forwarded to all Councillors</w:t>
      </w:r>
      <w:bookmarkStart w:id="5" w:name="_Hlk190791083"/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</w:p>
    <w:p w14:paraId="7305B3F5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>Helen Whately fighting against the 20,000+ houses planned for Faversham &amp; Mid Kent</w:t>
      </w:r>
    </w:p>
    <w:p w14:paraId="3CD5BBA9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>Local government reorganisation for Kent consultation</w:t>
      </w:r>
      <w:r>
        <w:t xml:space="preserve">                            </w:t>
      </w:r>
    </w:p>
    <w:p w14:paraId="6E8D0D65" w14:textId="77777777" w:rsidR="0079364B" w:rsidRDefault="00000000">
      <w:pPr>
        <w:pStyle w:val="Heading2"/>
        <w:ind w:firstLine="720"/>
      </w:pPr>
      <w:r>
        <w:rPr>
          <w:rFonts w:ascii="Times New Roman" w:hAnsi="Times New Roman" w:cs="Times New Roman"/>
          <w:b w:val="0"/>
          <w:bCs w:val="0"/>
          <w:i w:val="0"/>
          <w:iCs/>
          <w:color w:val="4A4A49"/>
          <w:szCs w:val="24"/>
        </w:rPr>
        <w:t xml:space="preserve">Swale Community &amp; Voluntary Services.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>Loneliness in Swale Champion Training</w:t>
      </w:r>
    </w:p>
    <w:p w14:paraId="3447D514" w14:textId="77777777" w:rsidR="0079364B" w:rsidRDefault="00000000">
      <w:pPr>
        <w:pStyle w:val="Heading2"/>
        <w:ind w:firstLine="720"/>
      </w:pPr>
      <w:r>
        <w:rPr>
          <w:rFonts w:ascii="Times New Roman" w:hAnsi="Times New Roman" w:cs="Times New Roman"/>
          <w:b w:val="0"/>
          <w:bCs w:val="0"/>
          <w:i w:val="0"/>
          <w:szCs w:val="24"/>
        </w:rPr>
        <w:t xml:space="preserve">KALC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Bulletins &amp; News / Understanding Neighbourhood Area Committees </w:t>
      </w:r>
    </w:p>
    <w:p w14:paraId="42C61DA2" w14:textId="77777777" w:rsidR="0079364B" w:rsidRDefault="00000000">
      <w:pPr>
        <w:pStyle w:val="Heading2"/>
        <w:ind w:left="720"/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Ex Forces Veterans / Ground Maintenance and Facilities Management / </w:t>
      </w:r>
      <w:bookmarkStart w:id="6" w:name="_Hlk223705153"/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Community Resilience Collective Intelligence Debate / Training Bulletin Dates </w:t>
      </w:r>
    </w:p>
    <w:bookmarkEnd w:id="6"/>
    <w:p w14:paraId="456BA0A0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>Swale Local Parish Council Liaison Forum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 xml:space="preserve"> KCC  </w:t>
      </w:r>
    </w:p>
    <w:p w14:paraId="4CFDEC9F" w14:textId="77777777" w:rsidR="0079364B" w:rsidRDefault="00000000">
      <w:pPr>
        <w:pStyle w:val="Standard"/>
        <w:ind w:left="720"/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 xml:space="preserve">Latest alerts from Kent Trading Standards / Report Cold Callers / </w:t>
      </w:r>
      <w:bookmarkStart w:id="7" w:name="_Hlk221541711"/>
      <w:bookmarkStart w:id="8" w:name="_Hlk221542092"/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>Positive Wellbeing /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 xml:space="preserve"> Speed Cameras /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 xml:space="preserve">Trading Standards.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>Doorstep criminals / Police Scams / Keep Kent Safe investment</w:t>
      </w:r>
      <w:r>
        <w:rPr>
          <w:b w:val="0"/>
          <w:bCs w:val="0"/>
          <w:i w:val="0"/>
          <w:iCs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scam adverts / 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  <w:t>City Fibre Works. Temporary Road Lewson Street Road, Norton 16th March 2026</w:t>
      </w:r>
    </w:p>
    <w:p w14:paraId="446B6914" w14:textId="77777777" w:rsidR="0079364B" w:rsidRDefault="00000000">
      <w:pPr>
        <w:pStyle w:val="Standard"/>
        <w:ind w:left="720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  <w:t>Local Government Reorganisation (SBC) / Beware of Cold Callers /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 xml:space="preserve"> Road Safety and Active Travel Group (RSATG) Seminar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>My Community Voice / Kent Police 5 KFAS Fraud Alerts / Social Media Ban for Under-16s / Citizens in Policing Recruitment Information / Walk and Talk Cybersecurity &amp; Fraud Courier Fraud Targeting Kent /</w:t>
      </w:r>
      <w:r>
        <w:rPr>
          <w:rFonts w:ascii="Times New Roman" w:hAnsi="Times New Roman" w:cs="Times New Roman"/>
          <w:b w:val="0"/>
          <w:bCs w:val="0"/>
          <w:i w:val="0"/>
          <w:iCs/>
          <w:kern w:val="0"/>
          <w:sz w:val="24"/>
          <w:szCs w:val="24"/>
          <w:lang w:eastAsia="en-GB"/>
        </w:rPr>
        <w:t xml:space="preserve">Fraud Awareness presentations talks and events /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>Violence Against Women and Girls /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Donation request from Citizens Advice / Doorstep Criminals</w:t>
      </w:r>
    </w:p>
    <w:bookmarkEnd w:id="7"/>
    <w:bookmarkEnd w:id="8"/>
    <w:p w14:paraId="67AAEB85" w14:textId="77777777" w:rsidR="0079364B" w:rsidRDefault="00000000">
      <w:pPr>
        <w:pStyle w:val="Heading2"/>
        <w:ind w:left="720"/>
      </w:pP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 xml:space="preserve">NLAC </w:t>
      </w:r>
      <w:r>
        <w:rPr>
          <w:rFonts w:ascii="Times New Roman" w:hAnsi="Times New Roman" w:cs="Times New Roman"/>
          <w:b w:val="0"/>
          <w:bCs w:val="0"/>
          <w:i w:val="0"/>
          <w:iCs/>
          <w:szCs w:val="24"/>
        </w:rPr>
        <w:t xml:space="preserve">Clear Councils newsletter </w:t>
      </w:r>
    </w:p>
    <w:p w14:paraId="231A438E" w14:textId="77777777" w:rsidR="0079364B" w:rsidRDefault="00000000">
      <w:pPr>
        <w:ind w:firstLine="720"/>
      </w:pPr>
      <w:r>
        <w:t>The Lawn Ranger.  Ground lawn maintenance</w:t>
      </w:r>
    </w:p>
    <w:p w14:paraId="419E6A30" w14:textId="77777777" w:rsidR="0079364B" w:rsidRDefault="00000000">
      <w:pPr>
        <w:ind w:firstLine="720"/>
      </w:pPr>
      <w:r>
        <w:rPr>
          <w:iCs/>
          <w:color w:val="4A4A49"/>
        </w:rPr>
        <w:t xml:space="preserve">Helen Whately </w:t>
      </w:r>
      <w:r>
        <w:rPr>
          <w:lang w:eastAsia="en-GB"/>
        </w:rPr>
        <w:t>South East Water Update for Parish Councils</w:t>
      </w:r>
    </w:p>
    <w:p w14:paraId="755C97D7" w14:textId="77777777" w:rsidR="0079364B" w:rsidRDefault="00000000">
      <w:pPr>
        <w:pStyle w:val="Heading2"/>
        <w:ind w:left="720"/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>Swale CVS Loneliness in Swale local insight and next steps</w:t>
      </w:r>
    </w:p>
    <w:p w14:paraId="7C39FC3A" w14:textId="77777777" w:rsidR="0079364B" w:rsidRDefault="00000000">
      <w:pPr>
        <w:pStyle w:val="Heading2"/>
      </w:pPr>
      <w:r>
        <w:rPr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>Swale CGR - Second stage consultation</w:t>
      </w:r>
    </w:p>
    <w:p w14:paraId="578E3747" w14:textId="77777777" w:rsidR="0079364B" w:rsidRDefault="00000000">
      <w:pPr>
        <w:ind w:firstLine="720"/>
      </w:pPr>
      <w:r>
        <w:rPr>
          <w:iCs/>
          <w:lang w:eastAsia="en-GB"/>
        </w:rPr>
        <w:t>SBC</w:t>
      </w:r>
      <w:r>
        <w:rPr>
          <w:iCs/>
          <w:color w:val="4A4A49"/>
        </w:rPr>
        <w:t xml:space="preserve"> Policy Round-ups</w:t>
      </w:r>
      <w:r>
        <w:rPr>
          <w:iCs/>
          <w:lang w:eastAsia="en-GB"/>
        </w:rPr>
        <w:t xml:space="preserve"> / </w:t>
      </w:r>
      <w:r>
        <w:rPr>
          <w:lang w:eastAsia="en-GB"/>
        </w:rPr>
        <w:t xml:space="preserve">Reminder Regulation 18 Local Plan Consultation closing </w:t>
      </w:r>
    </w:p>
    <w:p w14:paraId="05EB8287" w14:textId="77777777" w:rsidR="0079364B" w:rsidRDefault="00000000">
      <w:pPr>
        <w:ind w:firstLine="720"/>
      </w:pPr>
      <w:r>
        <w:rPr>
          <w:lang w:eastAsia="en-GB"/>
        </w:rPr>
        <w:t xml:space="preserve">23rd February / Eastern Area Committee Meeting Tuesday 24 February at 7 pm </w:t>
      </w:r>
    </w:p>
    <w:p w14:paraId="36FB1F74" w14:textId="77777777" w:rsidR="0079364B" w:rsidRDefault="00000000">
      <w:pPr>
        <w:pStyle w:val="Heading2"/>
      </w:pPr>
      <w:r>
        <w:rPr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iCs/>
          <w:szCs w:val="24"/>
        </w:rPr>
        <w:t xml:space="preserve">Local Parish Council’s Liaison Forum meeting / </w:t>
      </w:r>
      <w:r>
        <w:rPr>
          <w:rFonts w:ascii="Times New Roman" w:hAnsi="Times New Roman" w:cs="Times New Roman"/>
          <w:b w:val="0"/>
          <w:bCs w:val="0"/>
          <w:i w:val="0"/>
          <w:iCs/>
          <w:color w:val="auto"/>
          <w:kern w:val="0"/>
          <w:szCs w:val="24"/>
          <w:lang w:eastAsia="en-GB"/>
        </w:rPr>
        <w:t>Agenda Swale Joint Transportation Board</w:t>
      </w:r>
    </w:p>
    <w:p w14:paraId="5AF277A3" w14:textId="77777777" w:rsidR="0079364B" w:rsidRDefault="00000000">
      <w:pPr>
        <w:pStyle w:val="Heading2"/>
        <w:ind w:left="720"/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Independent Custody Visitors / Planning Decisions </w:t>
      </w: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 xml:space="preserve">Stagecoach Newsletter/ Kent Police </w:t>
      </w:r>
    </w:p>
    <w:p w14:paraId="22E48188" w14:textId="77777777" w:rsidR="0079364B" w:rsidRDefault="00000000">
      <w:pPr>
        <w:pStyle w:val="Heading2"/>
        <w:ind w:left="720"/>
      </w:pP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 xml:space="preserve">My Community Voice /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One Swale Roadshow / Policing Recruitment Community Event </w:t>
      </w:r>
    </w:p>
    <w:p w14:paraId="334A05AA" w14:textId="77777777" w:rsidR="0079364B" w:rsidRDefault="00000000">
      <w:pPr>
        <w:pStyle w:val="Heading2"/>
        <w:ind w:left="720"/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>Our</w:t>
      </w:r>
      <w:r>
        <w:t xml:space="preserve">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News April / </w:t>
      </w: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>Kent Highway Information / Fraud Alerts / Fly Tipping / Hare Coursing</w:t>
      </w:r>
    </w:p>
    <w:p w14:paraId="39C81AA2" w14:textId="77777777" w:rsidR="0079364B" w:rsidRDefault="00000000">
      <w:pPr>
        <w:pStyle w:val="Heading2"/>
        <w:ind w:left="720"/>
      </w:pP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 xml:space="preserve">Spring Newsletter/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Special Constabulary recruitment and information / Help Shape How We Communicate with You / BBC Radio Kent Make a Difference awards /Kent Acre Supporting </w:t>
      </w:r>
    </w:p>
    <w:p w14:paraId="4CB28474" w14:textId="77777777" w:rsidR="0079364B" w:rsidRDefault="00000000">
      <w:pPr>
        <w:pStyle w:val="Heading2"/>
        <w:ind w:left="720"/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Rural Communities Through Our Village Halls </w:t>
      </w: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 xml:space="preserve">Kent Police /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Road Safety and Active Travel </w:t>
      </w:r>
    </w:p>
    <w:p w14:paraId="77903A8B" w14:textId="77777777" w:rsidR="0079364B" w:rsidRDefault="00000000">
      <w:pPr>
        <w:pStyle w:val="Heading2"/>
        <w:ind w:left="720"/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Group Newsletter / Neighbourhood Watch News / </w:t>
      </w:r>
      <w:r>
        <w:rPr>
          <w:rFonts w:ascii="Times New Roman" w:hAnsi="Times New Roman" w:cs="Times New Roman"/>
          <w:b w:val="0"/>
          <w:bCs w:val="0"/>
          <w:i w:val="0"/>
          <w:iCs/>
          <w:szCs w:val="24"/>
        </w:rPr>
        <w:t>Kent ACRE current crowdfunding campaign</w:t>
      </w:r>
    </w:p>
    <w:p w14:paraId="7322CF9E" w14:textId="77777777" w:rsidR="0079364B" w:rsidRDefault="00000000">
      <w:pPr>
        <w:pStyle w:val="Heading2"/>
      </w:pPr>
      <w:r>
        <w:rPr>
          <w:rFonts w:ascii="Times New Roman" w:hAnsi="Times New Roman" w:cs="Times New Roman"/>
          <w:b w:val="0"/>
          <w:bCs w:val="0"/>
          <w:i w:val="0"/>
          <w:iCs/>
          <w:szCs w:val="24"/>
        </w:rPr>
        <w:tab/>
      </w:r>
    </w:p>
    <w:p w14:paraId="1983DA9C" w14:textId="77777777" w:rsidR="0079364B" w:rsidRDefault="00000000">
      <w:pPr>
        <w:pStyle w:val="Heading2"/>
      </w:pP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>12.1     Finance</w:t>
      </w:r>
    </w:p>
    <w:p w14:paraId="72665009" w14:textId="77777777" w:rsidR="0079364B" w:rsidRDefault="00000000">
      <w:pPr>
        <w:pStyle w:val="Standard"/>
      </w:pPr>
      <w:r>
        <w:rPr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>Donation request from Citizens Advice deferred from last meeting</w:t>
      </w:r>
    </w:p>
    <w:p w14:paraId="5A196067" w14:textId="77777777" w:rsidR="0079364B" w:rsidRDefault="00000000">
      <w:pPr>
        <w:pStyle w:val="Standard"/>
        <w:ind w:firstLine="720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 xml:space="preserve">End of Year Parish Accounts 2025/2026  </w:t>
      </w:r>
    </w:p>
    <w:p w14:paraId="1A94486E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>Instalment of Parish Precept received £4517.00</w:t>
      </w:r>
    </w:p>
    <w:p w14:paraId="45AB64D9" w14:textId="77777777" w:rsidR="0079364B" w:rsidRDefault="0079364B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bookmarkStart w:id="9" w:name="_Hlk189665218"/>
      <w:bookmarkEnd w:id="5"/>
    </w:p>
    <w:p w14:paraId="5B48BE35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>12.2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Hire of Norton Village Hall 2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April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>£ 20.     00</w:t>
      </w:r>
    </w:p>
    <w:p w14:paraId="10B5EE3E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>N Power Parish Lampposts Electricity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>£652.    55</w:t>
      </w:r>
    </w:p>
    <w:p w14:paraId="2E818516" w14:textId="1555218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       Reimbursement for purchase of wine to Cllr.Alder for Annual Meeting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 xml:space="preserve">£ </w:t>
      </w:r>
      <w:r w:rsidR="002F6F70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0.     00</w:t>
      </w:r>
    </w:p>
    <w:p w14:paraId="29CC209A" w14:textId="36775BA8" w:rsidR="00053A69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>Mrs E Bra</w:t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y</w:t>
      </w:r>
      <w:r w:rsidR="001C488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s</w:t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verification of </w:t>
      </w:r>
      <w:r w:rsidR="00053A6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the </w:t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end of year PC accounts Mrs Bray</w:t>
      </w:r>
      <w:r w:rsidR="00053A6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has</w:t>
      </w:r>
    </w:p>
    <w:p w14:paraId="39DB5830" w14:textId="633B0405" w:rsidR="0079364B" w:rsidRDefault="001C4884" w:rsidP="00053A69">
      <w:pPr>
        <w:pStyle w:val="Standard"/>
        <w:ind w:firstLine="720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r</w:t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equested</w:t>
      </w:r>
      <w:r w:rsidR="00053A6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</w:t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that her payment </w:t>
      </w:r>
      <w:r w:rsidR="00053A6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from the PC is</w:t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donated to</w:t>
      </w:r>
      <w:r w:rsidR="00053A6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Air Ambulance</w:t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          </w:t>
      </w:r>
      <w:r w:rsidR="00053A6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£ 50.     00</w:t>
      </w:r>
    </w:p>
    <w:p w14:paraId="2ED2EFF2" w14:textId="4F039F3B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>KALC Annual Subscription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 w:rsidR="00053A6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£290.    76</w:t>
      </w:r>
    </w:p>
    <w:p w14:paraId="6D4BEDD4" w14:textId="55D957EA" w:rsidR="0079364B" w:rsidRDefault="001C4884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>Request received from Air Ambulance Charity for a donation of: -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ab/>
        <w:t xml:space="preserve">          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ab/>
        <w:t>£400    .00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ab/>
      </w:r>
    </w:p>
    <w:p w14:paraId="14EFD2D5" w14:textId="77777777" w:rsidR="0079364B" w:rsidRDefault="00000000">
      <w:r>
        <w:tab/>
      </w:r>
    </w:p>
    <w:p w14:paraId="4F77EFBF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13 </w:t>
      </w:r>
      <w:r>
        <w:rPr>
          <w:rFonts w:ascii="Times New Roman" w:hAnsi="Times New Roman" w:cs="Times New Roman"/>
          <w:b w:val="0"/>
          <w:bCs w:val="0"/>
          <w:i w:val="0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Any other Business</w:t>
      </w:r>
    </w:p>
    <w:p w14:paraId="47355F55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>Annual Parish Meeting to follow at 7.30pm</w:t>
      </w:r>
    </w:p>
    <w:p w14:paraId="65971DC3" w14:textId="77777777" w:rsidR="0079364B" w:rsidRDefault="0079364B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14:paraId="715DB288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14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 xml:space="preserve">Items </w:t>
      </w:r>
      <w:bookmarkEnd w:id="0"/>
      <w:bookmarkEnd w:id="9"/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for Next Meeting</w:t>
      </w:r>
    </w:p>
    <w:sectPr w:rsidR="0079364B">
      <w:headerReference w:type="default" r:id="rId7"/>
      <w:headerReference w:type="first" r:id="rId8"/>
      <w:pgSz w:w="11906" w:h="16838"/>
      <w:pgMar w:top="567" w:right="737" w:bottom="567" w:left="85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0B40B" w14:textId="77777777" w:rsidR="0015582D" w:rsidRDefault="0015582D">
      <w:r>
        <w:separator/>
      </w:r>
    </w:p>
  </w:endnote>
  <w:endnote w:type="continuationSeparator" w:id="0">
    <w:p w14:paraId="3777CB3F" w14:textId="77777777" w:rsidR="0015582D" w:rsidRDefault="0015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3D3DA" w14:textId="77777777" w:rsidR="0015582D" w:rsidRDefault="0015582D">
      <w:r>
        <w:rPr>
          <w:color w:val="000000"/>
        </w:rPr>
        <w:separator/>
      </w:r>
    </w:p>
  </w:footnote>
  <w:footnote w:type="continuationSeparator" w:id="0">
    <w:p w14:paraId="7B287F50" w14:textId="77777777" w:rsidR="0015582D" w:rsidRDefault="00155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306EA" w14:textId="77777777" w:rsidR="00EF7966" w:rsidRDefault="00EF7966">
    <w:pPr>
      <w:pStyle w:val="Header"/>
    </w:pPr>
  </w:p>
  <w:p w14:paraId="78BD20A3" w14:textId="77777777" w:rsidR="00EF7966" w:rsidRDefault="00EF7966">
    <w:pPr>
      <w:pStyle w:val="Header"/>
      <w:jc w:val="center"/>
      <w:rPr>
        <w:rFonts w:ascii="Times New Roman" w:hAnsi="Times New Roman" w:cs="Times New Roman"/>
        <w:i w:val="0"/>
        <w:iCs/>
        <w:sz w:val="28"/>
        <w:szCs w:val="28"/>
      </w:rPr>
    </w:pPr>
  </w:p>
  <w:p w14:paraId="0A9A010F" w14:textId="77777777" w:rsidR="00EF7966" w:rsidRDefault="00EF79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94AA" w14:textId="77777777" w:rsidR="00EF7966" w:rsidRDefault="00EF7966">
    <w:pPr>
      <w:pStyle w:val="Header"/>
      <w:jc w:val="center"/>
      <w:rPr>
        <w:rFonts w:ascii="Times New Roman" w:hAnsi="Times New Roman" w:cs="Times New Roman"/>
        <w:i w:val="0"/>
        <w:iCs/>
        <w:sz w:val="28"/>
        <w:szCs w:val="28"/>
      </w:rPr>
    </w:pPr>
  </w:p>
  <w:p w14:paraId="35393904" w14:textId="77777777" w:rsidR="00EF7966" w:rsidRDefault="00000000">
    <w:pPr>
      <w:pStyle w:val="Header"/>
      <w:jc w:val="center"/>
      <w:rPr>
        <w:rFonts w:ascii="Times New Roman" w:hAnsi="Times New Roman" w:cs="Times New Roman"/>
        <w:i w:val="0"/>
        <w:iCs/>
        <w:sz w:val="28"/>
        <w:szCs w:val="28"/>
      </w:rPr>
    </w:pPr>
    <w:r>
      <w:rPr>
        <w:rFonts w:ascii="Times New Roman" w:hAnsi="Times New Roman" w:cs="Times New Roman"/>
        <w:i w:val="0"/>
        <w:iCs/>
        <w:sz w:val="28"/>
        <w:szCs w:val="28"/>
      </w:rPr>
      <w:t>NORTON BUCKCLAND &amp; STONE PARISH COUNCIL</w:t>
    </w:r>
  </w:p>
  <w:p w14:paraId="6F4D20A6" w14:textId="77777777" w:rsidR="00EF7966" w:rsidRDefault="00000000">
    <w:pPr>
      <w:pStyle w:val="Header"/>
      <w:jc w:val="center"/>
      <w:rPr>
        <w:rFonts w:ascii="Times New Roman" w:hAnsi="Times New Roman" w:cs="Times New Roman"/>
        <w:i w:val="0"/>
        <w:iCs/>
        <w:sz w:val="28"/>
        <w:szCs w:val="28"/>
      </w:rPr>
    </w:pPr>
    <w:r>
      <w:rPr>
        <w:rFonts w:ascii="Times New Roman" w:hAnsi="Times New Roman" w:cs="Times New Roman"/>
        <w:i w:val="0"/>
        <w:iCs/>
        <w:sz w:val="28"/>
        <w:szCs w:val="28"/>
      </w:rPr>
      <w:t>To All Members of the Council</w:t>
    </w:r>
  </w:p>
  <w:p w14:paraId="7CEA641B" w14:textId="77777777" w:rsidR="00EF7966" w:rsidRDefault="00000000">
    <w:pPr>
      <w:pStyle w:val="Header"/>
      <w:jc w:val="center"/>
      <w:rPr>
        <w:rFonts w:ascii="Times New Roman" w:hAnsi="Times New Roman" w:cs="Times New Roman"/>
        <w:i w:val="0"/>
        <w:iCs/>
        <w:sz w:val="28"/>
        <w:szCs w:val="28"/>
      </w:rPr>
    </w:pPr>
    <w:r>
      <w:rPr>
        <w:rFonts w:ascii="Times New Roman" w:hAnsi="Times New Roman" w:cs="Times New Roman"/>
        <w:i w:val="0"/>
        <w:iCs/>
        <w:sz w:val="28"/>
        <w:szCs w:val="28"/>
      </w:rPr>
      <w:t xml:space="preserve">ANNUAL PARISH COUNCIL MEETING </w:t>
    </w:r>
  </w:p>
  <w:p w14:paraId="470F5DEA" w14:textId="77777777" w:rsidR="00EF7966" w:rsidRDefault="00000000">
    <w:pPr>
      <w:pStyle w:val="Header"/>
      <w:jc w:val="center"/>
      <w:rPr>
        <w:rFonts w:ascii="Times New Roman" w:hAnsi="Times New Roman" w:cs="Times New Roman"/>
        <w:i w:val="0"/>
        <w:iCs/>
        <w:sz w:val="28"/>
        <w:szCs w:val="28"/>
      </w:rPr>
    </w:pPr>
    <w:r>
      <w:rPr>
        <w:rFonts w:ascii="Times New Roman" w:hAnsi="Times New Roman" w:cs="Times New Roman"/>
        <w:i w:val="0"/>
        <w:iCs/>
        <w:sz w:val="28"/>
        <w:szCs w:val="28"/>
      </w:rPr>
      <w:t>AGENDA</w:t>
    </w:r>
  </w:p>
  <w:p w14:paraId="3392A875" w14:textId="77777777" w:rsidR="00EF7966" w:rsidRDefault="00EF79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E28C2"/>
    <w:multiLevelType w:val="multilevel"/>
    <w:tmpl w:val="B5B8C2B0"/>
    <w:styleLink w:val="WW8Num2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99C1C12"/>
    <w:multiLevelType w:val="multilevel"/>
    <w:tmpl w:val="4014C318"/>
    <w:styleLink w:val="WW8Num1"/>
    <w:lvl w:ilvl="0">
      <w:start w:val="1"/>
      <w:numFmt w:val="none"/>
      <w:suff w:val="nothing"/>
      <w:lvlText w:val="%1"/>
      <w:lvlJc w:val="left"/>
      <w:pPr>
        <w:ind w:left="6912" w:hanging="432"/>
      </w:pPr>
    </w:lvl>
    <w:lvl w:ilvl="1">
      <w:start w:val="1"/>
      <w:numFmt w:val="none"/>
      <w:suff w:val="nothing"/>
      <w:lvlText w:val="%2"/>
      <w:lvlJc w:val="left"/>
      <w:pPr>
        <w:ind w:left="7056" w:hanging="576"/>
      </w:pPr>
    </w:lvl>
    <w:lvl w:ilvl="2">
      <w:start w:val="1"/>
      <w:numFmt w:val="none"/>
      <w:suff w:val="nothing"/>
      <w:lvlText w:val="%3"/>
      <w:lvlJc w:val="left"/>
      <w:pPr>
        <w:ind w:left="7200" w:hanging="720"/>
      </w:pPr>
    </w:lvl>
    <w:lvl w:ilvl="3">
      <w:start w:val="1"/>
      <w:numFmt w:val="none"/>
      <w:suff w:val="nothing"/>
      <w:lvlText w:val="%4"/>
      <w:lvlJc w:val="left"/>
      <w:pPr>
        <w:ind w:left="7344" w:hanging="864"/>
      </w:pPr>
    </w:lvl>
    <w:lvl w:ilvl="4">
      <w:start w:val="1"/>
      <w:numFmt w:val="none"/>
      <w:suff w:val="nothing"/>
      <w:lvlText w:val="%5"/>
      <w:lvlJc w:val="left"/>
      <w:pPr>
        <w:ind w:left="7488" w:hanging="1008"/>
      </w:pPr>
    </w:lvl>
    <w:lvl w:ilvl="5">
      <w:start w:val="1"/>
      <w:numFmt w:val="none"/>
      <w:suff w:val="nothing"/>
      <w:lvlText w:val="%6"/>
      <w:lvlJc w:val="left"/>
      <w:pPr>
        <w:ind w:left="763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965235885">
    <w:abstractNumId w:val="1"/>
  </w:num>
  <w:num w:numId="2" w16cid:durableId="93837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64B"/>
    <w:rsid w:val="00053A69"/>
    <w:rsid w:val="00140604"/>
    <w:rsid w:val="0015582D"/>
    <w:rsid w:val="001C4884"/>
    <w:rsid w:val="001E4B53"/>
    <w:rsid w:val="00261CBF"/>
    <w:rsid w:val="002F6F70"/>
    <w:rsid w:val="004A5A74"/>
    <w:rsid w:val="0054374E"/>
    <w:rsid w:val="005D3858"/>
    <w:rsid w:val="00613875"/>
    <w:rsid w:val="006F08A1"/>
    <w:rsid w:val="0079364B"/>
    <w:rsid w:val="008577A6"/>
    <w:rsid w:val="00944965"/>
    <w:rsid w:val="00BC3E6B"/>
    <w:rsid w:val="00C163E6"/>
    <w:rsid w:val="00CE3162"/>
    <w:rsid w:val="00D25428"/>
    <w:rsid w:val="00EF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591C6"/>
  <w15:docId w15:val="{043BA9AC-7B43-4C15-AA49-058F66AB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keepNext/>
      <w:outlineLvl w:val="0"/>
    </w:pPr>
    <w:rPr>
      <w:sz w:val="28"/>
    </w:rPr>
  </w:style>
  <w:style w:type="paragraph" w:styleId="Heading2">
    <w:name w:val="heading 2"/>
    <w:basedOn w:val="Standard"/>
    <w:next w:val="Standard"/>
    <w:uiPriority w:val="9"/>
    <w:unhideWhenUsed/>
    <w:qFormat/>
    <w:pPr>
      <w:keepNext/>
      <w:outlineLvl w:val="1"/>
    </w:pPr>
    <w:rPr>
      <w:sz w:val="24"/>
    </w:rPr>
  </w:style>
  <w:style w:type="paragraph" w:styleId="Heading3">
    <w:name w:val="heading 3"/>
    <w:basedOn w:val="Heading"/>
    <w:next w:val="Textbody"/>
    <w:uiPriority w:val="9"/>
    <w:semiHidden/>
    <w:unhideWhenUsed/>
    <w:qFormat/>
    <w:pPr>
      <w:outlineLvl w:val="2"/>
    </w:pPr>
  </w:style>
  <w:style w:type="paragraph" w:styleId="Heading4">
    <w:name w:val="heading 4"/>
    <w:basedOn w:val="Heading"/>
    <w:next w:val="Textbody"/>
    <w:uiPriority w:val="9"/>
    <w:semiHidden/>
    <w:unhideWhenUsed/>
    <w:qFormat/>
    <w:pPr>
      <w:outlineLvl w:val="3"/>
    </w:pPr>
    <w:rPr>
      <w:iCs/>
      <w:sz w:val="24"/>
      <w:szCs w:val="24"/>
    </w:rPr>
  </w:style>
  <w:style w:type="paragraph" w:styleId="Heading5">
    <w:name w:val="heading 5"/>
    <w:basedOn w:val="Heading"/>
    <w:next w:val="Textbody"/>
    <w:uiPriority w:val="9"/>
    <w:semiHidden/>
    <w:unhideWhenUsed/>
    <w:qFormat/>
    <w:pPr>
      <w:outlineLvl w:val="4"/>
    </w:pPr>
    <w:rPr>
      <w:sz w:val="24"/>
      <w:szCs w:val="24"/>
    </w:rPr>
  </w:style>
  <w:style w:type="paragraph" w:styleId="Heading6">
    <w:name w:val="heading 6"/>
    <w:basedOn w:val="Heading"/>
    <w:next w:val="Textbody"/>
    <w:uiPriority w:val="9"/>
    <w:semiHidden/>
    <w:unhideWhenUsed/>
    <w:qFormat/>
    <w:pPr>
      <w:outlineLvl w:val="5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ahoma" w:eastAsia="Times New Roman" w:hAnsi="Tahoma"/>
      <w:b/>
      <w:bCs/>
      <w:i/>
      <w:color w:val="000000"/>
      <w:sz w:val="20"/>
      <w:szCs w:val="3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b w:val="0"/>
      <w:bCs w:val="0"/>
    </w:r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tabs>
        <w:tab w:val="center" w:pos="4513"/>
        <w:tab w:val="right" w:pos="9026"/>
      </w:tabs>
    </w:pPr>
  </w:style>
  <w:style w:type="paragraph" w:styleId="Footer">
    <w:name w:val="footer"/>
    <w:basedOn w:val="Standard"/>
    <w:pPr>
      <w:tabs>
        <w:tab w:val="center" w:pos="4513"/>
        <w:tab w:val="right" w:pos="9026"/>
      </w:tabs>
    </w:pPr>
  </w:style>
  <w:style w:type="paragraph" w:styleId="NoSpacing">
    <w:name w:val="No Spacing"/>
    <w:pPr>
      <w:widowControl/>
      <w:suppressAutoHyphens/>
    </w:pPr>
    <w:rPr>
      <w:rFonts w:ascii="Tahoma" w:eastAsia="Times New Roman" w:hAnsi="Tahoma"/>
      <w:b/>
      <w:bCs/>
      <w:i/>
      <w:color w:val="000000"/>
      <w:sz w:val="20"/>
      <w:szCs w:val="32"/>
      <w:lang w:bidi="ar-SA"/>
    </w:rPr>
  </w:style>
  <w:style w:type="paragraph" w:styleId="Title">
    <w:name w:val="Title"/>
    <w:basedOn w:val="Standard"/>
    <w:next w:val="Standard"/>
    <w:uiPriority w:val="10"/>
    <w:qFormat/>
    <w:pPr>
      <w:spacing w:before="240" w:after="60"/>
      <w:jc w:val="center"/>
    </w:pPr>
    <w:rPr>
      <w:rFonts w:ascii="Calibri Light" w:hAnsi="Calibri Light" w:cs="Times New Roman"/>
      <w:sz w:val="32"/>
    </w:rPr>
  </w:style>
  <w:style w:type="paragraph" w:styleId="Subtitle">
    <w:name w:val="Subtitle"/>
    <w:basedOn w:val="Heading"/>
    <w:next w:val="Textbody"/>
    <w:uiPriority w:val="11"/>
    <w:qFormat/>
    <w:pPr>
      <w:jc w:val="center"/>
    </w:pPr>
    <w:rPr>
      <w:iCs/>
    </w:rPr>
  </w:style>
  <w:style w:type="paragraph" w:styleId="NormalWeb">
    <w:name w:val="Normal (Web)"/>
    <w:basedOn w:val="Standard"/>
    <w:pPr>
      <w:suppressAutoHyphens w:val="0"/>
      <w:spacing w:before="280" w:after="280"/>
    </w:pPr>
    <w:rPr>
      <w:rFonts w:ascii="Times New Roman" w:hAnsi="Times New Roman" w:cs="Times New Roman"/>
      <w:b w:val="0"/>
      <w:bCs w:val="0"/>
      <w:i w:val="0"/>
      <w:sz w:val="24"/>
      <w:szCs w:val="24"/>
    </w:rPr>
  </w:style>
  <w:style w:type="paragraph" w:styleId="ListBullet">
    <w:name w:val="List Bullet"/>
    <w:basedOn w:val="Standard"/>
    <w:pPr>
      <w:numPr>
        <w:numId w:val="2"/>
      </w:numPr>
    </w:pPr>
  </w:style>
  <w:style w:type="paragraph" w:customStyle="1" w:styleId="m-4655983729295104581paragraph">
    <w:name w:val="m_-4655983729295104581paragraph"/>
    <w:basedOn w:val="Standard"/>
    <w:pPr>
      <w:suppressAutoHyphens w:val="0"/>
      <w:spacing w:before="280" w:after="280"/>
    </w:pPr>
    <w:rPr>
      <w:rFonts w:ascii="Times New Roman" w:hAnsi="Times New Roman" w:cs="Times New Roman"/>
      <w:b w:val="0"/>
      <w:bCs w:val="0"/>
      <w:i w:val="0"/>
      <w:sz w:val="24"/>
      <w:szCs w:val="24"/>
    </w:rPr>
  </w:style>
  <w:style w:type="paragraph" w:styleId="CommentText">
    <w:name w:val="annotation text"/>
    <w:basedOn w:val="Standard"/>
    <w:rPr>
      <w:szCs w:val="20"/>
    </w:rPr>
  </w:style>
  <w:style w:type="paragraph" w:styleId="CommentSubject">
    <w:name w:val="annotation subject"/>
    <w:basedOn w:val="CommentText"/>
    <w:next w:val="CommentTex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-DefaultParagraphFont">
    <w:name w:val="WW-Default Paragraph Font"/>
  </w:style>
  <w:style w:type="character" w:customStyle="1" w:styleId="DefaultParagraphFont1">
    <w:name w:val="Default Paragraph Font1"/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HeaderChar">
    <w:name w:val="Header Char"/>
    <w:rPr>
      <w:rFonts w:ascii="Tahoma" w:hAnsi="Tahoma" w:cs="Arial"/>
      <w:b/>
      <w:bCs/>
      <w:i/>
      <w:color w:val="000000"/>
      <w:kern w:val="3"/>
      <w:szCs w:val="32"/>
    </w:rPr>
  </w:style>
  <w:style w:type="character" w:customStyle="1" w:styleId="FooterChar">
    <w:name w:val="Footer Char"/>
    <w:rPr>
      <w:rFonts w:ascii="Tahoma" w:hAnsi="Tahoma" w:cs="Arial"/>
      <w:b/>
      <w:bCs/>
      <w:i/>
      <w:color w:val="000000"/>
      <w:kern w:val="3"/>
      <w:szCs w:val="32"/>
    </w:rPr>
  </w:style>
  <w:style w:type="character" w:customStyle="1" w:styleId="markedcontent">
    <w:name w:val="markedcontent"/>
    <w:basedOn w:val="WW-DefaultParagraphFont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m-5381970979090162999highlight-yellow">
    <w:name w:val="m_-5381970979090162999highlight-yellow"/>
    <w:basedOn w:val="WW-DefaultParagraphFont"/>
  </w:style>
  <w:style w:type="character" w:customStyle="1" w:styleId="TitleChar">
    <w:name w:val="Title Char"/>
    <w:rPr>
      <w:rFonts w:ascii="Calibri Light" w:eastAsia="Times New Roman" w:hAnsi="Calibri Light" w:cs="Times New Roman"/>
      <w:b/>
      <w:bCs/>
      <w:i/>
      <w:color w:val="000000"/>
      <w:kern w:val="3"/>
      <w:sz w:val="32"/>
      <w:szCs w:val="32"/>
    </w:rPr>
  </w:style>
  <w:style w:type="character" w:customStyle="1" w:styleId="il">
    <w:name w:val="il"/>
    <w:basedOn w:val="WW-DefaultParagraphFont"/>
  </w:style>
  <w:style w:type="character" w:customStyle="1" w:styleId="divider">
    <w:name w:val="divider"/>
    <w:basedOn w:val="WW-DefaultParagraphFont"/>
  </w:style>
  <w:style w:type="character" w:customStyle="1" w:styleId="hgkelc">
    <w:name w:val="hgkelc"/>
    <w:basedOn w:val="WW-DefaultParagraphFont"/>
  </w:style>
  <w:style w:type="character" w:customStyle="1" w:styleId="m-4655983729295104581normaltextrun">
    <w:name w:val="m_-4655983729295104581normaltextrun"/>
    <w:basedOn w:val="WW-DefaultParagraphFont"/>
  </w:style>
  <w:style w:type="character" w:customStyle="1" w:styleId="linkstyle-provider-baseowgxbf0">
    <w:name w:val="link_style-provider-base__owgxbf0"/>
    <w:basedOn w:val="WW-DefaultParagraphFont"/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rFonts w:ascii="Tahoma" w:hAnsi="Tahoma" w:cs="Arial"/>
      <w:b/>
      <w:bCs/>
      <w:i/>
      <w:color w:val="000000"/>
      <w:kern w:val="3"/>
    </w:rPr>
  </w:style>
  <w:style w:type="character" w:customStyle="1" w:styleId="CommentSubjectChar">
    <w:name w:val="Comment Subject Char"/>
    <w:basedOn w:val="CommentTextChar"/>
    <w:rPr>
      <w:rFonts w:ascii="Tahoma" w:hAnsi="Tahoma" w:cs="Arial"/>
      <w:b/>
      <w:bCs/>
      <w:i/>
      <w:color w:val="000000"/>
      <w:kern w:val="3"/>
    </w:rPr>
  </w:style>
  <w:style w:type="paragraph" w:styleId="ListParagraph">
    <w:name w:val="List Paragraph"/>
    <w:basedOn w:val="Normal"/>
    <w:pPr>
      <w:ind w:left="720"/>
    </w:pPr>
    <w:rPr>
      <w:rFonts w:cs="Mangal"/>
      <w:szCs w:val="21"/>
    </w:rPr>
  </w:style>
  <w:style w:type="paragraph" w:styleId="Quote">
    <w:name w:val="Quote"/>
    <w:basedOn w:val="Normal"/>
    <w:next w:val="Normal"/>
    <w:pPr>
      <w:spacing w:before="200" w:after="160"/>
      <w:ind w:left="864" w:right="864"/>
      <w:jc w:val="center"/>
    </w:pPr>
    <w:rPr>
      <w:rFonts w:cs="Mangal"/>
      <w:i/>
      <w:iCs/>
      <w:color w:val="404040"/>
      <w:szCs w:val="21"/>
    </w:rPr>
  </w:style>
  <w:style w:type="character" w:customStyle="1" w:styleId="QuoteChar">
    <w:name w:val="Quote Char"/>
    <w:basedOn w:val="DefaultParagraphFont"/>
    <w:rPr>
      <w:rFonts w:cs="Mangal"/>
      <w:i/>
      <w:iCs/>
      <w:color w:val="404040"/>
      <w:szCs w:val="21"/>
    </w:rPr>
  </w:style>
  <w:style w:type="character" w:styleId="SubtleEmphasis">
    <w:name w:val="Subtle Emphasis"/>
    <w:basedOn w:val="DefaultParagraphFont"/>
    <w:rPr>
      <w:i/>
      <w:iCs/>
      <w:color w:val="404040"/>
    </w:rPr>
  </w:style>
  <w:style w:type="character" w:styleId="Emphasis">
    <w:name w:val="Emphasis"/>
    <w:basedOn w:val="DefaultParagraphFont"/>
    <w:rPr>
      <w:i/>
      <w:iCs/>
    </w:rPr>
  </w:style>
  <w:style w:type="character" w:styleId="IntenseEmphasis">
    <w:name w:val="Intense Emphasis"/>
    <w:basedOn w:val="DefaultParagraphFont"/>
    <w:rPr>
      <w:i/>
      <w:iCs/>
      <w:color w:val="4472C4"/>
    </w:rPr>
  </w:style>
  <w:style w:type="character" w:styleId="Strong">
    <w:name w:val="Strong"/>
    <w:basedOn w:val="DefaultParagraphFont"/>
    <w:rPr>
      <w:b/>
      <w:bCs/>
    </w:rPr>
  </w:style>
  <w:style w:type="paragraph" w:styleId="IntenseQuote">
    <w:name w:val="Intense Quote"/>
    <w:basedOn w:val="Normal"/>
    <w:next w:val="Normal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rFonts w:cs="Mangal"/>
      <w:i/>
      <w:iCs/>
      <w:color w:val="4472C4"/>
      <w:szCs w:val="21"/>
    </w:rPr>
  </w:style>
  <w:style w:type="character" w:customStyle="1" w:styleId="IntenseQuoteChar">
    <w:name w:val="Intense Quote Char"/>
    <w:basedOn w:val="DefaultParagraphFont"/>
    <w:rPr>
      <w:rFonts w:cs="Mangal"/>
      <w:i/>
      <w:iCs/>
      <w:color w:val="4472C4"/>
      <w:szCs w:val="21"/>
    </w:rPr>
  </w:style>
  <w:style w:type="character" w:styleId="IntenseReference">
    <w:name w:val="Intense Reference"/>
    <w:basedOn w:val="DefaultParagraphFont"/>
    <w:rPr>
      <w:b/>
      <w:bCs/>
      <w:smallCaps/>
      <w:color w:val="4472C4"/>
      <w:spacing w:val="5"/>
    </w:rPr>
  </w:style>
  <w:style w:type="character" w:styleId="BookTitle">
    <w:name w:val="Book Title"/>
    <w:basedOn w:val="DefaultParagraphFont"/>
    <w:rPr>
      <w:b/>
      <w:bCs/>
      <w:i/>
      <w:iCs/>
      <w:spacing w:val="5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NORTON, BUCKLAND &amp; STONE PARISH COUNCIL</vt:lpstr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NORTON, BUCKLAND &amp; STONE PARISH COUNCIL</dc:title>
  <dc:creator>Judith Childs</dc:creator>
  <cp:lastModifiedBy>judith childs</cp:lastModifiedBy>
  <cp:revision>9</cp:revision>
  <cp:lastPrinted>2022-07-16T08:22:00Z</cp:lastPrinted>
  <dcterms:created xsi:type="dcterms:W3CDTF">2026-05-16T13:03:00Z</dcterms:created>
  <dcterms:modified xsi:type="dcterms:W3CDTF">2026-05-27T07:48:00Z</dcterms:modified>
</cp:coreProperties>
</file>