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CF07" w14:textId="0D482CAC"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Thursday 10</w:t>
      </w:r>
      <w:r w:rsidR="00510FF7" w:rsidRPr="00510FF7">
        <w:rPr>
          <w:b/>
          <w:color w:val="000000" w:themeColor="text1"/>
          <w:vertAlign w:val="superscript"/>
        </w:rPr>
        <w:t>th</w:t>
      </w:r>
      <w:r w:rsidR="00510FF7">
        <w:rPr>
          <w:b/>
          <w:color w:val="000000" w:themeColor="text1"/>
        </w:rPr>
        <w:t xml:space="preserve"> June 2021 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13F05D21"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proofErr w:type="gramStart"/>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M</w:t>
      </w:r>
      <w:proofErr w:type="gramEnd"/>
      <w:r w:rsidR="00A51703">
        <w:rPr>
          <w:rFonts w:asciiTheme="minorHAnsi" w:hAnsiTheme="minorHAnsi"/>
          <w:color w:val="000000" w:themeColor="text1"/>
          <w:sz w:val="22"/>
          <w:szCs w:val="22"/>
        </w:rPr>
        <w:t xml:space="preserve"> </w:t>
      </w:r>
      <w:r w:rsidR="00510FF7">
        <w:rPr>
          <w:rFonts w:asciiTheme="minorHAnsi" w:hAnsiTheme="minorHAnsi"/>
          <w:color w:val="000000" w:themeColor="text1"/>
          <w:sz w:val="22"/>
          <w:szCs w:val="22"/>
        </w:rPr>
        <w:t xml:space="preserve">Baylis, M </w:t>
      </w:r>
      <w:r w:rsidR="00A51703">
        <w:rPr>
          <w:rFonts w:asciiTheme="minorHAnsi" w:hAnsiTheme="minorHAnsi"/>
          <w:color w:val="000000" w:themeColor="text1"/>
          <w:sz w:val="22"/>
          <w:szCs w:val="22"/>
        </w:rPr>
        <w:t>Conolly</w:t>
      </w:r>
      <w:r w:rsidR="009447E9">
        <w:rPr>
          <w:rFonts w:asciiTheme="minorHAnsi" w:hAnsiTheme="minorHAnsi"/>
          <w:color w:val="000000" w:themeColor="text1"/>
          <w:sz w:val="22"/>
          <w:szCs w:val="22"/>
        </w:rPr>
        <w:t>,</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J Paterson</w:t>
      </w:r>
      <w:r w:rsidR="00510FF7">
        <w:rPr>
          <w:rFonts w:asciiTheme="minorHAnsi" w:hAnsiTheme="minorHAnsi"/>
          <w:color w:val="000000" w:themeColor="text1"/>
          <w:sz w:val="22"/>
          <w:szCs w:val="22"/>
        </w:rPr>
        <w:t xml:space="preserve"> (Chair)</w:t>
      </w:r>
      <w:r w:rsidR="00013938">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p>
    <w:p w14:paraId="623915CA" w14:textId="514D029C" w:rsidR="00CA5252"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60BA5644"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w:t>
            </w:r>
            <w:r w:rsidR="00510FF7">
              <w:rPr>
                <w:color w:val="000000" w:themeColor="text1"/>
              </w:rPr>
              <w:t>54</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1F772A02" w:rsidR="008A4830" w:rsidRPr="00AF2F3F" w:rsidRDefault="00CD5FFC" w:rsidP="00CA5252">
            <w:pPr>
              <w:spacing w:after="120"/>
              <w:rPr>
                <w:color w:val="000000" w:themeColor="text1"/>
              </w:rPr>
            </w:pPr>
            <w:r>
              <w:rPr>
                <w:color w:val="000000" w:themeColor="text1"/>
              </w:rPr>
              <w:t>Cll</w:t>
            </w:r>
            <w:r w:rsidR="00B359B4">
              <w:rPr>
                <w:color w:val="000000" w:themeColor="text1"/>
              </w:rPr>
              <w:t>r Trowell was absent.</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70B4693E"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w:t>
            </w:r>
            <w:r w:rsidR="00510FF7">
              <w:rPr>
                <w:color w:val="000000" w:themeColor="text1"/>
              </w:rPr>
              <w:t>55</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3359F683"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510FF7">
              <w:rPr>
                <w:color w:val="000000" w:themeColor="text1"/>
              </w:rPr>
              <w:t>56</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473A0478" w:rsidR="008A4830" w:rsidRPr="00BB3984" w:rsidRDefault="00D07A8E" w:rsidP="00CA5252">
            <w:pPr>
              <w:spacing w:after="120"/>
              <w:jc w:val="both"/>
              <w:rPr>
                <w:color w:val="000000" w:themeColor="text1"/>
              </w:rPr>
            </w:pPr>
            <w:r>
              <w:rPr>
                <w:color w:val="000000" w:themeColor="text1"/>
              </w:rPr>
              <w:t>None present</w:t>
            </w:r>
            <w:r w:rsidR="005C0F91">
              <w:rPr>
                <w:color w:val="000000" w:themeColor="text1"/>
              </w:rPr>
              <w: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8248D1">
        <w:trPr>
          <w:trHeight w:val="952"/>
        </w:trPr>
        <w:tc>
          <w:tcPr>
            <w:tcW w:w="943" w:type="dxa"/>
          </w:tcPr>
          <w:p w14:paraId="62E4991B" w14:textId="52C73FD1"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510FF7">
              <w:rPr>
                <w:color w:val="000000" w:themeColor="text1"/>
              </w:rPr>
              <w:t>57</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64407A03"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on</w:t>
            </w:r>
            <w:r w:rsidR="00B359B4">
              <w:rPr>
                <w:color w:val="000000" w:themeColor="text1"/>
              </w:rPr>
              <w:t xml:space="preserve"> 8</w:t>
            </w:r>
            <w:r w:rsidR="00B359B4" w:rsidRPr="00B359B4">
              <w:rPr>
                <w:color w:val="000000" w:themeColor="text1"/>
                <w:vertAlign w:val="superscript"/>
              </w:rPr>
              <w:t>th</w:t>
            </w:r>
            <w:r w:rsidR="00B359B4">
              <w:rPr>
                <w:color w:val="000000" w:themeColor="text1"/>
              </w:rPr>
              <w:t xml:space="preserve"> April</w:t>
            </w:r>
            <w:r w:rsidR="003C2CC1">
              <w:rPr>
                <w:color w:val="000000" w:themeColor="text1"/>
              </w:rPr>
              <w:t xml:space="preserve"> 2021</w:t>
            </w:r>
            <w:r>
              <w:rPr>
                <w:color w:val="000000" w:themeColor="text1"/>
              </w:rPr>
              <w:t xml:space="preserve"> </w:t>
            </w:r>
            <w:r w:rsidRPr="00AF2F3F">
              <w:rPr>
                <w:color w:val="000000" w:themeColor="text1"/>
              </w:rPr>
              <w:t>were agreed as correct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510FF7" w:rsidRPr="00AF2F3F" w14:paraId="059EDDDF" w14:textId="77777777" w:rsidTr="008248D1">
        <w:trPr>
          <w:trHeight w:val="952"/>
        </w:trPr>
        <w:tc>
          <w:tcPr>
            <w:tcW w:w="943" w:type="dxa"/>
          </w:tcPr>
          <w:p w14:paraId="7C5CD881" w14:textId="44421067" w:rsidR="00510FF7" w:rsidRDefault="00510FF7" w:rsidP="008248D1">
            <w:pPr>
              <w:spacing w:after="120"/>
              <w:rPr>
                <w:color w:val="000000" w:themeColor="text1"/>
              </w:rPr>
            </w:pPr>
            <w:r>
              <w:rPr>
                <w:color w:val="000000" w:themeColor="text1"/>
              </w:rPr>
              <w:t>P21.58</w:t>
            </w:r>
          </w:p>
        </w:tc>
        <w:tc>
          <w:tcPr>
            <w:tcW w:w="8124" w:type="dxa"/>
          </w:tcPr>
          <w:p w14:paraId="55241539" w14:textId="77777777" w:rsidR="00510FF7" w:rsidRDefault="00510FF7" w:rsidP="008248D1">
            <w:pPr>
              <w:spacing w:after="120"/>
              <w:rPr>
                <w:b/>
                <w:color w:val="000000" w:themeColor="text1"/>
              </w:rPr>
            </w:pPr>
            <w:r>
              <w:rPr>
                <w:b/>
                <w:color w:val="000000" w:themeColor="text1"/>
              </w:rPr>
              <w:t>TERMS OF REFERENCE</w:t>
            </w:r>
          </w:p>
          <w:p w14:paraId="10EAC3A1" w14:textId="0830196D" w:rsidR="00510FF7" w:rsidRPr="00510FF7" w:rsidRDefault="00510FF7" w:rsidP="008248D1">
            <w:pPr>
              <w:spacing w:after="120"/>
              <w:rPr>
                <w:bCs/>
                <w:color w:val="000000" w:themeColor="text1"/>
              </w:rPr>
            </w:pPr>
            <w:r>
              <w:rPr>
                <w:bCs/>
                <w:color w:val="000000" w:themeColor="text1"/>
              </w:rPr>
              <w:t xml:space="preserve">The draft Terms of Reference were </w:t>
            </w:r>
            <w:proofErr w:type="gramStart"/>
            <w:r>
              <w:rPr>
                <w:bCs/>
                <w:color w:val="000000" w:themeColor="text1"/>
              </w:rPr>
              <w:t>considered</w:t>
            </w:r>
            <w:proofErr w:type="gramEnd"/>
            <w:r>
              <w:rPr>
                <w:bCs/>
                <w:color w:val="000000" w:themeColor="text1"/>
              </w:rPr>
              <w:t xml:space="preserve"> and it was agreed to recommend to the Parish Council that these be adopted.</w:t>
            </w:r>
          </w:p>
        </w:tc>
        <w:tc>
          <w:tcPr>
            <w:tcW w:w="993" w:type="dxa"/>
          </w:tcPr>
          <w:p w14:paraId="195FA738" w14:textId="77777777" w:rsidR="00510FF7" w:rsidRPr="00AF2F3F" w:rsidRDefault="00510FF7" w:rsidP="008248D1">
            <w:pPr>
              <w:spacing w:after="120"/>
              <w:rPr>
                <w:color w:val="000000" w:themeColor="text1"/>
              </w:rPr>
            </w:pPr>
          </w:p>
        </w:tc>
      </w:tr>
      <w:tr w:rsidR="008A4830" w:rsidRPr="00AF2F3F" w14:paraId="35A261D8" w14:textId="77777777" w:rsidTr="008248D1">
        <w:tc>
          <w:tcPr>
            <w:tcW w:w="943" w:type="dxa"/>
          </w:tcPr>
          <w:p w14:paraId="6A6BEA64" w14:textId="6E281C9E" w:rsidR="008A4830" w:rsidRDefault="00CA5252" w:rsidP="008248D1">
            <w:pPr>
              <w:spacing w:after="120"/>
            </w:pPr>
            <w:r>
              <w:t>P</w:t>
            </w:r>
            <w:r w:rsidR="00007A63">
              <w:t>2</w:t>
            </w:r>
            <w:r w:rsidR="00013938">
              <w:t>1.</w:t>
            </w:r>
            <w:r w:rsidR="00510FF7">
              <w:t>59</w:t>
            </w:r>
          </w:p>
        </w:tc>
        <w:tc>
          <w:tcPr>
            <w:tcW w:w="8124" w:type="dxa"/>
          </w:tcPr>
          <w:p w14:paraId="30EC1E23" w14:textId="32E5DADB" w:rsidR="0078495E" w:rsidRPr="0078495E" w:rsidRDefault="0078495E" w:rsidP="0078495E">
            <w:pPr>
              <w:autoSpaceDE w:val="0"/>
              <w:autoSpaceDN w:val="0"/>
              <w:adjustRightInd w:val="0"/>
              <w:rPr>
                <w:rFonts w:cstheme="minorHAnsi"/>
                <w:b/>
                <w:bCs/>
              </w:rPr>
            </w:pPr>
            <w:r w:rsidRPr="0078495E">
              <w:rPr>
                <w:rFonts w:cstheme="minorHAnsi"/>
                <w:b/>
                <w:bCs/>
              </w:rPr>
              <w:t xml:space="preserve">21/01394/ALB – 1 </w:t>
            </w:r>
            <w:r w:rsidRPr="0078495E">
              <w:rPr>
                <w:rFonts w:cstheme="minorHAnsi"/>
                <w:b/>
                <w:bCs/>
              </w:rPr>
              <w:t xml:space="preserve">BROOK END </w:t>
            </w:r>
          </w:p>
          <w:p w14:paraId="746A73E1" w14:textId="77777777" w:rsidR="0078495E" w:rsidRPr="0078495E" w:rsidRDefault="0078495E" w:rsidP="0078495E">
            <w:pPr>
              <w:spacing w:after="120"/>
              <w:jc w:val="both"/>
              <w:rPr>
                <w:rFonts w:cstheme="minorHAnsi"/>
              </w:rPr>
            </w:pPr>
            <w:r w:rsidRPr="0078495E">
              <w:rPr>
                <w:rFonts w:cstheme="minorHAnsi"/>
              </w:rPr>
              <w:t xml:space="preserve">Regularisation of works to grade 2 listed building including replacement front windows, </w:t>
            </w:r>
            <w:proofErr w:type="gramStart"/>
            <w:r w:rsidRPr="0078495E">
              <w:rPr>
                <w:rFonts w:cstheme="minorHAnsi"/>
              </w:rPr>
              <w:t>size</w:t>
            </w:r>
            <w:proofErr w:type="gramEnd"/>
            <w:r w:rsidRPr="0078495E">
              <w:rPr>
                <w:rFonts w:cstheme="minorHAnsi"/>
              </w:rPr>
              <w:t xml:space="preserve"> and design of 3 side windows to previous extension, and removal of trickle vents to new windows (retrospective)</w:t>
            </w:r>
          </w:p>
          <w:p w14:paraId="30868337" w14:textId="035BD0EB" w:rsidR="008A4830" w:rsidRPr="0023286C" w:rsidRDefault="00B61E86" w:rsidP="0078495E">
            <w:pPr>
              <w:spacing w:after="120"/>
              <w:jc w:val="both"/>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w:t>
            </w:r>
            <w:r w:rsidR="0023286C">
              <w:rPr>
                <w:rFonts w:cstheme="minorHAnsi"/>
              </w:rPr>
              <w:t>o raise no objections.</w:t>
            </w:r>
          </w:p>
        </w:tc>
        <w:tc>
          <w:tcPr>
            <w:tcW w:w="993" w:type="dxa"/>
          </w:tcPr>
          <w:p w14:paraId="33649B30" w14:textId="77777777" w:rsidR="008A4830" w:rsidRPr="00AF2F3F" w:rsidRDefault="008A4830" w:rsidP="008248D1">
            <w:pPr>
              <w:spacing w:after="120"/>
              <w:rPr>
                <w:color w:val="000000" w:themeColor="text1"/>
              </w:rPr>
            </w:pPr>
          </w:p>
        </w:tc>
      </w:tr>
      <w:tr w:rsidR="0023286C" w:rsidRPr="00AF2F3F" w14:paraId="0BE2B220" w14:textId="77777777" w:rsidTr="008248D1">
        <w:tc>
          <w:tcPr>
            <w:tcW w:w="943" w:type="dxa"/>
          </w:tcPr>
          <w:p w14:paraId="4912F098" w14:textId="2A975AF6" w:rsidR="0023286C" w:rsidRDefault="0023286C" w:rsidP="008248D1">
            <w:pPr>
              <w:spacing w:after="120"/>
            </w:pPr>
            <w:r>
              <w:t>P21.</w:t>
            </w:r>
            <w:r w:rsidR="0078495E">
              <w:t>60</w:t>
            </w:r>
          </w:p>
        </w:tc>
        <w:tc>
          <w:tcPr>
            <w:tcW w:w="8124" w:type="dxa"/>
          </w:tcPr>
          <w:p w14:paraId="7D441D2B" w14:textId="7B031D31" w:rsidR="001A0EAB" w:rsidRPr="001A0EAB" w:rsidRDefault="003C2CC1" w:rsidP="001A0EAB">
            <w:pPr>
              <w:autoSpaceDE w:val="0"/>
              <w:autoSpaceDN w:val="0"/>
              <w:adjustRightInd w:val="0"/>
              <w:rPr>
                <w:rFonts w:cstheme="minorHAnsi"/>
                <w:b/>
                <w:bCs/>
              </w:rPr>
            </w:pPr>
            <w:r w:rsidRPr="001A0EAB">
              <w:rPr>
                <w:rFonts w:cstheme="minorHAnsi"/>
                <w:b/>
                <w:bCs/>
              </w:rPr>
              <w:t>21/</w:t>
            </w:r>
            <w:r w:rsidR="001A0EAB" w:rsidRPr="001A0EAB">
              <w:rPr>
                <w:rFonts w:cstheme="minorHAnsi"/>
                <w:b/>
                <w:bCs/>
              </w:rPr>
              <w:t xml:space="preserve">01702/APP – 128A </w:t>
            </w:r>
            <w:r w:rsidR="001A0EAB" w:rsidRPr="001A0EAB">
              <w:rPr>
                <w:rFonts w:cstheme="minorHAnsi"/>
                <w:b/>
                <w:bCs/>
              </w:rPr>
              <w:t>WENDOVER ROAD</w:t>
            </w:r>
          </w:p>
          <w:p w14:paraId="129A1D49" w14:textId="77777777" w:rsidR="001A0EAB" w:rsidRDefault="001A0EAB" w:rsidP="007A5865">
            <w:pPr>
              <w:autoSpaceDE w:val="0"/>
              <w:autoSpaceDN w:val="0"/>
              <w:adjustRightInd w:val="0"/>
              <w:spacing w:after="120"/>
              <w:rPr>
                <w:rFonts w:cstheme="minorHAnsi"/>
              </w:rPr>
            </w:pPr>
            <w:r w:rsidRPr="001A0EAB">
              <w:rPr>
                <w:rFonts w:cstheme="minorHAnsi"/>
              </w:rPr>
              <w:t>Car Port</w:t>
            </w:r>
          </w:p>
          <w:p w14:paraId="76A4E356" w14:textId="4D99713D" w:rsidR="0023286C" w:rsidRPr="00681C6A" w:rsidRDefault="00121CA1" w:rsidP="007A5865">
            <w:pPr>
              <w:autoSpaceDE w:val="0"/>
              <w:autoSpaceDN w:val="0"/>
              <w:adjustRightInd w:val="0"/>
              <w:spacing w:after="120"/>
              <w:rPr>
                <w:rFonts w:cstheme="minorHAnsi"/>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2EB25E91" w14:textId="77777777" w:rsidR="0023286C" w:rsidRPr="00AF2F3F" w:rsidRDefault="0023286C" w:rsidP="008248D1">
            <w:pPr>
              <w:spacing w:after="120"/>
              <w:rPr>
                <w:color w:val="000000" w:themeColor="text1"/>
              </w:rPr>
            </w:pPr>
          </w:p>
        </w:tc>
      </w:tr>
      <w:tr w:rsidR="0023286C" w:rsidRPr="00AF2F3F" w14:paraId="235B2BE7" w14:textId="77777777" w:rsidTr="008248D1">
        <w:tc>
          <w:tcPr>
            <w:tcW w:w="943" w:type="dxa"/>
          </w:tcPr>
          <w:p w14:paraId="7350659A" w14:textId="0EA31A13" w:rsidR="0023286C" w:rsidRDefault="0023286C" w:rsidP="008248D1">
            <w:pPr>
              <w:spacing w:after="120"/>
            </w:pPr>
            <w:r>
              <w:t>P21.</w:t>
            </w:r>
            <w:r w:rsidR="000B4717">
              <w:t>61</w:t>
            </w:r>
          </w:p>
        </w:tc>
        <w:tc>
          <w:tcPr>
            <w:tcW w:w="8124" w:type="dxa"/>
          </w:tcPr>
          <w:p w14:paraId="2D97ED08" w14:textId="11D5E5D8" w:rsidR="00E66690" w:rsidRPr="00E66690" w:rsidRDefault="00E66690" w:rsidP="00E66690">
            <w:pPr>
              <w:autoSpaceDE w:val="0"/>
              <w:autoSpaceDN w:val="0"/>
              <w:adjustRightInd w:val="0"/>
              <w:rPr>
                <w:rFonts w:cstheme="minorHAnsi"/>
                <w:b/>
                <w:bCs/>
              </w:rPr>
            </w:pPr>
            <w:r w:rsidRPr="00E66690">
              <w:rPr>
                <w:rFonts w:cstheme="minorHAnsi"/>
                <w:b/>
                <w:bCs/>
              </w:rPr>
              <w:t xml:space="preserve">21/01672/APP – 1 </w:t>
            </w:r>
            <w:r w:rsidRPr="00E66690">
              <w:rPr>
                <w:rFonts w:cstheme="minorHAnsi"/>
                <w:b/>
                <w:bCs/>
              </w:rPr>
              <w:t>FITKINS MEADOW</w:t>
            </w:r>
          </w:p>
          <w:p w14:paraId="5E76E256" w14:textId="77777777" w:rsidR="00E66690" w:rsidRPr="00E66690" w:rsidRDefault="00E66690" w:rsidP="00E66690">
            <w:pPr>
              <w:autoSpaceDE w:val="0"/>
              <w:autoSpaceDN w:val="0"/>
              <w:adjustRightInd w:val="0"/>
              <w:spacing w:after="120"/>
              <w:rPr>
                <w:rFonts w:cstheme="minorHAnsi"/>
              </w:rPr>
            </w:pPr>
            <w:r w:rsidRPr="00E66690">
              <w:rPr>
                <w:rFonts w:cstheme="minorHAnsi"/>
              </w:rPr>
              <w:t>Erection of a glazed section (two storey) into the existing rear gable elevation and replacement window to match new proposed glazed section</w:t>
            </w:r>
          </w:p>
          <w:p w14:paraId="6E56CBE4" w14:textId="3A90C233" w:rsidR="0023286C" w:rsidRPr="0023286C" w:rsidRDefault="0023286C" w:rsidP="00E66690">
            <w:pPr>
              <w:autoSpaceDE w:val="0"/>
              <w:autoSpaceDN w:val="0"/>
              <w:adjustRightInd w:val="0"/>
              <w:spacing w:after="120"/>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p>
        </w:tc>
        <w:tc>
          <w:tcPr>
            <w:tcW w:w="993" w:type="dxa"/>
          </w:tcPr>
          <w:p w14:paraId="12D8D474" w14:textId="77777777" w:rsidR="0023286C" w:rsidRPr="00AF2F3F" w:rsidRDefault="0023286C" w:rsidP="008248D1">
            <w:pPr>
              <w:spacing w:after="120"/>
              <w:rPr>
                <w:color w:val="000000" w:themeColor="text1"/>
              </w:rPr>
            </w:pPr>
          </w:p>
        </w:tc>
      </w:tr>
      <w:tr w:rsidR="0023286C" w:rsidRPr="00AF2F3F" w14:paraId="60431283" w14:textId="77777777" w:rsidTr="008248D1">
        <w:tc>
          <w:tcPr>
            <w:tcW w:w="943" w:type="dxa"/>
          </w:tcPr>
          <w:p w14:paraId="126C7501" w14:textId="2A9713DE" w:rsidR="0023286C" w:rsidRDefault="0023286C" w:rsidP="0023286C">
            <w:pPr>
              <w:spacing w:after="120"/>
            </w:pPr>
            <w:r>
              <w:t>P21.</w:t>
            </w:r>
            <w:r w:rsidR="000B4717">
              <w:t>62</w:t>
            </w:r>
          </w:p>
        </w:tc>
        <w:tc>
          <w:tcPr>
            <w:tcW w:w="8124" w:type="dxa"/>
          </w:tcPr>
          <w:p w14:paraId="421D2802" w14:textId="02F1F145" w:rsidR="000B4717" w:rsidRPr="000B4717" w:rsidRDefault="000B4717" w:rsidP="000B4717">
            <w:pPr>
              <w:autoSpaceDE w:val="0"/>
              <w:autoSpaceDN w:val="0"/>
              <w:adjustRightInd w:val="0"/>
              <w:rPr>
                <w:rFonts w:cstheme="minorHAnsi"/>
                <w:b/>
                <w:bCs/>
              </w:rPr>
            </w:pPr>
            <w:r w:rsidRPr="000B4717">
              <w:rPr>
                <w:rFonts w:cstheme="minorHAnsi"/>
                <w:b/>
                <w:bCs/>
              </w:rPr>
              <w:t xml:space="preserve">21/01688/APP – 11 </w:t>
            </w:r>
            <w:r w:rsidRPr="000B4717">
              <w:rPr>
                <w:rFonts w:cstheme="minorHAnsi"/>
                <w:b/>
                <w:bCs/>
              </w:rPr>
              <w:t>ANSTEY BROOK</w:t>
            </w:r>
          </w:p>
          <w:p w14:paraId="1C74FA73" w14:textId="77777777" w:rsidR="000B4717" w:rsidRPr="000B4717" w:rsidRDefault="000B4717" w:rsidP="000B4717">
            <w:pPr>
              <w:spacing w:after="120"/>
              <w:jc w:val="both"/>
              <w:rPr>
                <w:rFonts w:cstheme="minorHAnsi"/>
              </w:rPr>
            </w:pPr>
            <w:r w:rsidRPr="000B4717">
              <w:rPr>
                <w:rFonts w:cstheme="minorHAnsi"/>
              </w:rPr>
              <w:t xml:space="preserve">Single storey side extension with balcony over and erection of front porch </w:t>
            </w:r>
          </w:p>
          <w:p w14:paraId="65D161CE" w14:textId="16C19B71" w:rsidR="0023286C" w:rsidRPr="0023286C" w:rsidRDefault="0023286C" w:rsidP="000B4717">
            <w:pPr>
              <w:spacing w:after="120"/>
              <w:jc w:val="both"/>
              <w:rPr>
                <w:rFonts w:cstheme="minorHAnsi"/>
                <w:b/>
                <w:bCs/>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r w:rsidR="00467A2A">
              <w:rPr>
                <w:rFonts w:cstheme="minorHAnsi"/>
              </w:rPr>
              <w:t>.</w:t>
            </w:r>
          </w:p>
        </w:tc>
        <w:tc>
          <w:tcPr>
            <w:tcW w:w="993" w:type="dxa"/>
          </w:tcPr>
          <w:p w14:paraId="2CA20FC0" w14:textId="77777777" w:rsidR="0023286C" w:rsidRPr="00AF2F3F" w:rsidRDefault="0023286C" w:rsidP="0023286C">
            <w:pPr>
              <w:spacing w:after="120"/>
              <w:rPr>
                <w:color w:val="000000" w:themeColor="text1"/>
              </w:rPr>
            </w:pPr>
          </w:p>
        </w:tc>
      </w:tr>
      <w:tr w:rsidR="0023286C" w:rsidRPr="00AF2F3F" w14:paraId="6B078DE3" w14:textId="77777777" w:rsidTr="008248D1">
        <w:tc>
          <w:tcPr>
            <w:tcW w:w="943" w:type="dxa"/>
          </w:tcPr>
          <w:p w14:paraId="7C400691" w14:textId="7791CE99" w:rsidR="0023286C" w:rsidRDefault="0023286C" w:rsidP="0023286C">
            <w:pPr>
              <w:spacing w:after="120"/>
            </w:pPr>
            <w:r>
              <w:t>P21.</w:t>
            </w:r>
            <w:r w:rsidR="000B4717">
              <w:t>63</w:t>
            </w:r>
          </w:p>
        </w:tc>
        <w:tc>
          <w:tcPr>
            <w:tcW w:w="8124" w:type="dxa"/>
          </w:tcPr>
          <w:p w14:paraId="433D62F9" w14:textId="54EBDC5F" w:rsidR="0027516A" w:rsidRPr="0027516A" w:rsidRDefault="0027516A" w:rsidP="0027516A">
            <w:pPr>
              <w:autoSpaceDE w:val="0"/>
              <w:autoSpaceDN w:val="0"/>
              <w:adjustRightInd w:val="0"/>
              <w:rPr>
                <w:rFonts w:cstheme="minorHAnsi"/>
                <w:b/>
                <w:bCs/>
              </w:rPr>
            </w:pPr>
            <w:r w:rsidRPr="0027516A">
              <w:rPr>
                <w:rFonts w:cstheme="minorHAnsi"/>
                <w:b/>
                <w:bCs/>
              </w:rPr>
              <w:t xml:space="preserve">21/01801/APP – 20 </w:t>
            </w:r>
            <w:r w:rsidRPr="0027516A">
              <w:rPr>
                <w:rFonts w:cstheme="minorHAnsi"/>
                <w:b/>
                <w:bCs/>
              </w:rPr>
              <w:t>NEW ROAD</w:t>
            </w:r>
          </w:p>
          <w:p w14:paraId="6A5B592D" w14:textId="77777777" w:rsidR="0027516A" w:rsidRPr="0027516A" w:rsidRDefault="0027516A" w:rsidP="0027516A">
            <w:pPr>
              <w:autoSpaceDE w:val="0"/>
              <w:autoSpaceDN w:val="0"/>
              <w:adjustRightInd w:val="0"/>
              <w:spacing w:after="120"/>
              <w:rPr>
                <w:rFonts w:cstheme="minorHAnsi"/>
              </w:rPr>
            </w:pPr>
            <w:r w:rsidRPr="0027516A">
              <w:rPr>
                <w:rFonts w:cstheme="minorHAnsi"/>
              </w:rPr>
              <w:t>Conversion of existing garage and erection of single storey side extension to form new store</w:t>
            </w:r>
          </w:p>
          <w:p w14:paraId="3F48EFFF" w14:textId="7771F89B" w:rsidR="007A5865" w:rsidRPr="007A5865" w:rsidRDefault="00947D2F" w:rsidP="0027516A">
            <w:pPr>
              <w:autoSpaceDE w:val="0"/>
              <w:autoSpaceDN w:val="0"/>
              <w:adjustRightInd w:val="0"/>
              <w:spacing w:after="120"/>
              <w:rPr>
                <w:rFonts w:cstheme="minorHAnsi"/>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r w:rsidR="00870922">
              <w:rPr>
                <w:rFonts w:cstheme="minorHAnsi"/>
              </w:rPr>
              <w:t xml:space="preserve"> </w:t>
            </w:r>
          </w:p>
        </w:tc>
        <w:tc>
          <w:tcPr>
            <w:tcW w:w="993" w:type="dxa"/>
          </w:tcPr>
          <w:p w14:paraId="6C2BE546" w14:textId="77777777" w:rsidR="0023286C" w:rsidRPr="00AF2F3F" w:rsidRDefault="0023286C" w:rsidP="0023286C">
            <w:pPr>
              <w:spacing w:after="120"/>
              <w:rPr>
                <w:color w:val="000000" w:themeColor="text1"/>
              </w:rPr>
            </w:pPr>
          </w:p>
        </w:tc>
      </w:tr>
    </w:tbl>
    <w:p w14:paraId="30A26659" w14:textId="77777777" w:rsidR="005159DE" w:rsidRDefault="005159DE">
      <w:r>
        <w:br w:type="page"/>
      </w:r>
    </w:p>
    <w:tbl>
      <w:tblPr>
        <w:tblStyle w:val="TableGrid"/>
        <w:tblW w:w="10060" w:type="dxa"/>
        <w:tblLook w:val="04A0" w:firstRow="1" w:lastRow="0" w:firstColumn="1" w:lastColumn="0" w:noHBand="0" w:noVBand="1"/>
      </w:tblPr>
      <w:tblGrid>
        <w:gridCol w:w="943"/>
        <w:gridCol w:w="8124"/>
        <w:gridCol w:w="993"/>
      </w:tblGrid>
      <w:tr w:rsidR="00D3690C" w:rsidRPr="00AF2F3F" w14:paraId="4065217E" w14:textId="77777777" w:rsidTr="008248D1">
        <w:tc>
          <w:tcPr>
            <w:tcW w:w="943" w:type="dxa"/>
          </w:tcPr>
          <w:p w14:paraId="0A334006" w14:textId="72292CA3" w:rsidR="00D3690C" w:rsidRDefault="00D3690C" w:rsidP="0023286C">
            <w:pPr>
              <w:spacing w:after="120"/>
            </w:pPr>
            <w:r>
              <w:lastRenderedPageBreak/>
              <w:t>P21.</w:t>
            </w:r>
            <w:r w:rsidR="0027516A">
              <w:t>64</w:t>
            </w:r>
          </w:p>
        </w:tc>
        <w:tc>
          <w:tcPr>
            <w:tcW w:w="8124" w:type="dxa"/>
          </w:tcPr>
          <w:p w14:paraId="10777F80" w14:textId="7B6163A2" w:rsidR="00E021D2" w:rsidRPr="00E021D2" w:rsidRDefault="00D3690C" w:rsidP="00E021D2">
            <w:pPr>
              <w:autoSpaceDE w:val="0"/>
              <w:autoSpaceDN w:val="0"/>
              <w:adjustRightInd w:val="0"/>
              <w:rPr>
                <w:rFonts w:cstheme="minorHAnsi"/>
                <w:b/>
                <w:bCs/>
              </w:rPr>
            </w:pPr>
            <w:r>
              <w:rPr>
                <w:rFonts w:cstheme="minorHAnsi"/>
                <w:b/>
                <w:bCs/>
              </w:rPr>
              <w:t>21</w:t>
            </w:r>
            <w:r w:rsidR="00E021D2" w:rsidRPr="00E021D2">
              <w:rPr>
                <w:rFonts w:cstheme="minorHAnsi"/>
                <w:b/>
                <w:bCs/>
              </w:rPr>
              <w:t xml:space="preserve">/02053/AOP – </w:t>
            </w:r>
            <w:r w:rsidR="004D18AE" w:rsidRPr="00E021D2">
              <w:rPr>
                <w:rFonts w:cstheme="minorHAnsi"/>
                <w:b/>
                <w:bCs/>
              </w:rPr>
              <w:t>LAND NORTH OF ASTON CLINTON ROAD (FORMER MDA SITE)</w:t>
            </w:r>
          </w:p>
          <w:p w14:paraId="3F7A6214" w14:textId="0F7B90CF" w:rsidR="00E021D2" w:rsidRPr="004D18AE" w:rsidRDefault="00E021D2" w:rsidP="005159DE">
            <w:pPr>
              <w:autoSpaceDE w:val="0"/>
              <w:autoSpaceDN w:val="0"/>
              <w:adjustRightInd w:val="0"/>
              <w:spacing w:after="120"/>
              <w:rPr>
                <w:rFonts w:cstheme="minorHAnsi"/>
              </w:rPr>
            </w:pPr>
            <w:r w:rsidRPr="004D18AE">
              <w:rPr>
                <w:rFonts w:cstheme="minorHAnsi"/>
              </w:rPr>
              <w:t>Variation of condition 3 attached to planning permission 15/03806/AOP - new replacement parameter plan drawings</w:t>
            </w:r>
            <w:r w:rsidR="00D3690C" w:rsidRPr="004D18AE">
              <w:rPr>
                <w:rFonts w:cstheme="minorHAnsi"/>
              </w:rPr>
              <w:t xml:space="preserve"> </w:t>
            </w:r>
          </w:p>
          <w:p w14:paraId="6B2BD9F4" w14:textId="4006EB32" w:rsidR="00D3690C" w:rsidRPr="00D3690C" w:rsidRDefault="004D18AE" w:rsidP="005159DE">
            <w:pPr>
              <w:autoSpaceDE w:val="0"/>
              <w:autoSpaceDN w:val="0"/>
              <w:adjustRightInd w:val="0"/>
              <w:spacing w:after="120"/>
              <w:rPr>
                <w:rFonts w:cstheme="minorHAnsi"/>
              </w:rPr>
            </w:pPr>
            <w:r>
              <w:rPr>
                <w:rFonts w:cstheme="minorHAnsi"/>
              </w:rPr>
              <w:t>T</w:t>
            </w:r>
            <w:r w:rsidR="00847442">
              <w:rPr>
                <w:rFonts w:cstheme="minorHAnsi"/>
              </w:rPr>
              <w:t xml:space="preserve">his application was </w:t>
            </w:r>
            <w:proofErr w:type="gramStart"/>
            <w:r w:rsidR="00847442">
              <w:rPr>
                <w:rFonts w:cstheme="minorHAnsi"/>
              </w:rPr>
              <w:t>considered</w:t>
            </w:r>
            <w:proofErr w:type="gramEnd"/>
            <w:r w:rsidR="00847442">
              <w:rPr>
                <w:rFonts w:cstheme="minorHAnsi"/>
              </w:rPr>
              <w:t xml:space="preserve"> and it was agreed to raise no objection</w:t>
            </w:r>
            <w:r w:rsidR="005159DE">
              <w:rPr>
                <w:rFonts w:cstheme="minorHAnsi"/>
              </w:rPr>
              <w:t xml:space="preserve">, subject to sufficient car parking being provided for staff and visitors. </w:t>
            </w:r>
          </w:p>
        </w:tc>
        <w:tc>
          <w:tcPr>
            <w:tcW w:w="993" w:type="dxa"/>
          </w:tcPr>
          <w:p w14:paraId="0C555330" w14:textId="77777777" w:rsidR="00D3690C" w:rsidRPr="00AF2F3F" w:rsidRDefault="00D3690C" w:rsidP="0023286C">
            <w:pPr>
              <w:spacing w:after="120"/>
              <w:rPr>
                <w:color w:val="000000" w:themeColor="text1"/>
              </w:rPr>
            </w:pPr>
          </w:p>
        </w:tc>
      </w:tr>
      <w:tr w:rsidR="000B3733" w:rsidRPr="00AF2F3F" w14:paraId="7929A2CA" w14:textId="77777777" w:rsidTr="008248D1">
        <w:tc>
          <w:tcPr>
            <w:tcW w:w="943" w:type="dxa"/>
          </w:tcPr>
          <w:p w14:paraId="01A4861D" w14:textId="5515C5E3" w:rsidR="000B3733" w:rsidRDefault="00971AF3" w:rsidP="0023286C">
            <w:pPr>
              <w:spacing w:after="120"/>
            </w:pPr>
            <w:r>
              <w:t>P21.65</w:t>
            </w:r>
          </w:p>
        </w:tc>
        <w:tc>
          <w:tcPr>
            <w:tcW w:w="8124" w:type="dxa"/>
          </w:tcPr>
          <w:p w14:paraId="236B3724" w14:textId="4A366502" w:rsidR="00971AF3" w:rsidRPr="00971AF3" w:rsidRDefault="00971AF3" w:rsidP="00971AF3">
            <w:pPr>
              <w:jc w:val="both"/>
              <w:rPr>
                <w:b/>
                <w:color w:val="000000" w:themeColor="text1"/>
              </w:rPr>
            </w:pPr>
            <w:r w:rsidRPr="00971AF3">
              <w:rPr>
                <w:b/>
                <w:color w:val="000000" w:themeColor="text1"/>
              </w:rPr>
              <w:t xml:space="preserve">21/02048/APP – 3 </w:t>
            </w:r>
            <w:r w:rsidRPr="00971AF3">
              <w:rPr>
                <w:b/>
                <w:color w:val="000000" w:themeColor="text1"/>
              </w:rPr>
              <w:t>MARROWAY</w:t>
            </w:r>
          </w:p>
          <w:p w14:paraId="5A8D91FF" w14:textId="77777777" w:rsidR="000B3733" w:rsidRDefault="00971AF3" w:rsidP="00971AF3">
            <w:pPr>
              <w:spacing w:after="120"/>
              <w:jc w:val="both"/>
              <w:rPr>
                <w:bCs/>
                <w:color w:val="000000" w:themeColor="text1"/>
              </w:rPr>
            </w:pPr>
            <w:r w:rsidRPr="00971AF3">
              <w:rPr>
                <w:bCs/>
                <w:color w:val="000000" w:themeColor="text1"/>
              </w:rPr>
              <w:t>Hip to gable loft conversion including 2no front dormers, part single storey/part two storey/part first floor extensions</w:t>
            </w:r>
          </w:p>
          <w:p w14:paraId="1FB9AF73" w14:textId="502E308F" w:rsidR="005159DE" w:rsidRPr="00971AF3" w:rsidRDefault="005159DE" w:rsidP="00971AF3">
            <w:pPr>
              <w:spacing w:after="120"/>
              <w:jc w:val="both"/>
              <w:rPr>
                <w:bCs/>
                <w:color w:val="000000" w:themeColor="text1"/>
              </w:rPr>
            </w:pPr>
            <w:r>
              <w:rPr>
                <w:rFonts w:cstheme="minorHAnsi"/>
              </w:rPr>
              <w:t xml:space="preserve">This application was </w:t>
            </w:r>
            <w:proofErr w:type="gramStart"/>
            <w:r>
              <w:rPr>
                <w:rFonts w:cstheme="minorHAnsi"/>
              </w:rPr>
              <w:t>considered</w:t>
            </w:r>
            <w:proofErr w:type="gramEnd"/>
            <w:r>
              <w:rPr>
                <w:rFonts w:cstheme="minorHAnsi"/>
              </w:rPr>
              <w:t xml:space="preserve"> and it was agreed to raise no objections</w:t>
            </w:r>
            <w:r>
              <w:rPr>
                <w:rFonts w:cstheme="minorHAnsi"/>
              </w:rPr>
              <w:t xml:space="preserve"> subject to planning officers being satisfied that the proposed two storey building meets current regulations regarding the light and privacy impact to the neighbouring property.</w:t>
            </w:r>
          </w:p>
        </w:tc>
        <w:tc>
          <w:tcPr>
            <w:tcW w:w="993" w:type="dxa"/>
          </w:tcPr>
          <w:p w14:paraId="318C947F" w14:textId="77777777" w:rsidR="000B3733" w:rsidRPr="00AF2F3F" w:rsidRDefault="000B3733" w:rsidP="0023286C">
            <w:pPr>
              <w:spacing w:after="120"/>
              <w:rPr>
                <w:color w:val="000000" w:themeColor="text1"/>
              </w:rPr>
            </w:pPr>
          </w:p>
        </w:tc>
      </w:tr>
      <w:tr w:rsidR="00971AF3" w:rsidRPr="00AF2F3F" w14:paraId="582EC7BD" w14:textId="77777777" w:rsidTr="008248D1">
        <w:tc>
          <w:tcPr>
            <w:tcW w:w="943" w:type="dxa"/>
          </w:tcPr>
          <w:p w14:paraId="5A062467" w14:textId="05AA8F5A" w:rsidR="00971AF3" w:rsidRDefault="002F6C64" w:rsidP="0023286C">
            <w:pPr>
              <w:spacing w:after="120"/>
            </w:pPr>
            <w:r>
              <w:t>P21.66</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19A6A63" w14:textId="77777777" w:rsidR="002F6C64" w:rsidRDefault="002F6C64" w:rsidP="00F81952">
            <w:pPr>
              <w:pStyle w:val="ListParagraph"/>
              <w:numPr>
                <w:ilvl w:val="0"/>
                <w:numId w:val="20"/>
              </w:numPr>
              <w:ind w:left="357" w:hanging="357"/>
              <w:contextualSpacing w:val="0"/>
              <w:jc w:val="both"/>
              <w:rPr>
                <w:bCs/>
                <w:color w:val="000000" w:themeColor="text1"/>
              </w:rPr>
            </w:pPr>
            <w:proofErr w:type="spellStart"/>
            <w:r>
              <w:rPr>
                <w:bCs/>
                <w:color w:val="000000" w:themeColor="text1"/>
              </w:rPr>
              <w:t>Speedwatch</w:t>
            </w:r>
            <w:proofErr w:type="spellEnd"/>
            <w:r>
              <w:rPr>
                <w:bCs/>
                <w:color w:val="000000" w:themeColor="text1"/>
              </w:rPr>
              <w:t xml:space="preserve"> and MVAS</w:t>
            </w:r>
          </w:p>
          <w:p w14:paraId="1FEC3074" w14:textId="77777777" w:rsidR="00A536DE" w:rsidRDefault="002F6C64" w:rsidP="00A536DE">
            <w:pPr>
              <w:pStyle w:val="ListParagraph"/>
              <w:spacing w:after="120"/>
              <w:ind w:left="357"/>
              <w:contextualSpacing w:val="0"/>
              <w:jc w:val="both"/>
              <w:rPr>
                <w:bCs/>
                <w:color w:val="000000" w:themeColor="text1"/>
              </w:rPr>
            </w:pPr>
            <w:r>
              <w:rPr>
                <w:bCs/>
                <w:color w:val="000000" w:themeColor="text1"/>
              </w:rPr>
              <w:t xml:space="preserve">Cllrs Simons and Paterson, along with a local resident had recently attending </w:t>
            </w:r>
            <w:r w:rsidR="00A536DE">
              <w:rPr>
                <w:bCs/>
                <w:color w:val="000000" w:themeColor="text1"/>
              </w:rPr>
              <w:t xml:space="preserve">training on use of the Sentinel equipment.  An initial exercise had been carried out on Worlds End Lane to test the equipment and further exercises were planned.  The Clerk was awaiting delivery of the software </w:t>
            </w:r>
            <w:proofErr w:type="gramStart"/>
            <w:r w:rsidR="00A536DE">
              <w:rPr>
                <w:bCs/>
                <w:color w:val="000000" w:themeColor="text1"/>
              </w:rPr>
              <w:t>in order to</w:t>
            </w:r>
            <w:proofErr w:type="gramEnd"/>
            <w:r w:rsidR="00A536DE">
              <w:rPr>
                <w:bCs/>
                <w:color w:val="000000" w:themeColor="text1"/>
              </w:rPr>
              <w:t xml:space="preserve"> be able to read the results and send to Thames Valley Police.</w:t>
            </w:r>
          </w:p>
          <w:p w14:paraId="59CF62AA" w14:textId="77777777" w:rsidR="00A536DE" w:rsidRDefault="00DB4123" w:rsidP="00A536DE">
            <w:pPr>
              <w:pStyle w:val="ListParagraph"/>
              <w:numPr>
                <w:ilvl w:val="0"/>
                <w:numId w:val="20"/>
              </w:numPr>
              <w:spacing w:after="120"/>
              <w:jc w:val="both"/>
              <w:rPr>
                <w:bCs/>
                <w:color w:val="000000" w:themeColor="text1"/>
              </w:rPr>
            </w:pPr>
            <w:r>
              <w:rPr>
                <w:bCs/>
                <w:color w:val="000000" w:themeColor="text1"/>
              </w:rPr>
              <w:t>Correspondence regarding speeding</w:t>
            </w:r>
          </w:p>
          <w:p w14:paraId="4AC4E3C0" w14:textId="77777777" w:rsidR="00DB4123" w:rsidRDefault="00DB4123" w:rsidP="00DB4123">
            <w:pPr>
              <w:pStyle w:val="ListParagraph"/>
              <w:spacing w:after="120"/>
              <w:ind w:left="360"/>
              <w:jc w:val="both"/>
              <w:rPr>
                <w:bCs/>
                <w:color w:val="000000" w:themeColor="text1"/>
              </w:rPr>
            </w:pPr>
            <w:r>
              <w:rPr>
                <w:bCs/>
                <w:color w:val="000000" w:themeColor="text1"/>
              </w:rPr>
              <w:t xml:space="preserve">Residents of New Road (A41 end) and Church Lane had written to the Council expressing concern about the speed of vehicles in these areas.  Cllr Baylis also reported that he had been contacted </w:t>
            </w:r>
            <w:proofErr w:type="gramStart"/>
            <w:r>
              <w:rPr>
                <w:bCs/>
                <w:color w:val="000000" w:themeColor="text1"/>
              </w:rPr>
              <w:t>with regard to</w:t>
            </w:r>
            <w:proofErr w:type="gramEnd"/>
            <w:r>
              <w:rPr>
                <w:bCs/>
                <w:color w:val="000000" w:themeColor="text1"/>
              </w:rPr>
              <w:t xml:space="preserve"> speeding in </w:t>
            </w:r>
            <w:r w:rsidR="00F81952">
              <w:rPr>
                <w:bCs/>
                <w:color w:val="000000" w:themeColor="text1"/>
              </w:rPr>
              <w:t>parts of Hampden Hall.  After discussion it was AGREED that:</w:t>
            </w:r>
          </w:p>
          <w:p w14:paraId="0473B2CB" w14:textId="77777777" w:rsidR="00F81952" w:rsidRDefault="00F81952" w:rsidP="00F81952">
            <w:pPr>
              <w:pStyle w:val="ListParagraph"/>
              <w:numPr>
                <w:ilvl w:val="0"/>
                <w:numId w:val="21"/>
              </w:numPr>
              <w:spacing w:after="120"/>
              <w:jc w:val="both"/>
              <w:rPr>
                <w:bCs/>
                <w:color w:val="000000" w:themeColor="text1"/>
              </w:rPr>
            </w:pPr>
            <w:r>
              <w:rPr>
                <w:bCs/>
                <w:color w:val="000000" w:themeColor="text1"/>
              </w:rPr>
              <w:t>The MVAS be put in Church Lane to gather data on the volumes and speed of vehicles</w:t>
            </w:r>
          </w:p>
          <w:p w14:paraId="0BF02188" w14:textId="77777777" w:rsidR="00F81952" w:rsidRDefault="00F81952" w:rsidP="00F81952">
            <w:pPr>
              <w:pStyle w:val="ListParagraph"/>
              <w:numPr>
                <w:ilvl w:val="0"/>
                <w:numId w:val="21"/>
              </w:numPr>
              <w:spacing w:after="120"/>
              <w:jc w:val="both"/>
              <w:rPr>
                <w:bCs/>
                <w:color w:val="000000" w:themeColor="text1"/>
              </w:rPr>
            </w:pPr>
            <w:r>
              <w:rPr>
                <w:bCs/>
                <w:color w:val="000000" w:themeColor="text1"/>
              </w:rPr>
              <w:t xml:space="preserve">A </w:t>
            </w:r>
            <w:proofErr w:type="spellStart"/>
            <w:r>
              <w:rPr>
                <w:bCs/>
                <w:color w:val="000000" w:themeColor="text1"/>
              </w:rPr>
              <w:t>Speedwatch</w:t>
            </w:r>
            <w:proofErr w:type="spellEnd"/>
            <w:r>
              <w:rPr>
                <w:bCs/>
                <w:color w:val="000000" w:themeColor="text1"/>
              </w:rPr>
              <w:t xml:space="preserve"> exercise be carried out in New Road</w:t>
            </w:r>
          </w:p>
          <w:p w14:paraId="06057B15" w14:textId="77777777" w:rsidR="00F81952" w:rsidRDefault="00F81952" w:rsidP="002E47C0">
            <w:pPr>
              <w:pStyle w:val="ListParagraph"/>
              <w:numPr>
                <w:ilvl w:val="0"/>
                <w:numId w:val="21"/>
              </w:numPr>
              <w:spacing w:after="120"/>
              <w:contextualSpacing w:val="0"/>
              <w:jc w:val="both"/>
              <w:rPr>
                <w:bCs/>
                <w:color w:val="000000" w:themeColor="text1"/>
              </w:rPr>
            </w:pPr>
            <w:r>
              <w:rPr>
                <w:bCs/>
                <w:color w:val="000000" w:themeColor="text1"/>
              </w:rPr>
              <w:t xml:space="preserve">The MVAS to be put in Hampden Hall, the Clerk would request permission to attach it to Bucks Council’s lamp posts.  A follow up </w:t>
            </w:r>
            <w:proofErr w:type="spellStart"/>
            <w:r>
              <w:rPr>
                <w:bCs/>
                <w:color w:val="000000" w:themeColor="text1"/>
              </w:rPr>
              <w:t>Speedwatch</w:t>
            </w:r>
            <w:proofErr w:type="spellEnd"/>
            <w:r>
              <w:rPr>
                <w:bCs/>
                <w:color w:val="000000" w:themeColor="text1"/>
              </w:rPr>
              <w:t xml:space="preserve"> exercise would be planned for this area.</w:t>
            </w:r>
          </w:p>
          <w:p w14:paraId="36036C69" w14:textId="77777777" w:rsidR="00F81952" w:rsidRDefault="00F81952" w:rsidP="00F81952">
            <w:pPr>
              <w:pStyle w:val="ListParagraph"/>
              <w:numPr>
                <w:ilvl w:val="0"/>
                <w:numId w:val="20"/>
              </w:numPr>
              <w:spacing w:after="120"/>
              <w:jc w:val="both"/>
              <w:rPr>
                <w:bCs/>
                <w:color w:val="000000" w:themeColor="text1"/>
              </w:rPr>
            </w:pPr>
            <w:r>
              <w:rPr>
                <w:bCs/>
                <w:color w:val="000000" w:themeColor="text1"/>
              </w:rPr>
              <w:t>Other Highways issues</w:t>
            </w:r>
          </w:p>
          <w:p w14:paraId="6B49DA2F" w14:textId="642A8191" w:rsidR="002E47C0" w:rsidRDefault="00EB3EA2" w:rsidP="002E47C0">
            <w:pPr>
              <w:pStyle w:val="ListParagraph"/>
              <w:numPr>
                <w:ilvl w:val="0"/>
                <w:numId w:val="22"/>
              </w:numPr>
              <w:spacing w:after="120"/>
              <w:jc w:val="both"/>
              <w:rPr>
                <w:bCs/>
                <w:color w:val="000000" w:themeColor="text1"/>
              </w:rPr>
            </w:pPr>
            <w:r>
              <w:rPr>
                <w:bCs/>
                <w:color w:val="000000" w:themeColor="text1"/>
              </w:rPr>
              <w:t>Cllr Simons raised concerns about the condition of trees around the parish and it was agreed to recommend to the Parish Council that it fund works to lift the crown and tidy up trees</w:t>
            </w:r>
            <w:r w:rsidR="002E47C0">
              <w:rPr>
                <w:bCs/>
                <w:color w:val="000000" w:themeColor="text1"/>
              </w:rPr>
              <w:t xml:space="preserve"> on the verges.</w:t>
            </w:r>
          </w:p>
          <w:p w14:paraId="0A85231F" w14:textId="55DE9780" w:rsidR="002E47C0" w:rsidRDefault="002E47C0" w:rsidP="002E47C0">
            <w:pPr>
              <w:pStyle w:val="ListParagraph"/>
              <w:numPr>
                <w:ilvl w:val="0"/>
                <w:numId w:val="22"/>
              </w:numPr>
              <w:spacing w:after="120"/>
              <w:jc w:val="both"/>
              <w:rPr>
                <w:bCs/>
                <w:color w:val="000000" w:themeColor="text1"/>
              </w:rPr>
            </w:pPr>
            <w:r>
              <w:rPr>
                <w:bCs/>
                <w:color w:val="000000" w:themeColor="text1"/>
              </w:rPr>
              <w:t>Cllr Paterson reported an issue with a drain cover in Main Street, he would send photos to the Clerk for reporting to Transport for Bucks.</w:t>
            </w:r>
          </w:p>
          <w:p w14:paraId="5766F53F" w14:textId="6E07E2BB" w:rsidR="002E47C0" w:rsidRPr="002E47C0" w:rsidRDefault="002E47C0" w:rsidP="00CC2A6D">
            <w:pPr>
              <w:pStyle w:val="ListParagraph"/>
              <w:numPr>
                <w:ilvl w:val="0"/>
                <w:numId w:val="22"/>
              </w:numPr>
              <w:spacing w:after="120"/>
              <w:ind w:left="714" w:hanging="357"/>
              <w:contextualSpacing w:val="0"/>
              <w:jc w:val="both"/>
              <w:rPr>
                <w:bCs/>
                <w:color w:val="000000" w:themeColor="text1"/>
              </w:rPr>
            </w:pPr>
            <w:r>
              <w:rPr>
                <w:bCs/>
                <w:color w:val="000000" w:themeColor="text1"/>
              </w:rPr>
              <w:t>Cllr Conolly asked if pollution levels had ever been monitored in Main Street and suggested that this is something the Parish Council look at doing as he felt traffic and pollution levels had increased.</w:t>
            </w:r>
          </w:p>
          <w:p w14:paraId="42D6FE89" w14:textId="77777777" w:rsidR="002E47C0" w:rsidRDefault="00CC2A6D" w:rsidP="002E47C0">
            <w:pPr>
              <w:pStyle w:val="ListParagraph"/>
              <w:numPr>
                <w:ilvl w:val="0"/>
                <w:numId w:val="20"/>
              </w:numPr>
              <w:spacing w:after="120"/>
              <w:jc w:val="both"/>
              <w:rPr>
                <w:bCs/>
                <w:color w:val="000000" w:themeColor="text1"/>
              </w:rPr>
            </w:pPr>
            <w:r>
              <w:rPr>
                <w:bCs/>
                <w:color w:val="000000" w:themeColor="text1"/>
              </w:rPr>
              <w:t>Street Furniture</w:t>
            </w:r>
          </w:p>
          <w:p w14:paraId="38AF7B61" w14:textId="651EA0C6" w:rsidR="00CC2A6D" w:rsidRPr="002E47C0" w:rsidRDefault="00CC2A6D" w:rsidP="00CC2A6D">
            <w:pPr>
              <w:pStyle w:val="ListParagraph"/>
              <w:spacing w:after="120"/>
              <w:ind w:left="360"/>
              <w:jc w:val="both"/>
              <w:rPr>
                <w:bCs/>
                <w:color w:val="000000" w:themeColor="text1"/>
              </w:rPr>
            </w:pPr>
            <w:r>
              <w:rPr>
                <w:bCs/>
                <w:color w:val="000000" w:themeColor="text1"/>
              </w:rPr>
              <w:t>The Clerk said that the annual street furniture inspection was due to be carried out over the summer.  Cllr Baylis offered to inspect items in Hampden Hall.</w:t>
            </w:r>
          </w:p>
        </w:tc>
        <w:tc>
          <w:tcPr>
            <w:tcW w:w="993" w:type="dxa"/>
          </w:tcPr>
          <w:p w14:paraId="3F1D0AA9" w14:textId="77777777" w:rsidR="00971AF3" w:rsidRPr="00AF2F3F" w:rsidRDefault="00971AF3" w:rsidP="0023286C">
            <w:pPr>
              <w:spacing w:after="120"/>
              <w:rPr>
                <w:color w:val="000000" w:themeColor="text1"/>
              </w:rPr>
            </w:pPr>
          </w:p>
        </w:tc>
      </w:tr>
      <w:tr w:rsidR="0023286C" w:rsidRPr="00AF2F3F" w14:paraId="40BAE265" w14:textId="77777777" w:rsidTr="008248D1">
        <w:tc>
          <w:tcPr>
            <w:tcW w:w="943" w:type="dxa"/>
          </w:tcPr>
          <w:p w14:paraId="19A458E4" w14:textId="63852B0F" w:rsidR="0023286C" w:rsidRPr="00AF2F3F" w:rsidRDefault="0023286C" w:rsidP="0023286C">
            <w:pPr>
              <w:spacing w:after="120"/>
              <w:rPr>
                <w:color w:val="000000" w:themeColor="text1"/>
              </w:rPr>
            </w:pPr>
            <w:r>
              <w:br w:type="page"/>
            </w:r>
            <w:r>
              <w:br w:type="page"/>
              <w:t>P2</w:t>
            </w:r>
            <w:r w:rsidR="00340E14">
              <w:t>1.</w:t>
            </w:r>
            <w:r w:rsidR="002F6C64">
              <w:t>67</w:t>
            </w:r>
          </w:p>
        </w:tc>
        <w:tc>
          <w:tcPr>
            <w:tcW w:w="8124" w:type="dxa"/>
          </w:tcPr>
          <w:p w14:paraId="50F2E716" w14:textId="77777777" w:rsidR="0023286C" w:rsidRPr="00134C7D" w:rsidRDefault="0023286C" w:rsidP="0023286C">
            <w:pPr>
              <w:spacing w:after="120"/>
              <w:jc w:val="both"/>
              <w:rPr>
                <w:b/>
                <w:color w:val="000000" w:themeColor="text1"/>
              </w:rPr>
            </w:pPr>
            <w:r w:rsidRPr="00134C7D">
              <w:rPr>
                <w:b/>
                <w:color w:val="000000" w:themeColor="text1"/>
              </w:rPr>
              <w:t>DECISIONS ON PLANNING APPLICATIONS</w:t>
            </w:r>
          </w:p>
          <w:p w14:paraId="3E8C93B0" w14:textId="77777777" w:rsidR="0023286C" w:rsidRDefault="0023286C" w:rsidP="0023286C">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34C79E69" w14:textId="10D7F675" w:rsidR="005C59E9" w:rsidRPr="00D46D98" w:rsidRDefault="001D349E" w:rsidP="005C59E9">
            <w:pPr>
              <w:pStyle w:val="ListParagraph"/>
              <w:numPr>
                <w:ilvl w:val="0"/>
                <w:numId w:val="16"/>
              </w:numPr>
              <w:spacing w:after="120"/>
              <w:rPr>
                <w:rFonts w:ascii="Calibri" w:eastAsia="Times New Roman" w:hAnsi="Calibri" w:cs="Calibri"/>
                <w:color w:val="000000"/>
                <w:lang w:eastAsia="en-GB"/>
              </w:rPr>
            </w:pPr>
            <w:r w:rsidRPr="001D349E">
              <w:rPr>
                <w:rFonts w:ascii="Calibri" w:eastAsia="Times New Roman" w:hAnsi="Calibri" w:cs="Calibri"/>
                <w:color w:val="000000"/>
                <w:lang w:eastAsia="en-GB"/>
              </w:rPr>
              <w:t>21/00278/ALB</w:t>
            </w:r>
            <w:r>
              <w:rPr>
                <w:rFonts w:ascii="Calibri" w:eastAsia="Times New Roman" w:hAnsi="Calibri" w:cs="Calibri"/>
                <w:color w:val="000000"/>
                <w:lang w:eastAsia="en-GB"/>
              </w:rPr>
              <w:t xml:space="preserve"> Manor Farm, 1 Worlds End Lane - APPROVED</w:t>
            </w:r>
          </w:p>
          <w:p w14:paraId="7A802DAD" w14:textId="702A6A54" w:rsidR="00F61CD9" w:rsidRDefault="001D349E" w:rsidP="00D46D98">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21/00515/</w:t>
            </w:r>
            <w:r w:rsidR="0089531D">
              <w:rPr>
                <w:rFonts w:ascii="Calibri" w:eastAsia="Times New Roman" w:hAnsi="Calibri" w:cs="Calibri"/>
                <w:color w:val="000000"/>
                <w:lang w:eastAsia="en-GB"/>
              </w:rPr>
              <w:t xml:space="preserve">ALB </w:t>
            </w:r>
            <w:r w:rsidR="0089531D">
              <w:rPr>
                <w:rFonts w:ascii="Calibri" w:eastAsia="Times New Roman" w:hAnsi="Calibri" w:cs="Calibri"/>
                <w:color w:val="000000"/>
                <w:lang w:eastAsia="en-GB"/>
              </w:rPr>
              <w:t xml:space="preserve">Manor Farm, 1 Worlds End Lane </w:t>
            </w:r>
            <w:r w:rsidR="0089531D">
              <w:rPr>
                <w:rFonts w:ascii="Calibri" w:eastAsia="Times New Roman" w:hAnsi="Calibri" w:cs="Calibri"/>
                <w:color w:val="000000"/>
                <w:lang w:eastAsia="en-GB"/>
              </w:rPr>
              <w:t>–</w:t>
            </w:r>
            <w:r w:rsidR="0089531D">
              <w:rPr>
                <w:rFonts w:ascii="Calibri" w:eastAsia="Times New Roman" w:hAnsi="Calibri" w:cs="Calibri"/>
                <w:color w:val="000000"/>
                <w:lang w:eastAsia="en-GB"/>
              </w:rPr>
              <w:t xml:space="preserve"> APPROVED</w:t>
            </w:r>
          </w:p>
          <w:p w14:paraId="651E7BD2" w14:textId="3A09834E" w:rsidR="0089531D" w:rsidRDefault="0089531D" w:rsidP="00D46D98">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21/00721/APP</w:t>
            </w:r>
            <w:r w:rsidR="00361C35">
              <w:rPr>
                <w:rFonts w:ascii="Calibri" w:eastAsia="Times New Roman" w:hAnsi="Calibri" w:cs="Calibri"/>
                <w:color w:val="000000"/>
                <w:lang w:eastAsia="en-GB"/>
              </w:rPr>
              <w:t xml:space="preserve"> 258a Wendover Road – APPROVED</w:t>
            </w:r>
          </w:p>
          <w:p w14:paraId="740C2E41" w14:textId="37A48CE0" w:rsidR="00361C35" w:rsidRPr="00D46D98" w:rsidRDefault="00361C35" w:rsidP="00D46D98">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21/01071/APP Holiday Inn - APPROVED</w:t>
            </w:r>
          </w:p>
        </w:tc>
        <w:tc>
          <w:tcPr>
            <w:tcW w:w="993" w:type="dxa"/>
          </w:tcPr>
          <w:p w14:paraId="1257789D" w14:textId="77777777" w:rsidR="0023286C" w:rsidRPr="00AF2F3F" w:rsidRDefault="0023286C" w:rsidP="0023286C">
            <w:pPr>
              <w:spacing w:after="120"/>
              <w:rPr>
                <w:color w:val="000000" w:themeColor="text1"/>
              </w:rPr>
            </w:pPr>
          </w:p>
        </w:tc>
      </w:tr>
    </w:tbl>
    <w:p w14:paraId="6BFEE4FE" w14:textId="77777777" w:rsidR="005159DE" w:rsidRDefault="005159DE">
      <w:r>
        <w:br w:type="page"/>
      </w:r>
    </w:p>
    <w:tbl>
      <w:tblPr>
        <w:tblStyle w:val="TableGrid"/>
        <w:tblW w:w="10060" w:type="dxa"/>
        <w:tblLook w:val="04A0" w:firstRow="1" w:lastRow="0" w:firstColumn="1" w:lastColumn="0" w:noHBand="0" w:noVBand="1"/>
      </w:tblPr>
      <w:tblGrid>
        <w:gridCol w:w="943"/>
        <w:gridCol w:w="8124"/>
        <w:gridCol w:w="993"/>
      </w:tblGrid>
      <w:tr w:rsidR="0023286C" w:rsidRPr="00AF2F3F" w14:paraId="785D07BA" w14:textId="77777777" w:rsidTr="008248D1">
        <w:tc>
          <w:tcPr>
            <w:tcW w:w="943" w:type="dxa"/>
          </w:tcPr>
          <w:p w14:paraId="5C8C21D8" w14:textId="1709BF5C" w:rsidR="0023286C" w:rsidRPr="00AF2F3F" w:rsidRDefault="0023286C" w:rsidP="0023286C">
            <w:pPr>
              <w:spacing w:after="120"/>
              <w:rPr>
                <w:color w:val="000000" w:themeColor="text1"/>
              </w:rPr>
            </w:pPr>
            <w:r>
              <w:rPr>
                <w:color w:val="000000" w:themeColor="text1"/>
              </w:rPr>
              <w:lastRenderedPageBreak/>
              <w:t>P2</w:t>
            </w:r>
            <w:r w:rsidR="00340E14">
              <w:rPr>
                <w:color w:val="000000" w:themeColor="text1"/>
              </w:rPr>
              <w:t>1.</w:t>
            </w:r>
            <w:r w:rsidR="00DA1964">
              <w:rPr>
                <w:color w:val="000000" w:themeColor="text1"/>
              </w:rPr>
              <w:t>68</w:t>
            </w:r>
          </w:p>
        </w:tc>
        <w:tc>
          <w:tcPr>
            <w:tcW w:w="8124" w:type="dxa"/>
          </w:tcPr>
          <w:p w14:paraId="06FB3D8E" w14:textId="77777777" w:rsidR="0023286C" w:rsidRDefault="0023286C" w:rsidP="0023286C">
            <w:pPr>
              <w:spacing w:after="120"/>
              <w:rPr>
                <w:b/>
                <w:color w:val="000000" w:themeColor="text1"/>
              </w:rPr>
            </w:pPr>
            <w:r w:rsidRPr="00AF2F3F">
              <w:rPr>
                <w:b/>
                <w:color w:val="000000" w:themeColor="text1"/>
              </w:rPr>
              <w:t>ANY OTHER MATTERS</w:t>
            </w:r>
            <w:r>
              <w:rPr>
                <w:b/>
                <w:color w:val="000000" w:themeColor="text1"/>
              </w:rPr>
              <w:t xml:space="preserve"> (FOR INFORMATION) </w:t>
            </w:r>
          </w:p>
          <w:p w14:paraId="7A9F3ADF" w14:textId="4B88BFF7" w:rsidR="00FF51FF" w:rsidRPr="00DA1964" w:rsidRDefault="00DA1964" w:rsidP="00DA1964">
            <w:pPr>
              <w:spacing w:after="120"/>
              <w:jc w:val="both"/>
              <w:rPr>
                <w:color w:val="000000" w:themeColor="text1"/>
              </w:rPr>
            </w:pPr>
            <w:r>
              <w:rPr>
                <w:color w:val="000000" w:themeColor="text1"/>
              </w:rPr>
              <w:t>No matters raised under this item</w:t>
            </w:r>
            <w:r w:rsidR="00FF51FF" w:rsidRPr="00DA1964">
              <w:rPr>
                <w:color w:val="000000" w:themeColor="text1"/>
              </w:rPr>
              <w:t>.</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21F73C8A"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w:t>
            </w:r>
            <w:r w:rsidR="00DA1964">
              <w:rPr>
                <w:color w:val="000000" w:themeColor="text1"/>
              </w:rPr>
              <w:t>69</w:t>
            </w:r>
          </w:p>
        </w:tc>
        <w:tc>
          <w:tcPr>
            <w:tcW w:w="8124" w:type="dxa"/>
          </w:tcPr>
          <w:p w14:paraId="7033B831" w14:textId="77777777" w:rsidR="0023286C" w:rsidRPr="00AF2F3F" w:rsidRDefault="0023286C" w:rsidP="0023286C">
            <w:pPr>
              <w:spacing w:after="120"/>
              <w:rPr>
                <w:b/>
                <w:color w:val="000000" w:themeColor="text1"/>
              </w:rPr>
            </w:pPr>
            <w:r w:rsidRPr="00AF2F3F">
              <w:rPr>
                <w:b/>
                <w:color w:val="000000" w:themeColor="text1"/>
              </w:rPr>
              <w:t>DATE OF NEXT MEETING</w:t>
            </w:r>
          </w:p>
          <w:p w14:paraId="0B2E22BF" w14:textId="31DD52D6" w:rsidR="0023286C" w:rsidRPr="00AF2F3F" w:rsidRDefault="0023286C" w:rsidP="0023286C">
            <w:pPr>
              <w:spacing w:after="120"/>
              <w:rPr>
                <w:color w:val="000000" w:themeColor="text1"/>
              </w:rPr>
            </w:pPr>
            <w:r>
              <w:rPr>
                <w:color w:val="000000" w:themeColor="text1"/>
              </w:rPr>
              <w:t xml:space="preserve">The </w:t>
            </w:r>
            <w:r w:rsidR="00DA1964">
              <w:rPr>
                <w:color w:val="000000" w:themeColor="text1"/>
              </w:rPr>
              <w:t>next meeting would be held on 8</w:t>
            </w:r>
            <w:r w:rsidR="00DA1964" w:rsidRPr="00DA1964">
              <w:rPr>
                <w:color w:val="000000" w:themeColor="text1"/>
                <w:vertAlign w:val="superscript"/>
              </w:rPr>
              <w:t>th</w:t>
            </w:r>
            <w:r w:rsidR="00DA1964">
              <w:rPr>
                <w:color w:val="000000" w:themeColor="text1"/>
              </w:rPr>
              <w:t xml:space="preserve"> July</w:t>
            </w:r>
            <w:r w:rsidR="00E63CB0">
              <w:rPr>
                <w:color w:val="000000" w:themeColor="text1"/>
              </w:rPr>
              <w:t xml:space="preserve"> </w:t>
            </w:r>
            <w:r>
              <w:rPr>
                <w:color w:val="000000" w:themeColor="text1"/>
              </w:rPr>
              <w:t>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422839A2"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proofErr w:type="gramStart"/>
      <w:r w:rsidRPr="00AF2F3F">
        <w:rPr>
          <w:color w:val="000000" w:themeColor="text1"/>
          <w:u w:val="single"/>
        </w:rPr>
        <w:tab/>
      </w:r>
      <w:r w:rsidRPr="00AF2F3F">
        <w:rPr>
          <w:color w:val="000000" w:themeColor="text1"/>
        </w:rPr>
        <w:t xml:space="preserve">  Dated</w:t>
      </w:r>
      <w:proofErr w:type="gramEnd"/>
      <w:r w:rsidRPr="00AF2F3F">
        <w:rPr>
          <w:color w:val="000000" w:themeColor="text1"/>
        </w:rPr>
        <w:t xml:space="preserve">: </w:t>
      </w:r>
      <w:r w:rsidRPr="00AF2F3F">
        <w:rPr>
          <w:color w:val="000000" w:themeColor="text1"/>
          <w:u w:val="single"/>
        </w:rPr>
        <w:tab/>
      </w:r>
      <w:r w:rsidR="00DA1964">
        <w:rPr>
          <w:color w:val="000000" w:themeColor="text1"/>
          <w:u w:val="single"/>
        </w:rPr>
        <w:t>8</w:t>
      </w:r>
      <w:r w:rsidR="00DA1964" w:rsidRPr="00DA1964">
        <w:rPr>
          <w:color w:val="000000" w:themeColor="text1"/>
          <w:u w:val="single"/>
          <w:vertAlign w:val="superscript"/>
        </w:rPr>
        <w:t>th</w:t>
      </w:r>
      <w:r w:rsidR="00DA1964">
        <w:rPr>
          <w:color w:val="000000" w:themeColor="text1"/>
          <w:u w:val="single"/>
        </w:rPr>
        <w:t xml:space="preserve"> July</w:t>
      </w:r>
      <w:r w:rsidR="00514C81">
        <w:rPr>
          <w:color w:val="000000" w:themeColor="text1"/>
          <w:u w:val="single"/>
        </w:rPr>
        <w:t xml:space="preserve">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AE98" w14:textId="77777777" w:rsidR="005962F8" w:rsidRDefault="005962F8" w:rsidP="006C3F86">
      <w:r>
        <w:separator/>
      </w:r>
    </w:p>
  </w:endnote>
  <w:endnote w:type="continuationSeparator" w:id="0">
    <w:p w14:paraId="2F549A17" w14:textId="77777777" w:rsidR="005962F8" w:rsidRDefault="005962F8"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E6ADF" w14:textId="77777777" w:rsidR="005962F8" w:rsidRDefault="005962F8" w:rsidP="006C3F86">
      <w:r>
        <w:separator/>
      </w:r>
    </w:p>
  </w:footnote>
  <w:footnote w:type="continuationSeparator" w:id="0">
    <w:p w14:paraId="0DA69338" w14:textId="77777777" w:rsidR="005962F8" w:rsidRDefault="005962F8"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4"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9"/>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8"/>
  </w:num>
  <w:num w:numId="9">
    <w:abstractNumId w:val="12"/>
  </w:num>
  <w:num w:numId="10">
    <w:abstractNumId w:val="5"/>
  </w:num>
  <w:num w:numId="11">
    <w:abstractNumId w:val="6"/>
  </w:num>
  <w:num w:numId="12">
    <w:abstractNumId w:val="7"/>
  </w:num>
  <w:num w:numId="13">
    <w:abstractNumId w:val="2"/>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3"/>
  </w:num>
  <w:num w:numId="19">
    <w:abstractNumId w:val="11"/>
  </w:num>
  <w:num w:numId="20">
    <w:abstractNumId w:val="10"/>
  </w:num>
  <w:num w:numId="21">
    <w:abstractNumId w:val="20"/>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3E8"/>
    <w:rsid w:val="00006ADD"/>
    <w:rsid w:val="00007A63"/>
    <w:rsid w:val="000126E1"/>
    <w:rsid w:val="00013938"/>
    <w:rsid w:val="00020206"/>
    <w:rsid w:val="00021ABC"/>
    <w:rsid w:val="00022B54"/>
    <w:rsid w:val="000314E0"/>
    <w:rsid w:val="000320B0"/>
    <w:rsid w:val="0003667D"/>
    <w:rsid w:val="00041670"/>
    <w:rsid w:val="00043A2E"/>
    <w:rsid w:val="00045A9A"/>
    <w:rsid w:val="000479C4"/>
    <w:rsid w:val="00051D4E"/>
    <w:rsid w:val="000561BE"/>
    <w:rsid w:val="000607EE"/>
    <w:rsid w:val="000705E2"/>
    <w:rsid w:val="00071E8C"/>
    <w:rsid w:val="00074572"/>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62DC"/>
    <w:rsid w:val="000D7448"/>
    <w:rsid w:val="000E1D83"/>
    <w:rsid w:val="000E2FA0"/>
    <w:rsid w:val="000E4B92"/>
    <w:rsid w:val="000E564D"/>
    <w:rsid w:val="000E63D9"/>
    <w:rsid w:val="000E7A50"/>
    <w:rsid w:val="0010044F"/>
    <w:rsid w:val="00101199"/>
    <w:rsid w:val="00102794"/>
    <w:rsid w:val="0010431C"/>
    <w:rsid w:val="0011114C"/>
    <w:rsid w:val="0011619A"/>
    <w:rsid w:val="00121556"/>
    <w:rsid w:val="00121CA1"/>
    <w:rsid w:val="00134C7D"/>
    <w:rsid w:val="00136A1D"/>
    <w:rsid w:val="00150431"/>
    <w:rsid w:val="00160EC1"/>
    <w:rsid w:val="00171E05"/>
    <w:rsid w:val="0017212D"/>
    <w:rsid w:val="0017253D"/>
    <w:rsid w:val="00185E4A"/>
    <w:rsid w:val="001868CC"/>
    <w:rsid w:val="001A01A9"/>
    <w:rsid w:val="001A07C5"/>
    <w:rsid w:val="001A0EAB"/>
    <w:rsid w:val="001A455F"/>
    <w:rsid w:val="001A67CA"/>
    <w:rsid w:val="001A7799"/>
    <w:rsid w:val="001B1DBE"/>
    <w:rsid w:val="001B2CF7"/>
    <w:rsid w:val="001C5E93"/>
    <w:rsid w:val="001C79A1"/>
    <w:rsid w:val="001C7A6A"/>
    <w:rsid w:val="001D349E"/>
    <w:rsid w:val="001D444E"/>
    <w:rsid w:val="001D6C55"/>
    <w:rsid w:val="001E1700"/>
    <w:rsid w:val="001E1D32"/>
    <w:rsid w:val="001F1E91"/>
    <w:rsid w:val="001F4958"/>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4F0E"/>
    <w:rsid w:val="0027516A"/>
    <w:rsid w:val="00276D5F"/>
    <w:rsid w:val="002814AF"/>
    <w:rsid w:val="00283FB4"/>
    <w:rsid w:val="00285F15"/>
    <w:rsid w:val="00290404"/>
    <w:rsid w:val="00291A83"/>
    <w:rsid w:val="00292BB6"/>
    <w:rsid w:val="00294691"/>
    <w:rsid w:val="00294DF7"/>
    <w:rsid w:val="002955DE"/>
    <w:rsid w:val="002A0F50"/>
    <w:rsid w:val="002A2276"/>
    <w:rsid w:val="002A2F50"/>
    <w:rsid w:val="002A5682"/>
    <w:rsid w:val="002A7672"/>
    <w:rsid w:val="002B55AD"/>
    <w:rsid w:val="002B7EDE"/>
    <w:rsid w:val="002C0290"/>
    <w:rsid w:val="002C09E9"/>
    <w:rsid w:val="002C3F93"/>
    <w:rsid w:val="002C6DA6"/>
    <w:rsid w:val="002C7522"/>
    <w:rsid w:val="002D5C89"/>
    <w:rsid w:val="002D742E"/>
    <w:rsid w:val="002E2D92"/>
    <w:rsid w:val="002E47C0"/>
    <w:rsid w:val="002E5AF0"/>
    <w:rsid w:val="002F6C64"/>
    <w:rsid w:val="002F7BE9"/>
    <w:rsid w:val="00302B72"/>
    <w:rsid w:val="00302F3D"/>
    <w:rsid w:val="003064CB"/>
    <w:rsid w:val="00311A0D"/>
    <w:rsid w:val="00327377"/>
    <w:rsid w:val="00331F57"/>
    <w:rsid w:val="003325DE"/>
    <w:rsid w:val="0033778A"/>
    <w:rsid w:val="00340C0F"/>
    <w:rsid w:val="00340E14"/>
    <w:rsid w:val="00342427"/>
    <w:rsid w:val="00350A13"/>
    <w:rsid w:val="00360DD0"/>
    <w:rsid w:val="00361C35"/>
    <w:rsid w:val="00365DF7"/>
    <w:rsid w:val="00366EC1"/>
    <w:rsid w:val="0037059A"/>
    <w:rsid w:val="00374DF1"/>
    <w:rsid w:val="00376CF6"/>
    <w:rsid w:val="003770B1"/>
    <w:rsid w:val="00387F5B"/>
    <w:rsid w:val="00394518"/>
    <w:rsid w:val="00396824"/>
    <w:rsid w:val="00396949"/>
    <w:rsid w:val="0039796E"/>
    <w:rsid w:val="003A25E7"/>
    <w:rsid w:val="003B402A"/>
    <w:rsid w:val="003C2CC1"/>
    <w:rsid w:val="003C4C1B"/>
    <w:rsid w:val="003C7C66"/>
    <w:rsid w:val="003D67BC"/>
    <w:rsid w:val="003D7EC7"/>
    <w:rsid w:val="003E0676"/>
    <w:rsid w:val="003E1F40"/>
    <w:rsid w:val="003E27C7"/>
    <w:rsid w:val="003E281E"/>
    <w:rsid w:val="003F7E57"/>
    <w:rsid w:val="00402D88"/>
    <w:rsid w:val="00406413"/>
    <w:rsid w:val="004073EB"/>
    <w:rsid w:val="0041697B"/>
    <w:rsid w:val="00422E62"/>
    <w:rsid w:val="004252FE"/>
    <w:rsid w:val="00432FBD"/>
    <w:rsid w:val="00437F71"/>
    <w:rsid w:val="00441961"/>
    <w:rsid w:val="004564D1"/>
    <w:rsid w:val="00461D75"/>
    <w:rsid w:val="00467A2A"/>
    <w:rsid w:val="004708D4"/>
    <w:rsid w:val="00473EA8"/>
    <w:rsid w:val="0048235E"/>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D18AE"/>
    <w:rsid w:val="004E1F07"/>
    <w:rsid w:val="004E2E43"/>
    <w:rsid w:val="004E6DF8"/>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E2A"/>
    <w:rsid w:val="005765D7"/>
    <w:rsid w:val="0058229F"/>
    <w:rsid w:val="005959F7"/>
    <w:rsid w:val="005962F8"/>
    <w:rsid w:val="005A349C"/>
    <w:rsid w:val="005A5581"/>
    <w:rsid w:val="005B31E3"/>
    <w:rsid w:val="005B5214"/>
    <w:rsid w:val="005C0F91"/>
    <w:rsid w:val="005C149D"/>
    <w:rsid w:val="005C4D32"/>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35D0F"/>
    <w:rsid w:val="00637860"/>
    <w:rsid w:val="006401B0"/>
    <w:rsid w:val="00642A6C"/>
    <w:rsid w:val="00651CB0"/>
    <w:rsid w:val="006524CE"/>
    <w:rsid w:val="006553F5"/>
    <w:rsid w:val="0065790E"/>
    <w:rsid w:val="00660F08"/>
    <w:rsid w:val="00665052"/>
    <w:rsid w:val="00666A7C"/>
    <w:rsid w:val="00670A18"/>
    <w:rsid w:val="00675B9D"/>
    <w:rsid w:val="00676DF7"/>
    <w:rsid w:val="0068118C"/>
    <w:rsid w:val="00681C6A"/>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2D3B"/>
    <w:rsid w:val="006F3418"/>
    <w:rsid w:val="006F3C32"/>
    <w:rsid w:val="006F3ED2"/>
    <w:rsid w:val="006F7973"/>
    <w:rsid w:val="0070203A"/>
    <w:rsid w:val="007026F5"/>
    <w:rsid w:val="0070371A"/>
    <w:rsid w:val="007071B8"/>
    <w:rsid w:val="00713CA7"/>
    <w:rsid w:val="00715096"/>
    <w:rsid w:val="00722B79"/>
    <w:rsid w:val="00725B6A"/>
    <w:rsid w:val="007266A4"/>
    <w:rsid w:val="00727642"/>
    <w:rsid w:val="00735C55"/>
    <w:rsid w:val="00736576"/>
    <w:rsid w:val="00736A3C"/>
    <w:rsid w:val="00736BB6"/>
    <w:rsid w:val="00737355"/>
    <w:rsid w:val="00745AA5"/>
    <w:rsid w:val="00757588"/>
    <w:rsid w:val="00757740"/>
    <w:rsid w:val="007602DE"/>
    <w:rsid w:val="0076407A"/>
    <w:rsid w:val="00764F31"/>
    <w:rsid w:val="0076636E"/>
    <w:rsid w:val="007726EE"/>
    <w:rsid w:val="0077540F"/>
    <w:rsid w:val="0077707C"/>
    <w:rsid w:val="00783170"/>
    <w:rsid w:val="0078495E"/>
    <w:rsid w:val="00790130"/>
    <w:rsid w:val="00792952"/>
    <w:rsid w:val="00792D22"/>
    <w:rsid w:val="007954BA"/>
    <w:rsid w:val="00797D30"/>
    <w:rsid w:val="007A0916"/>
    <w:rsid w:val="007A5865"/>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13D57"/>
    <w:rsid w:val="008153D6"/>
    <w:rsid w:val="00820451"/>
    <w:rsid w:val="008224FD"/>
    <w:rsid w:val="008248D1"/>
    <w:rsid w:val="00825CA2"/>
    <w:rsid w:val="00831247"/>
    <w:rsid w:val="00831D89"/>
    <w:rsid w:val="008355B3"/>
    <w:rsid w:val="00836DEA"/>
    <w:rsid w:val="00845AC6"/>
    <w:rsid w:val="00847442"/>
    <w:rsid w:val="00856DF4"/>
    <w:rsid w:val="0086753D"/>
    <w:rsid w:val="00870922"/>
    <w:rsid w:val="00873AB6"/>
    <w:rsid w:val="008813F4"/>
    <w:rsid w:val="00881519"/>
    <w:rsid w:val="008821AC"/>
    <w:rsid w:val="00882594"/>
    <w:rsid w:val="00883F4F"/>
    <w:rsid w:val="00884B6D"/>
    <w:rsid w:val="00885F85"/>
    <w:rsid w:val="0089531D"/>
    <w:rsid w:val="00895681"/>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6F04"/>
    <w:rsid w:val="008F33F4"/>
    <w:rsid w:val="008F6457"/>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71AF3"/>
    <w:rsid w:val="00972BC2"/>
    <w:rsid w:val="0097597B"/>
    <w:rsid w:val="00976179"/>
    <w:rsid w:val="00976BDF"/>
    <w:rsid w:val="0098299B"/>
    <w:rsid w:val="00986F2C"/>
    <w:rsid w:val="00995290"/>
    <w:rsid w:val="009A53B6"/>
    <w:rsid w:val="009A5DBD"/>
    <w:rsid w:val="009B5FDD"/>
    <w:rsid w:val="009C0479"/>
    <w:rsid w:val="009C1A62"/>
    <w:rsid w:val="009C459D"/>
    <w:rsid w:val="009D20A1"/>
    <w:rsid w:val="009D22EC"/>
    <w:rsid w:val="009E2E4A"/>
    <w:rsid w:val="009E5170"/>
    <w:rsid w:val="009E7B15"/>
    <w:rsid w:val="009F7F6F"/>
    <w:rsid w:val="00A03FF4"/>
    <w:rsid w:val="00A049F7"/>
    <w:rsid w:val="00A04E04"/>
    <w:rsid w:val="00A13E2F"/>
    <w:rsid w:val="00A14B19"/>
    <w:rsid w:val="00A154EE"/>
    <w:rsid w:val="00A23653"/>
    <w:rsid w:val="00A23765"/>
    <w:rsid w:val="00A23D53"/>
    <w:rsid w:val="00A2767E"/>
    <w:rsid w:val="00A34519"/>
    <w:rsid w:val="00A41F5F"/>
    <w:rsid w:val="00A44DD8"/>
    <w:rsid w:val="00A51703"/>
    <w:rsid w:val="00A536DE"/>
    <w:rsid w:val="00A548D3"/>
    <w:rsid w:val="00A55FF7"/>
    <w:rsid w:val="00A56116"/>
    <w:rsid w:val="00A600F7"/>
    <w:rsid w:val="00A60397"/>
    <w:rsid w:val="00A64E37"/>
    <w:rsid w:val="00A67575"/>
    <w:rsid w:val="00A73E0B"/>
    <w:rsid w:val="00A741A4"/>
    <w:rsid w:val="00A76FAD"/>
    <w:rsid w:val="00A81033"/>
    <w:rsid w:val="00A82D06"/>
    <w:rsid w:val="00A84605"/>
    <w:rsid w:val="00A8484C"/>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3B5E"/>
    <w:rsid w:val="00B07EBA"/>
    <w:rsid w:val="00B10140"/>
    <w:rsid w:val="00B11AC3"/>
    <w:rsid w:val="00B13390"/>
    <w:rsid w:val="00B23758"/>
    <w:rsid w:val="00B359B4"/>
    <w:rsid w:val="00B408AC"/>
    <w:rsid w:val="00B53FEC"/>
    <w:rsid w:val="00B5770F"/>
    <w:rsid w:val="00B60AD9"/>
    <w:rsid w:val="00B615DF"/>
    <w:rsid w:val="00B61E86"/>
    <w:rsid w:val="00B63011"/>
    <w:rsid w:val="00B66759"/>
    <w:rsid w:val="00B66A20"/>
    <w:rsid w:val="00B71FD0"/>
    <w:rsid w:val="00B801C5"/>
    <w:rsid w:val="00B81D8A"/>
    <w:rsid w:val="00B8256A"/>
    <w:rsid w:val="00B9359D"/>
    <w:rsid w:val="00BA0C8F"/>
    <w:rsid w:val="00BA366D"/>
    <w:rsid w:val="00BB2AD5"/>
    <w:rsid w:val="00BB2BD8"/>
    <w:rsid w:val="00BB3984"/>
    <w:rsid w:val="00BB51FF"/>
    <w:rsid w:val="00BC7FD0"/>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3138"/>
    <w:rsid w:val="00C20537"/>
    <w:rsid w:val="00C3573B"/>
    <w:rsid w:val="00C457DF"/>
    <w:rsid w:val="00C47C58"/>
    <w:rsid w:val="00C5008E"/>
    <w:rsid w:val="00C51322"/>
    <w:rsid w:val="00C534B8"/>
    <w:rsid w:val="00C55B0B"/>
    <w:rsid w:val="00C61005"/>
    <w:rsid w:val="00C67B50"/>
    <w:rsid w:val="00C7348A"/>
    <w:rsid w:val="00C73E1C"/>
    <w:rsid w:val="00C74DA5"/>
    <w:rsid w:val="00C766CA"/>
    <w:rsid w:val="00C84B62"/>
    <w:rsid w:val="00C84EB9"/>
    <w:rsid w:val="00C85747"/>
    <w:rsid w:val="00C85803"/>
    <w:rsid w:val="00C9131A"/>
    <w:rsid w:val="00C91372"/>
    <w:rsid w:val="00C918CB"/>
    <w:rsid w:val="00C95666"/>
    <w:rsid w:val="00CA5252"/>
    <w:rsid w:val="00CB2293"/>
    <w:rsid w:val="00CC1A94"/>
    <w:rsid w:val="00CC2A6D"/>
    <w:rsid w:val="00CD0CF4"/>
    <w:rsid w:val="00CD5FFC"/>
    <w:rsid w:val="00CE0072"/>
    <w:rsid w:val="00CE77EF"/>
    <w:rsid w:val="00CF099D"/>
    <w:rsid w:val="00CF1EF9"/>
    <w:rsid w:val="00CF468B"/>
    <w:rsid w:val="00D00BF5"/>
    <w:rsid w:val="00D06AE4"/>
    <w:rsid w:val="00D07A8E"/>
    <w:rsid w:val="00D11EE9"/>
    <w:rsid w:val="00D12939"/>
    <w:rsid w:val="00D17ED2"/>
    <w:rsid w:val="00D20350"/>
    <w:rsid w:val="00D27758"/>
    <w:rsid w:val="00D27829"/>
    <w:rsid w:val="00D27DDC"/>
    <w:rsid w:val="00D317A7"/>
    <w:rsid w:val="00D32D67"/>
    <w:rsid w:val="00D32E8F"/>
    <w:rsid w:val="00D34664"/>
    <w:rsid w:val="00D34F18"/>
    <w:rsid w:val="00D36657"/>
    <w:rsid w:val="00D3690C"/>
    <w:rsid w:val="00D37E80"/>
    <w:rsid w:val="00D45100"/>
    <w:rsid w:val="00D46D98"/>
    <w:rsid w:val="00D543A5"/>
    <w:rsid w:val="00D60338"/>
    <w:rsid w:val="00D61E2E"/>
    <w:rsid w:val="00D67201"/>
    <w:rsid w:val="00D75D3D"/>
    <w:rsid w:val="00D8135E"/>
    <w:rsid w:val="00D84781"/>
    <w:rsid w:val="00D902C6"/>
    <w:rsid w:val="00D90B59"/>
    <w:rsid w:val="00D92D90"/>
    <w:rsid w:val="00D94E89"/>
    <w:rsid w:val="00D95AD2"/>
    <w:rsid w:val="00DA1964"/>
    <w:rsid w:val="00DB4123"/>
    <w:rsid w:val="00DC6712"/>
    <w:rsid w:val="00DD1972"/>
    <w:rsid w:val="00DD5CA7"/>
    <w:rsid w:val="00DE209E"/>
    <w:rsid w:val="00DE61E7"/>
    <w:rsid w:val="00DF5142"/>
    <w:rsid w:val="00DF57FA"/>
    <w:rsid w:val="00DF5A96"/>
    <w:rsid w:val="00E021D2"/>
    <w:rsid w:val="00E138D7"/>
    <w:rsid w:val="00E20A00"/>
    <w:rsid w:val="00E210EC"/>
    <w:rsid w:val="00E26A06"/>
    <w:rsid w:val="00E33510"/>
    <w:rsid w:val="00E41D27"/>
    <w:rsid w:val="00E46931"/>
    <w:rsid w:val="00E472BC"/>
    <w:rsid w:val="00E51854"/>
    <w:rsid w:val="00E5273C"/>
    <w:rsid w:val="00E545ED"/>
    <w:rsid w:val="00E63CB0"/>
    <w:rsid w:val="00E66690"/>
    <w:rsid w:val="00E73763"/>
    <w:rsid w:val="00E7736B"/>
    <w:rsid w:val="00E85D0D"/>
    <w:rsid w:val="00E90739"/>
    <w:rsid w:val="00E9564A"/>
    <w:rsid w:val="00E9609D"/>
    <w:rsid w:val="00E97422"/>
    <w:rsid w:val="00EA74E1"/>
    <w:rsid w:val="00EA7AEA"/>
    <w:rsid w:val="00EB1B80"/>
    <w:rsid w:val="00EB1F8E"/>
    <w:rsid w:val="00EB3EA2"/>
    <w:rsid w:val="00EB5F8E"/>
    <w:rsid w:val="00EB7398"/>
    <w:rsid w:val="00EB7FA4"/>
    <w:rsid w:val="00ED1F53"/>
    <w:rsid w:val="00EE070B"/>
    <w:rsid w:val="00EE31C0"/>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4B64"/>
    <w:rsid w:val="00F45B02"/>
    <w:rsid w:val="00F46C3B"/>
    <w:rsid w:val="00F50266"/>
    <w:rsid w:val="00F51239"/>
    <w:rsid w:val="00F55B49"/>
    <w:rsid w:val="00F56915"/>
    <w:rsid w:val="00F57C15"/>
    <w:rsid w:val="00F6082E"/>
    <w:rsid w:val="00F61CD9"/>
    <w:rsid w:val="00F61F40"/>
    <w:rsid w:val="00F643CA"/>
    <w:rsid w:val="00F65BB0"/>
    <w:rsid w:val="00F7408B"/>
    <w:rsid w:val="00F81952"/>
    <w:rsid w:val="00F92CA7"/>
    <w:rsid w:val="00F97059"/>
    <w:rsid w:val="00FA0E18"/>
    <w:rsid w:val="00FA24DD"/>
    <w:rsid w:val="00FA5312"/>
    <w:rsid w:val="00FB1FD8"/>
    <w:rsid w:val="00FB42D2"/>
    <w:rsid w:val="00FB6117"/>
    <w:rsid w:val="00FB73F2"/>
    <w:rsid w:val="00FD7D8A"/>
    <w:rsid w:val="00FE2ECB"/>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3.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2</cp:revision>
  <cp:lastPrinted>2020-12-04T16:43:00Z</cp:lastPrinted>
  <dcterms:created xsi:type="dcterms:W3CDTF">2021-06-11T12:50:00Z</dcterms:created>
  <dcterms:modified xsi:type="dcterms:W3CDTF">2021-06-11T12:50:00Z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