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sz w:val="24"/>
          <w:szCs w:val="24"/>
        </w:rPr>
      </w:pPr>
      <w:r>
        <w:rPr>
          <w:rFonts w:ascii="Times New Roman" w:hAnsi="Times New Roman"/>
          <w:b/>
          <w:bCs/>
          <w:sz w:val="24"/>
          <w:szCs w:val="24"/>
        </w:rPr>
        <w:t>Frome Shed Annual Report 2026</w:t>
      </w:r>
    </w:p>
    <w:p>
      <w:pPr>
        <w:pStyle w:val="Normal"/>
        <w:bidi w:val="0"/>
        <w:jc w:val="left"/>
        <w:rPr>
          <w:rFonts w:ascii="Times New Roman" w:hAnsi="Times New Roman"/>
          <w:sz w:val="20"/>
          <w:szCs w:val="20"/>
        </w:rPr>
      </w:pPr>
      <w:r>
        <w:rPr/>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b/>
          <w:bCs/>
          <w:sz w:val="20"/>
          <w:szCs w:val="20"/>
        </w:rPr>
      </w:pPr>
      <w:r>
        <w:rPr>
          <w:rFonts w:ascii="Times New Roman" w:hAnsi="Times New Roman"/>
          <w:b/>
          <w:bCs/>
          <w:sz w:val="20"/>
          <w:szCs w:val="20"/>
        </w:rPr>
        <w:t>Member participation</w:t>
      </w:r>
    </w:p>
    <w:p>
      <w:pPr>
        <w:pStyle w:val="Normal"/>
        <w:bidi w:val="0"/>
        <w:ind w:hanging="0" w:left="0" w:right="0"/>
        <w:rPr>
          <w:rFonts w:ascii="Times New Roman" w:hAnsi="Times New Roman" w:cs="Calibri"/>
          <w:color w:val="000000"/>
          <w:sz w:val="20"/>
          <w:szCs w:val="20"/>
        </w:rPr>
      </w:pPr>
      <w:r>
        <w:rPr>
          <w:rFonts w:cs="Calibri" w:ascii="Times New Roman" w:hAnsi="Times New Roman"/>
          <w:color w:val="000000"/>
          <w:sz w:val="20"/>
          <w:szCs w:val="20"/>
        </w:rPr>
        <w:t>The Shed has several very successful groups which are as follows:</w:t>
      </w:r>
    </w:p>
    <w:p>
      <w:pPr>
        <w:pStyle w:val="Normal"/>
        <w:bidi w:val="0"/>
        <w:ind w:hanging="0" w:left="0" w:right="0"/>
        <w:rPr>
          <w:rFonts w:ascii="Times New Roman" w:hAnsi="Times New Roman" w:cs="Calibri"/>
          <w:color w:val="000000"/>
          <w:sz w:val="20"/>
          <w:szCs w:val="20"/>
        </w:rPr>
      </w:pPr>
      <w:r>
        <w:rPr>
          <w:rFonts w:cs="Calibri" w:ascii="Times New Roman" w:hAnsi="Times New Roman"/>
          <w:color w:val="000000"/>
          <w:sz w:val="20"/>
          <w:szCs w:val="20"/>
        </w:rPr>
        <w:t>The Men’s Shed which meets weekly, Women’s Shed that meets weekly, the Wednesday Woodworkers that meet twice a month. The Life Drawing group, which meets once a month, is self funding for the hire of professional models, as well as generating session fees for the Shed. In September they will be hiring a professional teacher for one session, also self-funded.</w:t>
      </w:r>
    </w:p>
    <w:p>
      <w:pPr>
        <w:pStyle w:val="Normal"/>
        <w:bidi w:val="0"/>
        <w:ind w:hanging="0" w:left="0" w:right="0"/>
        <w:rPr>
          <w:rFonts w:ascii="Times New Roman" w:hAnsi="Times New Roman" w:cs="Calibri"/>
          <w:color w:val="000000"/>
          <w:sz w:val="20"/>
          <w:szCs w:val="20"/>
        </w:rPr>
      </w:pPr>
      <w:r>
        <w:rPr>
          <w:rFonts w:cs="Calibri" w:ascii="Times New Roman" w:hAnsi="Times New Roman"/>
          <w:color w:val="000000"/>
          <w:sz w:val="20"/>
          <w:szCs w:val="20"/>
        </w:rPr>
        <w:t>There is also the book group that meets once a month on Mondays to discuss the latest book.</w:t>
      </w:r>
    </w:p>
    <w:p>
      <w:pPr>
        <w:pStyle w:val="Normal"/>
        <w:bidi w:val="0"/>
        <w:ind w:hanging="0" w:left="0" w:right="0"/>
        <w:rPr>
          <w:rFonts w:ascii="Times New Roman" w:hAnsi="Times New Roman" w:cs="Calibri"/>
          <w:color w:val="000000"/>
          <w:sz w:val="20"/>
          <w:szCs w:val="20"/>
        </w:rPr>
      </w:pPr>
      <w:r>
        <w:rPr>
          <w:rFonts w:cs="Arial" w:ascii="Times New Roman" w:hAnsi="Times New Roman"/>
          <w:color w:val="000000"/>
          <w:sz w:val="20"/>
          <w:szCs w:val="20"/>
        </w:rPr>
        <w:t>The Shed Allotment , also self-funding, continues to bring pleasure to a few hardy gardeners.</w:t>
      </w:r>
    </w:p>
    <w:p>
      <w:pPr>
        <w:pStyle w:val="Normal"/>
        <w:bidi w:val="0"/>
        <w:ind w:hanging="0" w:left="0" w:right="0"/>
        <w:rPr>
          <w:rFonts w:ascii="Times New Roman" w:hAnsi="Times New Roman" w:cs="Calibri"/>
          <w:color w:val="000000"/>
          <w:sz w:val="20"/>
          <w:szCs w:val="20"/>
        </w:rPr>
      </w:pPr>
      <w:r>
        <w:rPr>
          <w:rFonts w:cs="Calibri" w:ascii="Times New Roman" w:hAnsi="Times New Roman"/>
          <w:color w:val="000000"/>
          <w:sz w:val="20"/>
          <w:szCs w:val="20"/>
        </w:rPr>
        <w:t>These groups are open to all members, although places are limited for the  allotment and for the drawing group, which must be pre-booked.</w:t>
      </w:r>
    </w:p>
    <w:p>
      <w:pPr>
        <w:pStyle w:val="Normal"/>
        <w:bidi w:val="0"/>
        <w:ind w:hanging="0" w:left="0" w:right="0"/>
        <w:rPr>
          <w:rFonts w:ascii="Times New Roman" w:hAnsi="Times New Roman"/>
          <w:sz w:val="20"/>
          <w:szCs w:val="20"/>
        </w:rPr>
      </w:pPr>
      <w:r>
        <w:rPr>
          <w:rFonts w:cs="Calibri" w:ascii="Times New Roman" w:hAnsi="Times New Roman"/>
          <w:color w:val="000000"/>
          <w:sz w:val="20"/>
          <w:szCs w:val="20"/>
        </w:rPr>
        <w:t>As of 1st August this year there have been 132 Shed sessions with a total attendance of 1779 Shed members. Based on the attendance so far, this results in the following overview:</w:t>
      </w:r>
    </w:p>
    <w:p>
      <w:pPr>
        <w:pStyle w:val="Normal"/>
        <w:bidi w:val="0"/>
        <w:ind w:hanging="0" w:left="0" w:right="0"/>
        <w:jc w:val="left"/>
        <w:rPr>
          <w:rFonts w:ascii="Times New Roman" w:hAnsi="Times New Roman" w:cs="Calibri"/>
          <w:color w:val="000000"/>
          <w:sz w:val="20"/>
          <w:szCs w:val="20"/>
        </w:rPr>
      </w:pPr>
      <w:r>
        <w:rPr>
          <w:rFonts w:cs="Calibri" w:ascii="Times New Roman" w:hAnsi="Times New Roman"/>
          <w:color w:val="000000"/>
          <w:sz w:val="20"/>
          <w:szCs w:val="20"/>
        </w:rPr>
        <w:t>48 Monday sessions with an average of 14 attendees</w:t>
      </w:r>
    </w:p>
    <w:p>
      <w:pPr>
        <w:pStyle w:val="Normal"/>
        <w:bidi w:val="0"/>
        <w:ind w:hanging="0" w:left="0" w:right="0"/>
        <w:jc w:val="left"/>
        <w:rPr>
          <w:rFonts w:ascii="Times New Roman" w:hAnsi="Times New Roman" w:cs="Calibri"/>
          <w:color w:val="000000"/>
          <w:sz w:val="20"/>
          <w:szCs w:val="20"/>
        </w:rPr>
      </w:pPr>
      <w:r>
        <w:rPr>
          <w:rFonts w:cs="Calibri" w:ascii="Times New Roman" w:hAnsi="Times New Roman"/>
          <w:color w:val="000000"/>
          <w:sz w:val="20"/>
          <w:szCs w:val="20"/>
        </w:rPr>
        <w:t>35 Wednesday sessions with an average of 6 attendees</w:t>
      </w:r>
    </w:p>
    <w:p>
      <w:pPr>
        <w:pStyle w:val="Normal"/>
        <w:bidi w:val="0"/>
        <w:ind w:hanging="0" w:left="0" w:right="0"/>
        <w:jc w:val="left"/>
        <w:rPr>
          <w:rFonts w:ascii="Times New Roman" w:hAnsi="Times New Roman" w:cs="Calibri"/>
          <w:color w:val="000000"/>
          <w:sz w:val="20"/>
          <w:szCs w:val="20"/>
        </w:rPr>
      </w:pPr>
      <w:r>
        <w:rPr>
          <w:rFonts w:cs="Calibri" w:ascii="Times New Roman" w:hAnsi="Times New Roman"/>
          <w:color w:val="000000"/>
          <w:sz w:val="20"/>
          <w:szCs w:val="20"/>
        </w:rPr>
        <w:t>49 Thursday Sessions with an average of 18 attendees</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cs="Arial" w:ascii="Times New Roman" w:hAnsi="Times New Roman"/>
          <w:sz w:val="20"/>
          <w:szCs w:val="20"/>
        </w:rPr>
        <w:t>As a result of all this activity, our attendance numbers are healthy.</w:t>
      </w:r>
    </w:p>
    <w:p>
      <w:pPr>
        <w:pStyle w:val="Normal"/>
        <w:bidi w:val="0"/>
        <w:jc w:val="left"/>
        <w:rPr>
          <w:rFonts w:ascii="Arial" w:hAnsi="Arial" w:cs="Arial"/>
          <w:sz w:val="24"/>
          <w:szCs w:val="24"/>
        </w:rPr>
      </w:pPr>
      <w:r>
        <w:rPr>
          <w:rFonts w:cs="Arial" w:ascii="Times New Roman" w:hAnsi="Times New Roman"/>
          <w:sz w:val="20"/>
          <w:szCs w:val="20"/>
        </w:rPr>
        <w:t>However more participation in session management is sought for Thursday sessions, as without our dwindling supply of duty managers/first aiders we cannot open the Shed.</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cs="Arial" w:ascii="Times New Roman" w:hAnsi="Times New Roman"/>
          <w:b/>
          <w:bCs/>
          <w:sz w:val="20"/>
          <w:szCs w:val="20"/>
        </w:rPr>
        <w:t>Finances</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 xml:space="preserve">The Trustees approved moving </w:t>
      </w:r>
      <w:r>
        <w:rPr>
          <w:rFonts w:eastAsia="Times New Roman" w:cs="Times New Roman" w:ascii="Times New Roman" w:hAnsi="Times New Roman"/>
          <w:b w:val="false"/>
          <w:bCs w:val="false"/>
          <w:kern w:val="0"/>
          <w:sz w:val="20"/>
          <w:szCs w:val="20"/>
          <w:lang w:eastAsia="en-GB"/>
          <w14:ligatures w14:val="none"/>
        </w:rPr>
        <w:t>£10,000.00</w:t>
      </w:r>
      <w:r>
        <w:rPr>
          <w:rFonts w:eastAsia="Times New Roman" w:cs="Times New Roman" w:ascii="Times New Roman" w:hAnsi="Times New Roman"/>
          <w:kern w:val="0"/>
          <w:sz w:val="20"/>
          <w:szCs w:val="20"/>
          <w:lang w:eastAsia="en-GB"/>
          <w14:ligatures w14:val="none"/>
        </w:rPr>
        <w:t xml:space="preserve"> into a high-interest, low-risk charity account to maximise investment yields on reserve funds while maintaining full financial security and regulatory protection.</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The financial report deals with our finances in full detail.</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eastAsia="Times New Roman" w:cs="Times New Roman" w:ascii="Times New Roman" w:hAnsi="Times New Roman"/>
          <w:b/>
          <w:bCs/>
          <w:kern w:val="0"/>
          <w:sz w:val="20"/>
          <w:szCs w:val="20"/>
          <w:lang w:eastAsia="en-GB"/>
          <w14:ligatures w14:val="none"/>
        </w:rPr>
        <w:t>Workshop Machinery Upgrades</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 xml:space="preserve">A capital allocation of </w:t>
      </w:r>
      <w:r>
        <w:rPr>
          <w:rFonts w:eastAsia="Times New Roman" w:cs="Times New Roman" w:ascii="Times New Roman" w:hAnsi="Times New Roman"/>
          <w:b w:val="false"/>
          <w:bCs w:val="false"/>
          <w:kern w:val="0"/>
          <w:sz w:val="20"/>
          <w:szCs w:val="20"/>
          <w:lang w:eastAsia="en-GB"/>
          <w14:ligatures w14:val="none"/>
        </w:rPr>
        <w:t>£2,500.00</w:t>
      </w:r>
      <w:r>
        <w:rPr>
          <w:rFonts w:eastAsia="Times New Roman" w:cs="Times New Roman" w:ascii="Times New Roman" w:hAnsi="Times New Roman"/>
          <w:kern w:val="0"/>
          <w:sz w:val="20"/>
          <w:szCs w:val="20"/>
          <w:lang w:eastAsia="en-GB"/>
          <w14:ligatures w14:val="none"/>
        </w:rPr>
        <w:t xml:space="preserve"> was authorised to upgrade essential machinery. Thursday Shedders led the procurement and safe installation of a new lathe and planer/thicknesser.</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Old equipment was sold on for Shed funds.</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cs="Arial" w:ascii="Times New Roman" w:hAnsi="Times New Roman"/>
          <w:b/>
          <w:bCs/>
          <w:sz w:val="20"/>
          <w:szCs w:val="20"/>
        </w:rPr>
        <w:t>Shed activities and projects over the year</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The Thursday Shed Welfare Officer continued signposting health and support services for members.</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Administrative guidelines were introduced to ensure member data handling fully complies with current Data Protection regulations, and safeguarding guidelines were issued to all Duty managers.</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A newsletter is issued by email after every Trustee meeting, keeping Shedders informed of activities across all our groups. A paper copy is usually to be found on the Duty Manager’s desk, and also summarised on the website.</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For the Frome Town Council Shedders made weighted fabric ‘ pancakes’ for the annual Pancake Dash event and produced 100 meters of decorative bunting for display on Cheap Street, securing donations and material cost coverage.</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For St John’s School we built and delivered a custom-designed timber bicycle rack for the start of the academic year.</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For the Frome Youth Community Centre we manufactured planters, bird feeders, and a custom noticeboard.</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For Critchill School we b</w:t>
      </w:r>
      <w:r>
        <w:rPr>
          <w:rFonts w:eastAsia="Times New Roman" w:cs="Times New Roman" w:ascii="Times New Roman" w:hAnsi="Times New Roman"/>
          <w:kern w:val="0"/>
          <w:sz w:val="20"/>
          <w:szCs w:val="20"/>
          <w:lang w:eastAsia="en-GB"/>
          <w14:ligatures w14:val="none"/>
        </w:rPr>
        <w:t>uilt custom wooden planters.</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For the Children's Library refurbishment we became part of a restoration project to repair and repaint the public play train and book carriage in partnership with Park Rangers and the Friends of the Library.</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 xml:space="preserve">For the annual </w:t>
      </w:r>
      <w:r>
        <w:rPr>
          <w:rFonts w:ascii="Times New Roman" w:hAnsi="Times New Roman"/>
          <w:b w:val="false"/>
          <w:bCs w:val="false"/>
          <w:sz w:val="20"/>
          <w:szCs w:val="20"/>
        </w:rPr>
        <w:t xml:space="preserve">Children’s Festival </w:t>
      </w:r>
      <w:r>
        <w:rPr>
          <w:rFonts w:ascii="Times New Roman" w:hAnsi="Times New Roman"/>
          <w:sz w:val="20"/>
          <w:szCs w:val="20"/>
        </w:rPr>
        <w:t>along the riverfront (Cheese and Grain to Welshmill Park), the Shed volunteers hosted giant games. Volunteers received lunch vouchers provided by event organisers.</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The Monday Shed Organized a community coffee morning and raffle raising</w:t>
      </w:r>
      <w:r>
        <w:rPr>
          <w:rFonts w:eastAsia="Times New Roman" w:cs="Times New Roman" w:ascii="Times New Roman" w:hAnsi="Times New Roman"/>
          <w:b w:val="false"/>
          <w:bCs w:val="false"/>
          <w:kern w:val="0"/>
          <w:sz w:val="20"/>
          <w:szCs w:val="20"/>
          <w:lang w:eastAsia="en-GB"/>
          <w14:ligatures w14:val="none"/>
        </w:rPr>
        <w:t xml:space="preserve"> £87.50 </w:t>
      </w:r>
      <w:r>
        <w:rPr>
          <w:rFonts w:eastAsia="Times New Roman" w:cs="Times New Roman" w:ascii="Times New Roman" w:hAnsi="Times New Roman"/>
          <w:kern w:val="0"/>
          <w:sz w:val="20"/>
          <w:szCs w:val="20"/>
          <w:lang w:eastAsia="en-GB"/>
          <w14:ligatures w14:val="none"/>
        </w:rPr>
        <w:t xml:space="preserve">for </w:t>
      </w:r>
      <w:r>
        <w:rPr>
          <w:rFonts w:eastAsia="Times New Roman" w:cs="Times New Roman" w:ascii="Times New Roman" w:hAnsi="Times New Roman"/>
          <w:i/>
          <w:iCs/>
          <w:kern w:val="0"/>
          <w:sz w:val="20"/>
          <w:szCs w:val="20"/>
          <w:lang w:eastAsia="en-GB"/>
          <w14:ligatures w14:val="none"/>
        </w:rPr>
        <w:t>Somerset Sight</w:t>
      </w:r>
      <w:r>
        <w:rPr>
          <w:rFonts w:eastAsia="Times New Roman" w:cs="Times New Roman" w:ascii="Times New Roman" w:hAnsi="Times New Roman"/>
          <w:kern w:val="0"/>
          <w:sz w:val="20"/>
          <w:szCs w:val="20"/>
          <w:lang w:eastAsia="en-GB"/>
          <w14:ligatures w14:val="none"/>
        </w:rPr>
        <w:t>, featuring educational talks on visual impairment volunteering.</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 xml:space="preserve">The Thursday Shedders collected and donated over </w:t>
      </w:r>
      <w:r>
        <w:rPr>
          <w:rFonts w:eastAsia="Times New Roman" w:cs="Times New Roman" w:ascii="Times New Roman" w:hAnsi="Times New Roman"/>
          <w:b w:val="false"/>
          <w:bCs w:val="false"/>
          <w:kern w:val="0"/>
          <w:sz w:val="20"/>
          <w:szCs w:val="20"/>
          <w:lang w:eastAsia="en-GB"/>
          <w14:ligatures w14:val="none"/>
        </w:rPr>
        <w:t>100 surplus hand tools</w:t>
      </w:r>
      <w:r>
        <w:rPr>
          <w:rFonts w:eastAsia="Times New Roman" w:cs="Times New Roman" w:ascii="Times New Roman" w:hAnsi="Times New Roman"/>
          <w:kern w:val="0"/>
          <w:sz w:val="20"/>
          <w:szCs w:val="20"/>
          <w:lang w:eastAsia="en-GB"/>
          <w14:ligatures w14:val="none"/>
        </w:rPr>
        <w:t xml:space="preserve"> to </w:t>
      </w:r>
      <w:r>
        <w:rPr>
          <w:rFonts w:eastAsia="Times New Roman" w:cs="Times New Roman" w:ascii="Times New Roman" w:hAnsi="Times New Roman"/>
          <w:i/>
          <w:iCs/>
          <w:kern w:val="0"/>
          <w:sz w:val="20"/>
          <w:szCs w:val="20"/>
          <w:lang w:eastAsia="en-GB"/>
          <w14:ligatures w14:val="none"/>
        </w:rPr>
        <w:t>Tools With A Mission (TWAM)</w:t>
      </w:r>
      <w:r>
        <w:rPr>
          <w:rFonts w:eastAsia="Times New Roman" w:cs="Times New Roman" w:ascii="Times New Roman" w:hAnsi="Times New Roman"/>
          <w:kern w:val="0"/>
          <w:sz w:val="20"/>
          <w:szCs w:val="20"/>
          <w:lang w:eastAsia="en-GB"/>
          <w14:ligatures w14:val="none"/>
        </w:rPr>
        <w:t xml:space="preserve"> for international development support.</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Other jobs carried out for individuals included making first class Santa Claus outfits for the Frome lions for their Christmas street fundraising, a reinforced timber bed, 10 framed tissue artwork panels, and custom Lego storage boxes, all of which brought useful donations to Shed funds.</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At Christmas, Shedders had a wreath-making workshop, Secret Santa book exchanges, and held one celebration in the Shed with a Christmas Buffet, and another at the Royal Oak pub.  Contd./</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eastAsia="Times New Roman" w:cs="Times New Roman" w:ascii="Times New Roman" w:hAnsi="Times New Roman"/>
          <w:b/>
          <w:bCs/>
          <w:kern w:val="0"/>
          <w:sz w:val="20"/>
          <w:szCs w:val="20"/>
          <w:lang w:eastAsia="en-GB"/>
          <w14:ligatures w14:val="none"/>
        </w:rPr>
        <w:t>Safety</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Shedders’ safety is always of concern, and clear guidelines for storage of timber and other materials and equipment were introduced to keep our spaces clutter and hazard free. This involved re-homing or disposing of much unwanted donated material, the remainder to be clearly labelled when part of an ongoing project.</w:t>
      </w:r>
    </w:p>
    <w:p>
      <w:pPr>
        <w:pStyle w:val="Normal"/>
        <w:bidi w:val="0"/>
        <w:jc w:val="left"/>
        <w:rPr>
          <w:rFonts w:ascii="Arial" w:hAnsi="Arial" w:cs="Arial"/>
          <w:sz w:val="24"/>
          <w:szCs w:val="24"/>
        </w:rPr>
      </w:pPr>
      <w:r>
        <w:rPr>
          <w:rFonts w:eastAsia="Times New Roman" w:cs="Times New Roman" w:ascii="Times New Roman" w:hAnsi="Times New Roman"/>
          <w:kern w:val="0"/>
          <w:sz w:val="20"/>
          <w:szCs w:val="20"/>
          <w:lang w:eastAsia="en-GB"/>
          <w14:ligatures w14:val="none"/>
        </w:rPr>
        <w:t>Mandatory annual fire drills were scheduled to maintain health and safety compliance.</w:t>
      </w:r>
    </w:p>
    <w:p>
      <w:pPr>
        <w:pStyle w:val="Normal"/>
        <w:bidi w:val="0"/>
        <w:jc w:val="left"/>
        <w:rPr>
          <w:rFonts w:ascii="Arial" w:hAnsi="Arial" w:cs="Arial"/>
          <w:sz w:val="24"/>
          <w:szCs w:val="24"/>
        </w:rPr>
      </w:pPr>
      <w:r>
        <w:rPr>
          <w:rFonts w:cs="Arial" w:ascii="Times New Roman" w:hAnsi="Times New Roman"/>
          <w:sz w:val="20"/>
          <w:szCs w:val="20"/>
        </w:rPr>
        <w:t>The trustees agreed that members learning how to use the new machines would be guided by other more experienced Shedders.</w:t>
      </w:r>
    </w:p>
    <w:p>
      <w:pPr>
        <w:pStyle w:val="Normal"/>
        <w:bidi w:val="0"/>
        <w:jc w:val="left"/>
        <w:rPr>
          <w:rFonts w:ascii="Arial" w:hAnsi="Arial" w:cs="Arial"/>
          <w:sz w:val="24"/>
          <w:szCs w:val="24"/>
        </w:rPr>
      </w:pPr>
      <w:r>
        <w:rPr>
          <w:rFonts w:cs="Times New Roman" w:ascii="Times New Roman" w:hAnsi="Times New Roman"/>
          <w:b w:val="false"/>
          <w:bCs w:val="false"/>
          <w:sz w:val="20"/>
          <w:szCs w:val="20"/>
        </w:rPr>
        <w:t>Dust extraction, an essential part of keeping Shedders safe,  has been improved after the machine room extraction system underwent major technical upgrades. This was originally built around an Axminster Trade 2hp Cyclone Extractor with HEPA filtration. We calculate that airflow has been improved  by 40% using custom-made wooden blast gates.</w:t>
      </w:r>
    </w:p>
    <w:p>
      <w:pPr>
        <w:pStyle w:val="Normal"/>
        <w:bidi w:val="0"/>
        <w:jc w:val="left"/>
        <w:rPr>
          <w:rFonts w:ascii="Arial" w:hAnsi="Arial" w:cs="Arial"/>
          <w:sz w:val="24"/>
          <w:szCs w:val="24"/>
        </w:rPr>
      </w:pPr>
      <w:r>
        <w:rPr>
          <w:rFonts w:cs="Times New Roman" w:ascii="Times New Roman" w:hAnsi="Times New Roman"/>
          <w:b w:val="false"/>
          <w:bCs w:val="false"/>
          <w:sz w:val="20"/>
          <w:szCs w:val="20"/>
        </w:rPr>
        <w:t>Key structural changes included lowering pipework to waist height for easier cleaning and gate operation, grounding pipes with copper strips to mitigate static sparks, rerouting ductwork to replace 90° bends with 45° angles to prevent dust blockages, and positioning machinery closer to the extractor for maximum efficiency. Additionally, the workshop added a dedicated floor sweep vacuum inlet, relocated the extractor unit to reduce ambient noise, and initiated plans to automate system startup via workshop lighting controls.</w:t>
      </w:r>
    </w:p>
    <w:p>
      <w:pPr>
        <w:pStyle w:val="Normal"/>
        <w:bidi w:val="0"/>
        <w:jc w:val="left"/>
        <w:rPr>
          <w:rFonts w:ascii="Arial" w:hAnsi="Arial" w:cs="Arial"/>
          <w:sz w:val="24"/>
          <w:szCs w:val="24"/>
        </w:rPr>
      </w:pPr>
      <w:r>
        <w:rPr>
          <w:rFonts w:cs="Arial" w:ascii="Arial" w:hAnsi="Arial"/>
          <w:sz w:val="24"/>
          <w:szCs w:val="24"/>
        </w:rPr>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Summary</w:t>
      </w:r>
    </w:p>
    <w:p>
      <w:pPr>
        <w:pStyle w:val="Normal"/>
        <w:bidi w:val="0"/>
        <w:jc w:val="left"/>
        <w:rPr>
          <w:rFonts w:ascii="Arial" w:hAnsi="Arial" w:cs="Arial"/>
          <w:sz w:val="24"/>
          <w:szCs w:val="24"/>
        </w:rPr>
      </w:pPr>
      <w:r>
        <w:rPr>
          <w:rFonts w:eastAsia="Times New Roman" w:cs="Times New Roman" w:ascii="Times New Roman" w:hAnsi="Times New Roman"/>
          <w:b w:val="false"/>
          <w:bCs w:val="false"/>
          <w:kern w:val="0"/>
          <w:sz w:val="20"/>
          <w:szCs w:val="20"/>
          <w:lang w:eastAsia="en-GB"/>
          <w14:ligatures w14:val="none"/>
        </w:rPr>
        <w:t>The Shed has fully recovered following the stresses of Covid, and we continue to be a busy place where people can feel safe, relax, make friends and practise a variety of crafts, as well as providing service to the wider community.</w:t>
      </w:r>
    </w:p>
    <w:p>
      <w:pPr>
        <w:pStyle w:val="Normal"/>
        <w:bidi w:val="0"/>
        <w:jc w:val="left"/>
        <w:rPr>
          <w:rFonts w:ascii="Arial" w:hAnsi="Arial" w:cs="Arial"/>
          <w:sz w:val="24"/>
          <w:szCs w:val="24"/>
        </w:rPr>
      </w:pPr>
      <w:r>
        <w:rPr>
          <w:rFonts w:eastAsia="Times New Roman" w:cs="Arial" w:ascii="Arial" w:hAnsi="Arial"/>
          <w:b w:val="false"/>
          <w:bCs w:val="false"/>
          <w:kern w:val="0"/>
          <w:sz w:val="24"/>
          <w:szCs w:val="24"/>
          <w:lang w:eastAsia="en-GB"/>
          <w14:ligatures w14:val="none"/>
        </w:rPr>
      </w:r>
    </w:p>
    <w:p>
      <w:pPr>
        <w:pStyle w:val="Normal"/>
        <w:bidi w:val="0"/>
        <w:jc w:val="left"/>
        <w:rPr>
          <w:rFonts w:ascii="Arial" w:hAnsi="Arial" w:eastAsia="Times New Roman" w:cs="Arial"/>
          <w:b w:val="false"/>
          <w:bCs w:val="false"/>
          <w:kern w:val="0"/>
          <w:sz w:val="18"/>
          <w:szCs w:val="18"/>
          <w:lang w:eastAsia="en-GB"/>
          <w14:ligatures w14:val="none"/>
        </w:rPr>
      </w:pPr>
      <w:r>
        <w:rPr>
          <w:rFonts w:eastAsia="Times New Roman" w:cs="Arial" w:ascii="Arial" w:hAnsi="Arial"/>
          <w:b w:val="false"/>
          <w:bCs w:val="false"/>
          <w:kern w:val="0"/>
          <w:sz w:val="18"/>
          <w:szCs w:val="18"/>
          <w:lang w:eastAsia="en-GB"/>
          <w14:ligatures w14:val="none"/>
        </w:rPr>
        <w:t>01/09/2026</w:t>
      </w:r>
    </w:p>
    <w:p>
      <w:pPr>
        <w:pStyle w:val="Normal"/>
        <w:bidi w:val="0"/>
        <w:jc w:val="left"/>
        <w:rPr>
          <w:rFonts w:ascii="Arial" w:hAnsi="Arial" w:cs="Arial"/>
          <w:sz w:val="24"/>
          <w:szCs w:val="24"/>
        </w:rPr>
      </w:pPr>
      <w:r>
        <w:rPr>
          <w:rFonts w:cs="Arial" w:ascii="Arial" w:hAnsi="Arial"/>
          <w:sz w:val="24"/>
          <w:szCs w:val="24"/>
        </w:rPr>
      </w:r>
    </w:p>
    <w:sectPr>
      <w:footerReference w:type="even" r:id="rId2"/>
      <w:footerReference w:type="default" r:id="rId3"/>
      <w:footerReference w:type="first" r:id="rId4"/>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bookmarkStart w:id="0" w:name="PageNumWizard_FOOTER_Default_Page_Style1"/>
    <w:bookmarkStart w:id="1" w:name="PageNumWizard_FOOTER_Default_Page_Style1"/>
    <w:bookmarkEnd w:id="1"/>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r>
    <w:bookmarkStart w:id="2" w:name="PageNumWizard_FOOTER_Default_Page_Style1"/>
    <w:bookmarkStart w:id="3" w:name="PageNumWizard_FOOTER_Default_Page_Style1"/>
    <w:bookmarkEnd w:id="3"/>
  </w:p>
</w:ftr>
</file>

<file path=word/settings.xml><?xml version="1.0" encoding="utf-8"?>
<w:settings xmlns:w="http://schemas.openxmlformats.org/wordprocessingml/2006/main">
  <w:zoom w:percent="14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847</TotalTime>
  <Application>LibreOffice/26.2.1.2$Windows_X86_64 LibreOffice_project/620$Build-2</Application>
  <AppVersion>15.0000</AppVersion>
  <Pages>2</Pages>
  <Words>896</Words>
  <Characters>4899</Characters>
  <CharactersWithSpaces>5757</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2026-08-09T11:00:56Z</dcterms:created>
  <dc:creator>Richard Whitehouse</dc:creator>
  <dc:description/>
  <dc:language>en-GB</dc:language>
  <cp:lastModifiedBy>Richard Whitehouse</cp:lastModifiedBy>
  <dcterms:modified xsi:type="dcterms:W3CDTF">2026-09-01T10:40:20Z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