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46CB5" w14:textId="77777777" w:rsidR="00C91959" w:rsidRPr="00C91959" w:rsidRDefault="00C91959" w:rsidP="00C91959">
      <w:pPr>
        <w:pStyle w:val="Title"/>
      </w:pPr>
      <w:r w:rsidRPr="00C91959">
        <w:t>Minutes of the monthly meeting (March 2025) of Brawdy Community Council held remotely on Monday 7th April 2025.</w:t>
      </w:r>
    </w:p>
    <w:p w14:paraId="7C0B30CB" w14:textId="77777777" w:rsidR="00C91959" w:rsidRPr="00C91959" w:rsidRDefault="00C91959" w:rsidP="00C91959">
      <w:r w:rsidRPr="00C91959">
        <w:t>2025/45.</w:t>
      </w:r>
    </w:p>
    <w:p w14:paraId="545BE22B" w14:textId="77777777" w:rsidR="00C91959" w:rsidRPr="00C91959" w:rsidRDefault="00C91959" w:rsidP="00C91959">
      <w:r w:rsidRPr="00C91959">
        <w:t>1. Present. Cllr Mrs A Loch, Cllr W Lawrence, Cllr D E Jones, Cllr M Carter, Cllr J Tierney, Cllr P Keeling and Sean O'Connor Clerk.</w:t>
      </w:r>
    </w:p>
    <w:p w14:paraId="6400605D" w14:textId="3C541801" w:rsidR="00C91959" w:rsidRPr="00C91959" w:rsidRDefault="00C91959" w:rsidP="00C91959">
      <w:r w:rsidRPr="00C91959">
        <w:t>2. Apologies. None.</w:t>
      </w:r>
    </w:p>
    <w:p w14:paraId="7D7DBA54" w14:textId="77777777" w:rsidR="00C91959" w:rsidRPr="00C91959" w:rsidRDefault="00C91959" w:rsidP="00C91959">
      <w:r w:rsidRPr="00C91959">
        <w:t>3. The clerk confirmed that the minutes of the February 2025 meeting had been properly proposed and seconded and added to the BCC website.</w:t>
      </w:r>
    </w:p>
    <w:p w14:paraId="5B6233F5" w14:textId="77777777" w:rsidR="00C91959" w:rsidRPr="00C91959" w:rsidRDefault="00C91959" w:rsidP="00C91959">
      <w:r w:rsidRPr="00C91959">
        <w:t>4. Declarations of Interest. Cllr D E Jones declared a personal interest in item 5a.</w:t>
      </w:r>
    </w:p>
    <w:p w14:paraId="61701931" w14:textId="77777777" w:rsidR="00C91959" w:rsidRPr="00C91959" w:rsidRDefault="00C91959" w:rsidP="00C91959">
      <w:r w:rsidRPr="00C91959">
        <w:t>Cllr Keeling declared a personal interest in item 5g. Cllr Carter advised that he would not comment as a county councillor or community councillor on item 5g, but would comment as a local business owner if asked to speak.</w:t>
      </w:r>
    </w:p>
    <w:p w14:paraId="248348D1" w14:textId="77777777" w:rsidR="00C91959" w:rsidRPr="00C91959" w:rsidRDefault="00C91959" w:rsidP="00C91959">
      <w:r w:rsidRPr="00C91959">
        <w:t xml:space="preserve">5a. Cllr Loch advised that she had not heard anything from County Hall since the last meeting regarding the footpaths and </w:t>
      </w:r>
      <w:proofErr w:type="spellStart"/>
      <w:r w:rsidRPr="00C91959">
        <w:t>bridleways.As</w:t>
      </w:r>
      <w:proofErr w:type="spellEnd"/>
      <w:r w:rsidRPr="00C91959">
        <w:t xml:space="preserve"> far as she was aware no further signs had been erected. Cllr Carter advised that Sean Tilling from PCC has been in touch, to advise that a meeting is being arranged at Troed Y Rhiw with the landowner to discuss the alteration of the footpath on his land.</w:t>
      </w:r>
    </w:p>
    <w:p w14:paraId="5B8D2F80" w14:textId="77777777" w:rsidR="00C91959" w:rsidRPr="00C91959" w:rsidRDefault="00C91959" w:rsidP="00C91959">
      <w:r w:rsidRPr="00C91959">
        <w:t>5b. Cllr Tierney confirmed that the treatment to the village benches had been completed </w:t>
      </w:r>
    </w:p>
    <w:p w14:paraId="52641678" w14:textId="77777777" w:rsidR="00C91959" w:rsidRPr="00C91959" w:rsidRDefault="00C91959" w:rsidP="00C91959">
      <w:r w:rsidRPr="00C91959">
        <w:t xml:space="preserve">5c. Cllr Keeling advised that the windows for the bus shelter at </w:t>
      </w:r>
      <w:proofErr w:type="spellStart"/>
      <w:r w:rsidRPr="00C91959">
        <w:t>Trefgarn</w:t>
      </w:r>
      <w:proofErr w:type="spellEnd"/>
      <w:r w:rsidRPr="00C91959">
        <w:t xml:space="preserve"> Owen were made and ready for fitting. He was awaiting on the availability of a colleague before completing this. Cllr Tierney offered his assistance and would liaise with Cllr Keeling to get this job completed. Cllr Tierney was thanked for his support.</w:t>
      </w:r>
    </w:p>
    <w:p w14:paraId="64BED2AE" w14:textId="1CE0CB14" w:rsidR="00C91959" w:rsidRPr="00C91959" w:rsidRDefault="00C91959" w:rsidP="00C91959">
      <w:r w:rsidRPr="00C91959">
        <w:t>5d. Unfortunately, Cllr Lawrence was unable to attend the local OVW area meeting at County Hall on 27th March. Once the minutes were received the clerk would circulate them to all.</w:t>
      </w:r>
    </w:p>
    <w:p w14:paraId="07A55C4B" w14:textId="77777777" w:rsidR="00C91959" w:rsidRPr="00C91959" w:rsidRDefault="00C91959" w:rsidP="00C91959">
      <w:r w:rsidRPr="00C91959">
        <w:t xml:space="preserve">5e. The clerk advised that our new website set up had been completed. Cllr Carter featured it on the shared </w:t>
      </w:r>
      <w:proofErr w:type="spellStart"/>
      <w:r w:rsidRPr="00C91959">
        <w:t>screen,and</w:t>
      </w:r>
      <w:proofErr w:type="spellEnd"/>
      <w:r w:rsidRPr="00C91959">
        <w:t xml:space="preserve"> everybody agreed that it was impressive, and suited our purpose completely. Some of the councillor contact details were not yet received including photographs. All councillors agreed to have their personal mobile telephone numbers featured on the contact page.</w:t>
      </w:r>
    </w:p>
    <w:p w14:paraId="6DD25F1E" w14:textId="5E143BC2" w:rsidR="00C91959" w:rsidRPr="00C91959" w:rsidRDefault="00C91959" w:rsidP="00C91959">
      <w:r w:rsidRPr="00C91959">
        <w:t>5f. There was no further news regarding DARC, and surprisingly we had still not received any contact from the group of objectors. It was agreed that we monitor the situation monthly, until we receive details of a planning application.</w:t>
      </w:r>
    </w:p>
    <w:p w14:paraId="3A97F2BE" w14:textId="65060478" w:rsidR="00C91959" w:rsidRPr="00C91959" w:rsidRDefault="00C91959" w:rsidP="00C91959">
      <w:r w:rsidRPr="00C91959">
        <w:t xml:space="preserve">5g. Cllr Keeling advised that the situation regarding the </w:t>
      </w:r>
      <w:proofErr w:type="spellStart"/>
      <w:r w:rsidRPr="00C91959">
        <w:t>Newgale</w:t>
      </w:r>
      <w:proofErr w:type="spellEnd"/>
      <w:r w:rsidRPr="00C91959">
        <w:t xml:space="preserve"> road development was at the early pre-application stage, and he would keep us informed of any developments. PCC and Atkins are the applicants, and there is also an objection group, with the majority of the local people in the Brawdy, Roch and Solva areas also against the proposal. It was agreed in principle that if an approach for financial assistance was received from the objection group, we would consider it. Cllr Tierney suggested that the group should approach all the local community councils involved for financial support. Cllr Carter was asked to speak as a local business owner. He agreed that the majority of the local residents were against the proposed new road. The estimated cost was between £40 &amp; £45 million, and he stated that this money could be spent much better elsewhere. To maintain the position of the existing road and pebble beach, including ongoing maintenance, the cost would be a fraction of the above figures.</w:t>
      </w:r>
      <w:r>
        <w:t xml:space="preserve"> </w:t>
      </w:r>
      <w:r w:rsidRPr="00C91959">
        <w:t>The clerk was asked to contact Cllr Rhys Sinnott from PCC, and invite him to attend our next meeting to speak on this matter.</w:t>
      </w:r>
    </w:p>
    <w:p w14:paraId="72482BC7" w14:textId="77777777" w:rsidR="00C91959" w:rsidRPr="00C91959" w:rsidRDefault="00C91959" w:rsidP="00C91959">
      <w:r w:rsidRPr="00C91959">
        <w:t>Correspondence.</w:t>
      </w:r>
    </w:p>
    <w:p w14:paraId="55C45971" w14:textId="77777777" w:rsidR="00C91959" w:rsidRPr="00C91959" w:rsidRDefault="00C91959" w:rsidP="00C91959">
      <w:proofErr w:type="spellStart"/>
      <w:r w:rsidRPr="00C91959">
        <w:lastRenderedPageBreak/>
        <w:t>Pembs</w:t>
      </w:r>
      <w:proofErr w:type="spellEnd"/>
      <w:r w:rsidRPr="00C91959">
        <w:t xml:space="preserve"> County Council.</w:t>
      </w:r>
    </w:p>
    <w:p w14:paraId="68A83078" w14:textId="77777777" w:rsidR="00C91959" w:rsidRPr="00C91959" w:rsidRDefault="00C91959" w:rsidP="00C91959">
      <w:r w:rsidRPr="00C91959">
        <w:t xml:space="preserve">6. Notification of approval of Planning </w:t>
      </w:r>
      <w:proofErr w:type="spellStart"/>
      <w:r w:rsidRPr="00C91959">
        <w:t>Application.Ref</w:t>
      </w:r>
      <w:proofErr w:type="spellEnd"/>
      <w:r w:rsidRPr="00C91959">
        <w:t xml:space="preserve"> No 24/0987/PA. Conversion of existing double garage to create residential annexe for occupation by family member at 9 Bryn </w:t>
      </w:r>
      <w:proofErr w:type="spellStart"/>
      <w:r w:rsidRPr="00C91959">
        <w:t>Golau</w:t>
      </w:r>
      <w:proofErr w:type="spellEnd"/>
      <w:r w:rsidRPr="00C91959">
        <w:t xml:space="preserve"> </w:t>
      </w:r>
      <w:proofErr w:type="spellStart"/>
      <w:r w:rsidRPr="00C91959">
        <w:t>Trefgarn</w:t>
      </w:r>
      <w:proofErr w:type="spellEnd"/>
      <w:r w:rsidRPr="00C91959">
        <w:t xml:space="preserve"> Owen Haverfordwest.</w:t>
      </w:r>
    </w:p>
    <w:p w14:paraId="1758656E" w14:textId="4925C747" w:rsidR="00C91959" w:rsidRPr="00C91959" w:rsidRDefault="00C91959" w:rsidP="00C91959">
      <w:r w:rsidRPr="00C91959">
        <w:t xml:space="preserve">7. Notification of approval of Planning Application. Ref No. 24/0938/PA. Timber Conservatory at Great Hook </w:t>
      </w:r>
      <w:proofErr w:type="spellStart"/>
      <w:r w:rsidRPr="00C91959">
        <w:t>Llandeloy</w:t>
      </w:r>
      <w:proofErr w:type="spellEnd"/>
      <w:r w:rsidRPr="00C91959">
        <w:t xml:space="preserve"> Haverfordwest.</w:t>
      </w:r>
    </w:p>
    <w:p w14:paraId="3537EDC6" w14:textId="77777777" w:rsidR="00C91959" w:rsidRPr="00C91959" w:rsidRDefault="00C91959" w:rsidP="00C91959">
      <w:r w:rsidRPr="00C91959">
        <w:t>8. Notification of refusal of Planning Application. Ref No.24/0949/PA. Demolition of bowling alley at Cawdor Barracks Brawdy Haverfordwest.</w:t>
      </w:r>
    </w:p>
    <w:p w14:paraId="3DA9A357" w14:textId="77777777" w:rsidR="00C91959" w:rsidRPr="00C91959" w:rsidRDefault="00C91959" w:rsidP="00C91959">
      <w:r w:rsidRPr="00C91959">
        <w:t xml:space="preserve">9. Planning Application Consultation. Ref No. 24/1145/PA. Variation of condition 2 re conversion of 2 outbuildings at White Owl Barn </w:t>
      </w:r>
      <w:proofErr w:type="spellStart"/>
      <w:r w:rsidRPr="00C91959">
        <w:t>Llandeloy</w:t>
      </w:r>
      <w:proofErr w:type="spellEnd"/>
      <w:r w:rsidRPr="00C91959">
        <w:t xml:space="preserve"> Haverfordwest. This application was viewed on the shared screen, and Cllr Carter explained the situation regarding the reasons for the variation of the application. After a short discussion it was proposed by Cllr Carter and seconded by Cllr Jones that we support this case. This was unanimously agreed, and the clerk would reply to PCC accordingly.</w:t>
      </w:r>
    </w:p>
    <w:p w14:paraId="2FEC155A" w14:textId="77777777" w:rsidR="00C91959" w:rsidRPr="00C91959" w:rsidRDefault="00C91959" w:rsidP="00C91959">
      <w:r w:rsidRPr="00C91959">
        <w:t>10. Notification received that the PCC Electoral department had relocated back to County Hall from Thornton in Milford Haven.</w:t>
      </w:r>
    </w:p>
    <w:p w14:paraId="0EFBE1E2" w14:textId="3C5F4E8C" w:rsidR="00C91959" w:rsidRPr="00C91959" w:rsidRDefault="00C91959" w:rsidP="00C91959">
      <w:r w:rsidRPr="00C91959">
        <w:t xml:space="preserve">11. County Councillors' monthly update. Since our last meeting the full council had met to complete the annual budget. </w:t>
      </w:r>
      <w:proofErr w:type="spellStart"/>
      <w:r w:rsidRPr="00C91959">
        <w:t>Cty</w:t>
      </w:r>
      <w:proofErr w:type="spellEnd"/>
      <w:r w:rsidRPr="00C91959">
        <w:t xml:space="preserve"> Cllr advised that an increase of 9.3% in the council tax had been agreed.</w:t>
      </w:r>
    </w:p>
    <w:p w14:paraId="701559D0" w14:textId="1BC0CA1E" w:rsidR="00C91959" w:rsidRPr="00C91959" w:rsidRDefault="00C91959" w:rsidP="00C91959">
      <w:r w:rsidRPr="00C91959">
        <w:t xml:space="preserve">He also advised that the figure for second home premium had been reduced from 200% to 150%, and the empty home premium set at 300%. He also advised that the airport in Haverfordwest was now under private control for 10 </w:t>
      </w:r>
      <w:r w:rsidR="00923C0A" w:rsidRPr="00C91959">
        <w:t>years, with</w:t>
      </w:r>
      <w:r w:rsidRPr="00C91959">
        <w:t xml:space="preserve"> a review after 5 years. This would mean that there was no longer any cost to PCC going forward. He also advised that during a meeting of the services and scrutiny committee a review of the waste services commenced. Most of the Refuse lorries were coming to the end of their term, and a discussion as to whether they should be replaced with electric vehicles was to be considered, as opposed to diesel vehicles. He also advised that the enforcement officers were to </w:t>
      </w:r>
      <w:r w:rsidR="00923C0A" w:rsidRPr="00923C0A">
        <w:t>issue a 5 minute warning to dog owners for dogs that were on local beaches that had restrictions, before imposing the fixed penalty if the dog was not removed. 70,% of fines imposed are not to locals, with the main problem possibly being dog owners did not understand the restrictions</w:t>
      </w:r>
      <w:r w:rsidRPr="00C91959">
        <w:t>.</w:t>
      </w:r>
    </w:p>
    <w:p w14:paraId="7E238209" w14:textId="45F13EC5" w:rsidR="00C91959" w:rsidRPr="00C91959" w:rsidRDefault="00C91959" w:rsidP="00C91959">
      <w:r w:rsidRPr="00C91959">
        <w:t>Cllr Jones asked the question as to the new housing estate in Haverfordwest, and was there any truth in the rumour that some of the properties were being offered to families from outside of the county, with PCC getting remuneration. Cllr Carter did not believe this to be true, and offered to investigate this, and report back as soon as possible. He advised that there is a large waiting list for housing, with applicants placed in one of three bands, gold, silver and bronze, depending on priority.</w:t>
      </w:r>
    </w:p>
    <w:p w14:paraId="33408EAD" w14:textId="77777777" w:rsidR="00C91959" w:rsidRPr="00C91959" w:rsidRDefault="00C91959" w:rsidP="00C91959">
      <w:r w:rsidRPr="00C91959">
        <w:t>Other Correspondence.</w:t>
      </w:r>
    </w:p>
    <w:p w14:paraId="4EAE62FB" w14:textId="77777777" w:rsidR="00C91959" w:rsidRPr="00C91959" w:rsidRDefault="00C91959" w:rsidP="00C91959">
      <w:r w:rsidRPr="00C91959">
        <w:t>12. The training dates and subjects from OVW from April to June had been forwarded to councillors prior to the meeting.</w:t>
      </w:r>
    </w:p>
    <w:p w14:paraId="131812C0" w14:textId="77777777" w:rsidR="00C91959" w:rsidRPr="00C91959" w:rsidRDefault="00C91959" w:rsidP="00C91959">
      <w:r w:rsidRPr="00C91959">
        <w:t>13. The clerk advised that the final Senedd review of the boundary commission report for 2026 had been completed.</w:t>
      </w:r>
    </w:p>
    <w:p w14:paraId="1D9401E1" w14:textId="77777777" w:rsidR="00C91959" w:rsidRPr="00C91959" w:rsidRDefault="00C91959" w:rsidP="00C91959">
      <w:r w:rsidRPr="00C91959">
        <w:t xml:space="preserve">14. Details of the Social Care job fayre at the </w:t>
      </w:r>
      <w:proofErr w:type="spellStart"/>
      <w:r w:rsidRPr="00C91959">
        <w:t>Pembs</w:t>
      </w:r>
      <w:proofErr w:type="spellEnd"/>
      <w:r w:rsidRPr="00C91959">
        <w:t xml:space="preserve"> Archives Centre on 27/3/25 had been forwarded to councillors prior to the meeting, and added to our community information page.</w:t>
      </w:r>
    </w:p>
    <w:p w14:paraId="5218DC12" w14:textId="77777777" w:rsidR="00C91959" w:rsidRPr="00C91959" w:rsidRDefault="00C91959" w:rsidP="00C91959">
      <w:r w:rsidRPr="00C91959">
        <w:t>Report of Responsible Finance Officer.</w:t>
      </w:r>
    </w:p>
    <w:p w14:paraId="1EBF7562" w14:textId="082CD697" w:rsidR="00C91959" w:rsidRPr="00C91959" w:rsidRDefault="00C91959" w:rsidP="00C91959">
      <w:r w:rsidRPr="00C91959">
        <w:t>15. The clerk advised of up-to-date bank account balances as at 7/4/25 as: Current Account £48.17, Deposit Account £985.54, Election Account £ 4147.17.</w:t>
      </w:r>
    </w:p>
    <w:p w14:paraId="3206F816" w14:textId="77777777" w:rsidR="00C91959" w:rsidRPr="00C91959" w:rsidRDefault="00C91959" w:rsidP="00C91959">
      <w:r w:rsidRPr="00C91959">
        <w:t>16. The monthly bank statement had been forwarded to councillors prior to the meeting, and was featured on the shared screen. This confirmed the above balances.</w:t>
      </w:r>
    </w:p>
    <w:p w14:paraId="50682268" w14:textId="77777777" w:rsidR="00C91959" w:rsidRPr="00C91959" w:rsidRDefault="00C91959" w:rsidP="00C91959">
      <w:r w:rsidRPr="00C91959">
        <w:t>17. The clerks' salary for the month of March was for the standard 16 hours only, and featured on the statement.</w:t>
      </w:r>
    </w:p>
    <w:p w14:paraId="45FCD562" w14:textId="0A32D117" w:rsidR="00C91959" w:rsidRPr="00C91959" w:rsidRDefault="00C91959" w:rsidP="00C91959">
      <w:r w:rsidRPr="00C91959">
        <w:lastRenderedPageBreak/>
        <w:t>18. The clerk advised that the Wales Audit Office had issued a qualified report for our full audit for 2023/24. This involved a couple of queries regarding our budgeting process, which should be considered next year.  The audit notice including the option to view would be included on our website shortly. The paperwork for the 2024/25 audit had also been received, and the clerk would commence its completion shortly.</w:t>
      </w:r>
    </w:p>
    <w:p w14:paraId="0F92F622" w14:textId="499EB3DB" w:rsidR="00C91959" w:rsidRPr="00C91959" w:rsidRDefault="00C91959" w:rsidP="00C91959">
      <w:r w:rsidRPr="00C91959">
        <w:t>19. The clerk advised that the end of year figures was roughly comparable with the last financial year.</w:t>
      </w:r>
    </w:p>
    <w:p w14:paraId="13F92E8D" w14:textId="44ABFDB0" w:rsidR="00C91959" w:rsidRPr="00C91959" w:rsidRDefault="00C91959" w:rsidP="00C91959">
      <w:r w:rsidRPr="00C91959">
        <w:t>20. The clerk had submitted a claim for reimbursement of expenses, which was to be included in our 24/25 financial year amounting to £49.17. The payment of this had been proposed and seconded prior to the meeting, and featured on the bank statement. This payment was ratified at this meeting.</w:t>
      </w:r>
    </w:p>
    <w:p w14:paraId="597B938A" w14:textId="77777777" w:rsidR="00C91959" w:rsidRPr="00C91959" w:rsidRDefault="00C91959" w:rsidP="00C91959">
      <w:r w:rsidRPr="00C91959">
        <w:t>The date time and venue for our next monthly meeting was set for Monday 28th April, remotely at 7.30 pm.</w:t>
      </w:r>
    </w:p>
    <w:p w14:paraId="74D7F770" w14:textId="77777777" w:rsidR="00C91959" w:rsidRPr="00C91959" w:rsidRDefault="00C91959" w:rsidP="00C91959">
      <w:r w:rsidRPr="00C91959">
        <w:t>It was also agreed that we hold our AGM at Solva Memorial Hall during May.</w:t>
      </w:r>
    </w:p>
    <w:p w14:paraId="1C3C6984" w14:textId="7117F075" w:rsidR="00C91959" w:rsidRPr="00C91959" w:rsidRDefault="00C91959" w:rsidP="00C91959">
      <w:r w:rsidRPr="00C91959">
        <w:t>The Chairman closed the meeting at 8.48 pm.</w:t>
      </w:r>
    </w:p>
    <w:p w14:paraId="58B442FB" w14:textId="77777777" w:rsidR="0025564E" w:rsidRDefault="0025564E" w:rsidP="00C91959"/>
    <w:sectPr w:rsidR="0025564E" w:rsidSect="00C91959">
      <w:pgSz w:w="11906" w:h="16838"/>
      <w:pgMar w:top="567" w:right="849"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59"/>
    <w:rsid w:val="00182828"/>
    <w:rsid w:val="0025564E"/>
    <w:rsid w:val="004A7E30"/>
    <w:rsid w:val="00923C0A"/>
    <w:rsid w:val="00AD5855"/>
    <w:rsid w:val="00C919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18FE1"/>
  <w15:chartTrackingRefBased/>
  <w15:docId w15:val="{AE6C7DEE-961D-40AA-BD4C-6805647F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9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919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19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919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19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19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9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9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9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9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919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919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919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19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19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9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9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959"/>
    <w:rPr>
      <w:rFonts w:eastAsiaTheme="majorEastAsia" w:cstheme="majorBidi"/>
      <w:color w:val="272727" w:themeColor="text1" w:themeTint="D8"/>
    </w:rPr>
  </w:style>
  <w:style w:type="paragraph" w:styleId="Title">
    <w:name w:val="Title"/>
    <w:basedOn w:val="Normal"/>
    <w:next w:val="Normal"/>
    <w:link w:val="TitleChar"/>
    <w:uiPriority w:val="10"/>
    <w:qFormat/>
    <w:rsid w:val="00C919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9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9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9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959"/>
    <w:pPr>
      <w:spacing w:before="160"/>
      <w:jc w:val="center"/>
    </w:pPr>
    <w:rPr>
      <w:i/>
      <w:iCs/>
      <w:color w:val="404040" w:themeColor="text1" w:themeTint="BF"/>
    </w:rPr>
  </w:style>
  <w:style w:type="character" w:customStyle="1" w:styleId="QuoteChar">
    <w:name w:val="Quote Char"/>
    <w:basedOn w:val="DefaultParagraphFont"/>
    <w:link w:val="Quote"/>
    <w:uiPriority w:val="29"/>
    <w:rsid w:val="00C91959"/>
    <w:rPr>
      <w:i/>
      <w:iCs/>
      <w:color w:val="404040" w:themeColor="text1" w:themeTint="BF"/>
    </w:rPr>
  </w:style>
  <w:style w:type="paragraph" w:styleId="ListParagraph">
    <w:name w:val="List Paragraph"/>
    <w:basedOn w:val="Normal"/>
    <w:uiPriority w:val="34"/>
    <w:qFormat/>
    <w:rsid w:val="00C91959"/>
    <w:pPr>
      <w:ind w:left="720"/>
      <w:contextualSpacing/>
    </w:pPr>
  </w:style>
  <w:style w:type="character" w:styleId="IntenseEmphasis">
    <w:name w:val="Intense Emphasis"/>
    <w:basedOn w:val="DefaultParagraphFont"/>
    <w:uiPriority w:val="21"/>
    <w:qFormat/>
    <w:rsid w:val="00C91959"/>
    <w:rPr>
      <w:i/>
      <w:iCs/>
      <w:color w:val="2F5496" w:themeColor="accent1" w:themeShade="BF"/>
    </w:rPr>
  </w:style>
  <w:style w:type="paragraph" w:styleId="IntenseQuote">
    <w:name w:val="Intense Quote"/>
    <w:basedOn w:val="Normal"/>
    <w:next w:val="Normal"/>
    <w:link w:val="IntenseQuoteChar"/>
    <w:uiPriority w:val="30"/>
    <w:qFormat/>
    <w:rsid w:val="00C919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1959"/>
    <w:rPr>
      <w:i/>
      <w:iCs/>
      <w:color w:val="2F5496" w:themeColor="accent1" w:themeShade="BF"/>
    </w:rPr>
  </w:style>
  <w:style w:type="character" w:styleId="IntenseReference">
    <w:name w:val="Intense Reference"/>
    <w:basedOn w:val="DefaultParagraphFont"/>
    <w:uiPriority w:val="32"/>
    <w:qFormat/>
    <w:rsid w:val="00C919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77725">
      <w:bodyDiv w:val="1"/>
      <w:marLeft w:val="0"/>
      <w:marRight w:val="0"/>
      <w:marTop w:val="0"/>
      <w:marBottom w:val="0"/>
      <w:divBdr>
        <w:top w:val="none" w:sz="0" w:space="0" w:color="auto"/>
        <w:left w:val="none" w:sz="0" w:space="0" w:color="auto"/>
        <w:bottom w:val="none" w:sz="0" w:space="0" w:color="auto"/>
        <w:right w:val="none" w:sz="0" w:space="0" w:color="auto"/>
      </w:divBdr>
      <w:divsChild>
        <w:div w:id="128405158">
          <w:marLeft w:val="0"/>
          <w:marRight w:val="0"/>
          <w:marTop w:val="0"/>
          <w:marBottom w:val="0"/>
          <w:divBdr>
            <w:top w:val="none" w:sz="0" w:space="0" w:color="auto"/>
            <w:left w:val="none" w:sz="0" w:space="0" w:color="auto"/>
            <w:bottom w:val="none" w:sz="0" w:space="0" w:color="auto"/>
            <w:right w:val="none" w:sz="0" w:space="0" w:color="auto"/>
          </w:divBdr>
        </w:div>
        <w:div w:id="1758207470">
          <w:marLeft w:val="0"/>
          <w:marRight w:val="0"/>
          <w:marTop w:val="0"/>
          <w:marBottom w:val="0"/>
          <w:divBdr>
            <w:top w:val="none" w:sz="0" w:space="0" w:color="auto"/>
            <w:left w:val="none" w:sz="0" w:space="0" w:color="auto"/>
            <w:bottom w:val="none" w:sz="0" w:space="0" w:color="auto"/>
            <w:right w:val="none" w:sz="0" w:space="0" w:color="auto"/>
          </w:divBdr>
        </w:div>
        <w:div w:id="1449546694">
          <w:marLeft w:val="0"/>
          <w:marRight w:val="0"/>
          <w:marTop w:val="0"/>
          <w:marBottom w:val="0"/>
          <w:divBdr>
            <w:top w:val="none" w:sz="0" w:space="0" w:color="auto"/>
            <w:left w:val="none" w:sz="0" w:space="0" w:color="auto"/>
            <w:bottom w:val="none" w:sz="0" w:space="0" w:color="auto"/>
            <w:right w:val="none" w:sz="0" w:space="0" w:color="auto"/>
          </w:divBdr>
        </w:div>
        <w:div w:id="2146702011">
          <w:marLeft w:val="0"/>
          <w:marRight w:val="0"/>
          <w:marTop w:val="0"/>
          <w:marBottom w:val="0"/>
          <w:divBdr>
            <w:top w:val="none" w:sz="0" w:space="0" w:color="auto"/>
            <w:left w:val="none" w:sz="0" w:space="0" w:color="auto"/>
            <w:bottom w:val="none" w:sz="0" w:space="0" w:color="auto"/>
            <w:right w:val="none" w:sz="0" w:space="0" w:color="auto"/>
          </w:divBdr>
        </w:div>
        <w:div w:id="638925979">
          <w:marLeft w:val="0"/>
          <w:marRight w:val="0"/>
          <w:marTop w:val="0"/>
          <w:marBottom w:val="0"/>
          <w:divBdr>
            <w:top w:val="none" w:sz="0" w:space="0" w:color="auto"/>
            <w:left w:val="none" w:sz="0" w:space="0" w:color="auto"/>
            <w:bottom w:val="none" w:sz="0" w:space="0" w:color="auto"/>
            <w:right w:val="none" w:sz="0" w:space="0" w:color="auto"/>
          </w:divBdr>
        </w:div>
        <w:div w:id="508645014">
          <w:marLeft w:val="0"/>
          <w:marRight w:val="0"/>
          <w:marTop w:val="0"/>
          <w:marBottom w:val="0"/>
          <w:divBdr>
            <w:top w:val="none" w:sz="0" w:space="0" w:color="auto"/>
            <w:left w:val="none" w:sz="0" w:space="0" w:color="auto"/>
            <w:bottom w:val="none" w:sz="0" w:space="0" w:color="auto"/>
            <w:right w:val="none" w:sz="0" w:space="0" w:color="auto"/>
          </w:divBdr>
        </w:div>
        <w:div w:id="1977103815">
          <w:marLeft w:val="0"/>
          <w:marRight w:val="0"/>
          <w:marTop w:val="0"/>
          <w:marBottom w:val="0"/>
          <w:divBdr>
            <w:top w:val="none" w:sz="0" w:space="0" w:color="auto"/>
            <w:left w:val="none" w:sz="0" w:space="0" w:color="auto"/>
            <w:bottom w:val="none" w:sz="0" w:space="0" w:color="auto"/>
            <w:right w:val="none" w:sz="0" w:space="0" w:color="auto"/>
          </w:divBdr>
        </w:div>
        <w:div w:id="936525018">
          <w:marLeft w:val="0"/>
          <w:marRight w:val="0"/>
          <w:marTop w:val="0"/>
          <w:marBottom w:val="0"/>
          <w:divBdr>
            <w:top w:val="none" w:sz="0" w:space="0" w:color="auto"/>
            <w:left w:val="none" w:sz="0" w:space="0" w:color="auto"/>
            <w:bottom w:val="none" w:sz="0" w:space="0" w:color="auto"/>
            <w:right w:val="none" w:sz="0" w:space="0" w:color="auto"/>
          </w:divBdr>
        </w:div>
        <w:div w:id="148834866">
          <w:marLeft w:val="0"/>
          <w:marRight w:val="0"/>
          <w:marTop w:val="0"/>
          <w:marBottom w:val="0"/>
          <w:divBdr>
            <w:top w:val="none" w:sz="0" w:space="0" w:color="auto"/>
            <w:left w:val="none" w:sz="0" w:space="0" w:color="auto"/>
            <w:bottom w:val="none" w:sz="0" w:space="0" w:color="auto"/>
            <w:right w:val="none" w:sz="0" w:space="0" w:color="auto"/>
          </w:divBdr>
        </w:div>
        <w:div w:id="984356308">
          <w:marLeft w:val="0"/>
          <w:marRight w:val="0"/>
          <w:marTop w:val="0"/>
          <w:marBottom w:val="0"/>
          <w:divBdr>
            <w:top w:val="none" w:sz="0" w:space="0" w:color="auto"/>
            <w:left w:val="none" w:sz="0" w:space="0" w:color="auto"/>
            <w:bottom w:val="none" w:sz="0" w:space="0" w:color="auto"/>
            <w:right w:val="none" w:sz="0" w:space="0" w:color="auto"/>
          </w:divBdr>
        </w:div>
        <w:div w:id="7146897">
          <w:marLeft w:val="0"/>
          <w:marRight w:val="0"/>
          <w:marTop w:val="0"/>
          <w:marBottom w:val="0"/>
          <w:divBdr>
            <w:top w:val="none" w:sz="0" w:space="0" w:color="auto"/>
            <w:left w:val="none" w:sz="0" w:space="0" w:color="auto"/>
            <w:bottom w:val="none" w:sz="0" w:space="0" w:color="auto"/>
            <w:right w:val="none" w:sz="0" w:space="0" w:color="auto"/>
          </w:divBdr>
        </w:div>
        <w:div w:id="1831478252">
          <w:marLeft w:val="0"/>
          <w:marRight w:val="0"/>
          <w:marTop w:val="0"/>
          <w:marBottom w:val="0"/>
          <w:divBdr>
            <w:top w:val="none" w:sz="0" w:space="0" w:color="auto"/>
            <w:left w:val="none" w:sz="0" w:space="0" w:color="auto"/>
            <w:bottom w:val="none" w:sz="0" w:space="0" w:color="auto"/>
            <w:right w:val="none" w:sz="0" w:space="0" w:color="auto"/>
          </w:divBdr>
        </w:div>
        <w:div w:id="970477283">
          <w:marLeft w:val="0"/>
          <w:marRight w:val="0"/>
          <w:marTop w:val="0"/>
          <w:marBottom w:val="0"/>
          <w:divBdr>
            <w:top w:val="none" w:sz="0" w:space="0" w:color="auto"/>
            <w:left w:val="none" w:sz="0" w:space="0" w:color="auto"/>
            <w:bottom w:val="none" w:sz="0" w:space="0" w:color="auto"/>
            <w:right w:val="none" w:sz="0" w:space="0" w:color="auto"/>
          </w:divBdr>
        </w:div>
        <w:div w:id="125705765">
          <w:marLeft w:val="0"/>
          <w:marRight w:val="0"/>
          <w:marTop w:val="0"/>
          <w:marBottom w:val="0"/>
          <w:divBdr>
            <w:top w:val="none" w:sz="0" w:space="0" w:color="auto"/>
            <w:left w:val="none" w:sz="0" w:space="0" w:color="auto"/>
            <w:bottom w:val="none" w:sz="0" w:space="0" w:color="auto"/>
            <w:right w:val="none" w:sz="0" w:space="0" w:color="auto"/>
          </w:divBdr>
        </w:div>
        <w:div w:id="259947011">
          <w:marLeft w:val="0"/>
          <w:marRight w:val="0"/>
          <w:marTop w:val="0"/>
          <w:marBottom w:val="0"/>
          <w:divBdr>
            <w:top w:val="none" w:sz="0" w:space="0" w:color="auto"/>
            <w:left w:val="none" w:sz="0" w:space="0" w:color="auto"/>
            <w:bottom w:val="none" w:sz="0" w:space="0" w:color="auto"/>
            <w:right w:val="none" w:sz="0" w:space="0" w:color="auto"/>
          </w:divBdr>
        </w:div>
        <w:div w:id="6103930">
          <w:marLeft w:val="0"/>
          <w:marRight w:val="0"/>
          <w:marTop w:val="0"/>
          <w:marBottom w:val="0"/>
          <w:divBdr>
            <w:top w:val="none" w:sz="0" w:space="0" w:color="auto"/>
            <w:left w:val="none" w:sz="0" w:space="0" w:color="auto"/>
            <w:bottom w:val="none" w:sz="0" w:space="0" w:color="auto"/>
            <w:right w:val="none" w:sz="0" w:space="0" w:color="auto"/>
          </w:divBdr>
        </w:div>
        <w:div w:id="293876681">
          <w:marLeft w:val="0"/>
          <w:marRight w:val="0"/>
          <w:marTop w:val="0"/>
          <w:marBottom w:val="0"/>
          <w:divBdr>
            <w:top w:val="none" w:sz="0" w:space="0" w:color="auto"/>
            <w:left w:val="none" w:sz="0" w:space="0" w:color="auto"/>
            <w:bottom w:val="none" w:sz="0" w:space="0" w:color="auto"/>
            <w:right w:val="none" w:sz="0" w:space="0" w:color="auto"/>
          </w:divBdr>
        </w:div>
        <w:div w:id="1101755327">
          <w:marLeft w:val="0"/>
          <w:marRight w:val="0"/>
          <w:marTop w:val="0"/>
          <w:marBottom w:val="0"/>
          <w:divBdr>
            <w:top w:val="none" w:sz="0" w:space="0" w:color="auto"/>
            <w:left w:val="none" w:sz="0" w:space="0" w:color="auto"/>
            <w:bottom w:val="none" w:sz="0" w:space="0" w:color="auto"/>
            <w:right w:val="none" w:sz="0" w:space="0" w:color="auto"/>
          </w:divBdr>
        </w:div>
        <w:div w:id="133525746">
          <w:marLeft w:val="0"/>
          <w:marRight w:val="0"/>
          <w:marTop w:val="0"/>
          <w:marBottom w:val="0"/>
          <w:divBdr>
            <w:top w:val="none" w:sz="0" w:space="0" w:color="auto"/>
            <w:left w:val="none" w:sz="0" w:space="0" w:color="auto"/>
            <w:bottom w:val="none" w:sz="0" w:space="0" w:color="auto"/>
            <w:right w:val="none" w:sz="0" w:space="0" w:color="auto"/>
          </w:divBdr>
        </w:div>
        <w:div w:id="674041812">
          <w:marLeft w:val="0"/>
          <w:marRight w:val="0"/>
          <w:marTop w:val="0"/>
          <w:marBottom w:val="0"/>
          <w:divBdr>
            <w:top w:val="none" w:sz="0" w:space="0" w:color="auto"/>
            <w:left w:val="none" w:sz="0" w:space="0" w:color="auto"/>
            <w:bottom w:val="none" w:sz="0" w:space="0" w:color="auto"/>
            <w:right w:val="none" w:sz="0" w:space="0" w:color="auto"/>
          </w:divBdr>
        </w:div>
        <w:div w:id="1442338837">
          <w:marLeft w:val="0"/>
          <w:marRight w:val="0"/>
          <w:marTop w:val="0"/>
          <w:marBottom w:val="0"/>
          <w:divBdr>
            <w:top w:val="none" w:sz="0" w:space="0" w:color="auto"/>
            <w:left w:val="none" w:sz="0" w:space="0" w:color="auto"/>
            <w:bottom w:val="none" w:sz="0" w:space="0" w:color="auto"/>
            <w:right w:val="none" w:sz="0" w:space="0" w:color="auto"/>
          </w:divBdr>
        </w:div>
        <w:div w:id="1321929858">
          <w:marLeft w:val="0"/>
          <w:marRight w:val="0"/>
          <w:marTop w:val="0"/>
          <w:marBottom w:val="0"/>
          <w:divBdr>
            <w:top w:val="none" w:sz="0" w:space="0" w:color="auto"/>
            <w:left w:val="none" w:sz="0" w:space="0" w:color="auto"/>
            <w:bottom w:val="none" w:sz="0" w:space="0" w:color="auto"/>
            <w:right w:val="none" w:sz="0" w:space="0" w:color="auto"/>
          </w:divBdr>
        </w:div>
        <w:div w:id="1905489393">
          <w:marLeft w:val="0"/>
          <w:marRight w:val="0"/>
          <w:marTop w:val="0"/>
          <w:marBottom w:val="0"/>
          <w:divBdr>
            <w:top w:val="none" w:sz="0" w:space="0" w:color="auto"/>
            <w:left w:val="none" w:sz="0" w:space="0" w:color="auto"/>
            <w:bottom w:val="none" w:sz="0" w:space="0" w:color="auto"/>
            <w:right w:val="none" w:sz="0" w:space="0" w:color="auto"/>
          </w:divBdr>
        </w:div>
        <w:div w:id="1124497658">
          <w:marLeft w:val="0"/>
          <w:marRight w:val="0"/>
          <w:marTop w:val="0"/>
          <w:marBottom w:val="0"/>
          <w:divBdr>
            <w:top w:val="none" w:sz="0" w:space="0" w:color="auto"/>
            <w:left w:val="none" w:sz="0" w:space="0" w:color="auto"/>
            <w:bottom w:val="none" w:sz="0" w:space="0" w:color="auto"/>
            <w:right w:val="none" w:sz="0" w:space="0" w:color="auto"/>
          </w:divBdr>
        </w:div>
        <w:div w:id="1210268321">
          <w:marLeft w:val="0"/>
          <w:marRight w:val="0"/>
          <w:marTop w:val="0"/>
          <w:marBottom w:val="0"/>
          <w:divBdr>
            <w:top w:val="none" w:sz="0" w:space="0" w:color="auto"/>
            <w:left w:val="none" w:sz="0" w:space="0" w:color="auto"/>
            <w:bottom w:val="none" w:sz="0" w:space="0" w:color="auto"/>
            <w:right w:val="none" w:sz="0" w:space="0" w:color="auto"/>
          </w:divBdr>
        </w:div>
        <w:div w:id="1247962093">
          <w:marLeft w:val="0"/>
          <w:marRight w:val="0"/>
          <w:marTop w:val="0"/>
          <w:marBottom w:val="0"/>
          <w:divBdr>
            <w:top w:val="none" w:sz="0" w:space="0" w:color="auto"/>
            <w:left w:val="none" w:sz="0" w:space="0" w:color="auto"/>
            <w:bottom w:val="none" w:sz="0" w:space="0" w:color="auto"/>
            <w:right w:val="none" w:sz="0" w:space="0" w:color="auto"/>
          </w:divBdr>
        </w:div>
        <w:div w:id="600187167">
          <w:marLeft w:val="0"/>
          <w:marRight w:val="0"/>
          <w:marTop w:val="0"/>
          <w:marBottom w:val="0"/>
          <w:divBdr>
            <w:top w:val="none" w:sz="0" w:space="0" w:color="auto"/>
            <w:left w:val="none" w:sz="0" w:space="0" w:color="auto"/>
            <w:bottom w:val="none" w:sz="0" w:space="0" w:color="auto"/>
            <w:right w:val="none" w:sz="0" w:space="0" w:color="auto"/>
          </w:divBdr>
        </w:div>
        <w:div w:id="1115634909">
          <w:marLeft w:val="0"/>
          <w:marRight w:val="0"/>
          <w:marTop w:val="0"/>
          <w:marBottom w:val="0"/>
          <w:divBdr>
            <w:top w:val="none" w:sz="0" w:space="0" w:color="auto"/>
            <w:left w:val="none" w:sz="0" w:space="0" w:color="auto"/>
            <w:bottom w:val="none" w:sz="0" w:space="0" w:color="auto"/>
            <w:right w:val="none" w:sz="0" w:space="0" w:color="auto"/>
          </w:divBdr>
        </w:div>
        <w:div w:id="36055494">
          <w:marLeft w:val="0"/>
          <w:marRight w:val="0"/>
          <w:marTop w:val="0"/>
          <w:marBottom w:val="0"/>
          <w:divBdr>
            <w:top w:val="none" w:sz="0" w:space="0" w:color="auto"/>
            <w:left w:val="none" w:sz="0" w:space="0" w:color="auto"/>
            <w:bottom w:val="none" w:sz="0" w:space="0" w:color="auto"/>
            <w:right w:val="none" w:sz="0" w:space="0" w:color="auto"/>
          </w:divBdr>
        </w:div>
        <w:div w:id="306059704">
          <w:marLeft w:val="0"/>
          <w:marRight w:val="0"/>
          <w:marTop w:val="0"/>
          <w:marBottom w:val="0"/>
          <w:divBdr>
            <w:top w:val="none" w:sz="0" w:space="0" w:color="auto"/>
            <w:left w:val="none" w:sz="0" w:space="0" w:color="auto"/>
            <w:bottom w:val="none" w:sz="0" w:space="0" w:color="auto"/>
            <w:right w:val="none" w:sz="0" w:space="0" w:color="auto"/>
          </w:divBdr>
        </w:div>
        <w:div w:id="1131751565">
          <w:marLeft w:val="0"/>
          <w:marRight w:val="0"/>
          <w:marTop w:val="0"/>
          <w:marBottom w:val="0"/>
          <w:divBdr>
            <w:top w:val="none" w:sz="0" w:space="0" w:color="auto"/>
            <w:left w:val="none" w:sz="0" w:space="0" w:color="auto"/>
            <w:bottom w:val="none" w:sz="0" w:space="0" w:color="auto"/>
            <w:right w:val="none" w:sz="0" w:space="0" w:color="auto"/>
          </w:divBdr>
        </w:div>
        <w:div w:id="823741878">
          <w:marLeft w:val="0"/>
          <w:marRight w:val="0"/>
          <w:marTop w:val="0"/>
          <w:marBottom w:val="0"/>
          <w:divBdr>
            <w:top w:val="none" w:sz="0" w:space="0" w:color="auto"/>
            <w:left w:val="none" w:sz="0" w:space="0" w:color="auto"/>
            <w:bottom w:val="none" w:sz="0" w:space="0" w:color="auto"/>
            <w:right w:val="none" w:sz="0" w:space="0" w:color="auto"/>
          </w:divBdr>
        </w:div>
        <w:div w:id="1537278921">
          <w:marLeft w:val="0"/>
          <w:marRight w:val="0"/>
          <w:marTop w:val="0"/>
          <w:marBottom w:val="0"/>
          <w:divBdr>
            <w:top w:val="none" w:sz="0" w:space="0" w:color="auto"/>
            <w:left w:val="none" w:sz="0" w:space="0" w:color="auto"/>
            <w:bottom w:val="none" w:sz="0" w:space="0" w:color="auto"/>
            <w:right w:val="none" w:sz="0" w:space="0" w:color="auto"/>
          </w:divBdr>
        </w:div>
        <w:div w:id="1048065069">
          <w:marLeft w:val="0"/>
          <w:marRight w:val="0"/>
          <w:marTop w:val="0"/>
          <w:marBottom w:val="0"/>
          <w:divBdr>
            <w:top w:val="none" w:sz="0" w:space="0" w:color="auto"/>
            <w:left w:val="none" w:sz="0" w:space="0" w:color="auto"/>
            <w:bottom w:val="none" w:sz="0" w:space="0" w:color="auto"/>
            <w:right w:val="none" w:sz="0" w:space="0" w:color="auto"/>
          </w:divBdr>
        </w:div>
        <w:div w:id="704402804">
          <w:marLeft w:val="0"/>
          <w:marRight w:val="0"/>
          <w:marTop w:val="0"/>
          <w:marBottom w:val="0"/>
          <w:divBdr>
            <w:top w:val="none" w:sz="0" w:space="0" w:color="auto"/>
            <w:left w:val="none" w:sz="0" w:space="0" w:color="auto"/>
            <w:bottom w:val="none" w:sz="0" w:space="0" w:color="auto"/>
            <w:right w:val="none" w:sz="0" w:space="0" w:color="auto"/>
          </w:divBdr>
        </w:div>
        <w:div w:id="1905989057">
          <w:marLeft w:val="0"/>
          <w:marRight w:val="0"/>
          <w:marTop w:val="0"/>
          <w:marBottom w:val="0"/>
          <w:divBdr>
            <w:top w:val="none" w:sz="0" w:space="0" w:color="auto"/>
            <w:left w:val="none" w:sz="0" w:space="0" w:color="auto"/>
            <w:bottom w:val="none" w:sz="0" w:space="0" w:color="auto"/>
            <w:right w:val="none" w:sz="0" w:space="0" w:color="auto"/>
          </w:divBdr>
        </w:div>
        <w:div w:id="258027897">
          <w:marLeft w:val="0"/>
          <w:marRight w:val="0"/>
          <w:marTop w:val="0"/>
          <w:marBottom w:val="0"/>
          <w:divBdr>
            <w:top w:val="none" w:sz="0" w:space="0" w:color="auto"/>
            <w:left w:val="none" w:sz="0" w:space="0" w:color="auto"/>
            <w:bottom w:val="none" w:sz="0" w:space="0" w:color="auto"/>
            <w:right w:val="none" w:sz="0" w:space="0" w:color="auto"/>
          </w:divBdr>
        </w:div>
      </w:divsChild>
    </w:div>
    <w:div w:id="128133351">
      <w:bodyDiv w:val="1"/>
      <w:marLeft w:val="0"/>
      <w:marRight w:val="0"/>
      <w:marTop w:val="0"/>
      <w:marBottom w:val="0"/>
      <w:divBdr>
        <w:top w:val="none" w:sz="0" w:space="0" w:color="auto"/>
        <w:left w:val="none" w:sz="0" w:space="0" w:color="auto"/>
        <w:bottom w:val="none" w:sz="0" w:space="0" w:color="auto"/>
        <w:right w:val="none" w:sz="0" w:space="0" w:color="auto"/>
      </w:divBdr>
      <w:divsChild>
        <w:div w:id="1483696102">
          <w:marLeft w:val="0"/>
          <w:marRight w:val="0"/>
          <w:marTop w:val="0"/>
          <w:marBottom w:val="0"/>
          <w:divBdr>
            <w:top w:val="none" w:sz="0" w:space="0" w:color="auto"/>
            <w:left w:val="none" w:sz="0" w:space="0" w:color="auto"/>
            <w:bottom w:val="none" w:sz="0" w:space="0" w:color="auto"/>
            <w:right w:val="none" w:sz="0" w:space="0" w:color="auto"/>
          </w:divBdr>
        </w:div>
        <w:div w:id="158664571">
          <w:marLeft w:val="0"/>
          <w:marRight w:val="0"/>
          <w:marTop w:val="0"/>
          <w:marBottom w:val="0"/>
          <w:divBdr>
            <w:top w:val="none" w:sz="0" w:space="0" w:color="auto"/>
            <w:left w:val="none" w:sz="0" w:space="0" w:color="auto"/>
            <w:bottom w:val="none" w:sz="0" w:space="0" w:color="auto"/>
            <w:right w:val="none" w:sz="0" w:space="0" w:color="auto"/>
          </w:divBdr>
        </w:div>
        <w:div w:id="300694090">
          <w:marLeft w:val="0"/>
          <w:marRight w:val="0"/>
          <w:marTop w:val="0"/>
          <w:marBottom w:val="0"/>
          <w:divBdr>
            <w:top w:val="none" w:sz="0" w:space="0" w:color="auto"/>
            <w:left w:val="none" w:sz="0" w:space="0" w:color="auto"/>
            <w:bottom w:val="none" w:sz="0" w:space="0" w:color="auto"/>
            <w:right w:val="none" w:sz="0" w:space="0" w:color="auto"/>
          </w:divBdr>
        </w:div>
        <w:div w:id="838543506">
          <w:marLeft w:val="0"/>
          <w:marRight w:val="0"/>
          <w:marTop w:val="0"/>
          <w:marBottom w:val="0"/>
          <w:divBdr>
            <w:top w:val="none" w:sz="0" w:space="0" w:color="auto"/>
            <w:left w:val="none" w:sz="0" w:space="0" w:color="auto"/>
            <w:bottom w:val="none" w:sz="0" w:space="0" w:color="auto"/>
            <w:right w:val="none" w:sz="0" w:space="0" w:color="auto"/>
          </w:divBdr>
        </w:div>
        <w:div w:id="1940983449">
          <w:marLeft w:val="0"/>
          <w:marRight w:val="0"/>
          <w:marTop w:val="0"/>
          <w:marBottom w:val="0"/>
          <w:divBdr>
            <w:top w:val="none" w:sz="0" w:space="0" w:color="auto"/>
            <w:left w:val="none" w:sz="0" w:space="0" w:color="auto"/>
            <w:bottom w:val="none" w:sz="0" w:space="0" w:color="auto"/>
            <w:right w:val="none" w:sz="0" w:space="0" w:color="auto"/>
          </w:divBdr>
        </w:div>
        <w:div w:id="28381037">
          <w:marLeft w:val="0"/>
          <w:marRight w:val="0"/>
          <w:marTop w:val="0"/>
          <w:marBottom w:val="0"/>
          <w:divBdr>
            <w:top w:val="none" w:sz="0" w:space="0" w:color="auto"/>
            <w:left w:val="none" w:sz="0" w:space="0" w:color="auto"/>
            <w:bottom w:val="none" w:sz="0" w:space="0" w:color="auto"/>
            <w:right w:val="none" w:sz="0" w:space="0" w:color="auto"/>
          </w:divBdr>
        </w:div>
        <w:div w:id="1667899788">
          <w:marLeft w:val="0"/>
          <w:marRight w:val="0"/>
          <w:marTop w:val="0"/>
          <w:marBottom w:val="0"/>
          <w:divBdr>
            <w:top w:val="none" w:sz="0" w:space="0" w:color="auto"/>
            <w:left w:val="none" w:sz="0" w:space="0" w:color="auto"/>
            <w:bottom w:val="none" w:sz="0" w:space="0" w:color="auto"/>
            <w:right w:val="none" w:sz="0" w:space="0" w:color="auto"/>
          </w:divBdr>
        </w:div>
        <w:div w:id="470640231">
          <w:marLeft w:val="0"/>
          <w:marRight w:val="0"/>
          <w:marTop w:val="0"/>
          <w:marBottom w:val="0"/>
          <w:divBdr>
            <w:top w:val="none" w:sz="0" w:space="0" w:color="auto"/>
            <w:left w:val="none" w:sz="0" w:space="0" w:color="auto"/>
            <w:bottom w:val="none" w:sz="0" w:space="0" w:color="auto"/>
            <w:right w:val="none" w:sz="0" w:space="0" w:color="auto"/>
          </w:divBdr>
        </w:div>
        <w:div w:id="829370489">
          <w:marLeft w:val="0"/>
          <w:marRight w:val="0"/>
          <w:marTop w:val="0"/>
          <w:marBottom w:val="0"/>
          <w:divBdr>
            <w:top w:val="none" w:sz="0" w:space="0" w:color="auto"/>
            <w:left w:val="none" w:sz="0" w:space="0" w:color="auto"/>
            <w:bottom w:val="none" w:sz="0" w:space="0" w:color="auto"/>
            <w:right w:val="none" w:sz="0" w:space="0" w:color="auto"/>
          </w:divBdr>
        </w:div>
        <w:div w:id="554194250">
          <w:marLeft w:val="0"/>
          <w:marRight w:val="0"/>
          <w:marTop w:val="0"/>
          <w:marBottom w:val="0"/>
          <w:divBdr>
            <w:top w:val="none" w:sz="0" w:space="0" w:color="auto"/>
            <w:left w:val="none" w:sz="0" w:space="0" w:color="auto"/>
            <w:bottom w:val="none" w:sz="0" w:space="0" w:color="auto"/>
            <w:right w:val="none" w:sz="0" w:space="0" w:color="auto"/>
          </w:divBdr>
        </w:div>
        <w:div w:id="590897524">
          <w:marLeft w:val="0"/>
          <w:marRight w:val="0"/>
          <w:marTop w:val="0"/>
          <w:marBottom w:val="0"/>
          <w:divBdr>
            <w:top w:val="none" w:sz="0" w:space="0" w:color="auto"/>
            <w:left w:val="none" w:sz="0" w:space="0" w:color="auto"/>
            <w:bottom w:val="none" w:sz="0" w:space="0" w:color="auto"/>
            <w:right w:val="none" w:sz="0" w:space="0" w:color="auto"/>
          </w:divBdr>
        </w:div>
        <w:div w:id="1057435881">
          <w:marLeft w:val="0"/>
          <w:marRight w:val="0"/>
          <w:marTop w:val="0"/>
          <w:marBottom w:val="0"/>
          <w:divBdr>
            <w:top w:val="none" w:sz="0" w:space="0" w:color="auto"/>
            <w:left w:val="none" w:sz="0" w:space="0" w:color="auto"/>
            <w:bottom w:val="none" w:sz="0" w:space="0" w:color="auto"/>
            <w:right w:val="none" w:sz="0" w:space="0" w:color="auto"/>
          </w:divBdr>
        </w:div>
        <w:div w:id="1962804059">
          <w:marLeft w:val="0"/>
          <w:marRight w:val="0"/>
          <w:marTop w:val="0"/>
          <w:marBottom w:val="0"/>
          <w:divBdr>
            <w:top w:val="none" w:sz="0" w:space="0" w:color="auto"/>
            <w:left w:val="none" w:sz="0" w:space="0" w:color="auto"/>
            <w:bottom w:val="none" w:sz="0" w:space="0" w:color="auto"/>
            <w:right w:val="none" w:sz="0" w:space="0" w:color="auto"/>
          </w:divBdr>
        </w:div>
        <w:div w:id="1155101694">
          <w:marLeft w:val="0"/>
          <w:marRight w:val="0"/>
          <w:marTop w:val="0"/>
          <w:marBottom w:val="0"/>
          <w:divBdr>
            <w:top w:val="none" w:sz="0" w:space="0" w:color="auto"/>
            <w:left w:val="none" w:sz="0" w:space="0" w:color="auto"/>
            <w:bottom w:val="none" w:sz="0" w:space="0" w:color="auto"/>
            <w:right w:val="none" w:sz="0" w:space="0" w:color="auto"/>
          </w:divBdr>
        </w:div>
        <w:div w:id="244652468">
          <w:marLeft w:val="0"/>
          <w:marRight w:val="0"/>
          <w:marTop w:val="0"/>
          <w:marBottom w:val="0"/>
          <w:divBdr>
            <w:top w:val="none" w:sz="0" w:space="0" w:color="auto"/>
            <w:left w:val="none" w:sz="0" w:space="0" w:color="auto"/>
            <w:bottom w:val="none" w:sz="0" w:space="0" w:color="auto"/>
            <w:right w:val="none" w:sz="0" w:space="0" w:color="auto"/>
          </w:divBdr>
        </w:div>
        <w:div w:id="592056240">
          <w:marLeft w:val="0"/>
          <w:marRight w:val="0"/>
          <w:marTop w:val="0"/>
          <w:marBottom w:val="0"/>
          <w:divBdr>
            <w:top w:val="none" w:sz="0" w:space="0" w:color="auto"/>
            <w:left w:val="none" w:sz="0" w:space="0" w:color="auto"/>
            <w:bottom w:val="none" w:sz="0" w:space="0" w:color="auto"/>
            <w:right w:val="none" w:sz="0" w:space="0" w:color="auto"/>
          </w:divBdr>
        </w:div>
        <w:div w:id="1482889317">
          <w:marLeft w:val="0"/>
          <w:marRight w:val="0"/>
          <w:marTop w:val="0"/>
          <w:marBottom w:val="0"/>
          <w:divBdr>
            <w:top w:val="none" w:sz="0" w:space="0" w:color="auto"/>
            <w:left w:val="none" w:sz="0" w:space="0" w:color="auto"/>
            <w:bottom w:val="none" w:sz="0" w:space="0" w:color="auto"/>
            <w:right w:val="none" w:sz="0" w:space="0" w:color="auto"/>
          </w:divBdr>
        </w:div>
        <w:div w:id="2046296107">
          <w:marLeft w:val="0"/>
          <w:marRight w:val="0"/>
          <w:marTop w:val="0"/>
          <w:marBottom w:val="0"/>
          <w:divBdr>
            <w:top w:val="none" w:sz="0" w:space="0" w:color="auto"/>
            <w:left w:val="none" w:sz="0" w:space="0" w:color="auto"/>
            <w:bottom w:val="none" w:sz="0" w:space="0" w:color="auto"/>
            <w:right w:val="none" w:sz="0" w:space="0" w:color="auto"/>
          </w:divBdr>
        </w:div>
        <w:div w:id="2077169990">
          <w:marLeft w:val="0"/>
          <w:marRight w:val="0"/>
          <w:marTop w:val="0"/>
          <w:marBottom w:val="0"/>
          <w:divBdr>
            <w:top w:val="none" w:sz="0" w:space="0" w:color="auto"/>
            <w:left w:val="none" w:sz="0" w:space="0" w:color="auto"/>
            <w:bottom w:val="none" w:sz="0" w:space="0" w:color="auto"/>
            <w:right w:val="none" w:sz="0" w:space="0" w:color="auto"/>
          </w:divBdr>
        </w:div>
        <w:div w:id="540554165">
          <w:marLeft w:val="0"/>
          <w:marRight w:val="0"/>
          <w:marTop w:val="0"/>
          <w:marBottom w:val="0"/>
          <w:divBdr>
            <w:top w:val="none" w:sz="0" w:space="0" w:color="auto"/>
            <w:left w:val="none" w:sz="0" w:space="0" w:color="auto"/>
            <w:bottom w:val="none" w:sz="0" w:space="0" w:color="auto"/>
            <w:right w:val="none" w:sz="0" w:space="0" w:color="auto"/>
          </w:divBdr>
        </w:div>
        <w:div w:id="752049228">
          <w:marLeft w:val="0"/>
          <w:marRight w:val="0"/>
          <w:marTop w:val="0"/>
          <w:marBottom w:val="0"/>
          <w:divBdr>
            <w:top w:val="none" w:sz="0" w:space="0" w:color="auto"/>
            <w:left w:val="none" w:sz="0" w:space="0" w:color="auto"/>
            <w:bottom w:val="none" w:sz="0" w:space="0" w:color="auto"/>
            <w:right w:val="none" w:sz="0" w:space="0" w:color="auto"/>
          </w:divBdr>
        </w:div>
        <w:div w:id="1755512840">
          <w:marLeft w:val="0"/>
          <w:marRight w:val="0"/>
          <w:marTop w:val="0"/>
          <w:marBottom w:val="0"/>
          <w:divBdr>
            <w:top w:val="none" w:sz="0" w:space="0" w:color="auto"/>
            <w:left w:val="none" w:sz="0" w:space="0" w:color="auto"/>
            <w:bottom w:val="none" w:sz="0" w:space="0" w:color="auto"/>
            <w:right w:val="none" w:sz="0" w:space="0" w:color="auto"/>
          </w:divBdr>
        </w:div>
        <w:div w:id="683288259">
          <w:marLeft w:val="0"/>
          <w:marRight w:val="0"/>
          <w:marTop w:val="0"/>
          <w:marBottom w:val="0"/>
          <w:divBdr>
            <w:top w:val="none" w:sz="0" w:space="0" w:color="auto"/>
            <w:left w:val="none" w:sz="0" w:space="0" w:color="auto"/>
            <w:bottom w:val="none" w:sz="0" w:space="0" w:color="auto"/>
            <w:right w:val="none" w:sz="0" w:space="0" w:color="auto"/>
          </w:divBdr>
        </w:div>
        <w:div w:id="374358619">
          <w:marLeft w:val="0"/>
          <w:marRight w:val="0"/>
          <w:marTop w:val="0"/>
          <w:marBottom w:val="0"/>
          <w:divBdr>
            <w:top w:val="none" w:sz="0" w:space="0" w:color="auto"/>
            <w:left w:val="none" w:sz="0" w:space="0" w:color="auto"/>
            <w:bottom w:val="none" w:sz="0" w:space="0" w:color="auto"/>
            <w:right w:val="none" w:sz="0" w:space="0" w:color="auto"/>
          </w:divBdr>
        </w:div>
        <w:div w:id="762730104">
          <w:marLeft w:val="0"/>
          <w:marRight w:val="0"/>
          <w:marTop w:val="0"/>
          <w:marBottom w:val="0"/>
          <w:divBdr>
            <w:top w:val="none" w:sz="0" w:space="0" w:color="auto"/>
            <w:left w:val="none" w:sz="0" w:space="0" w:color="auto"/>
            <w:bottom w:val="none" w:sz="0" w:space="0" w:color="auto"/>
            <w:right w:val="none" w:sz="0" w:space="0" w:color="auto"/>
          </w:divBdr>
        </w:div>
        <w:div w:id="1649632502">
          <w:marLeft w:val="0"/>
          <w:marRight w:val="0"/>
          <w:marTop w:val="0"/>
          <w:marBottom w:val="0"/>
          <w:divBdr>
            <w:top w:val="none" w:sz="0" w:space="0" w:color="auto"/>
            <w:left w:val="none" w:sz="0" w:space="0" w:color="auto"/>
            <w:bottom w:val="none" w:sz="0" w:space="0" w:color="auto"/>
            <w:right w:val="none" w:sz="0" w:space="0" w:color="auto"/>
          </w:divBdr>
        </w:div>
        <w:div w:id="1319845596">
          <w:marLeft w:val="0"/>
          <w:marRight w:val="0"/>
          <w:marTop w:val="0"/>
          <w:marBottom w:val="0"/>
          <w:divBdr>
            <w:top w:val="none" w:sz="0" w:space="0" w:color="auto"/>
            <w:left w:val="none" w:sz="0" w:space="0" w:color="auto"/>
            <w:bottom w:val="none" w:sz="0" w:space="0" w:color="auto"/>
            <w:right w:val="none" w:sz="0" w:space="0" w:color="auto"/>
          </w:divBdr>
        </w:div>
        <w:div w:id="344329846">
          <w:marLeft w:val="0"/>
          <w:marRight w:val="0"/>
          <w:marTop w:val="0"/>
          <w:marBottom w:val="0"/>
          <w:divBdr>
            <w:top w:val="none" w:sz="0" w:space="0" w:color="auto"/>
            <w:left w:val="none" w:sz="0" w:space="0" w:color="auto"/>
            <w:bottom w:val="none" w:sz="0" w:space="0" w:color="auto"/>
            <w:right w:val="none" w:sz="0" w:space="0" w:color="auto"/>
          </w:divBdr>
        </w:div>
        <w:div w:id="1331758870">
          <w:marLeft w:val="0"/>
          <w:marRight w:val="0"/>
          <w:marTop w:val="0"/>
          <w:marBottom w:val="0"/>
          <w:divBdr>
            <w:top w:val="none" w:sz="0" w:space="0" w:color="auto"/>
            <w:left w:val="none" w:sz="0" w:space="0" w:color="auto"/>
            <w:bottom w:val="none" w:sz="0" w:space="0" w:color="auto"/>
            <w:right w:val="none" w:sz="0" w:space="0" w:color="auto"/>
          </w:divBdr>
        </w:div>
        <w:div w:id="1479955886">
          <w:marLeft w:val="0"/>
          <w:marRight w:val="0"/>
          <w:marTop w:val="0"/>
          <w:marBottom w:val="0"/>
          <w:divBdr>
            <w:top w:val="none" w:sz="0" w:space="0" w:color="auto"/>
            <w:left w:val="none" w:sz="0" w:space="0" w:color="auto"/>
            <w:bottom w:val="none" w:sz="0" w:space="0" w:color="auto"/>
            <w:right w:val="none" w:sz="0" w:space="0" w:color="auto"/>
          </w:divBdr>
        </w:div>
        <w:div w:id="535847134">
          <w:marLeft w:val="0"/>
          <w:marRight w:val="0"/>
          <w:marTop w:val="0"/>
          <w:marBottom w:val="0"/>
          <w:divBdr>
            <w:top w:val="none" w:sz="0" w:space="0" w:color="auto"/>
            <w:left w:val="none" w:sz="0" w:space="0" w:color="auto"/>
            <w:bottom w:val="none" w:sz="0" w:space="0" w:color="auto"/>
            <w:right w:val="none" w:sz="0" w:space="0" w:color="auto"/>
          </w:divBdr>
        </w:div>
        <w:div w:id="1271815067">
          <w:marLeft w:val="0"/>
          <w:marRight w:val="0"/>
          <w:marTop w:val="0"/>
          <w:marBottom w:val="0"/>
          <w:divBdr>
            <w:top w:val="none" w:sz="0" w:space="0" w:color="auto"/>
            <w:left w:val="none" w:sz="0" w:space="0" w:color="auto"/>
            <w:bottom w:val="none" w:sz="0" w:space="0" w:color="auto"/>
            <w:right w:val="none" w:sz="0" w:space="0" w:color="auto"/>
          </w:divBdr>
        </w:div>
        <w:div w:id="1967732223">
          <w:marLeft w:val="0"/>
          <w:marRight w:val="0"/>
          <w:marTop w:val="0"/>
          <w:marBottom w:val="0"/>
          <w:divBdr>
            <w:top w:val="none" w:sz="0" w:space="0" w:color="auto"/>
            <w:left w:val="none" w:sz="0" w:space="0" w:color="auto"/>
            <w:bottom w:val="none" w:sz="0" w:space="0" w:color="auto"/>
            <w:right w:val="none" w:sz="0" w:space="0" w:color="auto"/>
          </w:divBdr>
        </w:div>
        <w:div w:id="320818983">
          <w:marLeft w:val="0"/>
          <w:marRight w:val="0"/>
          <w:marTop w:val="0"/>
          <w:marBottom w:val="0"/>
          <w:divBdr>
            <w:top w:val="none" w:sz="0" w:space="0" w:color="auto"/>
            <w:left w:val="none" w:sz="0" w:space="0" w:color="auto"/>
            <w:bottom w:val="none" w:sz="0" w:space="0" w:color="auto"/>
            <w:right w:val="none" w:sz="0" w:space="0" w:color="auto"/>
          </w:divBdr>
        </w:div>
        <w:div w:id="470636358">
          <w:marLeft w:val="0"/>
          <w:marRight w:val="0"/>
          <w:marTop w:val="0"/>
          <w:marBottom w:val="0"/>
          <w:divBdr>
            <w:top w:val="none" w:sz="0" w:space="0" w:color="auto"/>
            <w:left w:val="none" w:sz="0" w:space="0" w:color="auto"/>
            <w:bottom w:val="none" w:sz="0" w:space="0" w:color="auto"/>
            <w:right w:val="none" w:sz="0" w:space="0" w:color="auto"/>
          </w:divBdr>
        </w:div>
        <w:div w:id="1057631661">
          <w:marLeft w:val="0"/>
          <w:marRight w:val="0"/>
          <w:marTop w:val="0"/>
          <w:marBottom w:val="0"/>
          <w:divBdr>
            <w:top w:val="none" w:sz="0" w:space="0" w:color="auto"/>
            <w:left w:val="none" w:sz="0" w:space="0" w:color="auto"/>
            <w:bottom w:val="none" w:sz="0" w:space="0" w:color="auto"/>
            <w:right w:val="none" w:sz="0" w:space="0" w:color="auto"/>
          </w:divBdr>
        </w:div>
        <w:div w:id="1775901554">
          <w:marLeft w:val="0"/>
          <w:marRight w:val="0"/>
          <w:marTop w:val="0"/>
          <w:marBottom w:val="0"/>
          <w:divBdr>
            <w:top w:val="none" w:sz="0" w:space="0" w:color="auto"/>
            <w:left w:val="none" w:sz="0" w:space="0" w:color="auto"/>
            <w:bottom w:val="none" w:sz="0" w:space="0" w:color="auto"/>
            <w:right w:val="none" w:sz="0" w:space="0" w:color="auto"/>
          </w:divBdr>
        </w:div>
      </w:divsChild>
    </w:div>
    <w:div w:id="485560915">
      <w:bodyDiv w:val="1"/>
      <w:marLeft w:val="0"/>
      <w:marRight w:val="0"/>
      <w:marTop w:val="0"/>
      <w:marBottom w:val="0"/>
      <w:divBdr>
        <w:top w:val="none" w:sz="0" w:space="0" w:color="auto"/>
        <w:left w:val="none" w:sz="0" w:space="0" w:color="auto"/>
        <w:bottom w:val="none" w:sz="0" w:space="0" w:color="auto"/>
        <w:right w:val="none" w:sz="0" w:space="0" w:color="auto"/>
      </w:divBdr>
      <w:divsChild>
        <w:div w:id="439837714">
          <w:marLeft w:val="0"/>
          <w:marRight w:val="0"/>
          <w:marTop w:val="0"/>
          <w:marBottom w:val="0"/>
          <w:divBdr>
            <w:top w:val="none" w:sz="0" w:space="0" w:color="auto"/>
            <w:left w:val="none" w:sz="0" w:space="0" w:color="auto"/>
            <w:bottom w:val="none" w:sz="0" w:space="0" w:color="auto"/>
            <w:right w:val="none" w:sz="0" w:space="0" w:color="auto"/>
          </w:divBdr>
        </w:div>
      </w:divsChild>
    </w:div>
    <w:div w:id="720061605">
      <w:bodyDiv w:val="1"/>
      <w:marLeft w:val="0"/>
      <w:marRight w:val="0"/>
      <w:marTop w:val="0"/>
      <w:marBottom w:val="0"/>
      <w:divBdr>
        <w:top w:val="none" w:sz="0" w:space="0" w:color="auto"/>
        <w:left w:val="none" w:sz="0" w:space="0" w:color="auto"/>
        <w:bottom w:val="none" w:sz="0" w:space="0" w:color="auto"/>
        <w:right w:val="none" w:sz="0" w:space="0" w:color="auto"/>
      </w:divBdr>
      <w:divsChild>
        <w:div w:id="33120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1227</Words>
  <Characters>6998</Characters>
  <Application>Microsoft Office Word</Application>
  <DocSecurity>0</DocSecurity>
  <Lines>58</Lines>
  <Paragraphs>16</Paragraphs>
  <ScaleCrop>false</ScaleCrop>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2</cp:revision>
  <cp:lastPrinted>2025-04-18T15:28:00Z</cp:lastPrinted>
  <dcterms:created xsi:type="dcterms:W3CDTF">2025-04-18T15:26:00Z</dcterms:created>
  <dcterms:modified xsi:type="dcterms:W3CDTF">2025-04-23T12:47:00Z</dcterms:modified>
</cp:coreProperties>
</file>