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46271" w14:textId="77777777" w:rsidR="00BA4B07" w:rsidRDefault="00BA4B07"/>
    <w:p w14:paraId="5B38AD12" w14:textId="77777777" w:rsidR="00B77604" w:rsidRDefault="00B77604" w:rsidP="00B77604">
      <w:pPr>
        <w:spacing w:after="0" w:line="240" w:lineRule="auto"/>
      </w:pPr>
      <w:r>
        <w:rPr>
          <w:noProof/>
        </w:rPr>
        <mc:AlternateContent>
          <mc:Choice Requires="wps">
            <w:drawing>
              <wp:anchor distT="0" distB="0" distL="114300" distR="114300" simplePos="0" relativeHeight="251659264" behindDoc="0" locked="0" layoutInCell="1" allowOverlap="1" wp14:anchorId="39F2AE09" wp14:editId="2E0B63B7">
                <wp:simplePos x="0" y="0"/>
                <wp:positionH relativeFrom="column">
                  <wp:posOffset>-104775</wp:posOffset>
                </wp:positionH>
                <wp:positionV relativeFrom="paragraph">
                  <wp:posOffset>-590550</wp:posOffset>
                </wp:positionV>
                <wp:extent cx="6029325" cy="40957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6029325" cy="409575"/>
                        </a:xfrm>
                        <a:prstGeom prst="rect">
                          <a:avLst/>
                        </a:prstGeom>
                        <a:solidFill>
                          <a:schemeClr val="accent1"/>
                        </a:solidFill>
                        <a:ln w="6350">
                          <a:solidFill>
                            <a:prstClr val="black"/>
                          </a:solidFill>
                        </a:ln>
                      </wps:spPr>
                      <wps:txbx>
                        <w:txbxContent>
                          <w:p w14:paraId="483F3868" w14:textId="77777777" w:rsidR="00B77604" w:rsidRPr="00D87390" w:rsidRDefault="00B77604" w:rsidP="00B77604">
                            <w:pPr>
                              <w:jc w:val="center"/>
                              <w:rPr>
                                <w:sz w:val="28"/>
                                <w:szCs w:val="28"/>
                              </w:rPr>
                            </w:pPr>
                            <w:r>
                              <w:rPr>
                                <w:sz w:val="28"/>
                                <w:szCs w:val="28"/>
                              </w:rPr>
                              <w:t>CHESWARDINE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9F2AE09" id="_x0000_t202" coordsize="21600,21600" o:spt="202" path="m,l,21600r21600,l21600,xe">
                <v:stroke joinstyle="miter"/>
                <v:path gradientshapeok="t" o:connecttype="rect"/>
              </v:shapetype>
              <v:shape id="Text Box 1" o:spid="_x0000_s1026" type="#_x0000_t202" style="position:absolute;margin-left:-8.25pt;margin-top:-46.5pt;width:474.75pt;height:32.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" fillcolor="#4472c4 [3204]" strokeweight=".5pt">
                <v:textbox>
                  <w:txbxContent>
                    <w:p w14:paraId="483F3868" w14:textId="77777777" w:rsidR="00B77604" w:rsidRPr="00D87390" w:rsidRDefault="00B77604" w:rsidP="00B77604">
                      <w:pPr>
                        <w:jc w:val="center"/>
                        <w:rPr>
                          <w:sz w:val="28"/>
                          <w:szCs w:val="28"/>
                        </w:rPr>
                      </w:pPr>
                      <w:r>
                        <w:rPr>
                          <w:sz w:val="28"/>
                          <w:szCs w:val="28"/>
                        </w:rPr>
                        <w:t>CHESWARDINE PARISH COUNCIL</w:t>
                      </w:r>
                    </w:p>
                  </w:txbxContent>
                </v:textbox>
              </v:shape>
            </w:pict>
          </mc:Fallback>
        </mc:AlternateContent>
      </w:r>
      <w:r w:rsidRPr="00E42188">
        <w:rPr>
          <w:rFonts w:cs="Calibri"/>
          <w:b/>
        </w:rPr>
        <w:t>Chairman:</w:t>
      </w:r>
      <w:r>
        <w:rPr>
          <w:rFonts w:cs="Calibri"/>
        </w:rPr>
        <w:tab/>
      </w:r>
      <w:r w:rsidRPr="00D87390">
        <w:rPr>
          <w:rFonts w:cs="Calibri"/>
          <w:bCs/>
        </w:rPr>
        <w:t>Cllr Taylor</w:t>
      </w:r>
    </w:p>
    <w:p w14:paraId="28546CDF" w14:textId="77777777" w:rsidR="00B77604" w:rsidRDefault="00B77604" w:rsidP="00B77604">
      <w:pPr>
        <w:spacing w:after="0" w:line="240" w:lineRule="auto"/>
        <w:rPr>
          <w:lang w:eastAsia="x-none"/>
        </w:rPr>
      </w:pPr>
      <w:r>
        <w:rPr>
          <w:lang w:eastAsia="x-none"/>
        </w:rPr>
        <w:t>Councillors:</w:t>
      </w:r>
      <w:r>
        <w:rPr>
          <w:lang w:eastAsia="x-none"/>
        </w:rPr>
        <w:tab/>
        <w:t>Cllr A Thomson; Cllr D Faulkner; Cllr Millard, Cllr J Hodder; Cllr D Faulkner</w:t>
      </w:r>
    </w:p>
    <w:p w14:paraId="49E17EFA" w14:textId="77777777" w:rsidR="00B77604" w:rsidRDefault="00B77604" w:rsidP="00B77604">
      <w:pPr>
        <w:spacing w:after="0" w:line="240" w:lineRule="auto"/>
        <w:rPr>
          <w:lang w:eastAsia="x-none"/>
        </w:rPr>
      </w:pPr>
      <w:r>
        <w:rPr>
          <w:lang w:eastAsia="x-none"/>
        </w:rPr>
        <w:t xml:space="preserve">Clerk: </w:t>
      </w:r>
      <w:r>
        <w:rPr>
          <w:lang w:eastAsia="x-none"/>
        </w:rPr>
        <w:tab/>
      </w:r>
      <w:r>
        <w:rPr>
          <w:lang w:eastAsia="x-none"/>
        </w:rPr>
        <w:tab/>
        <w:t>Mrs M Joyce</w:t>
      </w:r>
    </w:p>
    <w:p w14:paraId="6AD12019" w14:textId="77777777" w:rsidR="00B77604" w:rsidRDefault="00B77604" w:rsidP="00B77604">
      <w:pPr>
        <w:pBdr>
          <w:bottom w:val="single" w:sz="4" w:space="1" w:color="auto"/>
        </w:pBdr>
        <w:spacing w:after="0" w:line="240" w:lineRule="auto"/>
        <w:rPr>
          <w:lang w:eastAsia="x-none"/>
        </w:rPr>
      </w:pPr>
      <w:r>
        <w:rPr>
          <w:lang w:eastAsia="x-none"/>
        </w:rPr>
        <w:t>Unitary Cllr:</w:t>
      </w:r>
      <w:r>
        <w:rPr>
          <w:lang w:eastAsia="x-none"/>
        </w:rPr>
        <w:tab/>
        <w:t>Cllr R Gittins</w:t>
      </w:r>
    </w:p>
    <w:p w14:paraId="73C952C5" w14:textId="77777777" w:rsidR="00B77604" w:rsidRPr="006E2D6E" w:rsidRDefault="00B77604" w:rsidP="00B77604">
      <w:pPr>
        <w:spacing w:after="0" w:line="240" w:lineRule="auto"/>
      </w:pPr>
    </w:p>
    <w:p w14:paraId="0D793ACB" w14:textId="4DDB2F22" w:rsidR="00B77604" w:rsidRDefault="00B77604" w:rsidP="00B77604">
      <w:pPr>
        <w:autoSpaceDE w:val="0"/>
        <w:autoSpaceDN w:val="0"/>
        <w:adjustRightInd w:val="0"/>
        <w:spacing w:after="0" w:line="240" w:lineRule="auto"/>
        <w:contextualSpacing/>
        <w:jc w:val="center"/>
        <w:rPr>
          <w:rFonts w:cs="Calibri"/>
          <w:b/>
          <w:bCs/>
        </w:rPr>
      </w:pPr>
      <w:r>
        <w:rPr>
          <w:rFonts w:cs="Calibri"/>
          <w:b/>
          <w:bCs/>
        </w:rPr>
        <w:t xml:space="preserve">Minutes of the Ordinary Meeting of </w:t>
      </w:r>
      <w:proofErr w:type="spellStart"/>
      <w:r>
        <w:rPr>
          <w:rFonts w:cs="Calibri"/>
          <w:b/>
          <w:bCs/>
        </w:rPr>
        <w:t>Cheswardine</w:t>
      </w:r>
      <w:proofErr w:type="spellEnd"/>
      <w:r>
        <w:rPr>
          <w:rFonts w:cs="Calibri"/>
          <w:b/>
          <w:bCs/>
        </w:rPr>
        <w:t xml:space="preserve"> Parish Council held at the </w:t>
      </w:r>
    </w:p>
    <w:p w14:paraId="7ED12E85" w14:textId="7530D45A" w:rsidR="00B77604" w:rsidRDefault="00B77604" w:rsidP="00B77604">
      <w:pPr>
        <w:pBdr>
          <w:bottom w:val="single" w:sz="4" w:space="1" w:color="auto"/>
        </w:pBdr>
        <w:autoSpaceDE w:val="0"/>
        <w:autoSpaceDN w:val="0"/>
        <w:adjustRightInd w:val="0"/>
        <w:spacing w:after="0" w:line="240" w:lineRule="auto"/>
        <w:contextualSpacing/>
        <w:jc w:val="center"/>
        <w:rPr>
          <w:rFonts w:cs="Calibri"/>
          <w:b/>
          <w:bCs/>
        </w:rPr>
      </w:pPr>
      <w:r>
        <w:rPr>
          <w:rFonts w:cs="Calibri"/>
          <w:b/>
          <w:bCs/>
        </w:rPr>
        <w:t>Parish Hall on Tuesday 21</w:t>
      </w:r>
      <w:r w:rsidRPr="00B77604">
        <w:rPr>
          <w:rFonts w:cs="Calibri"/>
          <w:b/>
          <w:bCs/>
          <w:vertAlign w:val="superscript"/>
        </w:rPr>
        <w:t>st</w:t>
      </w:r>
      <w:r>
        <w:rPr>
          <w:rFonts w:cs="Calibri"/>
          <w:b/>
          <w:bCs/>
        </w:rPr>
        <w:t xml:space="preserve"> June 2022</w:t>
      </w:r>
    </w:p>
    <w:p w14:paraId="1BE8E222" w14:textId="77777777" w:rsidR="00B77604" w:rsidRDefault="00B77604" w:rsidP="00B77604">
      <w:pPr>
        <w:autoSpaceDE w:val="0"/>
        <w:autoSpaceDN w:val="0"/>
        <w:adjustRightInd w:val="0"/>
        <w:spacing w:after="0" w:line="240" w:lineRule="auto"/>
        <w:contextualSpacing/>
        <w:rPr>
          <w:rFonts w:cs="Calibri"/>
          <w:b/>
          <w:bCs/>
        </w:rPr>
      </w:pPr>
    </w:p>
    <w:p w14:paraId="2168F1DB" w14:textId="132ECD29" w:rsidR="00B77604" w:rsidRPr="00AC6C98" w:rsidRDefault="00B77604" w:rsidP="00B77604">
      <w:pPr>
        <w:autoSpaceDE w:val="0"/>
        <w:autoSpaceDN w:val="0"/>
        <w:adjustRightInd w:val="0"/>
        <w:spacing w:after="0" w:line="240" w:lineRule="auto"/>
        <w:contextualSpacing/>
        <w:rPr>
          <w:rFonts w:cs="Calibri"/>
          <w:b/>
          <w:bCs/>
        </w:rPr>
      </w:pPr>
      <w:r w:rsidRPr="00AC6C98">
        <w:rPr>
          <w:rFonts w:cs="Calibri"/>
          <w:b/>
          <w:bCs/>
        </w:rPr>
        <w:t>1</w:t>
      </w:r>
      <w:r w:rsidRPr="00AC6C98">
        <w:rPr>
          <w:rFonts w:cs="Calibri"/>
          <w:b/>
          <w:bCs/>
        </w:rPr>
        <w:tab/>
        <w:t xml:space="preserve">Chairman’s welcome, announcements, apologies &amp; public participation </w:t>
      </w:r>
      <w:r w:rsidR="00681945">
        <w:rPr>
          <w:rFonts w:cs="Calibri"/>
          <w:b/>
          <w:bCs/>
        </w:rPr>
        <w:tab/>
      </w:r>
      <w:r w:rsidR="00681945" w:rsidRPr="00681945">
        <w:rPr>
          <w:rFonts w:cs="Calibri"/>
          <w:color w:val="FF0000"/>
        </w:rPr>
        <w:t>608</w:t>
      </w:r>
    </w:p>
    <w:p w14:paraId="699B65D8" w14:textId="77777777" w:rsidR="009609E8" w:rsidRDefault="009609E8" w:rsidP="00B77604">
      <w:pPr>
        <w:autoSpaceDE w:val="0"/>
        <w:autoSpaceDN w:val="0"/>
        <w:adjustRightInd w:val="0"/>
        <w:spacing w:after="0" w:line="240" w:lineRule="auto"/>
        <w:contextualSpacing/>
        <w:rPr>
          <w:rFonts w:cs="Calibri"/>
        </w:rPr>
      </w:pPr>
      <w:r>
        <w:rPr>
          <w:rFonts w:cs="Calibri"/>
        </w:rPr>
        <w:t xml:space="preserve">Cllr Taylor welcomed everyone to the June Meeting, declaring it open at 7:30pm.  Two members of the public attended the Meeting.  Apologies were received </w:t>
      </w:r>
      <w:proofErr w:type="gramStart"/>
      <w:r>
        <w:rPr>
          <w:rFonts w:cs="Calibri"/>
        </w:rPr>
        <w:t>from  Cllr</w:t>
      </w:r>
      <w:proofErr w:type="gramEnd"/>
      <w:r>
        <w:rPr>
          <w:rFonts w:cs="Calibri"/>
        </w:rPr>
        <w:t xml:space="preserve"> Thomson.</w:t>
      </w:r>
    </w:p>
    <w:p w14:paraId="4187EADB" w14:textId="0A8F1CE9" w:rsidR="00B77604" w:rsidRPr="003B694E" w:rsidRDefault="009609E8" w:rsidP="003B694E">
      <w:pPr>
        <w:autoSpaceDE w:val="0"/>
        <w:autoSpaceDN w:val="0"/>
        <w:adjustRightInd w:val="0"/>
        <w:spacing w:after="0" w:line="240" w:lineRule="auto"/>
        <w:contextualSpacing/>
        <w:rPr>
          <w:rFonts w:cs="Calibri"/>
          <w:b/>
          <w:bCs/>
          <w:sz w:val="20"/>
          <w:szCs w:val="20"/>
        </w:rPr>
      </w:pPr>
      <w:r>
        <w:rPr>
          <w:rFonts w:cs="Calibri"/>
        </w:rPr>
        <w:t xml:space="preserve">A resident raised the matter of verge cutting with the Councillors with reference to an email he had copied the Parish Council into which had been sent to Shropshire Council raising concerns over cutting verges early in the season which prevents plants from having an opportunity to pollenate. </w:t>
      </w:r>
      <w:r w:rsidR="00CD3255">
        <w:rPr>
          <w:rFonts w:cs="Calibri"/>
        </w:rPr>
        <w:t xml:space="preserve">He is hoping to have this matter raised at a higher/wider level.  Cllr Gittins responded that this matter has been subject to scrutiny reviews over the last 5 years and stressed that ensuring visibility near junctions and bends is vital however, straight stretches of road could be reviewed. He confirmed that he would take the matter back to Shropshire Council for discussion.  Cllr Taylor confirmed that the Parish Council has no control over verge cutting </w:t>
      </w:r>
      <w:r w:rsidR="0016489A">
        <w:rPr>
          <w:rFonts w:cs="Calibri"/>
        </w:rPr>
        <w:t xml:space="preserve">but can try to influence with assistance from Cllr Gittins. </w:t>
      </w:r>
      <w:r w:rsidR="00B77604" w:rsidRPr="00AC6C98">
        <w:rPr>
          <w:rFonts w:cs="Calibri"/>
          <w:b/>
          <w:bCs/>
          <w:color w:val="FF0000"/>
        </w:rPr>
        <w:tab/>
      </w:r>
      <w:r w:rsidR="0048256B">
        <w:rPr>
          <w:rFonts w:cs="Calibri"/>
        </w:rPr>
        <w:t>A second resident attended with a view to co-option onto the Parish Council</w:t>
      </w:r>
      <w:r w:rsidR="00422FC0">
        <w:rPr>
          <w:rFonts w:cs="Calibri"/>
        </w:rPr>
        <w:t xml:space="preserve"> and to report on the arrangements he has put into place for the MP’s visit on 25</w:t>
      </w:r>
      <w:r w:rsidR="00422FC0" w:rsidRPr="00422FC0">
        <w:rPr>
          <w:rFonts w:cs="Calibri"/>
          <w:vertAlign w:val="superscript"/>
        </w:rPr>
        <w:t>th</w:t>
      </w:r>
      <w:r w:rsidR="00422FC0">
        <w:rPr>
          <w:rFonts w:cs="Calibri"/>
        </w:rPr>
        <w:t xml:space="preserve"> June.  Helen Morgan will be undertaking a tour of some North Shropshire Towns over the coming weeks.  A tour will kick off the visit followed by a Q&amp;A session for residents at the Red Lion. The new adult gym equipment will be officially opened during the visit. </w:t>
      </w:r>
      <w:r w:rsidR="00D66A59">
        <w:rPr>
          <w:rFonts w:cs="Calibri"/>
          <w:b/>
          <w:bCs/>
          <w:color w:val="FF0000"/>
        </w:rPr>
        <w:br/>
      </w:r>
      <w:r w:rsidR="00B77604" w:rsidRPr="00AC6C98">
        <w:rPr>
          <w:rFonts w:cs="Calibri"/>
          <w:b/>
          <w:bCs/>
          <w:color w:val="FF0000"/>
        </w:rPr>
        <w:br/>
      </w:r>
      <w:r w:rsidR="00B77604" w:rsidRPr="00AC6C98">
        <w:rPr>
          <w:rFonts w:cs="Calibri"/>
          <w:b/>
          <w:bCs/>
        </w:rPr>
        <w:t>2</w:t>
      </w:r>
      <w:r w:rsidR="00B77604" w:rsidRPr="00AC6C98">
        <w:rPr>
          <w:rFonts w:cs="Calibri"/>
          <w:b/>
          <w:bCs/>
        </w:rPr>
        <w:tab/>
        <w:t xml:space="preserve">To receive Declarations of Disclosable Pecuniary (or any other) Interests or Dispensation Requests in accordance with the Code of Conduct </w:t>
      </w:r>
      <w:r w:rsidR="00B77604" w:rsidRPr="00285E34">
        <w:rPr>
          <w:rFonts w:cs="Calibri"/>
          <w:sz w:val="20"/>
          <w:szCs w:val="20"/>
        </w:rPr>
        <w:t xml:space="preserve">Members are reminded to declare any gifts and/or hospitality. (LGA </w:t>
      </w:r>
      <w:r w:rsidR="00B77604" w:rsidRPr="00285E34">
        <w:rPr>
          <w:rFonts w:cs="Calibri"/>
          <w:sz w:val="20"/>
          <w:szCs w:val="20"/>
        </w:rPr>
        <w:tab/>
        <w:t>1972 s94)</w:t>
      </w:r>
      <w:r w:rsidR="003B694E">
        <w:rPr>
          <w:rFonts w:cs="Calibri"/>
          <w:b/>
          <w:bCs/>
          <w:sz w:val="20"/>
          <w:szCs w:val="20"/>
        </w:rPr>
        <w:t xml:space="preserve"> - </w:t>
      </w:r>
      <w:r w:rsidR="0048256B">
        <w:rPr>
          <w:rFonts w:cs="Calibri"/>
        </w:rPr>
        <w:t xml:space="preserve">No declarations or requests were received. </w:t>
      </w:r>
      <w:r w:rsidR="00D66A59">
        <w:rPr>
          <w:rFonts w:cs="Calibri"/>
          <w:b/>
          <w:bCs/>
        </w:rPr>
        <w:br/>
      </w:r>
      <w:r w:rsidR="00B77604" w:rsidRPr="00AC6C98">
        <w:rPr>
          <w:rFonts w:cs="Calibri"/>
          <w:b/>
          <w:bCs/>
        </w:rPr>
        <w:tab/>
      </w:r>
    </w:p>
    <w:p w14:paraId="16499E6A" w14:textId="77777777" w:rsidR="00B77604" w:rsidRDefault="00B77604" w:rsidP="00B77604">
      <w:pPr>
        <w:autoSpaceDE w:val="0"/>
        <w:autoSpaceDN w:val="0"/>
        <w:adjustRightInd w:val="0"/>
        <w:spacing w:after="0" w:line="240" w:lineRule="auto"/>
        <w:ind w:right="-11"/>
        <w:contextualSpacing/>
        <w:rPr>
          <w:rFonts w:cs="Calibri"/>
          <w:b/>
          <w:bCs/>
        </w:rPr>
      </w:pPr>
      <w:r w:rsidRPr="00AC6C98">
        <w:rPr>
          <w:rFonts w:cs="Calibri"/>
          <w:b/>
          <w:bCs/>
        </w:rPr>
        <w:t>3</w:t>
      </w:r>
      <w:r w:rsidRPr="00AC6C98">
        <w:rPr>
          <w:rFonts w:cs="Calibri"/>
          <w:b/>
          <w:bCs/>
        </w:rPr>
        <w:tab/>
      </w:r>
      <w:r>
        <w:rPr>
          <w:rFonts w:cs="Calibri"/>
          <w:b/>
          <w:bCs/>
        </w:rPr>
        <w:t>Co-option of Councillor</w:t>
      </w:r>
    </w:p>
    <w:p w14:paraId="214F0D98" w14:textId="71214EB6" w:rsidR="00B77604" w:rsidRDefault="0048256B" w:rsidP="00B77604">
      <w:pPr>
        <w:autoSpaceDE w:val="0"/>
        <w:autoSpaceDN w:val="0"/>
        <w:adjustRightInd w:val="0"/>
        <w:spacing w:after="0" w:line="240" w:lineRule="auto"/>
        <w:ind w:right="-11"/>
        <w:contextualSpacing/>
        <w:rPr>
          <w:rFonts w:cs="Calibri"/>
          <w:b/>
          <w:bCs/>
        </w:rPr>
      </w:pPr>
      <w:r>
        <w:rPr>
          <w:rFonts w:cs="Calibri"/>
        </w:rPr>
        <w:t>Councillors welcomed the applicant and were given a brief précis of his background. The applicant was asked to leave the Meeting whilst Councillors discussed his application.  Cllr Taylor proposed co-opting Mr Bentley to the Council, seconded by Cllr Faulkner, all agreed. Cllr Neil Bentley was asked to re</w:t>
      </w:r>
      <w:r w:rsidR="00422FC0">
        <w:rPr>
          <w:rFonts w:cs="Calibri"/>
        </w:rPr>
        <w:t>-</w:t>
      </w:r>
      <w:r>
        <w:rPr>
          <w:rFonts w:cs="Calibri"/>
        </w:rPr>
        <w:t xml:space="preserve">join the Meeting.  A declaration of acceptance of office form was duly completed. A form to return to Shropshire Council for the register of Members’ interests will be completed and returned directly to Shropshire Council. </w:t>
      </w:r>
      <w:r w:rsidR="00D66A59">
        <w:rPr>
          <w:rFonts w:cs="Calibri"/>
          <w:b/>
          <w:bCs/>
        </w:rPr>
        <w:br/>
      </w:r>
    </w:p>
    <w:p w14:paraId="70C945D3" w14:textId="1E2C5043" w:rsidR="00B77604" w:rsidRPr="005E7D50" w:rsidRDefault="00B77604" w:rsidP="00B77604">
      <w:pPr>
        <w:autoSpaceDE w:val="0"/>
        <w:autoSpaceDN w:val="0"/>
        <w:adjustRightInd w:val="0"/>
        <w:spacing w:after="0" w:line="240" w:lineRule="auto"/>
        <w:ind w:right="-11"/>
        <w:contextualSpacing/>
        <w:rPr>
          <w:rFonts w:cs="Calibri"/>
          <w:b/>
          <w:bCs/>
          <w:sz w:val="16"/>
          <w:szCs w:val="16"/>
        </w:rPr>
      </w:pPr>
      <w:r>
        <w:rPr>
          <w:rFonts w:cs="Calibri"/>
          <w:b/>
          <w:bCs/>
        </w:rPr>
        <w:t>4</w:t>
      </w:r>
      <w:r>
        <w:rPr>
          <w:rFonts w:cs="Calibri"/>
          <w:b/>
          <w:bCs/>
        </w:rPr>
        <w:tab/>
      </w:r>
      <w:r w:rsidRPr="00AC6C98">
        <w:rPr>
          <w:rFonts w:cs="Calibri"/>
          <w:b/>
          <w:bCs/>
        </w:rPr>
        <w:t xml:space="preserve">Approval of the </w:t>
      </w:r>
      <w:proofErr w:type="gramStart"/>
      <w:r w:rsidRPr="00AC6C98">
        <w:rPr>
          <w:rFonts w:cs="Calibri"/>
          <w:b/>
          <w:bCs/>
        </w:rPr>
        <w:t>Minutes</w:t>
      </w:r>
      <w:r w:rsidRPr="00AC6C98">
        <w:rPr>
          <w:rFonts w:cs="Calibri"/>
          <w:bCs/>
        </w:rPr>
        <w:t xml:space="preserve"> </w:t>
      </w:r>
      <w:r w:rsidRPr="00AC6C98">
        <w:rPr>
          <w:rFonts w:cs="Calibri"/>
          <w:b/>
          <w:bCs/>
        </w:rPr>
        <w:t>:</w:t>
      </w:r>
      <w:proofErr w:type="gramEnd"/>
      <w:r w:rsidRPr="00AC6C98">
        <w:rPr>
          <w:rFonts w:cs="Calibri"/>
          <w:b/>
          <w:bCs/>
        </w:rPr>
        <w:t xml:space="preserve"> </w:t>
      </w:r>
      <w:r w:rsidRPr="00AC6C98">
        <w:rPr>
          <w:rFonts w:cs="Calibri"/>
          <w:bCs/>
        </w:rPr>
        <w:t xml:space="preserve">To approve/sign the Minutes of the Meeting held on  </w:t>
      </w:r>
      <w:r>
        <w:rPr>
          <w:rFonts w:cs="Calibri"/>
          <w:bCs/>
        </w:rPr>
        <w:t>17</w:t>
      </w:r>
      <w:r w:rsidRPr="001C7E8E">
        <w:rPr>
          <w:rFonts w:cs="Calibri"/>
          <w:bCs/>
          <w:vertAlign w:val="superscript"/>
        </w:rPr>
        <w:t>th</w:t>
      </w:r>
      <w:r>
        <w:rPr>
          <w:rFonts w:cs="Calibri"/>
          <w:bCs/>
        </w:rPr>
        <w:t xml:space="preserve"> May 2022  </w:t>
      </w:r>
      <w:r w:rsidRPr="00285E34">
        <w:rPr>
          <w:rFonts w:cs="Calibri"/>
          <w:bCs/>
          <w:sz w:val="20"/>
          <w:szCs w:val="20"/>
        </w:rPr>
        <w:t>(</w:t>
      </w:r>
      <w:r w:rsidRPr="005E7D50">
        <w:rPr>
          <w:rFonts w:cs="Calibri"/>
          <w:sz w:val="16"/>
          <w:szCs w:val="16"/>
        </w:rPr>
        <w:t>Local Government Act 1972, s12 p41(1) )</w:t>
      </w:r>
    </w:p>
    <w:p w14:paraId="2075E73A" w14:textId="77777777" w:rsidR="00422FC0" w:rsidRDefault="00422FC0" w:rsidP="00422FC0">
      <w:pPr>
        <w:widowControl w:val="0"/>
        <w:autoSpaceDE w:val="0"/>
        <w:autoSpaceDN w:val="0"/>
        <w:adjustRightInd w:val="0"/>
        <w:spacing w:after="0" w:line="240" w:lineRule="auto"/>
        <w:rPr>
          <w:rFonts w:cs="Calibri"/>
          <w:bCs/>
        </w:rPr>
      </w:pPr>
      <w:r>
        <w:rPr>
          <w:rFonts w:cs="Calibri"/>
          <w:bCs/>
        </w:rPr>
        <w:t xml:space="preserve">Councillors confirmed that they had received and read the Minutes of the Annual Meeting of the Parish Council. Cllr Hodder proposed them to be a true and accurate record, seconded by Cllr Millard, all agreed. Resolved.  The Chairman duly signed the Minutes. </w:t>
      </w:r>
    </w:p>
    <w:p w14:paraId="7488A609" w14:textId="558D1AE8" w:rsidR="00B77604" w:rsidRPr="00AC6C98" w:rsidRDefault="00422FC0" w:rsidP="00422FC0">
      <w:pPr>
        <w:widowControl w:val="0"/>
        <w:autoSpaceDE w:val="0"/>
        <w:autoSpaceDN w:val="0"/>
        <w:adjustRightInd w:val="0"/>
        <w:spacing w:after="0" w:line="240" w:lineRule="auto"/>
        <w:rPr>
          <w:rFonts w:cs="Calibri"/>
          <w:bCs/>
        </w:rPr>
      </w:pPr>
      <w:r>
        <w:rPr>
          <w:rFonts w:cs="Calibri"/>
          <w:bCs/>
        </w:rPr>
        <w:t xml:space="preserve">Councillors confirmed that the had received and read the draft minutes of the Annual Parish Meeting.  Cllr Taylor proposed accepting these as a true and accurate record of the Meeting, seconded by Cllr Faulkner, all agreed. Resolved. </w:t>
      </w:r>
      <w:r w:rsidR="00D66A59">
        <w:rPr>
          <w:rFonts w:cs="Calibri"/>
          <w:bCs/>
        </w:rPr>
        <w:br/>
      </w:r>
    </w:p>
    <w:p w14:paraId="3956A72C" w14:textId="77777777" w:rsidR="00B77604" w:rsidRPr="00AC6C98" w:rsidRDefault="00B77604" w:rsidP="00B77604">
      <w:pPr>
        <w:widowControl w:val="0"/>
        <w:autoSpaceDE w:val="0"/>
        <w:autoSpaceDN w:val="0"/>
        <w:adjustRightInd w:val="0"/>
        <w:spacing w:after="0" w:line="240" w:lineRule="auto"/>
        <w:rPr>
          <w:rFonts w:cs="Calibri"/>
          <w:bCs/>
        </w:rPr>
      </w:pPr>
      <w:r>
        <w:rPr>
          <w:rFonts w:cs="Calibri"/>
          <w:b/>
          <w:bCs/>
        </w:rPr>
        <w:t>5</w:t>
      </w:r>
      <w:r w:rsidRPr="00AC6C98">
        <w:rPr>
          <w:rFonts w:cs="Calibri"/>
          <w:bCs/>
        </w:rPr>
        <w:tab/>
      </w:r>
      <w:r w:rsidRPr="00AC6C98">
        <w:rPr>
          <w:rFonts w:cs="Calibri"/>
          <w:b/>
          <w:bCs/>
        </w:rPr>
        <w:t>Matters arising/action taken</w:t>
      </w:r>
      <w:r w:rsidRPr="00AC6C98">
        <w:rPr>
          <w:rFonts w:cs="Calibri"/>
          <w:bCs/>
        </w:rPr>
        <w:t xml:space="preserve"> from the Minutes not otherwise included on the agenda</w:t>
      </w:r>
    </w:p>
    <w:p w14:paraId="6BB2982F" w14:textId="096785FB" w:rsidR="00B77604" w:rsidRPr="00AC6C98" w:rsidRDefault="00422FC0" w:rsidP="00B77604">
      <w:pPr>
        <w:widowControl w:val="0"/>
        <w:autoSpaceDE w:val="0"/>
        <w:autoSpaceDN w:val="0"/>
        <w:adjustRightInd w:val="0"/>
        <w:spacing w:after="0" w:line="240" w:lineRule="auto"/>
        <w:rPr>
          <w:rFonts w:cs="Calibri"/>
          <w:bCs/>
        </w:rPr>
      </w:pPr>
      <w:r>
        <w:rPr>
          <w:rFonts w:cs="Calibri"/>
          <w:bCs/>
        </w:rPr>
        <w:t xml:space="preserve">Cllr Taylor </w:t>
      </w:r>
      <w:r w:rsidR="003B694E">
        <w:rPr>
          <w:rFonts w:cs="Calibri"/>
          <w:bCs/>
        </w:rPr>
        <w:t xml:space="preserve">raised the Brownie Hut and employment committee which will be picked up later in the Meeting. </w:t>
      </w:r>
      <w:r w:rsidR="00D66A59">
        <w:rPr>
          <w:rFonts w:cs="Calibri"/>
          <w:bCs/>
        </w:rPr>
        <w:br/>
      </w:r>
      <w:r w:rsidR="00B77604">
        <w:rPr>
          <w:rFonts w:cs="Calibri"/>
          <w:b/>
          <w:bCs/>
        </w:rPr>
        <w:lastRenderedPageBreak/>
        <w:t>6</w:t>
      </w:r>
      <w:r w:rsidR="00B77604" w:rsidRPr="00AC6C98">
        <w:rPr>
          <w:rFonts w:cs="Calibri"/>
          <w:b/>
          <w:bCs/>
        </w:rPr>
        <w:tab/>
        <w:t>Unitary Councillor’s report</w:t>
      </w:r>
      <w:r w:rsidR="00B77604" w:rsidRPr="00AC6C98">
        <w:rPr>
          <w:rFonts w:cs="Calibri"/>
          <w:bCs/>
        </w:rPr>
        <w:tab/>
      </w:r>
      <w:r w:rsidR="00681945">
        <w:rPr>
          <w:rFonts w:cs="Calibri"/>
          <w:bCs/>
        </w:rPr>
        <w:tab/>
      </w:r>
      <w:r w:rsidR="00681945">
        <w:rPr>
          <w:rFonts w:cs="Calibri"/>
          <w:bCs/>
        </w:rPr>
        <w:tab/>
      </w:r>
      <w:r w:rsidR="00681945">
        <w:rPr>
          <w:rFonts w:cs="Calibri"/>
          <w:bCs/>
        </w:rPr>
        <w:tab/>
      </w:r>
      <w:r w:rsidR="00681945">
        <w:rPr>
          <w:rFonts w:cs="Calibri"/>
          <w:bCs/>
        </w:rPr>
        <w:tab/>
      </w:r>
      <w:r w:rsidR="00681945">
        <w:rPr>
          <w:rFonts w:cs="Calibri"/>
          <w:bCs/>
        </w:rPr>
        <w:tab/>
      </w:r>
      <w:r w:rsidR="00681945">
        <w:rPr>
          <w:rFonts w:cs="Calibri"/>
          <w:bCs/>
        </w:rPr>
        <w:tab/>
      </w:r>
      <w:r w:rsidR="00681945">
        <w:rPr>
          <w:rFonts w:cs="Calibri"/>
          <w:bCs/>
          <w:color w:val="FF0000"/>
        </w:rPr>
        <w:t>607</w:t>
      </w:r>
      <w:r w:rsidR="00B77604" w:rsidRPr="00AC6C98">
        <w:rPr>
          <w:rFonts w:cs="Calibri"/>
          <w:bCs/>
        </w:rPr>
        <w:t xml:space="preserve"> </w:t>
      </w:r>
      <w:r w:rsidR="00B77604" w:rsidRPr="00AC6C98">
        <w:rPr>
          <w:rFonts w:cs="Calibri"/>
          <w:bCs/>
        </w:rPr>
        <w:br/>
      </w:r>
      <w:r w:rsidR="00540B9F">
        <w:rPr>
          <w:rFonts w:cs="Calibri"/>
          <w:bCs/>
        </w:rPr>
        <w:t xml:space="preserve">Cllr Gittins reported an LGA financial review took place last week with a cross party review.  They are awaiting a full report.  The Council’s finances are not great and rather precarious.  The main challenges faced come from meeting the costs of adult social care and </w:t>
      </w:r>
      <w:proofErr w:type="spellStart"/>
      <w:r w:rsidR="00540B9F">
        <w:rPr>
          <w:rFonts w:cs="Calibri"/>
          <w:bCs/>
        </w:rPr>
        <w:t>childrens</w:t>
      </w:r>
      <w:proofErr w:type="spellEnd"/>
      <w:r w:rsidR="00540B9F">
        <w:rPr>
          <w:rFonts w:cs="Calibri"/>
          <w:bCs/>
        </w:rPr>
        <w:t xml:space="preserve">’ services which take up c85% of their annual budget.  They have good governing arrangements however need to be bolder when lobbying Government for funding.  The A Safety Campaign meeting will take place in </w:t>
      </w:r>
      <w:proofErr w:type="spellStart"/>
      <w:r w:rsidR="00540B9F">
        <w:rPr>
          <w:rFonts w:cs="Calibri"/>
          <w:bCs/>
        </w:rPr>
        <w:t>Hinstock</w:t>
      </w:r>
      <w:proofErr w:type="spellEnd"/>
      <w:r w:rsidR="00540B9F">
        <w:rPr>
          <w:rFonts w:cs="Calibri"/>
          <w:bCs/>
        </w:rPr>
        <w:t xml:space="preserve"> on 27</w:t>
      </w:r>
      <w:r w:rsidR="00540B9F" w:rsidRPr="00540B9F">
        <w:rPr>
          <w:rFonts w:cs="Calibri"/>
          <w:bCs/>
          <w:vertAlign w:val="superscript"/>
        </w:rPr>
        <w:t>th</w:t>
      </w:r>
      <w:r w:rsidR="00540B9F">
        <w:rPr>
          <w:rFonts w:cs="Calibri"/>
          <w:bCs/>
        </w:rPr>
        <w:t xml:space="preserve"> June at 7pm.  </w:t>
      </w:r>
      <w:r w:rsidR="00D66A59">
        <w:rPr>
          <w:rFonts w:cs="Calibri"/>
          <w:bCs/>
        </w:rPr>
        <w:br/>
      </w:r>
      <w:r w:rsidR="00B77604" w:rsidRPr="00AC6C98">
        <w:rPr>
          <w:rFonts w:cs="Calibri"/>
          <w:bCs/>
        </w:rPr>
        <w:br/>
      </w:r>
      <w:r w:rsidR="00B77604">
        <w:rPr>
          <w:rFonts w:cs="Calibri"/>
          <w:b/>
          <w:bCs/>
        </w:rPr>
        <w:t>7</w:t>
      </w:r>
      <w:r w:rsidR="00B77604" w:rsidRPr="00AC6C98">
        <w:rPr>
          <w:rFonts w:cs="Calibri"/>
          <w:bCs/>
        </w:rPr>
        <w:tab/>
      </w:r>
      <w:r w:rsidR="00B77604" w:rsidRPr="00AC6C98">
        <w:rPr>
          <w:rFonts w:cs="Calibri"/>
          <w:b/>
          <w:bCs/>
        </w:rPr>
        <w:t>Housekeeping</w:t>
      </w:r>
      <w:r w:rsidR="00B77604" w:rsidRPr="00AC6C98">
        <w:rPr>
          <w:rFonts w:cs="Calibri"/>
          <w:bCs/>
        </w:rPr>
        <w:t xml:space="preserve"> </w:t>
      </w:r>
    </w:p>
    <w:p w14:paraId="3D85320B" w14:textId="77777777" w:rsidR="00B77604" w:rsidRPr="00AC6C98" w:rsidRDefault="00B77604" w:rsidP="00B77604">
      <w:pPr>
        <w:widowControl w:val="0"/>
        <w:autoSpaceDE w:val="0"/>
        <w:autoSpaceDN w:val="0"/>
        <w:adjustRightInd w:val="0"/>
        <w:spacing w:after="0" w:line="240" w:lineRule="auto"/>
        <w:rPr>
          <w:rFonts w:cs="Calibri"/>
          <w:bCs/>
        </w:rPr>
      </w:pPr>
      <w:r w:rsidRPr="00AC6C98">
        <w:rPr>
          <w:rFonts w:cs="Calibri"/>
          <w:bCs/>
        </w:rPr>
        <w:t>a)</w:t>
      </w:r>
      <w:r w:rsidRPr="00AC6C98">
        <w:rPr>
          <w:rFonts w:cs="Calibri"/>
          <w:bCs/>
        </w:rPr>
        <w:tab/>
        <w:t>Allotments – Tenancy agreement (</w:t>
      </w:r>
      <w:r w:rsidRPr="005E7D50">
        <w:rPr>
          <w:rFonts w:cs="Calibri"/>
          <w:bCs/>
          <w:sz w:val="16"/>
          <w:szCs w:val="16"/>
        </w:rPr>
        <w:t>Small holdings &amp; Allotments Act 1908 ss 23,26,42</w:t>
      </w:r>
      <w:r w:rsidRPr="00AC6C98">
        <w:rPr>
          <w:rFonts w:cs="Calibri"/>
          <w:bCs/>
        </w:rPr>
        <w:t>)</w:t>
      </w:r>
    </w:p>
    <w:p w14:paraId="2B004656" w14:textId="77777777" w:rsidR="006945A2" w:rsidRDefault="00540B9F" w:rsidP="00B77604">
      <w:pPr>
        <w:widowControl w:val="0"/>
        <w:autoSpaceDE w:val="0"/>
        <w:autoSpaceDN w:val="0"/>
        <w:adjustRightInd w:val="0"/>
        <w:spacing w:after="0" w:line="240" w:lineRule="auto"/>
        <w:rPr>
          <w:rFonts w:cs="Calibri"/>
          <w:bCs/>
        </w:rPr>
      </w:pPr>
      <w:r>
        <w:rPr>
          <w:rFonts w:cs="Calibri"/>
          <w:bCs/>
        </w:rPr>
        <w:t xml:space="preserve">The Clerk reported that she has not received a signed agreement from the PCC </w:t>
      </w:r>
      <w:proofErr w:type="gramStart"/>
      <w:r>
        <w:rPr>
          <w:rFonts w:cs="Calibri"/>
          <w:bCs/>
        </w:rPr>
        <w:t>as yet</w:t>
      </w:r>
      <w:proofErr w:type="gramEnd"/>
      <w:r>
        <w:rPr>
          <w:rFonts w:cs="Calibri"/>
          <w:bCs/>
        </w:rPr>
        <w:t xml:space="preserve">. </w:t>
      </w:r>
    </w:p>
    <w:p w14:paraId="39DDAA49" w14:textId="04F44B7A" w:rsidR="00B77604" w:rsidRDefault="00D66A59" w:rsidP="00B77604">
      <w:pPr>
        <w:widowControl w:val="0"/>
        <w:autoSpaceDE w:val="0"/>
        <w:autoSpaceDN w:val="0"/>
        <w:adjustRightInd w:val="0"/>
        <w:spacing w:after="0" w:line="240" w:lineRule="auto"/>
        <w:rPr>
          <w:rFonts w:cs="Calibri"/>
          <w:bCs/>
        </w:rPr>
      </w:pPr>
      <w:r>
        <w:rPr>
          <w:rFonts w:cs="Calibri"/>
          <w:bCs/>
        </w:rPr>
        <w:br/>
      </w:r>
      <w:r w:rsidR="00B77604" w:rsidRPr="00AC6C98">
        <w:rPr>
          <w:rFonts w:cs="Calibri"/>
          <w:bCs/>
        </w:rPr>
        <w:t>b)</w:t>
      </w:r>
      <w:r w:rsidR="00B77604" w:rsidRPr="00AC6C98">
        <w:rPr>
          <w:rFonts w:cs="Calibri"/>
          <w:bCs/>
        </w:rPr>
        <w:tab/>
      </w:r>
      <w:r w:rsidR="00B77604">
        <w:rPr>
          <w:rFonts w:cs="Calibri"/>
          <w:bCs/>
        </w:rPr>
        <w:t>Social Media – update from Cllr Taylor re PC’s Facebook page</w:t>
      </w:r>
    </w:p>
    <w:p w14:paraId="07DA87A4" w14:textId="5FCAE1DA" w:rsidR="00B77604" w:rsidRDefault="006945A2" w:rsidP="00B77604">
      <w:pPr>
        <w:widowControl w:val="0"/>
        <w:autoSpaceDE w:val="0"/>
        <w:autoSpaceDN w:val="0"/>
        <w:adjustRightInd w:val="0"/>
        <w:spacing w:after="0" w:line="240" w:lineRule="auto"/>
        <w:rPr>
          <w:rFonts w:cs="Calibri"/>
          <w:bCs/>
        </w:rPr>
      </w:pPr>
      <w:r>
        <w:rPr>
          <w:rFonts w:cs="Calibri"/>
          <w:bCs/>
        </w:rPr>
        <w:t xml:space="preserve">Cllr Taylor reported that he has ordered some business cards for distribution to advertise the Facebook page.  </w:t>
      </w:r>
      <w:r w:rsidR="00D66A59">
        <w:rPr>
          <w:rFonts w:cs="Calibri"/>
          <w:bCs/>
        </w:rPr>
        <w:br/>
      </w:r>
      <w:r w:rsidR="00D66A59">
        <w:rPr>
          <w:rFonts w:cs="Calibri"/>
          <w:bCs/>
        </w:rPr>
        <w:br/>
      </w:r>
      <w:r w:rsidR="00B77604">
        <w:rPr>
          <w:rFonts w:cs="Calibri"/>
          <w:bCs/>
        </w:rPr>
        <w:t>c)</w:t>
      </w:r>
      <w:r w:rsidR="00B77604">
        <w:rPr>
          <w:rFonts w:cs="Calibri"/>
          <w:bCs/>
        </w:rPr>
        <w:tab/>
      </w:r>
      <w:proofErr w:type="gramStart"/>
      <w:r w:rsidR="00B77604">
        <w:rPr>
          <w:rFonts w:cs="Calibri"/>
          <w:bCs/>
        </w:rPr>
        <w:t>Defibrillators  –</w:t>
      </w:r>
      <w:proofErr w:type="gramEnd"/>
      <w:r w:rsidR="00B77604">
        <w:rPr>
          <w:rFonts w:cs="Calibri"/>
          <w:bCs/>
        </w:rPr>
        <w:t xml:space="preserve"> Discuss recent usage; Risk assessment locked/unlocked cabinets; Training dates</w:t>
      </w:r>
    </w:p>
    <w:p w14:paraId="65925F3D" w14:textId="49D75AF8" w:rsidR="00B77604" w:rsidRDefault="006945A2" w:rsidP="00B77604">
      <w:pPr>
        <w:widowControl w:val="0"/>
        <w:autoSpaceDE w:val="0"/>
        <w:autoSpaceDN w:val="0"/>
        <w:adjustRightInd w:val="0"/>
        <w:spacing w:after="0" w:line="240" w:lineRule="auto"/>
        <w:rPr>
          <w:rFonts w:cs="Calibri"/>
          <w:color w:val="201F1E"/>
          <w:shd w:val="clear" w:color="auto" w:fill="FFFFFF"/>
        </w:rPr>
      </w:pPr>
      <w:r>
        <w:rPr>
          <w:rFonts w:cs="Calibri"/>
          <w:bCs/>
        </w:rPr>
        <w:t>The Clerk confirmed that t</w:t>
      </w:r>
      <w:r w:rsidR="00D66A59">
        <w:rPr>
          <w:rFonts w:cs="Calibri"/>
          <w:bCs/>
        </w:rPr>
        <w:t>raining has been booked for 10</w:t>
      </w:r>
      <w:r w:rsidR="00D66A59" w:rsidRPr="00D66A59">
        <w:rPr>
          <w:rFonts w:cs="Calibri"/>
          <w:bCs/>
          <w:vertAlign w:val="superscript"/>
        </w:rPr>
        <w:t>th</w:t>
      </w:r>
      <w:r w:rsidR="00D66A59">
        <w:rPr>
          <w:rFonts w:cs="Calibri"/>
          <w:bCs/>
        </w:rPr>
        <w:t xml:space="preserve"> August at 7pm in the Parish Hall.</w:t>
      </w:r>
      <w:r>
        <w:rPr>
          <w:rFonts w:cs="Calibri"/>
          <w:bCs/>
        </w:rPr>
        <w:t xml:space="preserve"> Training will be given by the Loggerheads First Responders Team.  </w:t>
      </w:r>
      <w:r w:rsidR="00D66A59">
        <w:rPr>
          <w:rFonts w:cs="Calibri"/>
          <w:bCs/>
        </w:rPr>
        <w:br/>
      </w:r>
      <w:r>
        <w:rPr>
          <w:rFonts w:cs="Calibri"/>
          <w:bCs/>
        </w:rPr>
        <w:t xml:space="preserve">Cllr Stallard gave an overview of his research into </w:t>
      </w:r>
      <w:proofErr w:type="gramStart"/>
      <w:r>
        <w:rPr>
          <w:rFonts w:cs="Calibri"/>
          <w:bCs/>
        </w:rPr>
        <w:t>whether or not</w:t>
      </w:r>
      <w:proofErr w:type="gramEnd"/>
      <w:r>
        <w:rPr>
          <w:rFonts w:cs="Calibri"/>
          <w:bCs/>
        </w:rPr>
        <w:t xml:space="preserve"> recommendations suggest that defibrillator cabinets should be kept locked.  </w:t>
      </w:r>
      <w:r w:rsidR="00F62410">
        <w:rPr>
          <w:rFonts w:cs="Calibri"/>
          <w:bCs/>
        </w:rPr>
        <w:t xml:space="preserve">All mobile phones can be traced via their location id’s which are tracked by call handlers. They use this information to direct callers to their nearest units and will give the code to unlock the cabinets.  Medial guidance whilst using the unit is essential and having to call to be given a code ensures that this will happen.  The Clerk reminded Members that any insurance would be invalid if the cabinets are left unlocked. Cllr Taylor proposed leaving the units in locked cabinets, seconded by Cllr Stallard, all agreed. </w:t>
      </w:r>
      <w:r w:rsidR="00F62410">
        <w:rPr>
          <w:rFonts w:cs="Calibri"/>
          <w:bCs/>
        </w:rPr>
        <w:br/>
      </w:r>
      <w:r w:rsidR="00D66A59">
        <w:rPr>
          <w:rFonts w:cs="Calibri"/>
          <w:bCs/>
        </w:rPr>
        <w:br/>
      </w:r>
      <w:r w:rsidR="00B77604">
        <w:rPr>
          <w:rFonts w:cs="Calibri"/>
          <w:bCs/>
        </w:rPr>
        <w:t>d)</w:t>
      </w:r>
      <w:r w:rsidR="00B77604">
        <w:rPr>
          <w:rFonts w:cs="Calibri"/>
          <w:bCs/>
        </w:rPr>
        <w:tab/>
      </w:r>
      <w:r w:rsidR="00B77604">
        <w:rPr>
          <w:rFonts w:cs="Calibri"/>
          <w:color w:val="201F1E"/>
          <w:shd w:val="clear" w:color="auto" w:fill="FFFFFF"/>
        </w:rPr>
        <w:t>Strategic Objectives – update</w:t>
      </w:r>
    </w:p>
    <w:p w14:paraId="3B5C9DFF" w14:textId="7BFDD451" w:rsidR="00B77604" w:rsidRDefault="00F62410" w:rsidP="00B77604">
      <w:pPr>
        <w:widowControl w:val="0"/>
        <w:autoSpaceDE w:val="0"/>
        <w:autoSpaceDN w:val="0"/>
        <w:adjustRightInd w:val="0"/>
        <w:spacing w:after="0" w:line="240" w:lineRule="auto"/>
        <w:rPr>
          <w:rFonts w:cs="Calibri"/>
          <w:bCs/>
        </w:rPr>
      </w:pPr>
      <w:r>
        <w:rPr>
          <w:rFonts w:cs="Calibri"/>
          <w:bCs/>
        </w:rPr>
        <w:t>No updates were given.</w:t>
      </w:r>
      <w:r w:rsidR="00D66A59">
        <w:rPr>
          <w:rFonts w:cs="Calibri"/>
          <w:bCs/>
        </w:rPr>
        <w:br/>
      </w:r>
      <w:r w:rsidR="00D66A59">
        <w:rPr>
          <w:rFonts w:cs="Calibri"/>
          <w:bCs/>
        </w:rPr>
        <w:br/>
      </w:r>
      <w:r w:rsidR="00B77604">
        <w:rPr>
          <w:rFonts w:cs="Calibri"/>
          <w:bCs/>
        </w:rPr>
        <w:t>e)</w:t>
      </w:r>
      <w:r w:rsidR="00B77604">
        <w:rPr>
          <w:rFonts w:cs="Calibri"/>
          <w:bCs/>
        </w:rPr>
        <w:tab/>
        <w:t>Request for skip on playing field</w:t>
      </w:r>
      <w:r w:rsidR="00D66A59">
        <w:rPr>
          <w:rFonts w:cs="Calibri"/>
          <w:bCs/>
        </w:rPr>
        <w:br/>
      </w:r>
      <w:r>
        <w:rPr>
          <w:rFonts w:cs="Calibri"/>
          <w:bCs/>
        </w:rPr>
        <w:t xml:space="preserve">Councillors discussed a request for a general skip for community use.  The cost would be in the region of £120. The Councillors agreed that the Parish Council would have no control of the contents or how much individuals put into it.  They further agreed that arranging for general household rubbish is not the responsibility of the Parish Council that they would not take the matter further. </w:t>
      </w:r>
      <w:r w:rsidR="00D66A59">
        <w:rPr>
          <w:rFonts w:cs="Calibri"/>
          <w:bCs/>
        </w:rPr>
        <w:br/>
      </w:r>
    </w:p>
    <w:p w14:paraId="6B261C9F" w14:textId="77777777" w:rsidR="00B77604" w:rsidRDefault="00B77604" w:rsidP="00B77604">
      <w:pPr>
        <w:widowControl w:val="0"/>
        <w:autoSpaceDE w:val="0"/>
        <w:autoSpaceDN w:val="0"/>
        <w:adjustRightInd w:val="0"/>
        <w:spacing w:after="0" w:line="240" w:lineRule="auto"/>
        <w:rPr>
          <w:rFonts w:cs="Calibri"/>
          <w:bCs/>
        </w:rPr>
      </w:pPr>
      <w:r>
        <w:rPr>
          <w:rFonts w:cs="Calibri"/>
          <w:bCs/>
        </w:rPr>
        <w:t>f)</w:t>
      </w:r>
      <w:r>
        <w:rPr>
          <w:rFonts w:cs="Calibri"/>
          <w:bCs/>
        </w:rPr>
        <w:tab/>
        <w:t xml:space="preserve">Questions/arrangements for the MP’s parish visit: car charging point sponsorship; public transport </w:t>
      </w:r>
    </w:p>
    <w:p w14:paraId="195CC9A4" w14:textId="77777777" w:rsidR="00DC623A" w:rsidRDefault="003E39F5" w:rsidP="00B77604">
      <w:pPr>
        <w:widowControl w:val="0"/>
        <w:autoSpaceDE w:val="0"/>
        <w:autoSpaceDN w:val="0"/>
        <w:adjustRightInd w:val="0"/>
        <w:spacing w:after="0" w:line="240" w:lineRule="auto"/>
        <w:rPr>
          <w:rFonts w:cs="Calibri"/>
          <w:bCs/>
        </w:rPr>
      </w:pPr>
      <w:r>
        <w:rPr>
          <w:rFonts w:cs="Calibri"/>
          <w:bCs/>
        </w:rPr>
        <w:t xml:space="preserve">The Councillors discussed the upcoming visit from the new MP and whether questions could be submitted in advance.  It is not known if she will be holding regular local surgeries in the area. </w:t>
      </w:r>
      <w:r w:rsidR="00D66A59">
        <w:rPr>
          <w:rFonts w:cs="Calibri"/>
          <w:bCs/>
        </w:rPr>
        <w:br/>
      </w:r>
    </w:p>
    <w:p w14:paraId="3024E990" w14:textId="1A891E51" w:rsidR="00B77604" w:rsidRDefault="00B77604" w:rsidP="00B77604">
      <w:pPr>
        <w:widowControl w:val="0"/>
        <w:autoSpaceDE w:val="0"/>
        <w:autoSpaceDN w:val="0"/>
        <w:adjustRightInd w:val="0"/>
        <w:spacing w:after="0" w:line="240" w:lineRule="auto"/>
        <w:rPr>
          <w:rFonts w:cs="Calibri"/>
          <w:bCs/>
        </w:rPr>
      </w:pPr>
      <w:r>
        <w:rPr>
          <w:rFonts w:cs="Calibri"/>
          <w:bCs/>
        </w:rPr>
        <w:t>g)</w:t>
      </w:r>
      <w:r>
        <w:rPr>
          <w:rFonts w:cs="Calibri"/>
          <w:bCs/>
        </w:rPr>
        <w:tab/>
      </w:r>
      <w:proofErr w:type="gramStart"/>
      <w:r>
        <w:rPr>
          <w:rFonts w:cs="Calibri"/>
          <w:bCs/>
        </w:rPr>
        <w:t>Adult</w:t>
      </w:r>
      <w:proofErr w:type="gramEnd"/>
      <w:r>
        <w:rPr>
          <w:rFonts w:cs="Calibri"/>
          <w:bCs/>
        </w:rPr>
        <w:t xml:space="preserve"> gym equipment sign – approval</w:t>
      </w:r>
    </w:p>
    <w:p w14:paraId="1320FF13" w14:textId="224D5A2C" w:rsidR="00B77604" w:rsidRPr="00AC6C98" w:rsidRDefault="00DC623A" w:rsidP="00B77604">
      <w:pPr>
        <w:widowControl w:val="0"/>
        <w:autoSpaceDE w:val="0"/>
        <w:autoSpaceDN w:val="0"/>
        <w:adjustRightInd w:val="0"/>
        <w:spacing w:after="0" w:line="240" w:lineRule="auto"/>
        <w:rPr>
          <w:rFonts w:cs="Calibri"/>
          <w:b/>
        </w:rPr>
      </w:pPr>
      <w:r>
        <w:rPr>
          <w:rFonts w:cs="Calibri"/>
          <w:bCs/>
        </w:rPr>
        <w:t xml:space="preserve">A proposed sign for the equipment had been circulated by Cllr Thomson. Cllr Stallard proposed accepting the wording, seconded by Cllr Taylor, all agreed. Cllr Thomson to secure quotes. </w:t>
      </w:r>
      <w:r w:rsidR="00D66A59">
        <w:rPr>
          <w:rFonts w:cs="Calibri"/>
          <w:bCs/>
        </w:rPr>
        <w:br/>
      </w:r>
      <w:r w:rsidR="00D66A59">
        <w:rPr>
          <w:rFonts w:cs="Calibri"/>
          <w:bCs/>
        </w:rPr>
        <w:br/>
      </w:r>
      <w:r w:rsidR="00D66A59">
        <w:rPr>
          <w:rFonts w:cs="Calibri"/>
          <w:bCs/>
        </w:rPr>
        <w:br/>
      </w:r>
      <w:r w:rsidR="00D66A59">
        <w:rPr>
          <w:rFonts w:cs="Calibri"/>
          <w:bCs/>
        </w:rPr>
        <w:br/>
      </w:r>
      <w:r w:rsidR="00D66A59">
        <w:rPr>
          <w:rFonts w:cs="Calibri"/>
          <w:bCs/>
        </w:rPr>
        <w:br/>
      </w:r>
      <w:r w:rsidR="00D66A59">
        <w:rPr>
          <w:rFonts w:cs="Calibri"/>
          <w:bCs/>
        </w:rPr>
        <w:br/>
      </w:r>
      <w:r w:rsidR="00D66A59">
        <w:rPr>
          <w:rFonts w:cs="Calibri"/>
          <w:bCs/>
        </w:rPr>
        <w:br/>
      </w:r>
      <w:r w:rsidR="00B77604">
        <w:rPr>
          <w:rFonts w:cs="Calibri"/>
          <w:bCs/>
        </w:rPr>
        <w:lastRenderedPageBreak/>
        <w:t>h)</w:t>
      </w:r>
      <w:r w:rsidR="00B77604">
        <w:rPr>
          <w:rFonts w:cs="Calibri"/>
          <w:bCs/>
        </w:rPr>
        <w:tab/>
        <w:t>Beacon lighting event report</w:t>
      </w:r>
      <w:r w:rsidR="00681945">
        <w:rPr>
          <w:rFonts w:cs="Calibri"/>
          <w:bCs/>
        </w:rPr>
        <w:tab/>
      </w:r>
      <w:r w:rsidR="00681945">
        <w:rPr>
          <w:rFonts w:cs="Calibri"/>
          <w:bCs/>
        </w:rPr>
        <w:tab/>
      </w:r>
      <w:r w:rsidR="00681945">
        <w:rPr>
          <w:rFonts w:cs="Calibri"/>
          <w:bCs/>
        </w:rPr>
        <w:tab/>
      </w:r>
      <w:r w:rsidR="00681945">
        <w:rPr>
          <w:rFonts w:cs="Calibri"/>
          <w:bCs/>
        </w:rPr>
        <w:tab/>
      </w:r>
      <w:r w:rsidR="00681945">
        <w:rPr>
          <w:rFonts w:cs="Calibri"/>
          <w:bCs/>
        </w:rPr>
        <w:tab/>
      </w:r>
      <w:r w:rsidR="00681945">
        <w:rPr>
          <w:rFonts w:cs="Calibri"/>
          <w:bCs/>
        </w:rPr>
        <w:tab/>
      </w:r>
      <w:r w:rsidR="00681945">
        <w:rPr>
          <w:rFonts w:cs="Calibri"/>
          <w:bCs/>
        </w:rPr>
        <w:tab/>
      </w:r>
      <w:r w:rsidR="00681945" w:rsidRPr="00681945">
        <w:rPr>
          <w:rFonts w:cs="Calibri"/>
          <w:bCs/>
          <w:color w:val="FF0000"/>
        </w:rPr>
        <w:t>606</w:t>
      </w:r>
      <w:r w:rsidR="00B77604" w:rsidRPr="00681945">
        <w:rPr>
          <w:rFonts w:cs="Calibri"/>
          <w:bCs/>
          <w:color w:val="FF0000"/>
        </w:rPr>
        <w:br/>
      </w:r>
      <w:r w:rsidR="003D5EE5">
        <w:rPr>
          <w:rFonts w:cs="Calibri"/>
          <w:bCs/>
        </w:rPr>
        <w:t xml:space="preserve">Cllr Taylor reported that the event went well with about 200 people in attendance.  </w:t>
      </w:r>
      <w:r w:rsidR="00D66A59">
        <w:rPr>
          <w:rFonts w:cs="Calibri"/>
          <w:b/>
        </w:rPr>
        <w:br/>
      </w:r>
      <w:r w:rsidR="00D66A59">
        <w:rPr>
          <w:rFonts w:cs="Calibri"/>
          <w:b/>
        </w:rPr>
        <w:br/>
      </w:r>
      <w:r w:rsidR="00B77604">
        <w:rPr>
          <w:rFonts w:cs="Calibri"/>
          <w:b/>
        </w:rPr>
        <w:t>8</w:t>
      </w:r>
      <w:r w:rsidR="00B77604" w:rsidRPr="00AC6C98">
        <w:rPr>
          <w:rFonts w:cs="Calibri"/>
          <w:b/>
        </w:rPr>
        <w:tab/>
        <w:t xml:space="preserve">Parish Matters </w:t>
      </w:r>
    </w:p>
    <w:p w14:paraId="73E6337F" w14:textId="77777777" w:rsidR="00B77604" w:rsidRDefault="00B77604" w:rsidP="00B77604">
      <w:pPr>
        <w:pStyle w:val="xmsonormal"/>
        <w:shd w:val="clear" w:color="auto" w:fill="FFFFFF"/>
        <w:spacing w:before="0" w:beforeAutospacing="0" w:after="0" w:afterAutospacing="0"/>
        <w:rPr>
          <w:rFonts w:ascii="Calibri" w:hAnsi="Calibri" w:cs="Calibri"/>
          <w:sz w:val="22"/>
          <w:szCs w:val="22"/>
        </w:rPr>
      </w:pPr>
      <w:r w:rsidRPr="00AC6C98">
        <w:rPr>
          <w:rFonts w:ascii="Calibri" w:hAnsi="Calibri" w:cs="Calibri"/>
          <w:sz w:val="22"/>
          <w:szCs w:val="22"/>
        </w:rPr>
        <w:t>a)</w:t>
      </w:r>
      <w:r w:rsidRPr="00AC6C98">
        <w:rPr>
          <w:rFonts w:ascii="Calibri" w:hAnsi="Calibri" w:cs="Calibri"/>
          <w:sz w:val="22"/>
          <w:szCs w:val="22"/>
        </w:rPr>
        <w:tab/>
        <w:t>To acknowledge &amp; receive written reports from Reps:</w:t>
      </w:r>
      <w:r>
        <w:rPr>
          <w:rFonts w:ascii="Calibri" w:hAnsi="Calibri" w:cs="Calibri"/>
          <w:sz w:val="22"/>
          <w:szCs w:val="22"/>
        </w:rPr>
        <w:t xml:space="preserve"> </w:t>
      </w:r>
    </w:p>
    <w:p w14:paraId="615286CC" w14:textId="7AAF0F6A" w:rsidR="00B77604" w:rsidRPr="00AC6C98" w:rsidRDefault="00B77604" w:rsidP="00B77604">
      <w:pPr>
        <w:pStyle w:val="xmsonormal"/>
        <w:shd w:val="clear" w:color="auto" w:fill="FFFFFF"/>
        <w:spacing w:before="0" w:beforeAutospacing="0" w:after="0" w:afterAutospacing="0"/>
        <w:rPr>
          <w:rFonts w:ascii="Calibri" w:hAnsi="Calibri" w:cs="Calibri"/>
          <w:sz w:val="22"/>
          <w:szCs w:val="22"/>
        </w:rPr>
      </w:pPr>
      <w:proofErr w:type="spellStart"/>
      <w:r>
        <w:rPr>
          <w:rFonts w:ascii="Calibri" w:hAnsi="Calibri" w:cs="Calibri"/>
          <w:sz w:val="22"/>
          <w:szCs w:val="22"/>
        </w:rPr>
        <w:t>i</w:t>
      </w:r>
      <w:proofErr w:type="spellEnd"/>
      <w:r>
        <w:rPr>
          <w:rFonts w:ascii="Calibri" w:hAnsi="Calibri" w:cs="Calibri"/>
          <w:sz w:val="22"/>
          <w:szCs w:val="22"/>
        </w:rPr>
        <w:t xml:space="preserve">) </w:t>
      </w:r>
      <w:r>
        <w:rPr>
          <w:rFonts w:ascii="Calibri" w:hAnsi="Calibri" w:cs="Calibri"/>
          <w:sz w:val="22"/>
          <w:szCs w:val="22"/>
        </w:rPr>
        <w:tab/>
      </w:r>
      <w:proofErr w:type="spellStart"/>
      <w:r w:rsidRPr="00AC6C98">
        <w:rPr>
          <w:rFonts w:ascii="Calibri" w:hAnsi="Calibri" w:cs="Calibri"/>
          <w:sz w:val="22"/>
          <w:szCs w:val="22"/>
        </w:rPr>
        <w:t>Cheswardine</w:t>
      </w:r>
      <w:proofErr w:type="spellEnd"/>
      <w:r w:rsidRPr="00AC6C98">
        <w:rPr>
          <w:rFonts w:ascii="Calibri" w:hAnsi="Calibri" w:cs="Calibri"/>
          <w:sz w:val="22"/>
          <w:szCs w:val="22"/>
        </w:rPr>
        <w:t xml:space="preserve"> School</w:t>
      </w:r>
      <w:r>
        <w:rPr>
          <w:rFonts w:ascii="Calibri" w:hAnsi="Calibri" w:cs="Calibri"/>
          <w:sz w:val="22"/>
          <w:szCs w:val="22"/>
        </w:rPr>
        <w:t xml:space="preserve">    </w:t>
      </w:r>
      <w:r w:rsidR="00D66A59">
        <w:rPr>
          <w:rFonts w:ascii="Calibri" w:hAnsi="Calibri" w:cs="Calibri"/>
          <w:sz w:val="22"/>
          <w:szCs w:val="22"/>
        </w:rPr>
        <w:br/>
      </w:r>
      <w:r w:rsidR="003D5EE5">
        <w:rPr>
          <w:rFonts w:ascii="Calibri" w:hAnsi="Calibri" w:cs="Calibri"/>
          <w:sz w:val="22"/>
          <w:szCs w:val="22"/>
        </w:rPr>
        <w:t xml:space="preserve">No update received. </w:t>
      </w:r>
      <w:r w:rsidR="00D66A59">
        <w:rPr>
          <w:rFonts w:ascii="Calibri" w:hAnsi="Calibri" w:cs="Calibri"/>
          <w:sz w:val="22"/>
          <w:szCs w:val="22"/>
        </w:rPr>
        <w:br/>
      </w:r>
      <w:r w:rsidR="00D66A59">
        <w:rPr>
          <w:rFonts w:ascii="Calibri" w:hAnsi="Calibri" w:cs="Calibri"/>
          <w:sz w:val="22"/>
          <w:szCs w:val="22"/>
        </w:rPr>
        <w:br/>
      </w:r>
      <w:r>
        <w:rPr>
          <w:rFonts w:ascii="Calibri" w:hAnsi="Calibri" w:cs="Calibri"/>
          <w:sz w:val="22"/>
          <w:szCs w:val="22"/>
        </w:rPr>
        <w:t xml:space="preserve">ii) </w:t>
      </w:r>
      <w:r w:rsidRPr="00AC6C98">
        <w:rPr>
          <w:rFonts w:ascii="Calibri" w:hAnsi="Calibri" w:cs="Calibri"/>
          <w:sz w:val="22"/>
          <w:szCs w:val="22"/>
        </w:rPr>
        <w:t>Parish Hall report</w:t>
      </w:r>
      <w:r>
        <w:rPr>
          <w:rFonts w:ascii="Calibri" w:hAnsi="Calibri" w:cs="Calibri"/>
          <w:sz w:val="22"/>
          <w:szCs w:val="22"/>
        </w:rPr>
        <w:t xml:space="preserve"> (to </w:t>
      </w:r>
      <w:proofErr w:type="spellStart"/>
      <w:r>
        <w:rPr>
          <w:rFonts w:ascii="Calibri" w:hAnsi="Calibri" w:cs="Calibri"/>
          <w:sz w:val="22"/>
          <w:szCs w:val="22"/>
        </w:rPr>
        <w:t>inc</w:t>
      </w:r>
      <w:proofErr w:type="spellEnd"/>
      <w:r>
        <w:rPr>
          <w:rFonts w:ascii="Calibri" w:hAnsi="Calibri" w:cs="Calibri"/>
          <w:sz w:val="22"/>
          <w:szCs w:val="22"/>
        </w:rPr>
        <w:t xml:space="preserve"> hearing loop update)</w:t>
      </w:r>
    </w:p>
    <w:p w14:paraId="311E2E3F" w14:textId="77777777" w:rsidR="003D5EE5" w:rsidRDefault="003D5EE5" w:rsidP="00B77604">
      <w:pPr>
        <w:spacing w:after="0" w:line="240" w:lineRule="auto"/>
        <w:rPr>
          <w:rFonts w:cs="Calibri"/>
        </w:rPr>
      </w:pPr>
      <w:r>
        <w:rPr>
          <w:rFonts w:cs="Calibri"/>
        </w:rPr>
        <w:t xml:space="preserve">No update received. </w:t>
      </w:r>
    </w:p>
    <w:p w14:paraId="369C6503" w14:textId="77777777" w:rsidR="003D5EE5" w:rsidRDefault="003D5EE5" w:rsidP="00B77604">
      <w:pPr>
        <w:spacing w:after="0" w:line="240" w:lineRule="auto"/>
        <w:rPr>
          <w:rFonts w:cs="Calibri"/>
        </w:rPr>
      </w:pPr>
    </w:p>
    <w:p w14:paraId="04DE9E1C" w14:textId="01A51ED4" w:rsidR="003D5EE5" w:rsidRDefault="003D5EE5" w:rsidP="00B77604">
      <w:pPr>
        <w:spacing w:after="0" w:line="240" w:lineRule="auto"/>
        <w:rPr>
          <w:rFonts w:cs="Calibri"/>
        </w:rPr>
      </w:pPr>
      <w:r>
        <w:rPr>
          <w:rFonts w:cs="Calibri"/>
        </w:rPr>
        <w:t xml:space="preserve">Cllr Taylor reported regarding recent communication about the Brownie Hut.  He had responded that the Parish Council continues to be very supportive of the Brownies/Guides and would prefer a management agreement to a lease.  He invited representatives to meet to discuss the matter further but has yet to hear back.  </w:t>
      </w:r>
    </w:p>
    <w:p w14:paraId="184DCBC2" w14:textId="77777777" w:rsidR="003D5EE5" w:rsidRDefault="003D5EE5" w:rsidP="00B77604">
      <w:pPr>
        <w:spacing w:after="0" w:line="240" w:lineRule="auto"/>
        <w:rPr>
          <w:rFonts w:cs="Calibri"/>
        </w:rPr>
      </w:pPr>
    </w:p>
    <w:p w14:paraId="360A1D19" w14:textId="4533C496" w:rsidR="00B77604" w:rsidRPr="005E7D50" w:rsidRDefault="003D5EE5" w:rsidP="00B77604">
      <w:pPr>
        <w:spacing w:after="0" w:line="240" w:lineRule="auto"/>
        <w:rPr>
          <w:rFonts w:cs="Calibri"/>
          <w:sz w:val="16"/>
          <w:szCs w:val="16"/>
        </w:rPr>
      </w:pPr>
      <w:r>
        <w:rPr>
          <w:rFonts w:cs="Calibri"/>
        </w:rPr>
        <w:t xml:space="preserve">Employment committee </w:t>
      </w:r>
      <w:r w:rsidR="001547C7">
        <w:rPr>
          <w:rFonts w:cs="Calibri"/>
        </w:rPr>
        <w:t>–</w:t>
      </w:r>
      <w:r>
        <w:rPr>
          <w:rFonts w:cs="Calibri"/>
        </w:rPr>
        <w:t xml:space="preserve"> </w:t>
      </w:r>
      <w:r w:rsidR="001547C7">
        <w:rPr>
          <w:rFonts w:cs="Calibri"/>
        </w:rPr>
        <w:t xml:space="preserve">The Terms of Reference document was circulated. Cllr Taylor proposed accepting it, seconded by Cllr Faulkner, all agreed. Resolved. </w:t>
      </w:r>
      <w:r w:rsidR="00D66A59">
        <w:rPr>
          <w:rFonts w:cs="Calibri"/>
        </w:rPr>
        <w:br/>
      </w:r>
      <w:r w:rsidR="00D66A59">
        <w:rPr>
          <w:rFonts w:cs="Calibri"/>
        </w:rPr>
        <w:br/>
      </w:r>
      <w:r w:rsidR="00B77604">
        <w:rPr>
          <w:rFonts w:cs="Calibri"/>
        </w:rPr>
        <w:t>c</w:t>
      </w:r>
      <w:r w:rsidR="00B77604" w:rsidRPr="00AC6C98">
        <w:rPr>
          <w:rFonts w:cs="Calibri"/>
        </w:rPr>
        <w:t>)</w:t>
      </w:r>
      <w:r w:rsidR="00B77604" w:rsidRPr="00AC6C98">
        <w:rPr>
          <w:rFonts w:cs="Calibri"/>
        </w:rPr>
        <w:tab/>
        <w:t>Str</w:t>
      </w:r>
      <w:r w:rsidR="00B77604">
        <w:rPr>
          <w:rFonts w:cs="Calibri"/>
        </w:rPr>
        <w:t>e</w:t>
      </w:r>
      <w:r w:rsidR="00B77604" w:rsidRPr="00AC6C98">
        <w:rPr>
          <w:rFonts w:cs="Calibri"/>
        </w:rPr>
        <w:t xml:space="preserve">et lighting </w:t>
      </w:r>
      <w:r w:rsidR="00B77604">
        <w:rPr>
          <w:rFonts w:cs="Calibri"/>
        </w:rPr>
        <w:t>– to enable Cllrs to report any issues/ update on replacement column (</w:t>
      </w:r>
      <w:r w:rsidR="00B77604" w:rsidRPr="005E7D50">
        <w:rPr>
          <w:rFonts w:cs="Calibri"/>
          <w:sz w:val="16"/>
          <w:szCs w:val="16"/>
        </w:rPr>
        <w:t>LGA 1957 s3; HA 1980 s301)</w:t>
      </w:r>
    </w:p>
    <w:p w14:paraId="3D0B0B85" w14:textId="435AE111" w:rsidR="00B77604" w:rsidRDefault="00D66A59" w:rsidP="00E87787">
      <w:pPr>
        <w:spacing w:after="0" w:line="240" w:lineRule="auto"/>
        <w:rPr>
          <w:rFonts w:cs="Calibri"/>
          <w:color w:val="201F1E"/>
          <w:shd w:val="clear" w:color="auto" w:fill="FFFFFF"/>
        </w:rPr>
      </w:pPr>
      <w:r>
        <w:rPr>
          <w:rFonts w:cs="Calibri"/>
        </w:rPr>
        <w:t xml:space="preserve">The replacement work is now </w:t>
      </w:r>
      <w:proofErr w:type="gramStart"/>
      <w:r>
        <w:rPr>
          <w:rFonts w:cs="Calibri"/>
        </w:rPr>
        <w:t>complete</w:t>
      </w:r>
      <w:proofErr w:type="gramEnd"/>
      <w:r>
        <w:rPr>
          <w:rFonts w:cs="Calibri"/>
        </w:rPr>
        <w:t xml:space="preserve"> and the light is fully functioning. </w:t>
      </w:r>
      <w:r>
        <w:rPr>
          <w:rFonts w:cs="Calibri"/>
        </w:rPr>
        <w:br/>
      </w:r>
      <w:r>
        <w:rPr>
          <w:rFonts w:cs="Calibri"/>
        </w:rPr>
        <w:br/>
      </w:r>
      <w:r w:rsidR="00B77604">
        <w:rPr>
          <w:rFonts w:cs="Calibri"/>
        </w:rPr>
        <w:t>d</w:t>
      </w:r>
      <w:r w:rsidR="00B77604" w:rsidRPr="00AC6C98">
        <w:rPr>
          <w:rFonts w:cs="Calibri"/>
        </w:rPr>
        <w:t>)</w:t>
      </w:r>
      <w:r w:rsidR="00B77604" w:rsidRPr="00AC6C98">
        <w:rPr>
          <w:rFonts w:cs="Calibri"/>
        </w:rPr>
        <w:tab/>
      </w:r>
      <w:r w:rsidR="00B77604" w:rsidRPr="00AC6C98">
        <w:rPr>
          <w:rFonts w:cs="Calibri"/>
          <w:color w:val="201F1E"/>
          <w:shd w:val="clear" w:color="auto" w:fill="FFFFFF"/>
        </w:rPr>
        <w:t xml:space="preserve">Playing fields /Playground </w:t>
      </w:r>
      <w:r w:rsidR="00B77604">
        <w:rPr>
          <w:rFonts w:cs="Calibri"/>
          <w:color w:val="201F1E"/>
          <w:shd w:val="clear" w:color="auto" w:fill="FFFFFF"/>
        </w:rPr>
        <w:t>– to enable Councillors to discuss concerns/works ongoing:</w:t>
      </w:r>
    </w:p>
    <w:p w14:paraId="6BC5B313" w14:textId="6195BC08" w:rsidR="00B77604" w:rsidRDefault="00B77604" w:rsidP="00D66A59">
      <w:pPr>
        <w:spacing w:after="0" w:line="240" w:lineRule="auto"/>
      </w:pPr>
      <w:proofErr w:type="spellStart"/>
      <w:r>
        <w:t>i</w:t>
      </w:r>
      <w:proofErr w:type="spellEnd"/>
      <w:r>
        <w:t xml:space="preserve">) </w:t>
      </w:r>
      <w:r>
        <w:tab/>
        <w:t xml:space="preserve">Annual inspection report – to confirm actions completed </w:t>
      </w:r>
      <w:r>
        <w:tab/>
      </w:r>
      <w:r w:rsidR="00D66A59">
        <w:br/>
      </w:r>
      <w:r w:rsidR="00E87787">
        <w:t xml:space="preserve">The Annual Inspection Report has been received.  There are some items to be monitored.  Councillors discussed the roundabout which needs to have its bearing greased. The cost of replacing the roundabout would be in the region of £10k. The top bearing was greased recently but the bottom one will need doing. </w:t>
      </w:r>
      <w:r w:rsidR="00D66A59">
        <w:br/>
      </w:r>
      <w:r w:rsidR="00D66A59">
        <w:br/>
      </w:r>
      <w:r>
        <w:t xml:space="preserve">ii) Additional land registration </w:t>
      </w:r>
      <w:proofErr w:type="gramStart"/>
      <w:r>
        <w:t>update</w:t>
      </w:r>
      <w:proofErr w:type="gramEnd"/>
      <w:r w:rsidR="00D66A59">
        <w:br/>
      </w:r>
      <w:r w:rsidR="00E87787">
        <w:t xml:space="preserve">This matter is still ongoing with the Solicitor.  The Title for the main area has been taken over from Fields in Trust. One area is outstanding.  Minor repairs are required to the fence. To ask the handyman to undertake. </w:t>
      </w:r>
      <w:r w:rsidR="00D66A59">
        <w:br/>
      </w:r>
    </w:p>
    <w:p w14:paraId="1A73BDDD" w14:textId="77777777" w:rsidR="00B77604" w:rsidRDefault="00B77604" w:rsidP="00B77604">
      <w:pPr>
        <w:spacing w:after="0" w:line="240" w:lineRule="auto"/>
        <w:ind w:left="720" w:hanging="720"/>
        <w:rPr>
          <w:rFonts w:cs="Calibri"/>
          <w:color w:val="201F1E"/>
          <w:shd w:val="clear" w:color="auto" w:fill="FFFFFF"/>
        </w:rPr>
      </w:pPr>
      <w:r>
        <w:t>iii)</w:t>
      </w:r>
      <w:r>
        <w:tab/>
        <w:t>Charitable status of recreation ground</w:t>
      </w:r>
    </w:p>
    <w:p w14:paraId="654798BB" w14:textId="570588FA" w:rsidR="00B77604" w:rsidRDefault="00E87787" w:rsidP="00B77604">
      <w:pPr>
        <w:spacing w:after="0" w:line="240" w:lineRule="auto"/>
        <w:rPr>
          <w:rFonts w:cs="Calibri"/>
          <w:color w:val="201F1E"/>
          <w:shd w:val="clear" w:color="auto" w:fill="FFFFFF"/>
        </w:rPr>
      </w:pPr>
      <w:r>
        <w:rPr>
          <w:rFonts w:cs="Calibri"/>
          <w:color w:val="201F1E"/>
          <w:shd w:val="clear" w:color="auto" w:fill="FFFFFF"/>
        </w:rPr>
        <w:t xml:space="preserve">The Clerk reported that the query is in hand and ongoing. </w:t>
      </w:r>
      <w:r w:rsidR="00D66A59">
        <w:rPr>
          <w:rFonts w:cs="Calibri"/>
          <w:color w:val="201F1E"/>
          <w:shd w:val="clear" w:color="auto" w:fill="FFFFFF"/>
        </w:rPr>
        <w:br/>
      </w:r>
      <w:r w:rsidR="00D66A59">
        <w:rPr>
          <w:rFonts w:cs="Calibri"/>
          <w:color w:val="201F1E"/>
          <w:shd w:val="clear" w:color="auto" w:fill="FFFFFF"/>
        </w:rPr>
        <w:br/>
      </w:r>
      <w:r w:rsidR="00B77604">
        <w:rPr>
          <w:rFonts w:cs="Calibri"/>
          <w:color w:val="201F1E"/>
          <w:shd w:val="clear" w:color="auto" w:fill="FFFFFF"/>
        </w:rPr>
        <w:t>e)</w:t>
      </w:r>
      <w:r w:rsidR="00B77604">
        <w:rPr>
          <w:rFonts w:cs="Calibri"/>
          <w:color w:val="201F1E"/>
          <w:shd w:val="clear" w:color="auto" w:fill="FFFFFF"/>
        </w:rPr>
        <w:tab/>
        <w:t>Grounds maintenance – to report any concerns/issues; Hell Lane/</w:t>
      </w:r>
      <w:proofErr w:type="gramStart"/>
      <w:r w:rsidR="00B77604">
        <w:rPr>
          <w:rFonts w:cs="Calibri"/>
          <w:color w:val="201F1E"/>
          <w:shd w:val="clear" w:color="auto" w:fill="FFFFFF"/>
        </w:rPr>
        <w:t>Westfields  Close</w:t>
      </w:r>
      <w:proofErr w:type="gramEnd"/>
      <w:r w:rsidR="00B77604">
        <w:rPr>
          <w:rFonts w:cs="Calibri"/>
          <w:color w:val="201F1E"/>
          <w:shd w:val="clear" w:color="auto" w:fill="FFFFFF"/>
        </w:rPr>
        <w:t xml:space="preserve"> maintenance</w:t>
      </w:r>
    </w:p>
    <w:p w14:paraId="06BB28C9" w14:textId="0A1145D2" w:rsidR="00B77604" w:rsidRPr="00612DF8" w:rsidRDefault="00612DF8" w:rsidP="00B77604">
      <w:pPr>
        <w:pStyle w:val="xmsonormal"/>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The Councillors discussed the maintenance of a footpath which runs between Westfields Close and Hell Lane which has been traditionally maintained by residents.  The path has become </w:t>
      </w:r>
      <w:proofErr w:type="gramStart"/>
      <w:r>
        <w:rPr>
          <w:rFonts w:ascii="Calibri" w:hAnsi="Calibri" w:cs="Calibri"/>
          <w:bCs/>
          <w:sz w:val="22"/>
          <w:szCs w:val="22"/>
        </w:rPr>
        <w:t>overgrown</w:t>
      </w:r>
      <w:proofErr w:type="gramEnd"/>
      <w:r>
        <w:rPr>
          <w:rFonts w:ascii="Calibri" w:hAnsi="Calibri" w:cs="Calibri"/>
          <w:bCs/>
          <w:sz w:val="22"/>
          <w:szCs w:val="22"/>
        </w:rPr>
        <w:t xml:space="preserve"> and the Parish Council has been approached about taking it over for maintenance.  The ownership of the land is unknown.  Action: Clerk to investigate. The Clerk suggested that an Environmental Maintenance Grant could possibly be applied for from Shropshire Council to cover costs. To </w:t>
      </w:r>
      <w:proofErr w:type="gramStart"/>
      <w:r>
        <w:rPr>
          <w:rFonts w:ascii="Calibri" w:hAnsi="Calibri" w:cs="Calibri"/>
          <w:bCs/>
          <w:sz w:val="22"/>
          <w:szCs w:val="22"/>
        </w:rPr>
        <w:t>look into</w:t>
      </w:r>
      <w:proofErr w:type="gramEnd"/>
      <w:r>
        <w:rPr>
          <w:rFonts w:ascii="Calibri" w:hAnsi="Calibri" w:cs="Calibri"/>
          <w:bCs/>
          <w:sz w:val="22"/>
          <w:szCs w:val="22"/>
        </w:rPr>
        <w:t xml:space="preserve">.  Cllr Faulkner proposed that the handyman be asked to carry out a one off cut/strim of the path, seconded by Cllr Bentley, all agreed. </w:t>
      </w:r>
    </w:p>
    <w:p w14:paraId="55185B3E" w14:textId="370B6121" w:rsidR="00B77604" w:rsidRPr="00AC6C98" w:rsidRDefault="00D66A59" w:rsidP="00B77604">
      <w:pPr>
        <w:pStyle w:val="xmsonormal"/>
        <w:shd w:val="clear" w:color="auto" w:fill="FFFFFF"/>
        <w:spacing w:before="0" w:beforeAutospacing="0" w:after="0" w:afterAutospacing="0"/>
        <w:rPr>
          <w:rFonts w:ascii="Calibri" w:hAnsi="Calibri" w:cs="Calibri"/>
          <w:b/>
          <w:sz w:val="22"/>
          <w:szCs w:val="22"/>
        </w:rPr>
      </w:pPr>
      <w:r>
        <w:rPr>
          <w:rFonts w:ascii="Calibri" w:hAnsi="Calibri" w:cs="Calibri"/>
          <w:b/>
          <w:sz w:val="22"/>
          <w:szCs w:val="22"/>
        </w:rPr>
        <w:br/>
      </w:r>
      <w:r w:rsidR="00B77604">
        <w:rPr>
          <w:rFonts w:ascii="Calibri" w:hAnsi="Calibri" w:cs="Calibri"/>
          <w:b/>
          <w:sz w:val="22"/>
          <w:szCs w:val="22"/>
        </w:rPr>
        <w:t>9</w:t>
      </w:r>
      <w:r w:rsidR="00B77604" w:rsidRPr="00AC6C98">
        <w:rPr>
          <w:rFonts w:ascii="Calibri" w:hAnsi="Calibri" w:cs="Calibri"/>
          <w:b/>
          <w:sz w:val="22"/>
          <w:szCs w:val="22"/>
        </w:rPr>
        <w:tab/>
        <w:t>Highways/Environmental Health matters</w:t>
      </w:r>
    </w:p>
    <w:p w14:paraId="22714A84" w14:textId="77777777" w:rsidR="00B77604" w:rsidRDefault="00B77604" w:rsidP="00B77604">
      <w:pPr>
        <w:pStyle w:val="xmsonormal"/>
        <w:shd w:val="clear" w:color="auto" w:fill="FFFFFF"/>
        <w:spacing w:before="0" w:beforeAutospacing="0" w:after="0" w:afterAutospacing="0"/>
        <w:rPr>
          <w:rFonts w:ascii="Calibri" w:hAnsi="Calibri" w:cs="Calibri"/>
          <w:sz w:val="22"/>
          <w:szCs w:val="22"/>
        </w:rPr>
      </w:pPr>
      <w:r w:rsidRPr="00AC6C98">
        <w:rPr>
          <w:rFonts w:ascii="Calibri" w:hAnsi="Calibri" w:cs="Calibri"/>
          <w:sz w:val="22"/>
          <w:szCs w:val="22"/>
        </w:rPr>
        <w:t>a)</w:t>
      </w:r>
      <w:r w:rsidRPr="00AC6C98">
        <w:rPr>
          <w:rFonts w:ascii="Calibri" w:hAnsi="Calibri" w:cs="Calibri"/>
          <w:sz w:val="22"/>
          <w:szCs w:val="22"/>
        </w:rPr>
        <w:tab/>
        <w:t>Highways – to enable Councillors to raise any local concerns</w:t>
      </w:r>
      <w:r>
        <w:rPr>
          <w:rFonts w:ascii="Calibri" w:hAnsi="Calibri" w:cs="Calibri"/>
          <w:sz w:val="22"/>
          <w:szCs w:val="22"/>
        </w:rPr>
        <w:t>/road closures</w:t>
      </w:r>
    </w:p>
    <w:p w14:paraId="2EC06035" w14:textId="77777777" w:rsidR="00681945" w:rsidRDefault="00681945" w:rsidP="00B77604">
      <w:pPr>
        <w:pStyle w:val="xmsonormal"/>
        <w:shd w:val="clear" w:color="auto" w:fill="FFFFFF"/>
        <w:spacing w:before="0" w:beforeAutospacing="0" w:after="0" w:afterAutospacing="0"/>
        <w:rPr>
          <w:rFonts w:ascii="Calibri" w:hAnsi="Calibri" w:cs="Calibri"/>
          <w:sz w:val="22"/>
          <w:szCs w:val="22"/>
        </w:rPr>
      </w:pPr>
    </w:p>
    <w:p w14:paraId="62B73462" w14:textId="77777777" w:rsidR="00681945" w:rsidRDefault="00681945" w:rsidP="00B77604">
      <w:pPr>
        <w:pStyle w:val="xmsonormal"/>
        <w:shd w:val="clear" w:color="auto" w:fill="FFFFFF"/>
        <w:spacing w:before="0" w:beforeAutospacing="0" w:after="0" w:afterAutospacing="0"/>
        <w:rPr>
          <w:rFonts w:ascii="Calibri" w:hAnsi="Calibri" w:cs="Calibri"/>
          <w:sz w:val="22"/>
          <w:szCs w:val="22"/>
        </w:rPr>
      </w:pPr>
    </w:p>
    <w:p w14:paraId="1A5FB1D6" w14:textId="6E711BD4" w:rsidR="00681945" w:rsidRPr="00681945" w:rsidRDefault="00681945" w:rsidP="00B77604">
      <w:pPr>
        <w:pStyle w:val="xmsonormal"/>
        <w:shd w:val="clear" w:color="auto" w:fill="FFFFFF"/>
        <w:spacing w:before="0" w:beforeAutospacing="0" w:after="0" w:afterAutospacing="0"/>
        <w:rPr>
          <w:rFonts w:ascii="Calibri" w:hAnsi="Calibri" w:cs="Calibri"/>
          <w:color w:val="FF0000"/>
          <w:sz w:val="22"/>
          <w:szCs w:val="22"/>
        </w:rPr>
      </w:pPr>
      <w:r>
        <w:rPr>
          <w:rFonts w:ascii="Calibri" w:hAnsi="Calibri" w:cs="Calibri"/>
          <w:sz w:val="22"/>
          <w:szCs w:val="22"/>
        </w:rPr>
        <w:lastRenderedPageBreak/>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681945">
        <w:rPr>
          <w:rFonts w:ascii="Calibri" w:hAnsi="Calibri" w:cs="Calibri"/>
          <w:color w:val="FF0000"/>
          <w:sz w:val="22"/>
          <w:szCs w:val="22"/>
        </w:rPr>
        <w:t>605</w:t>
      </w:r>
    </w:p>
    <w:p w14:paraId="0531BFE2" w14:textId="29617203" w:rsidR="00612DF8" w:rsidRDefault="00612DF8" w:rsidP="00B77604">
      <w:pPr>
        <w:pStyle w:val="xmsonormal"/>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Cllr Stallard reported that the gutters in </w:t>
      </w:r>
      <w:proofErr w:type="spellStart"/>
      <w:r>
        <w:rPr>
          <w:rFonts w:ascii="Calibri" w:hAnsi="Calibri" w:cs="Calibri"/>
          <w:sz w:val="22"/>
          <w:szCs w:val="22"/>
        </w:rPr>
        <w:t>Mossfields</w:t>
      </w:r>
      <w:proofErr w:type="spellEnd"/>
      <w:r>
        <w:rPr>
          <w:rFonts w:ascii="Calibri" w:hAnsi="Calibri" w:cs="Calibri"/>
          <w:sz w:val="22"/>
          <w:szCs w:val="22"/>
        </w:rPr>
        <w:t xml:space="preserve"> are filled with debris.  Highways to be asked to clear.  It was noted that the new lines put down following resurfacing on Heywood Lane have been </w:t>
      </w:r>
      <w:r w:rsidR="00A13392">
        <w:rPr>
          <w:rFonts w:ascii="Calibri" w:hAnsi="Calibri" w:cs="Calibri"/>
          <w:sz w:val="22"/>
          <w:szCs w:val="22"/>
        </w:rPr>
        <w:t xml:space="preserve">damaged by the melting tarmac. Cllr Gittins to report. </w:t>
      </w:r>
    </w:p>
    <w:p w14:paraId="6F44807E" w14:textId="6E0EE090" w:rsidR="00B77604" w:rsidRDefault="00612DF8" w:rsidP="00B77604">
      <w:pPr>
        <w:pStyle w:val="xmsonormal"/>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 </w:t>
      </w:r>
      <w:r w:rsidR="00D66A59">
        <w:rPr>
          <w:rFonts w:ascii="Calibri" w:hAnsi="Calibri" w:cs="Calibri"/>
          <w:sz w:val="22"/>
          <w:szCs w:val="22"/>
        </w:rPr>
        <w:br/>
      </w:r>
      <w:r w:rsidR="00B77604">
        <w:rPr>
          <w:rFonts w:ascii="Calibri" w:hAnsi="Calibri" w:cs="Calibri"/>
          <w:sz w:val="22"/>
          <w:szCs w:val="22"/>
        </w:rPr>
        <w:t>b)</w:t>
      </w:r>
      <w:r w:rsidR="00B77604">
        <w:rPr>
          <w:rFonts w:ascii="Calibri" w:hAnsi="Calibri" w:cs="Calibri"/>
          <w:sz w:val="22"/>
          <w:szCs w:val="22"/>
        </w:rPr>
        <w:tab/>
        <w:t xml:space="preserve">Speed concerns/Red Barns </w:t>
      </w:r>
      <w:proofErr w:type="spellStart"/>
      <w:r w:rsidR="00B77604">
        <w:rPr>
          <w:rFonts w:ascii="Calibri" w:hAnsi="Calibri" w:cs="Calibri"/>
          <w:sz w:val="22"/>
          <w:szCs w:val="22"/>
        </w:rPr>
        <w:t>junc</w:t>
      </w:r>
      <w:proofErr w:type="spellEnd"/>
      <w:r w:rsidR="00B77604">
        <w:rPr>
          <w:rFonts w:ascii="Calibri" w:hAnsi="Calibri" w:cs="Calibri"/>
          <w:sz w:val="22"/>
          <w:szCs w:val="22"/>
        </w:rPr>
        <w:t>/Moss Fields flooding – update</w:t>
      </w:r>
    </w:p>
    <w:p w14:paraId="32025A1C" w14:textId="57BAB668" w:rsidR="00B77604" w:rsidRDefault="00A13392" w:rsidP="00B77604">
      <w:pPr>
        <w:pStyle w:val="xmsonormal"/>
        <w:shd w:val="clear" w:color="auto" w:fill="FFFFFF"/>
        <w:spacing w:before="0" w:beforeAutospacing="0" w:after="0" w:afterAutospacing="0"/>
        <w:rPr>
          <w:rFonts w:ascii="Calibri" w:hAnsi="Calibri" w:cs="Calibri"/>
          <w:sz w:val="22"/>
          <w:szCs w:val="22"/>
        </w:rPr>
      </w:pPr>
      <w:r>
        <w:rPr>
          <w:rFonts w:ascii="Calibri" w:hAnsi="Calibri" w:cs="Calibri"/>
          <w:sz w:val="22"/>
          <w:szCs w:val="22"/>
        </w:rPr>
        <w:t>No update from Highways. Cllr Gittins to chase up.</w:t>
      </w:r>
      <w:r w:rsidR="00D66A59">
        <w:rPr>
          <w:rFonts w:ascii="Calibri" w:hAnsi="Calibri" w:cs="Calibri"/>
          <w:sz w:val="22"/>
          <w:szCs w:val="22"/>
        </w:rPr>
        <w:br/>
      </w:r>
      <w:r w:rsidR="00D66A59">
        <w:rPr>
          <w:rFonts w:ascii="Calibri" w:hAnsi="Calibri" w:cs="Calibri"/>
          <w:sz w:val="22"/>
          <w:szCs w:val="22"/>
        </w:rPr>
        <w:br/>
      </w:r>
      <w:r w:rsidR="00B77604">
        <w:rPr>
          <w:rFonts w:ascii="Calibri" w:hAnsi="Calibri" w:cs="Calibri"/>
          <w:sz w:val="22"/>
          <w:szCs w:val="22"/>
        </w:rPr>
        <w:t>c)</w:t>
      </w:r>
      <w:r w:rsidR="00B77604">
        <w:rPr>
          <w:rFonts w:ascii="Calibri" w:hAnsi="Calibri" w:cs="Calibri"/>
          <w:sz w:val="22"/>
          <w:szCs w:val="22"/>
        </w:rPr>
        <w:tab/>
        <w:t>Salt bin resolution</w:t>
      </w:r>
    </w:p>
    <w:p w14:paraId="1F47B339" w14:textId="0F3ABDB6" w:rsidR="00B77604" w:rsidRDefault="00A13392" w:rsidP="00B77604">
      <w:pPr>
        <w:pStyle w:val="xmsonormal"/>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The new bin has been successfully relocated. </w:t>
      </w:r>
    </w:p>
    <w:p w14:paraId="1CB35D63" w14:textId="7C5CD531" w:rsidR="00B77604" w:rsidRPr="00AC6C98" w:rsidRDefault="00D66A59" w:rsidP="00B77604">
      <w:pPr>
        <w:autoSpaceDE w:val="0"/>
        <w:autoSpaceDN w:val="0"/>
        <w:adjustRightInd w:val="0"/>
        <w:spacing w:after="0" w:line="240" w:lineRule="auto"/>
        <w:rPr>
          <w:rFonts w:cs="Calibri"/>
        </w:rPr>
      </w:pPr>
      <w:r>
        <w:rPr>
          <w:rFonts w:cs="Calibri"/>
          <w:b/>
        </w:rPr>
        <w:br/>
      </w:r>
      <w:r w:rsidR="00B77604" w:rsidRPr="00AC6C98">
        <w:rPr>
          <w:rFonts w:cs="Calibri"/>
          <w:b/>
        </w:rPr>
        <w:t>1</w:t>
      </w:r>
      <w:r w:rsidR="00B77604">
        <w:rPr>
          <w:rFonts w:cs="Calibri"/>
          <w:b/>
        </w:rPr>
        <w:t>0</w:t>
      </w:r>
      <w:r w:rsidR="00B77604" w:rsidRPr="00AC6C98">
        <w:rPr>
          <w:rFonts w:cs="Calibri"/>
        </w:rPr>
        <w:tab/>
      </w:r>
      <w:r w:rsidR="00B77604" w:rsidRPr="00AC6C98">
        <w:rPr>
          <w:rFonts w:cs="Calibri"/>
          <w:b/>
        </w:rPr>
        <w:t>Correspondence</w:t>
      </w:r>
    </w:p>
    <w:p w14:paraId="281263FA" w14:textId="77777777" w:rsidR="00B77604" w:rsidRDefault="00B77604" w:rsidP="00B77604">
      <w:pPr>
        <w:pStyle w:val="NormalWeb"/>
        <w:shd w:val="clear" w:color="auto" w:fill="FFFFFF"/>
        <w:spacing w:before="0" w:beforeAutospacing="0" w:after="0" w:afterAutospacing="0"/>
        <w:rPr>
          <w:rFonts w:ascii="Calibri" w:hAnsi="Calibri" w:cs="Calibri"/>
          <w:sz w:val="22"/>
          <w:szCs w:val="22"/>
        </w:rPr>
      </w:pPr>
      <w:r w:rsidRPr="00AC6C98">
        <w:rPr>
          <w:rFonts w:ascii="Calibri" w:hAnsi="Calibri" w:cs="Calibri"/>
          <w:sz w:val="22"/>
          <w:szCs w:val="22"/>
        </w:rPr>
        <w:tab/>
        <w:t xml:space="preserve">To confirm receipt of correspondence circulated by email to </w:t>
      </w:r>
      <w:proofErr w:type="spellStart"/>
      <w:r w:rsidRPr="00AC6C98">
        <w:rPr>
          <w:rFonts w:ascii="Calibri" w:hAnsi="Calibri" w:cs="Calibri"/>
          <w:sz w:val="22"/>
          <w:szCs w:val="22"/>
        </w:rPr>
        <w:t>inc</w:t>
      </w:r>
      <w:proofErr w:type="spellEnd"/>
      <w:r w:rsidRPr="00AC6C98">
        <w:rPr>
          <w:rFonts w:ascii="Calibri" w:hAnsi="Calibri" w:cs="Calibri"/>
          <w:sz w:val="22"/>
          <w:szCs w:val="22"/>
        </w:rPr>
        <w:t xml:space="preserve"> SALC/NALC bulletins</w:t>
      </w:r>
      <w:r>
        <w:rPr>
          <w:rFonts w:ascii="Calibri" w:hAnsi="Calibri" w:cs="Calibri"/>
          <w:sz w:val="22"/>
          <w:szCs w:val="22"/>
        </w:rPr>
        <w:t xml:space="preserve">;  </w:t>
      </w:r>
    </w:p>
    <w:p w14:paraId="266AF1BC" w14:textId="31FAE3C9" w:rsidR="0066154B" w:rsidRDefault="0081149E" w:rsidP="00B77604">
      <w:pPr>
        <w:pStyle w:val="xmsonormal"/>
        <w:shd w:val="clear" w:color="auto" w:fill="FFFFFF"/>
        <w:spacing w:before="0" w:beforeAutospacing="0" w:after="0" w:afterAutospacing="0"/>
        <w:rPr>
          <w:rFonts w:ascii="Calibri" w:hAnsi="Calibri" w:cs="Calibri"/>
          <w:b/>
          <w:sz w:val="22"/>
          <w:szCs w:val="22"/>
        </w:rPr>
      </w:pPr>
      <w:r>
        <w:rPr>
          <w:rFonts w:ascii="Calibri" w:hAnsi="Calibri" w:cs="Calibri"/>
          <w:bCs/>
          <w:sz w:val="22"/>
          <w:szCs w:val="22"/>
        </w:rPr>
        <w:t>No matters were raised for discussion.</w:t>
      </w:r>
      <w:r w:rsidR="00D66A59">
        <w:rPr>
          <w:rFonts w:ascii="Calibri" w:hAnsi="Calibri" w:cs="Calibri"/>
          <w:b/>
          <w:sz w:val="22"/>
          <w:szCs w:val="22"/>
        </w:rPr>
        <w:br/>
      </w:r>
    </w:p>
    <w:p w14:paraId="64922C75" w14:textId="18DE6239" w:rsidR="00B77604" w:rsidRPr="00AC6C98" w:rsidRDefault="00B77604" w:rsidP="00B77604">
      <w:pPr>
        <w:pStyle w:val="xmsonormal"/>
        <w:shd w:val="clear" w:color="auto" w:fill="FFFFFF"/>
        <w:spacing w:before="0" w:beforeAutospacing="0" w:after="0" w:afterAutospacing="0"/>
        <w:rPr>
          <w:rFonts w:ascii="Calibri" w:hAnsi="Calibri" w:cs="Calibri"/>
          <w:b/>
          <w:sz w:val="22"/>
          <w:szCs w:val="22"/>
        </w:rPr>
      </w:pPr>
      <w:r>
        <w:rPr>
          <w:rFonts w:ascii="Calibri" w:hAnsi="Calibri" w:cs="Calibri"/>
          <w:b/>
          <w:sz w:val="22"/>
          <w:szCs w:val="22"/>
        </w:rPr>
        <w:t>11</w:t>
      </w:r>
      <w:r w:rsidRPr="00AC6C98">
        <w:rPr>
          <w:rFonts w:ascii="Calibri" w:hAnsi="Calibri" w:cs="Calibri"/>
          <w:b/>
          <w:sz w:val="22"/>
          <w:szCs w:val="22"/>
        </w:rPr>
        <w:tab/>
        <w:t>Finance</w:t>
      </w:r>
    </w:p>
    <w:p w14:paraId="56C07F03" w14:textId="071D2B09" w:rsidR="00B77604" w:rsidRDefault="00B77604" w:rsidP="00B77604">
      <w:pPr>
        <w:widowControl w:val="0"/>
        <w:autoSpaceDE w:val="0"/>
        <w:autoSpaceDN w:val="0"/>
        <w:adjustRightInd w:val="0"/>
        <w:spacing w:after="0" w:line="240" w:lineRule="auto"/>
        <w:ind w:right="-24"/>
        <w:rPr>
          <w:rFonts w:cs="Calibri"/>
          <w:bCs/>
        </w:rPr>
      </w:pPr>
      <w:r w:rsidRPr="00AC6C98">
        <w:rPr>
          <w:rFonts w:cs="Calibri"/>
          <w:bCs/>
        </w:rPr>
        <w:t>a)</w:t>
      </w:r>
      <w:r w:rsidRPr="00AC6C98">
        <w:rPr>
          <w:rFonts w:cs="Calibri"/>
          <w:bCs/>
        </w:rPr>
        <w:tab/>
        <w:t>Cash book, bank reconciliation and budget analysis for information</w:t>
      </w:r>
      <w:r w:rsidR="00D66A59">
        <w:rPr>
          <w:rFonts w:cs="Calibri"/>
          <w:bCs/>
        </w:rPr>
        <w:br/>
      </w:r>
      <w:r w:rsidR="00D563D3">
        <w:rPr>
          <w:rFonts w:cs="Calibri"/>
          <w:bCs/>
        </w:rPr>
        <w:t xml:space="preserve">Councillors confirmed receipt of the financial reports circulated by email.  Cllr Faulkner proposed approving the reconciliation as correct, seconded by Cllr Hodder, all agreed. The Chairman duly signed it off. Cllr Taylor reported that the insurance costs came in slightly higher than budgeted for. The Clerk reported that quotes for insurance were late being sent out this year due to Jubilee event insurance quotes apparently taking priority by the insurance companies. </w:t>
      </w:r>
    </w:p>
    <w:p w14:paraId="0508AF0C" w14:textId="77777777" w:rsidR="00D563D3" w:rsidRPr="00AC6C98" w:rsidRDefault="00D563D3" w:rsidP="00B77604">
      <w:pPr>
        <w:widowControl w:val="0"/>
        <w:autoSpaceDE w:val="0"/>
        <w:autoSpaceDN w:val="0"/>
        <w:adjustRightInd w:val="0"/>
        <w:spacing w:after="0" w:line="240" w:lineRule="auto"/>
        <w:ind w:right="-24"/>
        <w:rPr>
          <w:rFonts w:cs="Calibri"/>
          <w:bCs/>
        </w:rPr>
      </w:pPr>
    </w:p>
    <w:p w14:paraId="31D56F41" w14:textId="77777777" w:rsidR="00B77604" w:rsidRDefault="00B77604" w:rsidP="00B77604">
      <w:pPr>
        <w:pStyle w:val="xmsonormal"/>
        <w:shd w:val="clear" w:color="auto" w:fill="FFFFFF"/>
        <w:spacing w:before="0" w:beforeAutospacing="0" w:after="0" w:afterAutospacing="0"/>
        <w:rPr>
          <w:rFonts w:ascii="Calibri" w:hAnsi="Calibri" w:cs="Calibri"/>
          <w:sz w:val="22"/>
          <w:szCs w:val="22"/>
        </w:rPr>
      </w:pPr>
      <w:r w:rsidRPr="00AC6C98">
        <w:rPr>
          <w:rFonts w:ascii="Calibri" w:hAnsi="Calibri" w:cs="Calibri"/>
          <w:bCs/>
          <w:sz w:val="22"/>
          <w:szCs w:val="22"/>
        </w:rPr>
        <w:t>b)</w:t>
      </w:r>
      <w:r w:rsidRPr="00AC6C98">
        <w:rPr>
          <w:rFonts w:ascii="Calibri" w:hAnsi="Calibri" w:cs="Calibri"/>
          <w:bCs/>
          <w:sz w:val="22"/>
          <w:szCs w:val="22"/>
        </w:rPr>
        <w:tab/>
      </w:r>
      <w:r w:rsidRPr="00AC6C98">
        <w:rPr>
          <w:rFonts w:ascii="Calibri" w:hAnsi="Calibri" w:cs="Calibri"/>
          <w:sz w:val="22"/>
          <w:szCs w:val="22"/>
        </w:rPr>
        <w:t xml:space="preserve">Invoices/payments for approval to </w:t>
      </w:r>
      <w:proofErr w:type="spellStart"/>
      <w:r w:rsidRPr="00AC6C98">
        <w:rPr>
          <w:rFonts w:ascii="Calibri" w:hAnsi="Calibri" w:cs="Calibri"/>
          <w:sz w:val="22"/>
          <w:szCs w:val="22"/>
        </w:rPr>
        <w:t>inc</w:t>
      </w:r>
      <w:proofErr w:type="spellEnd"/>
      <w:r w:rsidRPr="00AC6C98">
        <w:rPr>
          <w:rFonts w:ascii="Calibri" w:hAnsi="Calibri" w:cs="Calibri"/>
          <w:sz w:val="22"/>
          <w:szCs w:val="22"/>
        </w:rPr>
        <w:t xml:space="preserve"> those received post agenda publication</w:t>
      </w:r>
    </w:p>
    <w:p w14:paraId="6419F04B" w14:textId="5A295E4C" w:rsidR="00B77604" w:rsidRPr="00FE7B3B" w:rsidRDefault="00D563D3" w:rsidP="00B77604">
      <w:pPr>
        <w:autoSpaceDE w:val="0"/>
        <w:autoSpaceDN w:val="0"/>
        <w:adjustRightInd w:val="0"/>
        <w:spacing w:after="0" w:line="240" w:lineRule="auto"/>
        <w:rPr>
          <w:rFonts w:cs="Calibri"/>
        </w:rPr>
      </w:pPr>
      <w:r>
        <w:rPr>
          <w:rFonts w:cs="Calibri"/>
        </w:rPr>
        <w:t xml:space="preserve">All invoices and payments were proposed for approval by Cllr Taylor, seconded by Cllr Hodder, all agreed. </w:t>
      </w:r>
      <w:r w:rsidR="00D66A59">
        <w:rPr>
          <w:rFonts w:cs="Calibri"/>
        </w:rPr>
        <w:br/>
      </w:r>
      <w:r w:rsidR="00D66A59">
        <w:rPr>
          <w:rFonts w:cs="Calibri"/>
        </w:rPr>
        <w:br/>
      </w:r>
      <w:r w:rsidR="00B77604" w:rsidRPr="00AC6C98">
        <w:rPr>
          <w:rFonts w:cs="Calibri"/>
        </w:rPr>
        <w:t>c)</w:t>
      </w:r>
      <w:r w:rsidR="00B77604" w:rsidRPr="00AC6C98">
        <w:rPr>
          <w:rFonts w:cs="Calibri"/>
        </w:rPr>
        <w:tab/>
      </w:r>
      <w:r w:rsidR="00B77604" w:rsidRPr="00CB54A1">
        <w:rPr>
          <w:rFonts w:cs="Calibri"/>
        </w:rPr>
        <w:t>North Salop Wheelers – Presentation of breakdown of monies due</w:t>
      </w:r>
    </w:p>
    <w:p w14:paraId="52246BB9" w14:textId="521FB9FB" w:rsidR="00B77604" w:rsidRDefault="008B296F" w:rsidP="00B77604">
      <w:pPr>
        <w:pStyle w:val="xmsonormal"/>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To pay every two months going forward. To take forward to July. </w:t>
      </w:r>
      <w:r>
        <w:rPr>
          <w:rFonts w:ascii="Calibri" w:hAnsi="Calibri" w:cs="Calibri"/>
          <w:sz w:val="22"/>
          <w:szCs w:val="22"/>
        </w:rPr>
        <w:br/>
      </w:r>
      <w:r w:rsidR="00D66A59">
        <w:rPr>
          <w:rFonts w:ascii="Calibri" w:hAnsi="Calibri" w:cs="Calibri"/>
          <w:sz w:val="22"/>
          <w:szCs w:val="22"/>
        </w:rPr>
        <w:br/>
      </w:r>
      <w:r w:rsidR="00B77604">
        <w:rPr>
          <w:rFonts w:ascii="Calibri" w:hAnsi="Calibri" w:cs="Calibri"/>
          <w:sz w:val="22"/>
          <w:szCs w:val="22"/>
        </w:rPr>
        <w:t>d)</w:t>
      </w:r>
      <w:r w:rsidR="00B77604">
        <w:rPr>
          <w:rFonts w:ascii="Calibri" w:hAnsi="Calibri" w:cs="Calibri"/>
          <w:sz w:val="22"/>
          <w:szCs w:val="22"/>
        </w:rPr>
        <w:tab/>
        <w:t xml:space="preserve">Budget – to review </w:t>
      </w:r>
      <w:r w:rsidR="00D66A59">
        <w:rPr>
          <w:rFonts w:ascii="Calibri" w:hAnsi="Calibri" w:cs="Calibri"/>
          <w:sz w:val="22"/>
          <w:szCs w:val="22"/>
        </w:rPr>
        <w:br/>
      </w:r>
      <w:r>
        <w:rPr>
          <w:rFonts w:ascii="Calibri" w:hAnsi="Calibri" w:cs="Calibri"/>
          <w:sz w:val="22"/>
          <w:szCs w:val="22"/>
        </w:rPr>
        <w:t xml:space="preserve">Cllr Taylor ran through the budget against expenditure to date giving estimated year end projections. </w:t>
      </w:r>
      <w:r w:rsidR="00D66A59">
        <w:rPr>
          <w:rFonts w:ascii="Calibri" w:hAnsi="Calibri" w:cs="Calibri"/>
          <w:sz w:val="22"/>
          <w:szCs w:val="22"/>
        </w:rPr>
        <w:br/>
      </w:r>
    </w:p>
    <w:p w14:paraId="5A45896C" w14:textId="77777777" w:rsidR="00B77604" w:rsidRDefault="00B77604" w:rsidP="00B77604">
      <w:pPr>
        <w:pStyle w:val="xmsonormal"/>
        <w:shd w:val="clear" w:color="auto" w:fill="FFFFFF"/>
        <w:spacing w:before="0" w:beforeAutospacing="0" w:after="0" w:afterAutospacing="0"/>
        <w:rPr>
          <w:rFonts w:ascii="Calibri" w:hAnsi="Calibri" w:cs="Calibri"/>
          <w:sz w:val="22"/>
          <w:szCs w:val="22"/>
        </w:rPr>
      </w:pPr>
      <w:r>
        <w:rPr>
          <w:rFonts w:ascii="Calibri" w:hAnsi="Calibri" w:cs="Calibri"/>
          <w:sz w:val="22"/>
          <w:szCs w:val="22"/>
        </w:rPr>
        <w:t>e)</w:t>
      </w:r>
      <w:r>
        <w:rPr>
          <w:rFonts w:ascii="Calibri" w:hAnsi="Calibri" w:cs="Calibri"/>
          <w:sz w:val="22"/>
          <w:szCs w:val="22"/>
        </w:rPr>
        <w:tab/>
        <w:t>Replacement laptop</w:t>
      </w:r>
    </w:p>
    <w:p w14:paraId="38B5DFAF" w14:textId="45369407" w:rsidR="00B77604" w:rsidRDefault="001066B0" w:rsidP="00B77604">
      <w:pPr>
        <w:pStyle w:val="xmsonormal"/>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The Clerk presented quotes for a replacement laptop.  A budget of £600 has been set. To take this forward.  </w:t>
      </w:r>
      <w:r w:rsidR="00D66A59">
        <w:rPr>
          <w:rFonts w:ascii="Calibri" w:hAnsi="Calibri" w:cs="Calibri"/>
          <w:sz w:val="22"/>
          <w:szCs w:val="22"/>
        </w:rPr>
        <w:br/>
      </w:r>
      <w:r w:rsidR="00D66A59">
        <w:rPr>
          <w:rFonts w:ascii="Calibri" w:hAnsi="Calibri" w:cs="Calibri"/>
          <w:sz w:val="22"/>
          <w:szCs w:val="22"/>
        </w:rPr>
        <w:br/>
      </w:r>
      <w:r w:rsidR="00B77604">
        <w:rPr>
          <w:rFonts w:ascii="Calibri" w:hAnsi="Calibri" w:cs="Calibri"/>
          <w:sz w:val="22"/>
          <w:szCs w:val="22"/>
        </w:rPr>
        <w:t>f)</w:t>
      </w:r>
      <w:r w:rsidR="00B77604">
        <w:rPr>
          <w:rFonts w:ascii="Calibri" w:hAnsi="Calibri" w:cs="Calibri"/>
          <w:sz w:val="22"/>
          <w:szCs w:val="22"/>
        </w:rPr>
        <w:tab/>
        <w:t>CCTV maintenance quote for consideration</w:t>
      </w:r>
    </w:p>
    <w:p w14:paraId="59D9A2D0" w14:textId="5A9C3AEB" w:rsidR="001066B0" w:rsidRDefault="001066B0" w:rsidP="00B77604">
      <w:pPr>
        <w:pStyle w:val="xmsonormal"/>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A quote of £140 + VAT has been received. Cllr Taylor proposed that training is incorporated into the visit, seconded by Cllr Stallard, all agreed to accept the quote and arrange training. </w:t>
      </w:r>
    </w:p>
    <w:p w14:paraId="368D2070" w14:textId="5F224513" w:rsidR="0007597E" w:rsidRDefault="0007597E" w:rsidP="00B77604">
      <w:pPr>
        <w:pStyle w:val="xmsonormal"/>
        <w:shd w:val="clear" w:color="auto" w:fill="FFFFFF"/>
        <w:spacing w:before="0" w:beforeAutospacing="0" w:after="0" w:afterAutospacing="0"/>
        <w:rPr>
          <w:rFonts w:ascii="Calibri" w:hAnsi="Calibri" w:cs="Calibri"/>
          <w:sz w:val="22"/>
          <w:szCs w:val="22"/>
        </w:rPr>
      </w:pPr>
    </w:p>
    <w:p w14:paraId="40C0C251" w14:textId="3DEB8427" w:rsidR="0007597E" w:rsidRDefault="0007597E" w:rsidP="00B77604">
      <w:pPr>
        <w:pStyle w:val="xmsonormal"/>
        <w:shd w:val="clear" w:color="auto" w:fill="FFFFFF"/>
        <w:spacing w:before="0" w:beforeAutospacing="0" w:after="0" w:afterAutospacing="0"/>
        <w:rPr>
          <w:rFonts w:ascii="Calibri" w:hAnsi="Calibri" w:cs="Calibri"/>
          <w:sz w:val="22"/>
          <w:szCs w:val="22"/>
        </w:rPr>
      </w:pPr>
    </w:p>
    <w:p w14:paraId="0F39A722" w14:textId="31CD8A76" w:rsidR="0007597E" w:rsidRDefault="0007597E" w:rsidP="00B77604">
      <w:pPr>
        <w:pStyle w:val="xmsonormal"/>
        <w:shd w:val="clear" w:color="auto" w:fill="FFFFFF"/>
        <w:spacing w:before="0" w:beforeAutospacing="0" w:after="0" w:afterAutospacing="0"/>
        <w:rPr>
          <w:rFonts w:ascii="Calibri" w:hAnsi="Calibri" w:cs="Calibri"/>
          <w:sz w:val="22"/>
          <w:szCs w:val="22"/>
        </w:rPr>
      </w:pPr>
    </w:p>
    <w:p w14:paraId="354592CE" w14:textId="491DBCAE" w:rsidR="0007597E" w:rsidRDefault="0007597E" w:rsidP="00B77604">
      <w:pPr>
        <w:pStyle w:val="xmsonormal"/>
        <w:shd w:val="clear" w:color="auto" w:fill="FFFFFF"/>
        <w:spacing w:before="0" w:beforeAutospacing="0" w:after="0" w:afterAutospacing="0"/>
        <w:rPr>
          <w:rFonts w:ascii="Calibri" w:hAnsi="Calibri" w:cs="Calibri"/>
          <w:sz w:val="22"/>
          <w:szCs w:val="22"/>
        </w:rPr>
      </w:pPr>
    </w:p>
    <w:p w14:paraId="14DC42DE" w14:textId="60FE0873" w:rsidR="0007597E" w:rsidRDefault="0007597E" w:rsidP="00B77604">
      <w:pPr>
        <w:pStyle w:val="xmsonormal"/>
        <w:shd w:val="clear" w:color="auto" w:fill="FFFFFF"/>
        <w:spacing w:before="0" w:beforeAutospacing="0" w:after="0" w:afterAutospacing="0"/>
        <w:rPr>
          <w:rFonts w:ascii="Calibri" w:hAnsi="Calibri" w:cs="Calibri"/>
          <w:sz w:val="22"/>
          <w:szCs w:val="22"/>
        </w:rPr>
      </w:pPr>
    </w:p>
    <w:p w14:paraId="0C9720C3" w14:textId="1CD08B6B" w:rsidR="0007597E" w:rsidRDefault="0007597E" w:rsidP="00B77604">
      <w:pPr>
        <w:pStyle w:val="xmsonormal"/>
        <w:shd w:val="clear" w:color="auto" w:fill="FFFFFF"/>
        <w:spacing w:before="0" w:beforeAutospacing="0" w:after="0" w:afterAutospacing="0"/>
        <w:rPr>
          <w:rFonts w:ascii="Calibri" w:hAnsi="Calibri" w:cs="Calibri"/>
          <w:sz w:val="22"/>
          <w:szCs w:val="22"/>
        </w:rPr>
      </w:pPr>
    </w:p>
    <w:p w14:paraId="078152A7" w14:textId="074C8ECA" w:rsidR="0007597E" w:rsidRDefault="0007597E" w:rsidP="00B77604">
      <w:pPr>
        <w:pStyle w:val="xmsonormal"/>
        <w:shd w:val="clear" w:color="auto" w:fill="FFFFFF"/>
        <w:spacing w:before="0" w:beforeAutospacing="0" w:after="0" w:afterAutospacing="0"/>
        <w:rPr>
          <w:rFonts w:ascii="Calibri" w:hAnsi="Calibri" w:cs="Calibri"/>
          <w:sz w:val="22"/>
          <w:szCs w:val="22"/>
        </w:rPr>
      </w:pPr>
    </w:p>
    <w:p w14:paraId="1F0E7EC0" w14:textId="0A215B67" w:rsidR="0007597E" w:rsidRDefault="0007597E" w:rsidP="00B77604">
      <w:pPr>
        <w:pStyle w:val="xmsonormal"/>
        <w:shd w:val="clear" w:color="auto" w:fill="FFFFFF"/>
        <w:spacing w:before="0" w:beforeAutospacing="0" w:after="0" w:afterAutospacing="0"/>
        <w:rPr>
          <w:rFonts w:ascii="Calibri" w:hAnsi="Calibri" w:cs="Calibri"/>
          <w:sz w:val="22"/>
          <w:szCs w:val="22"/>
        </w:rPr>
      </w:pPr>
    </w:p>
    <w:p w14:paraId="3CBC351E" w14:textId="1B4E8A4E" w:rsidR="0007597E" w:rsidRDefault="0007597E" w:rsidP="00B77604">
      <w:pPr>
        <w:pStyle w:val="xmsonormal"/>
        <w:shd w:val="clear" w:color="auto" w:fill="FFFFFF"/>
        <w:spacing w:before="0" w:beforeAutospacing="0" w:after="0" w:afterAutospacing="0"/>
        <w:rPr>
          <w:rFonts w:ascii="Calibri" w:hAnsi="Calibri" w:cs="Calibri"/>
          <w:sz w:val="22"/>
          <w:szCs w:val="22"/>
        </w:rPr>
      </w:pPr>
    </w:p>
    <w:p w14:paraId="2F1C93F9" w14:textId="77777777" w:rsidR="0007597E" w:rsidRDefault="0007597E" w:rsidP="00B77604">
      <w:pPr>
        <w:pStyle w:val="xmsonormal"/>
        <w:shd w:val="clear" w:color="auto" w:fill="FFFFFF"/>
        <w:spacing w:before="0" w:beforeAutospacing="0" w:after="0" w:afterAutospacing="0"/>
        <w:rPr>
          <w:rFonts w:ascii="Calibri" w:hAnsi="Calibri" w:cs="Calibri"/>
          <w:sz w:val="22"/>
          <w:szCs w:val="22"/>
        </w:rPr>
      </w:pPr>
    </w:p>
    <w:tbl>
      <w:tblPr>
        <w:tblpPr w:leftFromText="180" w:rightFromText="180" w:vertAnchor="text" w:horzAnchor="margin" w:tblpXSpec="center" w:tblpY="394"/>
        <w:tblW w:w="10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3"/>
        <w:gridCol w:w="1549"/>
        <w:gridCol w:w="2697"/>
        <w:gridCol w:w="1416"/>
        <w:gridCol w:w="1417"/>
        <w:gridCol w:w="2125"/>
      </w:tblGrid>
      <w:tr w:rsidR="0066154B" w:rsidRPr="00AC6C98" w14:paraId="08712456" w14:textId="77777777" w:rsidTr="0066154B">
        <w:tc>
          <w:tcPr>
            <w:tcW w:w="1253" w:type="dxa"/>
          </w:tcPr>
          <w:p w14:paraId="617BF71A" w14:textId="77777777" w:rsidR="0066154B" w:rsidRPr="00AC6C98" w:rsidRDefault="0066154B" w:rsidP="0066154B">
            <w:pPr>
              <w:spacing w:after="0"/>
              <w:rPr>
                <w:rFonts w:cs="Calibri"/>
                <w:b/>
                <w:bCs/>
              </w:rPr>
            </w:pPr>
            <w:r w:rsidRPr="00AC6C98">
              <w:rPr>
                <w:rFonts w:cs="Calibri"/>
                <w:b/>
                <w:bCs/>
              </w:rPr>
              <w:lastRenderedPageBreak/>
              <w:t>Date</w:t>
            </w:r>
          </w:p>
        </w:tc>
        <w:tc>
          <w:tcPr>
            <w:tcW w:w="1549" w:type="dxa"/>
          </w:tcPr>
          <w:p w14:paraId="6BC396AE" w14:textId="77777777" w:rsidR="0066154B" w:rsidRPr="00AC6C98" w:rsidRDefault="0066154B" w:rsidP="0066154B">
            <w:pPr>
              <w:spacing w:after="0"/>
              <w:rPr>
                <w:rFonts w:cs="Calibri"/>
                <w:b/>
                <w:bCs/>
              </w:rPr>
            </w:pPr>
            <w:r w:rsidRPr="00AC6C98">
              <w:rPr>
                <w:rFonts w:cs="Calibri"/>
                <w:b/>
                <w:bCs/>
              </w:rPr>
              <w:t>Recipient</w:t>
            </w:r>
          </w:p>
        </w:tc>
        <w:tc>
          <w:tcPr>
            <w:tcW w:w="2697" w:type="dxa"/>
          </w:tcPr>
          <w:p w14:paraId="4978832D" w14:textId="77777777" w:rsidR="0066154B" w:rsidRPr="00AC6C98" w:rsidRDefault="0066154B" w:rsidP="0066154B">
            <w:pPr>
              <w:spacing w:after="0"/>
              <w:rPr>
                <w:rFonts w:cs="Calibri"/>
                <w:b/>
                <w:bCs/>
              </w:rPr>
            </w:pPr>
            <w:r w:rsidRPr="00AC6C98">
              <w:rPr>
                <w:rFonts w:cs="Calibri"/>
                <w:b/>
                <w:bCs/>
              </w:rPr>
              <w:t>Purpose</w:t>
            </w:r>
          </w:p>
        </w:tc>
        <w:tc>
          <w:tcPr>
            <w:tcW w:w="1416" w:type="dxa"/>
          </w:tcPr>
          <w:p w14:paraId="2F4D39D4" w14:textId="77777777" w:rsidR="0066154B" w:rsidRPr="00AC6C98" w:rsidRDefault="0066154B" w:rsidP="0066154B">
            <w:pPr>
              <w:spacing w:after="0"/>
              <w:rPr>
                <w:rFonts w:cs="Calibri"/>
                <w:b/>
                <w:bCs/>
              </w:rPr>
            </w:pPr>
            <w:r w:rsidRPr="00AC6C98">
              <w:rPr>
                <w:rFonts w:cs="Calibri"/>
                <w:b/>
                <w:bCs/>
              </w:rPr>
              <w:t>Amount</w:t>
            </w:r>
          </w:p>
        </w:tc>
        <w:tc>
          <w:tcPr>
            <w:tcW w:w="1417" w:type="dxa"/>
          </w:tcPr>
          <w:p w14:paraId="40B043BF" w14:textId="77777777" w:rsidR="0066154B" w:rsidRPr="00AC6C98" w:rsidRDefault="0066154B" w:rsidP="0066154B">
            <w:pPr>
              <w:spacing w:after="0"/>
              <w:rPr>
                <w:rFonts w:cs="Calibri"/>
                <w:b/>
                <w:bCs/>
              </w:rPr>
            </w:pPr>
            <w:r w:rsidRPr="00AC6C98">
              <w:rPr>
                <w:rFonts w:cs="Calibri"/>
                <w:b/>
                <w:bCs/>
              </w:rPr>
              <w:t>Cheque No.</w:t>
            </w:r>
          </w:p>
        </w:tc>
        <w:tc>
          <w:tcPr>
            <w:tcW w:w="2125" w:type="dxa"/>
          </w:tcPr>
          <w:p w14:paraId="4523C609" w14:textId="77777777" w:rsidR="0066154B" w:rsidRPr="00AC6C98" w:rsidRDefault="0066154B" w:rsidP="0066154B">
            <w:pPr>
              <w:spacing w:after="0"/>
              <w:rPr>
                <w:rFonts w:cs="Calibri"/>
                <w:b/>
                <w:bCs/>
              </w:rPr>
            </w:pPr>
            <w:r w:rsidRPr="00AC6C98">
              <w:rPr>
                <w:rFonts w:cs="Calibri"/>
                <w:b/>
                <w:bCs/>
              </w:rPr>
              <w:t>Power of expenditure</w:t>
            </w:r>
          </w:p>
        </w:tc>
      </w:tr>
      <w:tr w:rsidR="0066154B" w:rsidRPr="00AC6C98" w14:paraId="1A147445" w14:textId="77777777" w:rsidTr="0066154B">
        <w:trPr>
          <w:trHeight w:val="359"/>
        </w:trPr>
        <w:tc>
          <w:tcPr>
            <w:tcW w:w="1253" w:type="dxa"/>
          </w:tcPr>
          <w:p w14:paraId="778B9B48" w14:textId="77777777" w:rsidR="0066154B" w:rsidRPr="00AC6C98" w:rsidRDefault="0066154B" w:rsidP="0066154B">
            <w:pPr>
              <w:spacing w:after="0" w:line="240" w:lineRule="auto"/>
              <w:rPr>
                <w:rFonts w:cs="Calibri"/>
                <w:bCs/>
              </w:rPr>
            </w:pPr>
            <w:r>
              <w:rPr>
                <w:rFonts w:cs="Calibri"/>
                <w:bCs/>
              </w:rPr>
              <w:t>31/03/22</w:t>
            </w:r>
          </w:p>
        </w:tc>
        <w:tc>
          <w:tcPr>
            <w:tcW w:w="1549" w:type="dxa"/>
          </w:tcPr>
          <w:p w14:paraId="41D10128" w14:textId="77777777" w:rsidR="0066154B" w:rsidRPr="00AC6C98" w:rsidRDefault="0066154B" w:rsidP="0066154B">
            <w:pPr>
              <w:spacing w:after="0" w:line="240" w:lineRule="auto"/>
              <w:rPr>
                <w:rFonts w:cs="Calibri"/>
                <w:bCs/>
              </w:rPr>
            </w:pPr>
            <w:r w:rsidRPr="00AC6C98">
              <w:rPr>
                <w:rFonts w:cs="Calibri"/>
                <w:bCs/>
              </w:rPr>
              <w:t>Employee</w:t>
            </w:r>
          </w:p>
        </w:tc>
        <w:tc>
          <w:tcPr>
            <w:tcW w:w="2697" w:type="dxa"/>
          </w:tcPr>
          <w:p w14:paraId="0A2639DF" w14:textId="77777777" w:rsidR="0066154B" w:rsidRPr="00AC6C98" w:rsidRDefault="0066154B" w:rsidP="0066154B">
            <w:pPr>
              <w:spacing w:after="0" w:line="240" w:lineRule="auto"/>
              <w:rPr>
                <w:rFonts w:cs="Calibri"/>
                <w:bCs/>
              </w:rPr>
            </w:pPr>
            <w:r w:rsidRPr="00AC6C98">
              <w:rPr>
                <w:rFonts w:cs="Calibri"/>
                <w:bCs/>
              </w:rPr>
              <w:t>Salary</w:t>
            </w:r>
          </w:p>
        </w:tc>
        <w:tc>
          <w:tcPr>
            <w:tcW w:w="1416" w:type="dxa"/>
          </w:tcPr>
          <w:p w14:paraId="7786C76C" w14:textId="77777777" w:rsidR="0066154B" w:rsidRPr="00AC6C98" w:rsidRDefault="0066154B" w:rsidP="0066154B">
            <w:pPr>
              <w:spacing w:after="0" w:line="240" w:lineRule="auto"/>
              <w:rPr>
                <w:rFonts w:cs="Calibri"/>
                <w:bCs/>
              </w:rPr>
            </w:pPr>
            <w:r w:rsidRPr="00AC6C98">
              <w:rPr>
                <w:rFonts w:cs="Calibri"/>
                <w:bCs/>
              </w:rPr>
              <w:t>£</w:t>
            </w:r>
            <w:r>
              <w:rPr>
                <w:rFonts w:cs="Calibri"/>
                <w:bCs/>
              </w:rPr>
              <w:t>406.76</w:t>
            </w:r>
          </w:p>
        </w:tc>
        <w:tc>
          <w:tcPr>
            <w:tcW w:w="1417" w:type="dxa"/>
          </w:tcPr>
          <w:p w14:paraId="089D68E8" w14:textId="77777777" w:rsidR="0066154B" w:rsidRPr="00AC6C98" w:rsidRDefault="0066154B" w:rsidP="0066154B">
            <w:pPr>
              <w:spacing w:after="0" w:line="240" w:lineRule="auto"/>
              <w:rPr>
                <w:rFonts w:cs="Calibri"/>
                <w:bCs/>
              </w:rPr>
            </w:pPr>
            <w:r w:rsidRPr="00AC6C98">
              <w:rPr>
                <w:rFonts w:cs="Calibri"/>
                <w:bCs/>
              </w:rPr>
              <w:t>SO</w:t>
            </w:r>
          </w:p>
        </w:tc>
        <w:tc>
          <w:tcPr>
            <w:tcW w:w="2125" w:type="dxa"/>
          </w:tcPr>
          <w:p w14:paraId="19CE4AB3" w14:textId="77777777" w:rsidR="0066154B" w:rsidRPr="00AC6C98" w:rsidRDefault="0066154B" w:rsidP="0066154B">
            <w:pPr>
              <w:spacing w:after="0" w:line="240" w:lineRule="auto"/>
              <w:rPr>
                <w:rFonts w:cs="Calibri"/>
                <w:bCs/>
              </w:rPr>
            </w:pPr>
            <w:r w:rsidRPr="00AC6C98">
              <w:rPr>
                <w:rFonts w:cs="Calibri"/>
                <w:bCs/>
              </w:rPr>
              <w:t>LGA 1972 s112</w:t>
            </w:r>
          </w:p>
        </w:tc>
      </w:tr>
      <w:tr w:rsidR="0066154B" w:rsidRPr="00AC6C98" w14:paraId="2D8C5603" w14:textId="77777777" w:rsidTr="0066154B">
        <w:tc>
          <w:tcPr>
            <w:tcW w:w="1253" w:type="dxa"/>
          </w:tcPr>
          <w:p w14:paraId="1DBD3A3C" w14:textId="77777777" w:rsidR="0066154B" w:rsidRPr="00AC6C98" w:rsidRDefault="0066154B" w:rsidP="0066154B">
            <w:pPr>
              <w:spacing w:after="0"/>
              <w:rPr>
                <w:rFonts w:cs="Calibri"/>
                <w:bCs/>
              </w:rPr>
            </w:pPr>
            <w:r>
              <w:rPr>
                <w:rFonts w:cs="Calibri"/>
                <w:bCs/>
              </w:rPr>
              <w:t>05/04/22</w:t>
            </w:r>
          </w:p>
        </w:tc>
        <w:tc>
          <w:tcPr>
            <w:tcW w:w="1549" w:type="dxa"/>
          </w:tcPr>
          <w:p w14:paraId="7F6FC7FD" w14:textId="77777777" w:rsidR="0066154B" w:rsidRPr="00AC6C98" w:rsidRDefault="0066154B" w:rsidP="0066154B">
            <w:pPr>
              <w:spacing w:after="0"/>
              <w:rPr>
                <w:rFonts w:cs="Calibri"/>
                <w:bCs/>
              </w:rPr>
            </w:pPr>
            <w:r w:rsidRPr="00AC6C98">
              <w:rPr>
                <w:rFonts w:cs="Calibri"/>
                <w:bCs/>
              </w:rPr>
              <w:t>HMRC</w:t>
            </w:r>
          </w:p>
        </w:tc>
        <w:tc>
          <w:tcPr>
            <w:tcW w:w="2697" w:type="dxa"/>
          </w:tcPr>
          <w:p w14:paraId="7E583DF3" w14:textId="77777777" w:rsidR="0066154B" w:rsidRPr="00AC6C98" w:rsidRDefault="0066154B" w:rsidP="0066154B">
            <w:pPr>
              <w:spacing w:after="0"/>
              <w:rPr>
                <w:rFonts w:cs="Calibri"/>
                <w:bCs/>
              </w:rPr>
            </w:pPr>
            <w:r w:rsidRPr="00AC6C98">
              <w:rPr>
                <w:rFonts w:cs="Calibri"/>
                <w:bCs/>
              </w:rPr>
              <w:t xml:space="preserve">PAYE  </w:t>
            </w:r>
          </w:p>
        </w:tc>
        <w:tc>
          <w:tcPr>
            <w:tcW w:w="1416" w:type="dxa"/>
          </w:tcPr>
          <w:p w14:paraId="1A4D9C06" w14:textId="77777777" w:rsidR="0066154B" w:rsidRPr="00AC6C98" w:rsidRDefault="0066154B" w:rsidP="0066154B">
            <w:pPr>
              <w:spacing w:after="0"/>
              <w:rPr>
                <w:rFonts w:cs="Calibri"/>
                <w:bCs/>
              </w:rPr>
            </w:pPr>
            <w:r w:rsidRPr="00AC6C98">
              <w:rPr>
                <w:rFonts w:cs="Calibri"/>
                <w:bCs/>
              </w:rPr>
              <w:t>£</w:t>
            </w:r>
            <w:r>
              <w:rPr>
                <w:rFonts w:cs="Calibri"/>
                <w:bCs/>
              </w:rPr>
              <w:t xml:space="preserve">          </w:t>
            </w:r>
          </w:p>
        </w:tc>
        <w:tc>
          <w:tcPr>
            <w:tcW w:w="1417" w:type="dxa"/>
          </w:tcPr>
          <w:p w14:paraId="2E6758B0" w14:textId="77777777" w:rsidR="0066154B" w:rsidRPr="00AC6C98" w:rsidRDefault="0066154B" w:rsidP="0066154B">
            <w:pPr>
              <w:spacing w:after="0"/>
              <w:rPr>
                <w:rFonts w:cs="Calibri"/>
                <w:bCs/>
              </w:rPr>
            </w:pPr>
            <w:r>
              <w:rPr>
                <w:rFonts w:cs="Calibri"/>
                <w:bCs/>
              </w:rPr>
              <w:t>101363</w:t>
            </w:r>
          </w:p>
        </w:tc>
        <w:tc>
          <w:tcPr>
            <w:tcW w:w="2125" w:type="dxa"/>
          </w:tcPr>
          <w:p w14:paraId="4DC22EDB" w14:textId="77777777" w:rsidR="0066154B" w:rsidRPr="00AC6C98" w:rsidRDefault="0066154B" w:rsidP="0066154B">
            <w:pPr>
              <w:spacing w:after="0"/>
              <w:rPr>
                <w:rFonts w:cs="Calibri"/>
                <w:bCs/>
              </w:rPr>
            </w:pPr>
            <w:r w:rsidRPr="00AC6C98">
              <w:rPr>
                <w:rFonts w:cs="Calibri"/>
                <w:bCs/>
              </w:rPr>
              <w:t>LGA 1972 s112</w:t>
            </w:r>
          </w:p>
        </w:tc>
      </w:tr>
      <w:tr w:rsidR="0066154B" w:rsidRPr="00AC6C98" w14:paraId="586789EC" w14:textId="77777777" w:rsidTr="0066154B">
        <w:tc>
          <w:tcPr>
            <w:tcW w:w="1253" w:type="dxa"/>
          </w:tcPr>
          <w:p w14:paraId="7BCC6B61" w14:textId="77777777" w:rsidR="0066154B" w:rsidRPr="00AC6C98" w:rsidRDefault="0066154B" w:rsidP="0066154B">
            <w:pPr>
              <w:spacing w:after="0"/>
              <w:rPr>
                <w:rFonts w:cs="Calibri"/>
                <w:bCs/>
              </w:rPr>
            </w:pPr>
            <w:r>
              <w:rPr>
                <w:rFonts w:cs="Calibri"/>
                <w:bCs/>
              </w:rPr>
              <w:t>14/06/22</w:t>
            </w:r>
          </w:p>
        </w:tc>
        <w:tc>
          <w:tcPr>
            <w:tcW w:w="1549" w:type="dxa"/>
          </w:tcPr>
          <w:p w14:paraId="6C407494" w14:textId="77777777" w:rsidR="0066154B" w:rsidRPr="00AC6C98" w:rsidRDefault="0066154B" w:rsidP="0066154B">
            <w:pPr>
              <w:spacing w:after="0"/>
              <w:rPr>
                <w:rFonts w:cs="Calibri"/>
                <w:bCs/>
              </w:rPr>
            </w:pPr>
            <w:proofErr w:type="spellStart"/>
            <w:r w:rsidRPr="00AC6C98">
              <w:rPr>
                <w:rFonts w:cs="Calibri"/>
                <w:bCs/>
              </w:rPr>
              <w:t>Plusnet</w:t>
            </w:r>
            <w:proofErr w:type="spellEnd"/>
          </w:p>
        </w:tc>
        <w:tc>
          <w:tcPr>
            <w:tcW w:w="2697" w:type="dxa"/>
          </w:tcPr>
          <w:p w14:paraId="7FC533D8" w14:textId="77777777" w:rsidR="0066154B" w:rsidRPr="00AC6C98" w:rsidRDefault="0066154B" w:rsidP="0066154B">
            <w:pPr>
              <w:spacing w:after="0"/>
              <w:rPr>
                <w:rFonts w:cs="Calibri"/>
                <w:bCs/>
              </w:rPr>
            </w:pPr>
            <w:r w:rsidRPr="00AC6C98">
              <w:rPr>
                <w:rFonts w:cs="Calibri"/>
                <w:bCs/>
              </w:rPr>
              <w:t>Broadband</w:t>
            </w:r>
          </w:p>
        </w:tc>
        <w:tc>
          <w:tcPr>
            <w:tcW w:w="1416" w:type="dxa"/>
          </w:tcPr>
          <w:p w14:paraId="4B62DCD4" w14:textId="77777777" w:rsidR="0066154B" w:rsidRPr="00AC6C98" w:rsidRDefault="0066154B" w:rsidP="0066154B">
            <w:pPr>
              <w:spacing w:after="0"/>
              <w:rPr>
                <w:rFonts w:cs="Calibri"/>
                <w:bCs/>
              </w:rPr>
            </w:pPr>
            <w:r>
              <w:rPr>
                <w:rFonts w:cs="Calibri"/>
                <w:bCs/>
              </w:rPr>
              <w:t>£32.28</w:t>
            </w:r>
          </w:p>
        </w:tc>
        <w:tc>
          <w:tcPr>
            <w:tcW w:w="1417" w:type="dxa"/>
          </w:tcPr>
          <w:p w14:paraId="2ABE987E" w14:textId="77777777" w:rsidR="0066154B" w:rsidRPr="00AC6C98" w:rsidRDefault="0066154B" w:rsidP="0066154B">
            <w:pPr>
              <w:spacing w:after="0"/>
              <w:rPr>
                <w:rFonts w:cs="Calibri"/>
                <w:bCs/>
              </w:rPr>
            </w:pPr>
            <w:r>
              <w:rPr>
                <w:rFonts w:cs="Calibri"/>
                <w:bCs/>
              </w:rPr>
              <w:t>DD</w:t>
            </w:r>
          </w:p>
        </w:tc>
        <w:tc>
          <w:tcPr>
            <w:tcW w:w="2125" w:type="dxa"/>
          </w:tcPr>
          <w:p w14:paraId="6CECEDB1" w14:textId="77777777" w:rsidR="0066154B" w:rsidRPr="00AC6C98" w:rsidRDefault="0066154B" w:rsidP="0066154B">
            <w:pPr>
              <w:spacing w:after="0"/>
              <w:rPr>
                <w:rFonts w:cs="Calibri"/>
                <w:bCs/>
              </w:rPr>
            </w:pPr>
            <w:r w:rsidRPr="00AC6C98">
              <w:rPr>
                <w:rFonts w:cs="Calibri"/>
                <w:bCs/>
              </w:rPr>
              <w:t>LGA 1972 s111</w:t>
            </w:r>
          </w:p>
        </w:tc>
      </w:tr>
      <w:tr w:rsidR="0066154B" w:rsidRPr="00AC6C98" w14:paraId="079B484B" w14:textId="77777777" w:rsidTr="0066154B">
        <w:tc>
          <w:tcPr>
            <w:tcW w:w="1253" w:type="dxa"/>
          </w:tcPr>
          <w:p w14:paraId="17230EDC" w14:textId="77777777" w:rsidR="0066154B" w:rsidRPr="00AC6C98" w:rsidRDefault="0066154B" w:rsidP="0066154B">
            <w:pPr>
              <w:spacing w:after="0"/>
              <w:rPr>
                <w:rFonts w:cs="Calibri"/>
                <w:bCs/>
              </w:rPr>
            </w:pPr>
            <w:r>
              <w:rPr>
                <w:rFonts w:cs="Calibri"/>
                <w:bCs/>
              </w:rPr>
              <w:t>01/06/22</w:t>
            </w:r>
          </w:p>
        </w:tc>
        <w:tc>
          <w:tcPr>
            <w:tcW w:w="1549" w:type="dxa"/>
          </w:tcPr>
          <w:p w14:paraId="36FDC585" w14:textId="77777777" w:rsidR="0066154B" w:rsidRPr="00AC6C98" w:rsidRDefault="0066154B" w:rsidP="0066154B">
            <w:pPr>
              <w:spacing w:after="0"/>
              <w:rPr>
                <w:rFonts w:cs="Calibri"/>
                <w:bCs/>
              </w:rPr>
            </w:pPr>
            <w:proofErr w:type="spellStart"/>
            <w:r w:rsidRPr="00AC6C98">
              <w:rPr>
                <w:rFonts w:cs="Calibri"/>
                <w:bCs/>
              </w:rPr>
              <w:t>Groundforce</w:t>
            </w:r>
            <w:proofErr w:type="spellEnd"/>
          </w:p>
        </w:tc>
        <w:tc>
          <w:tcPr>
            <w:tcW w:w="2697" w:type="dxa"/>
          </w:tcPr>
          <w:p w14:paraId="408F509D" w14:textId="77777777" w:rsidR="0066154B" w:rsidRPr="00AC6C98" w:rsidRDefault="0066154B" w:rsidP="0066154B">
            <w:pPr>
              <w:spacing w:after="0"/>
              <w:rPr>
                <w:rFonts w:cs="Calibri"/>
                <w:bCs/>
              </w:rPr>
            </w:pPr>
            <w:r w:rsidRPr="00AC6C98">
              <w:rPr>
                <w:rFonts w:cs="Calibri"/>
                <w:bCs/>
              </w:rPr>
              <w:t>Maintenance</w:t>
            </w:r>
          </w:p>
        </w:tc>
        <w:tc>
          <w:tcPr>
            <w:tcW w:w="1416" w:type="dxa"/>
          </w:tcPr>
          <w:p w14:paraId="551473F2" w14:textId="77777777" w:rsidR="0066154B" w:rsidRPr="00AC6C98" w:rsidRDefault="0066154B" w:rsidP="0066154B">
            <w:pPr>
              <w:spacing w:after="0"/>
              <w:rPr>
                <w:rFonts w:cs="Calibri"/>
                <w:bCs/>
              </w:rPr>
            </w:pPr>
            <w:r w:rsidRPr="00AC6C98">
              <w:rPr>
                <w:rFonts w:cs="Calibri"/>
                <w:bCs/>
              </w:rPr>
              <w:t>£</w:t>
            </w:r>
            <w:r>
              <w:rPr>
                <w:rFonts w:cs="Calibri"/>
                <w:bCs/>
              </w:rPr>
              <w:t>220.50</w:t>
            </w:r>
          </w:p>
        </w:tc>
        <w:tc>
          <w:tcPr>
            <w:tcW w:w="1417" w:type="dxa"/>
          </w:tcPr>
          <w:p w14:paraId="0CB0EDBF" w14:textId="77777777" w:rsidR="0066154B" w:rsidRPr="00AC6C98" w:rsidRDefault="0066154B" w:rsidP="0066154B">
            <w:pPr>
              <w:spacing w:after="0"/>
              <w:rPr>
                <w:rFonts w:cs="Calibri"/>
                <w:bCs/>
              </w:rPr>
            </w:pPr>
            <w:r>
              <w:rPr>
                <w:rFonts w:cs="Calibri"/>
                <w:bCs/>
              </w:rPr>
              <w:t>101364</w:t>
            </w:r>
          </w:p>
        </w:tc>
        <w:tc>
          <w:tcPr>
            <w:tcW w:w="2125" w:type="dxa"/>
          </w:tcPr>
          <w:p w14:paraId="7A9D8243" w14:textId="77777777" w:rsidR="0066154B" w:rsidRPr="009A78F4" w:rsidRDefault="0066154B" w:rsidP="0066154B">
            <w:pPr>
              <w:spacing w:after="0"/>
              <w:rPr>
                <w:sz w:val="16"/>
                <w:szCs w:val="16"/>
              </w:rPr>
            </w:pPr>
            <w:r w:rsidRPr="009A78F4">
              <w:rPr>
                <w:rFonts w:cs="Calibri"/>
                <w:bCs/>
                <w:sz w:val="16"/>
                <w:szCs w:val="16"/>
              </w:rPr>
              <w:t>PHA 1875 s164; OSA 1906 ss9&amp;10</w:t>
            </w:r>
          </w:p>
        </w:tc>
      </w:tr>
      <w:tr w:rsidR="0066154B" w:rsidRPr="00AC6C98" w14:paraId="107B1811" w14:textId="77777777" w:rsidTr="0066154B">
        <w:tc>
          <w:tcPr>
            <w:tcW w:w="1253" w:type="dxa"/>
          </w:tcPr>
          <w:p w14:paraId="6B3113C6" w14:textId="77777777" w:rsidR="0066154B" w:rsidRPr="00AC6C98" w:rsidRDefault="0066154B" w:rsidP="0066154B">
            <w:pPr>
              <w:spacing w:after="0"/>
              <w:rPr>
                <w:rFonts w:cs="Calibri"/>
                <w:bCs/>
              </w:rPr>
            </w:pPr>
            <w:r>
              <w:rPr>
                <w:rFonts w:cs="Calibri"/>
                <w:bCs/>
              </w:rPr>
              <w:t>31/05/22</w:t>
            </w:r>
          </w:p>
        </w:tc>
        <w:tc>
          <w:tcPr>
            <w:tcW w:w="1549" w:type="dxa"/>
          </w:tcPr>
          <w:p w14:paraId="54D08B6A" w14:textId="77777777" w:rsidR="0066154B" w:rsidRPr="00AC6C98" w:rsidRDefault="0066154B" w:rsidP="0066154B">
            <w:pPr>
              <w:spacing w:after="0"/>
              <w:rPr>
                <w:rFonts w:cs="Calibri"/>
                <w:bCs/>
              </w:rPr>
            </w:pPr>
            <w:r w:rsidRPr="00AC6C98">
              <w:rPr>
                <w:rFonts w:cs="Calibri"/>
                <w:bCs/>
              </w:rPr>
              <w:t>PG Skips</w:t>
            </w:r>
          </w:p>
        </w:tc>
        <w:tc>
          <w:tcPr>
            <w:tcW w:w="2697" w:type="dxa"/>
          </w:tcPr>
          <w:p w14:paraId="5F813E58" w14:textId="77777777" w:rsidR="0066154B" w:rsidRPr="00AC6C98" w:rsidRDefault="0066154B" w:rsidP="0066154B">
            <w:pPr>
              <w:spacing w:after="0"/>
              <w:rPr>
                <w:rFonts w:cs="Calibri"/>
                <w:bCs/>
              </w:rPr>
            </w:pPr>
            <w:r w:rsidRPr="00AC6C98">
              <w:rPr>
                <w:rFonts w:cs="Calibri"/>
                <w:bCs/>
              </w:rPr>
              <w:t>Bin Hire</w:t>
            </w:r>
            <w:r>
              <w:rPr>
                <w:rFonts w:cs="Calibri"/>
                <w:bCs/>
              </w:rPr>
              <w:t>/Emptying</w:t>
            </w:r>
          </w:p>
        </w:tc>
        <w:tc>
          <w:tcPr>
            <w:tcW w:w="1416" w:type="dxa"/>
          </w:tcPr>
          <w:p w14:paraId="7C4191D4" w14:textId="77777777" w:rsidR="0066154B" w:rsidRPr="00AC6C98" w:rsidRDefault="0066154B" w:rsidP="0066154B">
            <w:pPr>
              <w:spacing w:after="0"/>
              <w:rPr>
                <w:rFonts w:cs="Calibri"/>
                <w:bCs/>
              </w:rPr>
            </w:pPr>
            <w:r w:rsidRPr="00AC6C98">
              <w:rPr>
                <w:rFonts w:cs="Calibri"/>
                <w:bCs/>
              </w:rPr>
              <w:t>£</w:t>
            </w:r>
            <w:r>
              <w:rPr>
                <w:rFonts w:cs="Calibri"/>
                <w:bCs/>
              </w:rPr>
              <w:t>26.81</w:t>
            </w:r>
          </w:p>
        </w:tc>
        <w:tc>
          <w:tcPr>
            <w:tcW w:w="1417" w:type="dxa"/>
          </w:tcPr>
          <w:p w14:paraId="7A846660" w14:textId="77777777" w:rsidR="0066154B" w:rsidRPr="00AC6C98" w:rsidRDefault="0066154B" w:rsidP="0066154B">
            <w:pPr>
              <w:spacing w:after="0"/>
              <w:rPr>
                <w:rFonts w:cs="Calibri"/>
                <w:bCs/>
              </w:rPr>
            </w:pPr>
            <w:r>
              <w:rPr>
                <w:rFonts w:cs="Calibri"/>
                <w:bCs/>
              </w:rPr>
              <w:t>101365</w:t>
            </w:r>
          </w:p>
        </w:tc>
        <w:tc>
          <w:tcPr>
            <w:tcW w:w="2125" w:type="dxa"/>
          </w:tcPr>
          <w:p w14:paraId="44587486" w14:textId="77777777" w:rsidR="0066154B" w:rsidRPr="00AC6C98" w:rsidRDefault="0066154B" w:rsidP="0066154B">
            <w:pPr>
              <w:spacing w:after="0"/>
              <w:rPr>
                <w:rFonts w:cs="Calibri"/>
                <w:bCs/>
              </w:rPr>
            </w:pPr>
            <w:r w:rsidRPr="00AC6C98">
              <w:rPr>
                <w:rFonts w:cs="Calibri"/>
                <w:bCs/>
              </w:rPr>
              <w:t>Litte</w:t>
            </w:r>
            <w:r>
              <w:rPr>
                <w:rFonts w:cs="Calibri"/>
                <w:bCs/>
              </w:rPr>
              <w:t>r A</w:t>
            </w:r>
            <w:r w:rsidRPr="00AC6C98">
              <w:rPr>
                <w:rFonts w:cs="Calibri"/>
                <w:bCs/>
              </w:rPr>
              <w:t>ct 1983 s5</w:t>
            </w:r>
          </w:p>
        </w:tc>
      </w:tr>
      <w:tr w:rsidR="0066154B" w:rsidRPr="00AC6C98" w14:paraId="7E676926" w14:textId="77777777" w:rsidTr="0066154B">
        <w:tc>
          <w:tcPr>
            <w:tcW w:w="1253" w:type="dxa"/>
          </w:tcPr>
          <w:p w14:paraId="0801F8B0" w14:textId="77777777" w:rsidR="0066154B" w:rsidRDefault="0066154B" w:rsidP="0066154B">
            <w:pPr>
              <w:spacing w:after="0"/>
              <w:rPr>
                <w:rFonts w:cs="Calibri"/>
                <w:bCs/>
              </w:rPr>
            </w:pPr>
            <w:r>
              <w:rPr>
                <w:rFonts w:cs="Calibri"/>
                <w:bCs/>
              </w:rPr>
              <w:t>08/06/22</w:t>
            </w:r>
          </w:p>
        </w:tc>
        <w:tc>
          <w:tcPr>
            <w:tcW w:w="1549" w:type="dxa"/>
          </w:tcPr>
          <w:p w14:paraId="4EAE3D05" w14:textId="77777777" w:rsidR="0066154B" w:rsidRDefault="0066154B" w:rsidP="0066154B">
            <w:pPr>
              <w:spacing w:after="0"/>
              <w:rPr>
                <w:rFonts w:cs="Calibri"/>
                <w:bCs/>
              </w:rPr>
            </w:pPr>
            <w:r>
              <w:rPr>
                <w:rFonts w:cs="Calibri"/>
                <w:bCs/>
              </w:rPr>
              <w:t>Shropshire Council</w:t>
            </w:r>
          </w:p>
        </w:tc>
        <w:tc>
          <w:tcPr>
            <w:tcW w:w="2697" w:type="dxa"/>
          </w:tcPr>
          <w:p w14:paraId="0D67D4CB" w14:textId="77777777" w:rsidR="0066154B" w:rsidRDefault="0066154B" w:rsidP="0066154B">
            <w:pPr>
              <w:spacing w:after="0"/>
              <w:rPr>
                <w:rFonts w:cs="Calibri"/>
                <w:bCs/>
              </w:rPr>
            </w:pPr>
            <w:r>
              <w:rPr>
                <w:rFonts w:cs="Calibri"/>
                <w:bCs/>
              </w:rPr>
              <w:t>Energy 1</w:t>
            </w:r>
            <w:r w:rsidRPr="00894B11">
              <w:rPr>
                <w:rFonts w:cs="Calibri"/>
                <w:bCs/>
                <w:vertAlign w:val="superscript"/>
              </w:rPr>
              <w:t>st</w:t>
            </w:r>
            <w:r>
              <w:rPr>
                <w:rFonts w:cs="Calibri"/>
                <w:bCs/>
              </w:rPr>
              <w:t xml:space="preserve"> quarter</w:t>
            </w:r>
          </w:p>
        </w:tc>
        <w:tc>
          <w:tcPr>
            <w:tcW w:w="1416" w:type="dxa"/>
          </w:tcPr>
          <w:p w14:paraId="635B1968" w14:textId="77777777" w:rsidR="0066154B" w:rsidRDefault="0066154B" w:rsidP="0066154B">
            <w:pPr>
              <w:spacing w:after="0"/>
              <w:rPr>
                <w:rFonts w:cs="Calibri"/>
                <w:bCs/>
              </w:rPr>
            </w:pPr>
            <w:r>
              <w:rPr>
                <w:rFonts w:cs="Calibri"/>
                <w:bCs/>
              </w:rPr>
              <w:t>£126.26</w:t>
            </w:r>
          </w:p>
        </w:tc>
        <w:tc>
          <w:tcPr>
            <w:tcW w:w="1417" w:type="dxa"/>
          </w:tcPr>
          <w:p w14:paraId="38EA8452" w14:textId="77777777" w:rsidR="0066154B" w:rsidRDefault="0066154B" w:rsidP="0066154B">
            <w:pPr>
              <w:spacing w:after="0"/>
              <w:rPr>
                <w:rFonts w:cs="Calibri"/>
                <w:bCs/>
              </w:rPr>
            </w:pPr>
            <w:r>
              <w:rPr>
                <w:rFonts w:cs="Calibri"/>
                <w:bCs/>
              </w:rPr>
              <w:t>DD</w:t>
            </w:r>
          </w:p>
        </w:tc>
        <w:tc>
          <w:tcPr>
            <w:tcW w:w="2125" w:type="dxa"/>
          </w:tcPr>
          <w:p w14:paraId="17E319F4" w14:textId="77777777" w:rsidR="0066154B" w:rsidRPr="0080062E" w:rsidRDefault="0066154B" w:rsidP="0066154B">
            <w:pPr>
              <w:autoSpaceDE w:val="0"/>
              <w:autoSpaceDN w:val="0"/>
              <w:adjustRightInd w:val="0"/>
              <w:spacing w:after="0" w:line="240" w:lineRule="auto"/>
              <w:rPr>
                <w:rFonts w:cs="Calibri"/>
              </w:rPr>
            </w:pPr>
            <w:r>
              <w:rPr>
                <w:rFonts w:cs="Calibri"/>
              </w:rPr>
              <w:t>PCA 1957 s3; HA 1980 s301</w:t>
            </w:r>
          </w:p>
        </w:tc>
      </w:tr>
      <w:tr w:rsidR="0066154B" w:rsidRPr="00AC6C98" w14:paraId="39054C7D" w14:textId="77777777" w:rsidTr="0066154B">
        <w:tc>
          <w:tcPr>
            <w:tcW w:w="1253" w:type="dxa"/>
          </w:tcPr>
          <w:p w14:paraId="6039C9E5" w14:textId="77777777" w:rsidR="0066154B" w:rsidRDefault="0066154B" w:rsidP="0066154B">
            <w:pPr>
              <w:spacing w:after="0"/>
              <w:rPr>
                <w:rFonts w:cs="Calibri"/>
                <w:bCs/>
              </w:rPr>
            </w:pPr>
            <w:r>
              <w:rPr>
                <w:rFonts w:cs="Calibri"/>
                <w:bCs/>
              </w:rPr>
              <w:t>14/06/22</w:t>
            </w:r>
          </w:p>
        </w:tc>
        <w:tc>
          <w:tcPr>
            <w:tcW w:w="1549" w:type="dxa"/>
          </w:tcPr>
          <w:p w14:paraId="24033008" w14:textId="77777777" w:rsidR="0066154B" w:rsidRDefault="0066154B" w:rsidP="0066154B">
            <w:pPr>
              <w:spacing w:after="0"/>
              <w:rPr>
                <w:rFonts w:cs="Calibri"/>
                <w:bCs/>
              </w:rPr>
            </w:pPr>
            <w:proofErr w:type="spellStart"/>
            <w:r>
              <w:rPr>
                <w:rFonts w:cs="Calibri"/>
                <w:bCs/>
              </w:rPr>
              <w:t>Playsafety</w:t>
            </w:r>
            <w:proofErr w:type="spellEnd"/>
          </w:p>
        </w:tc>
        <w:tc>
          <w:tcPr>
            <w:tcW w:w="2697" w:type="dxa"/>
          </w:tcPr>
          <w:p w14:paraId="29567494" w14:textId="77777777" w:rsidR="0066154B" w:rsidRDefault="0066154B" w:rsidP="0066154B">
            <w:pPr>
              <w:spacing w:after="0"/>
              <w:rPr>
                <w:rFonts w:cs="Calibri"/>
                <w:bCs/>
              </w:rPr>
            </w:pPr>
            <w:r>
              <w:rPr>
                <w:rFonts w:cs="Calibri"/>
                <w:bCs/>
              </w:rPr>
              <w:t>Inspections</w:t>
            </w:r>
          </w:p>
        </w:tc>
        <w:tc>
          <w:tcPr>
            <w:tcW w:w="1416" w:type="dxa"/>
          </w:tcPr>
          <w:p w14:paraId="74C32B27" w14:textId="77777777" w:rsidR="0066154B" w:rsidRDefault="0066154B" w:rsidP="0066154B">
            <w:pPr>
              <w:spacing w:after="0"/>
              <w:rPr>
                <w:rFonts w:cs="Calibri"/>
                <w:bCs/>
              </w:rPr>
            </w:pPr>
            <w:r>
              <w:rPr>
                <w:rFonts w:cs="Calibri"/>
                <w:bCs/>
              </w:rPr>
              <w:t>£218.40</w:t>
            </w:r>
          </w:p>
        </w:tc>
        <w:tc>
          <w:tcPr>
            <w:tcW w:w="1417" w:type="dxa"/>
          </w:tcPr>
          <w:p w14:paraId="7E5B6BC1" w14:textId="77777777" w:rsidR="0066154B" w:rsidRDefault="0066154B" w:rsidP="0066154B">
            <w:pPr>
              <w:spacing w:after="0"/>
              <w:rPr>
                <w:rFonts w:cs="Calibri"/>
                <w:bCs/>
              </w:rPr>
            </w:pPr>
            <w:r>
              <w:rPr>
                <w:rFonts w:cs="Calibri"/>
                <w:bCs/>
              </w:rPr>
              <w:t>101367</w:t>
            </w:r>
          </w:p>
        </w:tc>
        <w:tc>
          <w:tcPr>
            <w:tcW w:w="2125" w:type="dxa"/>
          </w:tcPr>
          <w:p w14:paraId="1441BD3B" w14:textId="77777777" w:rsidR="0066154B" w:rsidRPr="0080062E" w:rsidRDefault="0066154B" w:rsidP="0066154B">
            <w:pPr>
              <w:autoSpaceDE w:val="0"/>
              <w:autoSpaceDN w:val="0"/>
              <w:adjustRightInd w:val="0"/>
              <w:spacing w:after="0" w:line="240" w:lineRule="auto"/>
              <w:rPr>
                <w:rFonts w:cs="Calibri"/>
              </w:rPr>
            </w:pPr>
            <w:r w:rsidRPr="00AC6C98">
              <w:rPr>
                <w:rFonts w:cs="Calibri"/>
                <w:bCs/>
              </w:rPr>
              <w:t>LGA 1972 s111</w:t>
            </w:r>
          </w:p>
        </w:tc>
      </w:tr>
      <w:tr w:rsidR="0066154B" w:rsidRPr="00AC6C98" w14:paraId="023E4F31" w14:textId="77777777" w:rsidTr="0066154B">
        <w:tc>
          <w:tcPr>
            <w:tcW w:w="1253" w:type="dxa"/>
          </w:tcPr>
          <w:p w14:paraId="1B5418E6" w14:textId="77777777" w:rsidR="0066154B" w:rsidRDefault="0066154B" w:rsidP="0066154B">
            <w:pPr>
              <w:spacing w:after="0"/>
              <w:rPr>
                <w:rFonts w:cs="Calibri"/>
                <w:bCs/>
              </w:rPr>
            </w:pPr>
            <w:r>
              <w:rPr>
                <w:rFonts w:cs="Calibri"/>
                <w:bCs/>
              </w:rPr>
              <w:t>05/06/22</w:t>
            </w:r>
          </w:p>
        </w:tc>
        <w:tc>
          <w:tcPr>
            <w:tcW w:w="1549" w:type="dxa"/>
          </w:tcPr>
          <w:p w14:paraId="044BFFF5" w14:textId="77777777" w:rsidR="0066154B" w:rsidRDefault="0066154B" w:rsidP="0066154B">
            <w:pPr>
              <w:spacing w:after="0"/>
              <w:rPr>
                <w:rFonts w:cs="Calibri"/>
                <w:bCs/>
              </w:rPr>
            </w:pPr>
            <w:r>
              <w:rPr>
                <w:rFonts w:cs="Calibri"/>
                <w:bCs/>
              </w:rPr>
              <w:t xml:space="preserve">P Stanton </w:t>
            </w:r>
          </w:p>
        </w:tc>
        <w:tc>
          <w:tcPr>
            <w:tcW w:w="2697" w:type="dxa"/>
          </w:tcPr>
          <w:p w14:paraId="72A709A8" w14:textId="77777777" w:rsidR="0066154B" w:rsidRDefault="0066154B" w:rsidP="0066154B">
            <w:pPr>
              <w:spacing w:after="0"/>
              <w:rPr>
                <w:rFonts w:cs="Calibri"/>
                <w:bCs/>
              </w:rPr>
            </w:pPr>
            <w:r>
              <w:rPr>
                <w:rFonts w:cs="Calibri"/>
                <w:bCs/>
              </w:rPr>
              <w:t>Jubilee expenses</w:t>
            </w:r>
          </w:p>
        </w:tc>
        <w:tc>
          <w:tcPr>
            <w:tcW w:w="1416" w:type="dxa"/>
          </w:tcPr>
          <w:p w14:paraId="0D2A5FF4" w14:textId="77777777" w:rsidR="0066154B" w:rsidRDefault="0066154B" w:rsidP="0066154B">
            <w:pPr>
              <w:spacing w:after="0"/>
              <w:rPr>
                <w:rFonts w:cs="Calibri"/>
                <w:bCs/>
              </w:rPr>
            </w:pPr>
            <w:r>
              <w:rPr>
                <w:rFonts w:cs="Calibri"/>
                <w:bCs/>
              </w:rPr>
              <w:t>£135.59</w:t>
            </w:r>
          </w:p>
        </w:tc>
        <w:tc>
          <w:tcPr>
            <w:tcW w:w="1417" w:type="dxa"/>
          </w:tcPr>
          <w:p w14:paraId="2DAFD91A" w14:textId="77777777" w:rsidR="0066154B" w:rsidRDefault="0066154B" w:rsidP="0066154B">
            <w:pPr>
              <w:spacing w:after="0"/>
              <w:rPr>
                <w:rFonts w:cs="Calibri"/>
                <w:bCs/>
              </w:rPr>
            </w:pPr>
            <w:r>
              <w:rPr>
                <w:rFonts w:cs="Calibri"/>
                <w:bCs/>
              </w:rPr>
              <w:t>101368</w:t>
            </w:r>
          </w:p>
        </w:tc>
        <w:tc>
          <w:tcPr>
            <w:tcW w:w="2125" w:type="dxa"/>
          </w:tcPr>
          <w:p w14:paraId="4E287C88" w14:textId="77777777" w:rsidR="0066154B" w:rsidRPr="00290137" w:rsidRDefault="0066154B" w:rsidP="0066154B">
            <w:pPr>
              <w:autoSpaceDE w:val="0"/>
              <w:autoSpaceDN w:val="0"/>
              <w:adjustRightInd w:val="0"/>
              <w:spacing w:after="0" w:line="240" w:lineRule="auto"/>
              <w:rPr>
                <w:rFonts w:cs="Calibri"/>
                <w:sz w:val="16"/>
                <w:szCs w:val="16"/>
              </w:rPr>
            </w:pPr>
            <w:r w:rsidRPr="00AC6C98">
              <w:rPr>
                <w:rFonts w:cs="Calibri"/>
                <w:bCs/>
              </w:rPr>
              <w:t>LGA 1972 s111</w:t>
            </w:r>
          </w:p>
        </w:tc>
      </w:tr>
      <w:tr w:rsidR="0066154B" w:rsidRPr="00AC6C98" w14:paraId="7EE856B3" w14:textId="77777777" w:rsidTr="0066154B">
        <w:tc>
          <w:tcPr>
            <w:tcW w:w="1253" w:type="dxa"/>
          </w:tcPr>
          <w:p w14:paraId="2B70BFDA" w14:textId="77777777" w:rsidR="0066154B" w:rsidRDefault="0066154B" w:rsidP="0066154B">
            <w:pPr>
              <w:spacing w:after="0"/>
              <w:rPr>
                <w:rFonts w:cs="Calibri"/>
                <w:bCs/>
              </w:rPr>
            </w:pPr>
            <w:r>
              <w:rPr>
                <w:rFonts w:cs="Calibri"/>
                <w:bCs/>
              </w:rPr>
              <w:t>04/06/22</w:t>
            </w:r>
          </w:p>
        </w:tc>
        <w:tc>
          <w:tcPr>
            <w:tcW w:w="1549" w:type="dxa"/>
          </w:tcPr>
          <w:p w14:paraId="1F7CD8C1" w14:textId="77777777" w:rsidR="0066154B" w:rsidRDefault="0066154B" w:rsidP="0066154B">
            <w:pPr>
              <w:spacing w:after="0"/>
              <w:rPr>
                <w:rFonts w:cs="Calibri"/>
                <w:bCs/>
              </w:rPr>
            </w:pPr>
            <w:r>
              <w:rPr>
                <w:rFonts w:cs="Calibri"/>
                <w:bCs/>
              </w:rPr>
              <w:t>Med UK</w:t>
            </w:r>
          </w:p>
        </w:tc>
        <w:tc>
          <w:tcPr>
            <w:tcW w:w="2697" w:type="dxa"/>
          </w:tcPr>
          <w:p w14:paraId="13942454" w14:textId="77777777" w:rsidR="0066154B" w:rsidRDefault="0066154B" w:rsidP="0066154B">
            <w:pPr>
              <w:spacing w:after="0"/>
              <w:rPr>
                <w:rFonts w:cs="Calibri"/>
                <w:bCs/>
              </w:rPr>
            </w:pPr>
            <w:r>
              <w:rPr>
                <w:rFonts w:cs="Calibri"/>
                <w:bCs/>
              </w:rPr>
              <w:t>Defib pads</w:t>
            </w:r>
          </w:p>
        </w:tc>
        <w:tc>
          <w:tcPr>
            <w:tcW w:w="1416" w:type="dxa"/>
          </w:tcPr>
          <w:p w14:paraId="3542778B" w14:textId="77777777" w:rsidR="0066154B" w:rsidRDefault="0066154B" w:rsidP="0066154B">
            <w:pPr>
              <w:spacing w:after="0"/>
              <w:rPr>
                <w:rFonts w:cs="Calibri"/>
                <w:bCs/>
              </w:rPr>
            </w:pPr>
            <w:r>
              <w:rPr>
                <w:rFonts w:cs="Calibri"/>
                <w:bCs/>
              </w:rPr>
              <w:t>£51.42</w:t>
            </w:r>
          </w:p>
        </w:tc>
        <w:tc>
          <w:tcPr>
            <w:tcW w:w="1417" w:type="dxa"/>
          </w:tcPr>
          <w:p w14:paraId="51F0DED8" w14:textId="77777777" w:rsidR="0066154B" w:rsidRDefault="0066154B" w:rsidP="0066154B">
            <w:pPr>
              <w:spacing w:after="0"/>
              <w:rPr>
                <w:rFonts w:cs="Calibri"/>
                <w:bCs/>
              </w:rPr>
            </w:pPr>
            <w:r>
              <w:rPr>
                <w:rFonts w:cs="Calibri"/>
                <w:bCs/>
              </w:rPr>
              <w:t>101369</w:t>
            </w:r>
          </w:p>
        </w:tc>
        <w:tc>
          <w:tcPr>
            <w:tcW w:w="2125" w:type="dxa"/>
          </w:tcPr>
          <w:p w14:paraId="20A1EC06" w14:textId="77777777" w:rsidR="0066154B" w:rsidRPr="0080062E" w:rsidRDefault="0066154B" w:rsidP="0066154B">
            <w:pPr>
              <w:autoSpaceDE w:val="0"/>
              <w:autoSpaceDN w:val="0"/>
              <w:adjustRightInd w:val="0"/>
              <w:spacing w:after="0" w:line="240" w:lineRule="auto"/>
              <w:rPr>
                <w:rFonts w:cs="Calibri"/>
              </w:rPr>
            </w:pPr>
            <w:r>
              <w:rPr>
                <w:rFonts w:cs="Calibri"/>
              </w:rPr>
              <w:t>PHA 1936 s 234</w:t>
            </w:r>
          </w:p>
        </w:tc>
      </w:tr>
      <w:tr w:rsidR="0066154B" w:rsidRPr="00AC6C98" w14:paraId="3A8FEB00" w14:textId="77777777" w:rsidTr="0066154B">
        <w:tc>
          <w:tcPr>
            <w:tcW w:w="1253" w:type="dxa"/>
          </w:tcPr>
          <w:p w14:paraId="32531DE5" w14:textId="77777777" w:rsidR="0066154B" w:rsidRDefault="0066154B" w:rsidP="0066154B">
            <w:pPr>
              <w:spacing w:after="0"/>
              <w:rPr>
                <w:rFonts w:cs="Calibri"/>
                <w:bCs/>
              </w:rPr>
            </w:pPr>
            <w:r>
              <w:rPr>
                <w:rFonts w:cs="Calibri"/>
                <w:bCs/>
              </w:rPr>
              <w:t>25/05/22</w:t>
            </w:r>
          </w:p>
        </w:tc>
        <w:tc>
          <w:tcPr>
            <w:tcW w:w="1549" w:type="dxa"/>
          </w:tcPr>
          <w:p w14:paraId="39AEA040" w14:textId="77777777" w:rsidR="0066154B" w:rsidRDefault="0066154B" w:rsidP="0066154B">
            <w:pPr>
              <w:spacing w:after="0"/>
              <w:rPr>
                <w:rFonts w:cs="Calibri"/>
                <w:bCs/>
              </w:rPr>
            </w:pPr>
            <w:r>
              <w:rPr>
                <w:rFonts w:cs="Calibri"/>
                <w:bCs/>
              </w:rPr>
              <w:t>A Thomson</w:t>
            </w:r>
          </w:p>
        </w:tc>
        <w:tc>
          <w:tcPr>
            <w:tcW w:w="2697" w:type="dxa"/>
          </w:tcPr>
          <w:p w14:paraId="7B468AB8" w14:textId="77777777" w:rsidR="0066154B" w:rsidRDefault="0066154B" w:rsidP="0066154B">
            <w:pPr>
              <w:spacing w:after="0"/>
              <w:rPr>
                <w:rFonts w:cs="Calibri"/>
                <w:bCs/>
              </w:rPr>
            </w:pPr>
            <w:r>
              <w:rPr>
                <w:rFonts w:cs="Calibri"/>
                <w:bCs/>
              </w:rPr>
              <w:t>Expenses</w:t>
            </w:r>
          </w:p>
        </w:tc>
        <w:tc>
          <w:tcPr>
            <w:tcW w:w="1416" w:type="dxa"/>
          </w:tcPr>
          <w:p w14:paraId="5C449C05" w14:textId="77777777" w:rsidR="0066154B" w:rsidRDefault="0066154B" w:rsidP="0066154B">
            <w:pPr>
              <w:spacing w:after="0"/>
              <w:rPr>
                <w:rFonts w:cs="Calibri"/>
                <w:bCs/>
              </w:rPr>
            </w:pPr>
            <w:r>
              <w:rPr>
                <w:rFonts w:cs="Calibri"/>
                <w:bCs/>
              </w:rPr>
              <w:t>£24.40</w:t>
            </w:r>
          </w:p>
        </w:tc>
        <w:tc>
          <w:tcPr>
            <w:tcW w:w="1417" w:type="dxa"/>
          </w:tcPr>
          <w:p w14:paraId="4F224A4D" w14:textId="77777777" w:rsidR="0066154B" w:rsidRDefault="0066154B" w:rsidP="0066154B">
            <w:pPr>
              <w:spacing w:after="0"/>
              <w:rPr>
                <w:rFonts w:cs="Calibri"/>
                <w:bCs/>
              </w:rPr>
            </w:pPr>
            <w:r>
              <w:rPr>
                <w:rFonts w:cs="Calibri"/>
                <w:bCs/>
              </w:rPr>
              <w:t>101370</w:t>
            </w:r>
          </w:p>
        </w:tc>
        <w:tc>
          <w:tcPr>
            <w:tcW w:w="2125" w:type="dxa"/>
          </w:tcPr>
          <w:p w14:paraId="718947AF" w14:textId="77777777" w:rsidR="0066154B" w:rsidRDefault="0066154B" w:rsidP="0066154B">
            <w:pPr>
              <w:autoSpaceDE w:val="0"/>
              <w:autoSpaceDN w:val="0"/>
              <w:adjustRightInd w:val="0"/>
              <w:spacing w:after="0" w:line="240" w:lineRule="auto"/>
              <w:rPr>
                <w:rFonts w:cs="Calibri"/>
              </w:rPr>
            </w:pPr>
            <w:r w:rsidRPr="00AC6C98">
              <w:rPr>
                <w:rFonts w:cs="Calibri"/>
                <w:bCs/>
              </w:rPr>
              <w:t>LGA 1972 s111</w:t>
            </w:r>
          </w:p>
        </w:tc>
      </w:tr>
      <w:tr w:rsidR="0066154B" w:rsidRPr="00AC6C98" w14:paraId="79BE5D55" w14:textId="77777777" w:rsidTr="0066154B">
        <w:tc>
          <w:tcPr>
            <w:tcW w:w="1253" w:type="dxa"/>
          </w:tcPr>
          <w:p w14:paraId="3E374487" w14:textId="77777777" w:rsidR="0066154B" w:rsidRDefault="0066154B" w:rsidP="0066154B">
            <w:pPr>
              <w:spacing w:after="0"/>
              <w:rPr>
                <w:rFonts w:cs="Calibri"/>
                <w:bCs/>
              </w:rPr>
            </w:pPr>
            <w:r>
              <w:rPr>
                <w:rFonts w:cs="Calibri"/>
                <w:bCs/>
              </w:rPr>
              <w:t>24/05/22</w:t>
            </w:r>
          </w:p>
        </w:tc>
        <w:tc>
          <w:tcPr>
            <w:tcW w:w="1549" w:type="dxa"/>
          </w:tcPr>
          <w:p w14:paraId="694CCD9A" w14:textId="77777777" w:rsidR="0066154B" w:rsidRDefault="0066154B" w:rsidP="0066154B">
            <w:pPr>
              <w:spacing w:after="0"/>
              <w:rPr>
                <w:rFonts w:cs="Calibri"/>
                <w:bCs/>
              </w:rPr>
            </w:pPr>
            <w:r>
              <w:rPr>
                <w:rFonts w:cs="Calibri"/>
                <w:bCs/>
              </w:rPr>
              <w:t>Starboard Sys Ltd</w:t>
            </w:r>
          </w:p>
        </w:tc>
        <w:tc>
          <w:tcPr>
            <w:tcW w:w="2697" w:type="dxa"/>
          </w:tcPr>
          <w:p w14:paraId="42786FA0" w14:textId="77777777" w:rsidR="0066154B" w:rsidRDefault="0066154B" w:rsidP="0066154B">
            <w:pPr>
              <w:spacing w:after="0"/>
              <w:rPr>
                <w:rFonts w:cs="Calibri"/>
                <w:bCs/>
              </w:rPr>
            </w:pPr>
            <w:r>
              <w:rPr>
                <w:rFonts w:cs="Calibri"/>
                <w:bCs/>
              </w:rPr>
              <w:t>Scribe software</w:t>
            </w:r>
          </w:p>
        </w:tc>
        <w:tc>
          <w:tcPr>
            <w:tcW w:w="1416" w:type="dxa"/>
          </w:tcPr>
          <w:p w14:paraId="215F2F6F" w14:textId="77777777" w:rsidR="0066154B" w:rsidRDefault="0066154B" w:rsidP="0066154B">
            <w:pPr>
              <w:spacing w:after="0"/>
              <w:rPr>
                <w:rFonts w:cs="Calibri"/>
                <w:bCs/>
              </w:rPr>
            </w:pPr>
            <w:r>
              <w:rPr>
                <w:rFonts w:cs="Calibri"/>
                <w:bCs/>
              </w:rPr>
              <w:t>£345.60</w:t>
            </w:r>
          </w:p>
        </w:tc>
        <w:tc>
          <w:tcPr>
            <w:tcW w:w="1417" w:type="dxa"/>
          </w:tcPr>
          <w:p w14:paraId="5BAB74CA" w14:textId="77777777" w:rsidR="0066154B" w:rsidRDefault="0066154B" w:rsidP="0066154B">
            <w:pPr>
              <w:spacing w:after="0"/>
              <w:rPr>
                <w:rFonts w:cs="Calibri"/>
                <w:bCs/>
              </w:rPr>
            </w:pPr>
            <w:r>
              <w:rPr>
                <w:rFonts w:cs="Calibri"/>
                <w:bCs/>
              </w:rPr>
              <w:t>101371</w:t>
            </w:r>
          </w:p>
        </w:tc>
        <w:tc>
          <w:tcPr>
            <w:tcW w:w="2125" w:type="dxa"/>
          </w:tcPr>
          <w:p w14:paraId="5BAC3D73" w14:textId="77777777" w:rsidR="0066154B" w:rsidRDefault="0066154B" w:rsidP="0066154B">
            <w:pPr>
              <w:autoSpaceDE w:val="0"/>
              <w:autoSpaceDN w:val="0"/>
              <w:adjustRightInd w:val="0"/>
              <w:spacing w:after="0" w:line="240" w:lineRule="auto"/>
              <w:rPr>
                <w:rFonts w:cs="Calibri"/>
              </w:rPr>
            </w:pPr>
            <w:r w:rsidRPr="00AC6C98">
              <w:rPr>
                <w:rFonts w:cs="Calibri"/>
                <w:bCs/>
              </w:rPr>
              <w:t>LGA 1972 s111</w:t>
            </w:r>
          </w:p>
        </w:tc>
      </w:tr>
      <w:tr w:rsidR="0066154B" w:rsidRPr="00AC6C98" w14:paraId="5FF904D6" w14:textId="77777777" w:rsidTr="0066154B">
        <w:tc>
          <w:tcPr>
            <w:tcW w:w="1253" w:type="dxa"/>
          </w:tcPr>
          <w:p w14:paraId="170F900D" w14:textId="77777777" w:rsidR="0066154B" w:rsidRDefault="0066154B" w:rsidP="0066154B">
            <w:pPr>
              <w:spacing w:after="0"/>
              <w:rPr>
                <w:rFonts w:cs="Calibri"/>
                <w:bCs/>
              </w:rPr>
            </w:pPr>
            <w:r>
              <w:rPr>
                <w:rFonts w:cs="Calibri"/>
                <w:bCs/>
              </w:rPr>
              <w:t>19/05/22</w:t>
            </w:r>
          </w:p>
        </w:tc>
        <w:tc>
          <w:tcPr>
            <w:tcW w:w="1549" w:type="dxa"/>
          </w:tcPr>
          <w:p w14:paraId="4B15F41A" w14:textId="77777777" w:rsidR="0066154B" w:rsidRDefault="0066154B" w:rsidP="0066154B">
            <w:pPr>
              <w:spacing w:after="0"/>
              <w:rPr>
                <w:rFonts w:cs="Calibri"/>
                <w:bCs/>
              </w:rPr>
            </w:pPr>
            <w:r>
              <w:rPr>
                <w:rFonts w:cs="Calibri"/>
                <w:bCs/>
              </w:rPr>
              <w:t>Ray Parry</w:t>
            </w:r>
          </w:p>
        </w:tc>
        <w:tc>
          <w:tcPr>
            <w:tcW w:w="2697" w:type="dxa"/>
          </w:tcPr>
          <w:p w14:paraId="244257D3" w14:textId="77777777" w:rsidR="0066154B" w:rsidRDefault="0066154B" w:rsidP="0066154B">
            <w:pPr>
              <w:spacing w:after="0"/>
              <w:rPr>
                <w:rFonts w:cs="Calibri"/>
                <w:bCs/>
              </w:rPr>
            </w:pPr>
            <w:r>
              <w:rPr>
                <w:rFonts w:cs="Calibri"/>
                <w:bCs/>
              </w:rPr>
              <w:t>Adult Gym Equipment</w:t>
            </w:r>
          </w:p>
        </w:tc>
        <w:tc>
          <w:tcPr>
            <w:tcW w:w="1416" w:type="dxa"/>
          </w:tcPr>
          <w:p w14:paraId="202FECFB" w14:textId="77777777" w:rsidR="0066154B" w:rsidRDefault="0066154B" w:rsidP="0066154B">
            <w:pPr>
              <w:spacing w:after="0"/>
              <w:rPr>
                <w:rFonts w:cs="Calibri"/>
                <w:bCs/>
              </w:rPr>
            </w:pPr>
            <w:r>
              <w:rPr>
                <w:rFonts w:cs="Calibri"/>
                <w:bCs/>
              </w:rPr>
              <w:t>£7629.60</w:t>
            </w:r>
          </w:p>
        </w:tc>
        <w:tc>
          <w:tcPr>
            <w:tcW w:w="1417" w:type="dxa"/>
          </w:tcPr>
          <w:p w14:paraId="69A31CEB" w14:textId="77777777" w:rsidR="0066154B" w:rsidRDefault="0066154B" w:rsidP="0066154B">
            <w:pPr>
              <w:spacing w:after="0"/>
              <w:rPr>
                <w:rFonts w:cs="Calibri"/>
                <w:bCs/>
              </w:rPr>
            </w:pPr>
            <w:r>
              <w:rPr>
                <w:rFonts w:cs="Calibri"/>
                <w:bCs/>
              </w:rPr>
              <w:t>101372</w:t>
            </w:r>
          </w:p>
        </w:tc>
        <w:tc>
          <w:tcPr>
            <w:tcW w:w="2125" w:type="dxa"/>
          </w:tcPr>
          <w:p w14:paraId="31994501" w14:textId="77777777" w:rsidR="0066154B" w:rsidRDefault="0066154B" w:rsidP="0066154B">
            <w:pPr>
              <w:autoSpaceDE w:val="0"/>
              <w:autoSpaceDN w:val="0"/>
              <w:adjustRightInd w:val="0"/>
              <w:spacing w:after="0" w:line="240" w:lineRule="auto"/>
              <w:rPr>
                <w:rFonts w:cs="Calibri"/>
              </w:rPr>
            </w:pPr>
            <w:r>
              <w:rPr>
                <w:rFonts w:cs="Calibri"/>
              </w:rPr>
              <w:t>PHA 1875 s164; PHAAA 1980 s44; OSA 1906 ss9&amp;10</w:t>
            </w:r>
          </w:p>
        </w:tc>
      </w:tr>
      <w:tr w:rsidR="0066154B" w:rsidRPr="00AC6C98" w14:paraId="22932E5D" w14:textId="77777777" w:rsidTr="0066154B">
        <w:tc>
          <w:tcPr>
            <w:tcW w:w="1253" w:type="dxa"/>
          </w:tcPr>
          <w:p w14:paraId="6F3B7EE6" w14:textId="77777777" w:rsidR="0066154B" w:rsidRDefault="0066154B" w:rsidP="0066154B">
            <w:pPr>
              <w:spacing w:after="0"/>
              <w:rPr>
                <w:rFonts w:cs="Calibri"/>
                <w:bCs/>
              </w:rPr>
            </w:pPr>
            <w:r>
              <w:rPr>
                <w:rFonts w:cs="Calibri"/>
                <w:bCs/>
              </w:rPr>
              <w:t>18/05/22</w:t>
            </w:r>
          </w:p>
        </w:tc>
        <w:tc>
          <w:tcPr>
            <w:tcW w:w="1549" w:type="dxa"/>
          </w:tcPr>
          <w:p w14:paraId="588032BE" w14:textId="77777777" w:rsidR="0066154B" w:rsidRDefault="0066154B" w:rsidP="0066154B">
            <w:pPr>
              <w:spacing w:after="0"/>
              <w:rPr>
                <w:rFonts w:cs="Calibri"/>
                <w:bCs/>
              </w:rPr>
            </w:pPr>
            <w:r>
              <w:rPr>
                <w:rFonts w:cs="Calibri"/>
                <w:bCs/>
              </w:rPr>
              <w:t>SDH Accounting</w:t>
            </w:r>
          </w:p>
        </w:tc>
        <w:tc>
          <w:tcPr>
            <w:tcW w:w="2697" w:type="dxa"/>
          </w:tcPr>
          <w:p w14:paraId="49278029" w14:textId="77777777" w:rsidR="0066154B" w:rsidRDefault="0066154B" w:rsidP="0066154B">
            <w:pPr>
              <w:spacing w:after="0"/>
              <w:rPr>
                <w:rFonts w:cs="Calibri"/>
                <w:bCs/>
              </w:rPr>
            </w:pPr>
            <w:r>
              <w:rPr>
                <w:rFonts w:cs="Calibri"/>
                <w:bCs/>
              </w:rPr>
              <w:t>Internal Audit</w:t>
            </w:r>
          </w:p>
        </w:tc>
        <w:tc>
          <w:tcPr>
            <w:tcW w:w="1416" w:type="dxa"/>
          </w:tcPr>
          <w:p w14:paraId="0B6C7645" w14:textId="77777777" w:rsidR="0066154B" w:rsidRDefault="0066154B" w:rsidP="0066154B">
            <w:pPr>
              <w:spacing w:after="0"/>
              <w:rPr>
                <w:rFonts w:cs="Calibri"/>
                <w:bCs/>
              </w:rPr>
            </w:pPr>
            <w:r>
              <w:rPr>
                <w:rFonts w:cs="Calibri"/>
                <w:bCs/>
              </w:rPr>
              <w:t>£175.68</w:t>
            </w:r>
          </w:p>
        </w:tc>
        <w:tc>
          <w:tcPr>
            <w:tcW w:w="1417" w:type="dxa"/>
          </w:tcPr>
          <w:p w14:paraId="5B01F295" w14:textId="77777777" w:rsidR="0066154B" w:rsidRDefault="0066154B" w:rsidP="0066154B">
            <w:pPr>
              <w:spacing w:after="0"/>
              <w:rPr>
                <w:rFonts w:cs="Calibri"/>
                <w:bCs/>
              </w:rPr>
            </w:pPr>
            <w:r>
              <w:rPr>
                <w:rFonts w:cs="Calibri"/>
                <w:bCs/>
              </w:rPr>
              <w:t>101373</w:t>
            </w:r>
          </w:p>
        </w:tc>
        <w:tc>
          <w:tcPr>
            <w:tcW w:w="2125" w:type="dxa"/>
          </w:tcPr>
          <w:p w14:paraId="74C41CD6" w14:textId="77777777" w:rsidR="0066154B" w:rsidRDefault="0066154B" w:rsidP="0066154B">
            <w:pPr>
              <w:autoSpaceDE w:val="0"/>
              <w:autoSpaceDN w:val="0"/>
              <w:adjustRightInd w:val="0"/>
              <w:spacing w:after="0" w:line="240" w:lineRule="auto"/>
              <w:rPr>
                <w:rFonts w:cs="Calibri"/>
              </w:rPr>
            </w:pPr>
            <w:r w:rsidRPr="00FE3659">
              <w:rPr>
                <w:rFonts w:cs="Calibri"/>
              </w:rPr>
              <w:t>LGA 1972 s94</w:t>
            </w:r>
          </w:p>
        </w:tc>
      </w:tr>
      <w:tr w:rsidR="0066154B" w:rsidRPr="00AC6C98" w14:paraId="597A3068" w14:textId="77777777" w:rsidTr="0066154B">
        <w:tc>
          <w:tcPr>
            <w:tcW w:w="1253" w:type="dxa"/>
          </w:tcPr>
          <w:p w14:paraId="03665991" w14:textId="77777777" w:rsidR="0066154B" w:rsidRDefault="0066154B" w:rsidP="0066154B">
            <w:pPr>
              <w:spacing w:after="0"/>
              <w:rPr>
                <w:rFonts w:cs="Calibri"/>
                <w:bCs/>
              </w:rPr>
            </w:pPr>
            <w:r>
              <w:rPr>
                <w:rFonts w:cs="Calibri"/>
                <w:bCs/>
              </w:rPr>
              <w:t>15/06/22</w:t>
            </w:r>
          </w:p>
        </w:tc>
        <w:tc>
          <w:tcPr>
            <w:tcW w:w="1549" w:type="dxa"/>
          </w:tcPr>
          <w:p w14:paraId="0886B080" w14:textId="77777777" w:rsidR="0066154B" w:rsidRDefault="0066154B" w:rsidP="0066154B">
            <w:pPr>
              <w:spacing w:after="0"/>
              <w:rPr>
                <w:rFonts w:cs="Calibri"/>
                <w:bCs/>
              </w:rPr>
            </w:pPr>
            <w:r>
              <w:rPr>
                <w:rFonts w:cs="Calibri"/>
                <w:bCs/>
              </w:rPr>
              <w:t>Employee</w:t>
            </w:r>
          </w:p>
        </w:tc>
        <w:tc>
          <w:tcPr>
            <w:tcW w:w="2697" w:type="dxa"/>
          </w:tcPr>
          <w:p w14:paraId="322DC10B" w14:textId="77777777" w:rsidR="0066154B" w:rsidRDefault="0066154B" w:rsidP="0066154B">
            <w:pPr>
              <w:spacing w:after="0"/>
              <w:rPr>
                <w:rFonts w:cs="Calibri"/>
                <w:bCs/>
              </w:rPr>
            </w:pPr>
            <w:r>
              <w:rPr>
                <w:rFonts w:cs="Calibri"/>
                <w:bCs/>
              </w:rPr>
              <w:t>Expenses</w:t>
            </w:r>
          </w:p>
        </w:tc>
        <w:tc>
          <w:tcPr>
            <w:tcW w:w="1416" w:type="dxa"/>
          </w:tcPr>
          <w:p w14:paraId="205392B9" w14:textId="77777777" w:rsidR="0066154B" w:rsidRDefault="0066154B" w:rsidP="0066154B">
            <w:pPr>
              <w:spacing w:after="0"/>
              <w:rPr>
                <w:rFonts w:cs="Calibri"/>
                <w:bCs/>
              </w:rPr>
            </w:pPr>
            <w:r>
              <w:rPr>
                <w:rFonts w:cs="Calibri"/>
                <w:bCs/>
              </w:rPr>
              <w:t>£tbc</w:t>
            </w:r>
          </w:p>
        </w:tc>
        <w:tc>
          <w:tcPr>
            <w:tcW w:w="1417" w:type="dxa"/>
          </w:tcPr>
          <w:p w14:paraId="413080E0" w14:textId="77777777" w:rsidR="0066154B" w:rsidRDefault="0066154B" w:rsidP="0066154B">
            <w:pPr>
              <w:spacing w:after="0"/>
              <w:rPr>
                <w:rFonts w:cs="Calibri"/>
                <w:bCs/>
              </w:rPr>
            </w:pPr>
            <w:r>
              <w:rPr>
                <w:rFonts w:cs="Calibri"/>
                <w:bCs/>
              </w:rPr>
              <w:t>101374</w:t>
            </w:r>
          </w:p>
        </w:tc>
        <w:tc>
          <w:tcPr>
            <w:tcW w:w="2125" w:type="dxa"/>
          </w:tcPr>
          <w:p w14:paraId="7CCCD7A8" w14:textId="77777777" w:rsidR="0066154B" w:rsidRPr="00FE3659" w:rsidRDefault="0066154B" w:rsidP="0066154B">
            <w:pPr>
              <w:autoSpaceDE w:val="0"/>
              <w:autoSpaceDN w:val="0"/>
              <w:adjustRightInd w:val="0"/>
              <w:spacing w:after="0" w:line="240" w:lineRule="auto"/>
              <w:rPr>
                <w:rFonts w:cs="Calibri"/>
              </w:rPr>
            </w:pPr>
            <w:r w:rsidRPr="00AC6C98">
              <w:rPr>
                <w:rFonts w:cs="Calibri"/>
                <w:bCs/>
              </w:rPr>
              <w:t>LGA 1972 s111</w:t>
            </w:r>
          </w:p>
        </w:tc>
      </w:tr>
    </w:tbl>
    <w:p w14:paraId="3E3CEEB3" w14:textId="15F08C15" w:rsidR="00B77604" w:rsidRPr="00AC5551" w:rsidRDefault="00681945" w:rsidP="0007597E">
      <w:pPr>
        <w:pStyle w:val="xmsonormal"/>
        <w:shd w:val="clear" w:color="auto" w:fill="FFFFFF"/>
        <w:spacing w:before="0" w:beforeAutospacing="0" w:after="0" w:afterAutospacing="0"/>
        <w:rPr>
          <w:rFonts w:cs="Calibri"/>
        </w:rPr>
      </w:pPr>
      <w:r>
        <w:rPr>
          <w:rFonts w:ascii="Calibri" w:hAnsi="Calibri" w:cs="Calibri"/>
          <w:sz w:val="22"/>
          <w:szCs w:val="22"/>
        </w:rPr>
        <w:t xml:space="preserve">11 </w:t>
      </w:r>
      <w:r w:rsidR="0007597E">
        <w:rPr>
          <w:rFonts w:ascii="Calibri" w:hAnsi="Calibri" w:cs="Calibri"/>
          <w:sz w:val="22"/>
          <w:szCs w:val="22"/>
        </w:rPr>
        <w:t xml:space="preserve">Finance </w:t>
      </w:r>
      <w:proofErr w:type="spellStart"/>
      <w:r w:rsidR="0007597E">
        <w:rPr>
          <w:rFonts w:ascii="Calibri" w:hAnsi="Calibri" w:cs="Calibri"/>
          <w:sz w:val="22"/>
          <w:szCs w:val="22"/>
        </w:rPr>
        <w:t>cont</w:t>
      </w:r>
      <w:proofErr w:type="spellEnd"/>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681945">
        <w:rPr>
          <w:rFonts w:ascii="Calibri" w:hAnsi="Calibri" w:cs="Calibri"/>
          <w:color w:val="FF0000"/>
          <w:sz w:val="22"/>
          <w:szCs w:val="22"/>
        </w:rPr>
        <w:t>604</w:t>
      </w:r>
      <w:r w:rsidR="00D66A59">
        <w:rPr>
          <w:rFonts w:ascii="Calibri" w:hAnsi="Calibri" w:cs="Calibri"/>
          <w:sz w:val="22"/>
          <w:szCs w:val="22"/>
        </w:rPr>
        <w:br/>
      </w:r>
      <w:r w:rsidR="00D66A59">
        <w:rPr>
          <w:rFonts w:ascii="Calibri" w:hAnsi="Calibri" w:cs="Calibri"/>
          <w:sz w:val="22"/>
          <w:szCs w:val="22"/>
        </w:rPr>
        <w:br/>
      </w:r>
      <w:r w:rsidR="00B77604" w:rsidRPr="00AC6C98">
        <w:rPr>
          <w:rFonts w:cs="Calibri"/>
        </w:rPr>
        <w:tab/>
      </w:r>
    </w:p>
    <w:p w14:paraId="429E142E" w14:textId="77777777" w:rsidR="00B77604" w:rsidRPr="00AC6C98" w:rsidRDefault="00B77604" w:rsidP="00B77604">
      <w:pPr>
        <w:autoSpaceDE w:val="0"/>
        <w:autoSpaceDN w:val="0"/>
        <w:adjustRightInd w:val="0"/>
        <w:spacing w:after="0" w:line="240" w:lineRule="auto"/>
        <w:rPr>
          <w:rFonts w:cs="Calibri"/>
        </w:rPr>
      </w:pPr>
      <w:r w:rsidRPr="00AC6C98">
        <w:rPr>
          <w:rFonts w:cs="Calibri"/>
          <w:b/>
        </w:rPr>
        <w:t>1</w:t>
      </w:r>
      <w:r>
        <w:rPr>
          <w:rFonts w:cs="Calibri"/>
          <w:b/>
        </w:rPr>
        <w:t>2</w:t>
      </w:r>
      <w:r w:rsidRPr="00AC6C98">
        <w:rPr>
          <w:rFonts w:cs="Calibri"/>
          <w:b/>
        </w:rPr>
        <w:tab/>
        <w:t>Planning (</w:t>
      </w:r>
      <w:r w:rsidRPr="00AC6C98">
        <w:rPr>
          <w:rFonts w:cs="Calibri"/>
        </w:rPr>
        <w:t>Town and Country Planning Act 1990. Sched 1, para 8)</w:t>
      </w:r>
    </w:p>
    <w:p w14:paraId="457909AB" w14:textId="77777777" w:rsidR="00B77604" w:rsidRDefault="00B77604" w:rsidP="00B77604">
      <w:pPr>
        <w:autoSpaceDE w:val="0"/>
        <w:autoSpaceDN w:val="0"/>
        <w:adjustRightInd w:val="0"/>
        <w:spacing w:after="0" w:line="240" w:lineRule="auto"/>
        <w:rPr>
          <w:rFonts w:cs="Calibri"/>
          <w:color w:val="0070C0"/>
        </w:rPr>
      </w:pPr>
      <w:proofErr w:type="spellStart"/>
      <w:proofErr w:type="gramStart"/>
      <w:r w:rsidRPr="00AC6C98">
        <w:rPr>
          <w:rFonts w:cs="Calibri"/>
        </w:rPr>
        <w:t>a</w:t>
      </w:r>
      <w:proofErr w:type="spellEnd"/>
      <w:proofErr w:type="gramEnd"/>
      <w:r w:rsidRPr="00AC6C98">
        <w:rPr>
          <w:rFonts w:cs="Calibri"/>
          <w:color w:val="0070C0"/>
        </w:rPr>
        <w:tab/>
        <w:t>Applications</w:t>
      </w:r>
      <w:r>
        <w:rPr>
          <w:rFonts w:cs="Calibri"/>
          <w:color w:val="0070C0"/>
        </w:rPr>
        <w:t xml:space="preserve"> </w:t>
      </w:r>
    </w:p>
    <w:p w14:paraId="4F74C09C" w14:textId="77777777" w:rsidR="00B77604" w:rsidRPr="001354BD" w:rsidRDefault="00B77604" w:rsidP="00B77604">
      <w:pPr>
        <w:autoSpaceDE w:val="0"/>
        <w:autoSpaceDN w:val="0"/>
        <w:adjustRightInd w:val="0"/>
        <w:spacing w:after="0" w:line="240" w:lineRule="auto"/>
        <w:rPr>
          <w:rFonts w:cs="Calibri"/>
          <w:bCs/>
          <w:color w:val="201F1E"/>
          <w:shd w:val="clear" w:color="auto" w:fill="FFFFFF"/>
        </w:rPr>
      </w:pPr>
      <w:r w:rsidRPr="001354BD">
        <w:rPr>
          <w:rFonts w:cs="Calibri"/>
          <w:bCs/>
          <w:color w:val="201F1E"/>
          <w:shd w:val="clear" w:color="auto" w:fill="FFFFFF"/>
        </w:rPr>
        <w:t>None received</w:t>
      </w:r>
    </w:p>
    <w:p w14:paraId="4D0DF232" w14:textId="77777777" w:rsidR="00B77604" w:rsidRPr="00E67584" w:rsidRDefault="00B77604" w:rsidP="00B77604">
      <w:pPr>
        <w:autoSpaceDE w:val="0"/>
        <w:autoSpaceDN w:val="0"/>
        <w:adjustRightInd w:val="0"/>
        <w:spacing w:after="0" w:line="240" w:lineRule="auto"/>
        <w:rPr>
          <w:rFonts w:cs="Calibri"/>
          <w:b/>
          <w:color w:val="201F1E"/>
          <w:shd w:val="clear" w:color="auto" w:fill="FFFFFF"/>
        </w:rPr>
      </w:pPr>
      <w:r w:rsidRPr="007E1126">
        <w:rPr>
          <w:rFonts w:cs="Calibri"/>
          <w:b/>
          <w:color w:val="201F1E"/>
          <w:shd w:val="clear" w:color="auto" w:fill="FFFFFF"/>
        </w:rPr>
        <w:t>b</w:t>
      </w:r>
      <w:r w:rsidRPr="007E1126">
        <w:rPr>
          <w:rFonts w:cs="Calibri"/>
          <w:b/>
          <w:color w:val="201F1E"/>
          <w:shd w:val="clear" w:color="auto" w:fill="FFFFFF"/>
        </w:rPr>
        <w:tab/>
      </w:r>
      <w:r w:rsidRPr="007E1126">
        <w:rPr>
          <w:rFonts w:cs="Calibri"/>
          <w:b/>
          <w:color w:val="00B050"/>
          <w:shd w:val="clear" w:color="auto" w:fill="FFFFFF"/>
        </w:rPr>
        <w:t>Decisions</w:t>
      </w:r>
      <w:r w:rsidRPr="007E1126">
        <w:rPr>
          <w:rFonts w:cs="Calibri"/>
          <w:b/>
          <w:color w:val="201F1E"/>
          <w:shd w:val="clear" w:color="auto" w:fill="FFFFFF"/>
        </w:rPr>
        <w:t xml:space="preserve"> </w:t>
      </w:r>
      <w:r>
        <w:rPr>
          <w:rFonts w:cs="Calibri"/>
          <w:b/>
          <w:color w:val="201F1E"/>
          <w:shd w:val="clear" w:color="auto" w:fill="FFFFFF"/>
        </w:rPr>
        <w:t xml:space="preserve"> </w:t>
      </w:r>
    </w:p>
    <w:p w14:paraId="2B11339E" w14:textId="77777777" w:rsidR="00B77604" w:rsidRPr="001E64C2" w:rsidRDefault="00B77604" w:rsidP="00B77604">
      <w:pPr>
        <w:autoSpaceDE w:val="0"/>
        <w:autoSpaceDN w:val="0"/>
        <w:adjustRightInd w:val="0"/>
        <w:spacing w:after="0" w:line="240" w:lineRule="auto"/>
        <w:rPr>
          <w:rFonts w:cs="Calibri"/>
          <w:color w:val="201F1E"/>
          <w:shd w:val="clear" w:color="auto" w:fill="FFFFFF"/>
        </w:rPr>
      </w:pPr>
      <w:r w:rsidRPr="001E64C2">
        <w:rPr>
          <w:rFonts w:cs="Calibri"/>
          <w:color w:val="201F1E"/>
          <w:shd w:val="clear" w:color="auto" w:fill="FFFFFF"/>
        </w:rPr>
        <w:t>22/01805/</w:t>
      </w:r>
      <w:proofErr w:type="gramStart"/>
      <w:r w:rsidRPr="001E64C2">
        <w:rPr>
          <w:rFonts w:cs="Calibri"/>
          <w:color w:val="201F1E"/>
          <w:shd w:val="clear" w:color="auto" w:fill="FFFFFF"/>
        </w:rPr>
        <w:t>FUL  (</w:t>
      </w:r>
      <w:proofErr w:type="gramEnd"/>
      <w:r w:rsidRPr="001E64C2">
        <w:rPr>
          <w:rFonts w:cs="Calibri"/>
          <w:color w:val="201F1E"/>
          <w:shd w:val="clear" w:color="auto" w:fill="FFFFFF"/>
        </w:rPr>
        <w:t>validated: 13/04/2022)</w:t>
      </w:r>
      <w:r w:rsidRPr="001E64C2">
        <w:rPr>
          <w:rFonts w:cs="Calibri"/>
          <w:color w:val="201F1E"/>
        </w:rPr>
        <w:br/>
      </w:r>
      <w:r w:rsidRPr="001E64C2">
        <w:rPr>
          <w:rFonts w:cs="Calibri"/>
          <w:color w:val="201F1E"/>
          <w:shd w:val="clear" w:color="auto" w:fill="FFFFFF"/>
        </w:rPr>
        <w:t xml:space="preserve">Address:  16 Glebe Close, </w:t>
      </w:r>
      <w:proofErr w:type="spellStart"/>
      <w:r w:rsidRPr="001E64C2">
        <w:rPr>
          <w:rFonts w:cs="Calibri"/>
          <w:color w:val="201F1E"/>
          <w:shd w:val="clear" w:color="auto" w:fill="FFFFFF"/>
        </w:rPr>
        <w:t>Cheswardine</w:t>
      </w:r>
      <w:proofErr w:type="spellEnd"/>
      <w:r w:rsidRPr="001E64C2">
        <w:rPr>
          <w:rFonts w:cs="Calibri"/>
          <w:color w:val="201F1E"/>
          <w:shd w:val="clear" w:color="auto" w:fill="FFFFFF"/>
        </w:rPr>
        <w:t>, Market Drayton, Shropshire, TF9 2RU</w:t>
      </w:r>
      <w:r w:rsidRPr="001E64C2">
        <w:rPr>
          <w:rFonts w:cs="Calibri"/>
          <w:color w:val="201F1E"/>
        </w:rPr>
        <w:br/>
      </w:r>
      <w:r w:rsidRPr="001E64C2">
        <w:rPr>
          <w:rFonts w:cs="Calibri"/>
          <w:color w:val="201F1E"/>
          <w:shd w:val="clear" w:color="auto" w:fill="FFFFFF"/>
        </w:rPr>
        <w:t>Proposal:  Erection of two storey side extension with single storey rear extension</w:t>
      </w:r>
      <w:r w:rsidRPr="001E64C2">
        <w:rPr>
          <w:rFonts w:cs="Calibri"/>
          <w:color w:val="201F1E"/>
        </w:rPr>
        <w:br/>
      </w:r>
      <w:r w:rsidRPr="001E64C2">
        <w:rPr>
          <w:rFonts w:cs="Calibri"/>
          <w:color w:val="201F1E"/>
          <w:shd w:val="clear" w:color="auto" w:fill="FFFFFF"/>
        </w:rPr>
        <w:t>Decision:  Grant Permission</w:t>
      </w:r>
    </w:p>
    <w:p w14:paraId="730BB1A6" w14:textId="341A0E82" w:rsidR="00B77604" w:rsidRPr="00AC6C98" w:rsidRDefault="00D66A59" w:rsidP="00B77604">
      <w:pPr>
        <w:autoSpaceDE w:val="0"/>
        <w:autoSpaceDN w:val="0"/>
        <w:adjustRightInd w:val="0"/>
        <w:spacing w:after="0" w:line="240" w:lineRule="auto"/>
        <w:rPr>
          <w:rFonts w:cs="Calibri"/>
          <w:b/>
          <w:color w:val="201F1E"/>
          <w:shd w:val="clear" w:color="auto" w:fill="FFFFFF"/>
        </w:rPr>
      </w:pPr>
      <w:r>
        <w:rPr>
          <w:rFonts w:cs="Calibri"/>
          <w:b/>
          <w:color w:val="201F1E"/>
          <w:shd w:val="clear" w:color="auto" w:fill="FFFFFF"/>
        </w:rPr>
        <w:br/>
      </w:r>
      <w:r w:rsidR="00B77604" w:rsidRPr="00AC6C98">
        <w:rPr>
          <w:rFonts w:cs="Calibri"/>
          <w:b/>
          <w:color w:val="201F1E"/>
          <w:shd w:val="clear" w:color="auto" w:fill="FFFFFF"/>
        </w:rPr>
        <w:t>1</w:t>
      </w:r>
      <w:r w:rsidR="00B77604">
        <w:rPr>
          <w:rFonts w:cs="Calibri"/>
          <w:b/>
          <w:color w:val="201F1E"/>
          <w:shd w:val="clear" w:color="auto" w:fill="FFFFFF"/>
        </w:rPr>
        <w:t>3</w:t>
      </w:r>
      <w:r w:rsidR="00B77604" w:rsidRPr="00AC6C98">
        <w:rPr>
          <w:rFonts w:cs="Calibri"/>
          <w:color w:val="201F1E"/>
          <w:shd w:val="clear" w:color="auto" w:fill="FFFFFF"/>
        </w:rPr>
        <w:tab/>
      </w:r>
      <w:r w:rsidR="00B77604" w:rsidRPr="00AC6C98">
        <w:rPr>
          <w:rFonts w:cs="Calibri"/>
          <w:b/>
          <w:color w:val="201F1E"/>
          <w:shd w:val="clear" w:color="auto" w:fill="FFFFFF"/>
        </w:rPr>
        <w:t>Items for</w:t>
      </w:r>
      <w:r w:rsidR="00B77604">
        <w:rPr>
          <w:rFonts w:cs="Calibri"/>
          <w:b/>
          <w:color w:val="201F1E"/>
          <w:shd w:val="clear" w:color="auto" w:fill="FFFFFF"/>
        </w:rPr>
        <w:t xml:space="preserve"> July’s Meet</w:t>
      </w:r>
      <w:r w:rsidR="00B77604" w:rsidRPr="00AC6C98">
        <w:rPr>
          <w:rFonts w:cs="Calibri"/>
          <w:b/>
          <w:color w:val="201F1E"/>
          <w:shd w:val="clear" w:color="auto" w:fill="FFFFFF"/>
        </w:rPr>
        <w:t>ing Agenda</w:t>
      </w:r>
    </w:p>
    <w:p w14:paraId="22AB26B1" w14:textId="4060694F" w:rsidR="00B77604" w:rsidRPr="00AC6C98" w:rsidRDefault="0007597E" w:rsidP="00B77604">
      <w:pPr>
        <w:tabs>
          <w:tab w:val="left" w:pos="4164"/>
        </w:tabs>
        <w:autoSpaceDE w:val="0"/>
        <w:autoSpaceDN w:val="0"/>
        <w:adjustRightInd w:val="0"/>
        <w:spacing w:after="0" w:line="240" w:lineRule="auto"/>
        <w:rPr>
          <w:rFonts w:cs="Calibri"/>
          <w:b/>
          <w:color w:val="201F1E"/>
          <w:shd w:val="clear" w:color="auto" w:fill="FFFFFF"/>
        </w:rPr>
      </w:pPr>
      <w:proofErr w:type="spellStart"/>
      <w:r>
        <w:rPr>
          <w:rFonts w:cs="Calibri"/>
          <w:bCs/>
          <w:color w:val="201F1E"/>
          <w:shd w:val="clear" w:color="auto" w:fill="FFFFFF"/>
        </w:rPr>
        <w:t>Hobgobins</w:t>
      </w:r>
      <w:proofErr w:type="spellEnd"/>
      <w:r>
        <w:rPr>
          <w:rFonts w:cs="Calibri"/>
          <w:bCs/>
          <w:color w:val="201F1E"/>
          <w:shd w:val="clear" w:color="auto" w:fill="FFFFFF"/>
        </w:rPr>
        <w:t xml:space="preserve"> visit and donation</w:t>
      </w:r>
      <w:r w:rsidR="00D66A59">
        <w:rPr>
          <w:rFonts w:cs="Calibri"/>
          <w:b/>
          <w:color w:val="201F1E"/>
          <w:shd w:val="clear" w:color="auto" w:fill="FFFFFF"/>
        </w:rPr>
        <w:br/>
      </w:r>
    </w:p>
    <w:p w14:paraId="1AF811AB" w14:textId="50380466" w:rsidR="00B77604" w:rsidRPr="00E67584" w:rsidRDefault="00B77604" w:rsidP="00B77604">
      <w:pPr>
        <w:autoSpaceDE w:val="0"/>
        <w:autoSpaceDN w:val="0"/>
        <w:adjustRightInd w:val="0"/>
        <w:spacing w:after="0" w:line="240" w:lineRule="auto"/>
        <w:ind w:right="-24"/>
        <w:contextualSpacing/>
        <w:rPr>
          <w:rFonts w:cs="Calibri"/>
          <w:b/>
          <w:sz w:val="16"/>
          <w:szCs w:val="16"/>
        </w:rPr>
      </w:pPr>
      <w:r>
        <w:rPr>
          <w:rFonts w:cs="Calibri"/>
          <w:b/>
        </w:rPr>
        <w:t>14</w:t>
      </w:r>
      <w:r w:rsidRPr="00AC6C98">
        <w:rPr>
          <w:rFonts w:cs="Calibri"/>
          <w:b/>
        </w:rPr>
        <w:tab/>
        <w:t xml:space="preserve">Exclusion of press and public: </w:t>
      </w:r>
      <w:r w:rsidRPr="00E67584">
        <w:rPr>
          <w:rFonts w:cs="Calibri"/>
          <w:b/>
          <w:sz w:val="16"/>
          <w:szCs w:val="16"/>
        </w:rPr>
        <w:t>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39CA9DE5" w14:textId="77777777" w:rsidR="00B77604" w:rsidRDefault="00B77604" w:rsidP="00B77604">
      <w:pPr>
        <w:autoSpaceDE w:val="0"/>
        <w:autoSpaceDN w:val="0"/>
        <w:adjustRightInd w:val="0"/>
        <w:spacing w:after="0" w:line="240" w:lineRule="auto"/>
        <w:rPr>
          <w:rFonts w:cs="Calibri"/>
          <w:color w:val="201F1E"/>
          <w:shd w:val="clear" w:color="auto" w:fill="FFFFFF"/>
        </w:rPr>
      </w:pPr>
      <w:r w:rsidRPr="00AC6C98">
        <w:rPr>
          <w:rFonts w:cs="Calibri"/>
          <w:color w:val="201F1E"/>
          <w:shd w:val="clear" w:color="auto" w:fill="FFFFFF"/>
        </w:rPr>
        <w:t>a)</w:t>
      </w:r>
      <w:r w:rsidRPr="00AC6C98">
        <w:rPr>
          <w:rFonts w:cs="Calibri"/>
          <w:color w:val="201F1E"/>
          <w:shd w:val="clear" w:color="auto" w:fill="FFFFFF"/>
        </w:rPr>
        <w:tab/>
        <w:t>To enable Councillors to report/receive any updates in relation to Planning Enforcement matters</w:t>
      </w:r>
      <w:r>
        <w:rPr>
          <w:rFonts w:cs="Calibri"/>
          <w:color w:val="201F1E"/>
          <w:shd w:val="clear" w:color="auto" w:fill="FFFFFF"/>
        </w:rPr>
        <w:tab/>
      </w:r>
    </w:p>
    <w:p w14:paraId="5A239070" w14:textId="45E43487" w:rsidR="00B77604" w:rsidRDefault="0007597E">
      <w:r>
        <w:t xml:space="preserve">No matters were raised. </w:t>
      </w:r>
    </w:p>
    <w:p w14:paraId="5EBFF01D" w14:textId="07AD03E7" w:rsidR="0007597E" w:rsidRDefault="0007597E" w:rsidP="0007597E">
      <w:pPr>
        <w:pBdr>
          <w:bottom w:val="single" w:sz="4" w:space="1" w:color="auto"/>
        </w:pBdr>
      </w:pPr>
      <w:r>
        <w:t xml:space="preserve">There being no further business for consideration, Cllr Taylor thanked everyone for attending the Meeting and declared it closed at 9:00pm. </w:t>
      </w:r>
    </w:p>
    <w:sectPr w:rsidR="0007597E" w:rsidSect="00723366">
      <w:headerReference w:type="even" r:id="rId6"/>
      <w:headerReference w:type="default" r:id="rId7"/>
      <w:footerReference w:type="even" r:id="rId8"/>
      <w:footerReference w:type="default" r:id="rId9"/>
      <w:headerReference w:type="first" r:id="rId10"/>
      <w:footerReference w:type="first" r:id="rId11"/>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ACCBF" w14:textId="77777777" w:rsidR="00257C7A" w:rsidRDefault="00257C7A" w:rsidP="006052A7">
      <w:pPr>
        <w:spacing w:after="0" w:line="240" w:lineRule="auto"/>
      </w:pPr>
      <w:r>
        <w:separator/>
      </w:r>
    </w:p>
  </w:endnote>
  <w:endnote w:type="continuationSeparator" w:id="0">
    <w:p w14:paraId="25CE6571" w14:textId="77777777" w:rsidR="00257C7A" w:rsidRDefault="00257C7A" w:rsidP="006052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6E27C" w14:textId="77777777" w:rsidR="006052A7" w:rsidRDefault="006052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9995A" w14:textId="77777777" w:rsidR="006052A7" w:rsidRDefault="006052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E5EE7" w14:textId="77777777" w:rsidR="006052A7" w:rsidRDefault="006052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05494" w14:textId="77777777" w:rsidR="00257C7A" w:rsidRDefault="00257C7A" w:rsidP="006052A7">
      <w:pPr>
        <w:spacing w:after="0" w:line="240" w:lineRule="auto"/>
      </w:pPr>
      <w:r>
        <w:separator/>
      </w:r>
    </w:p>
  </w:footnote>
  <w:footnote w:type="continuationSeparator" w:id="0">
    <w:p w14:paraId="4F35B45D" w14:textId="77777777" w:rsidR="00257C7A" w:rsidRDefault="00257C7A" w:rsidP="006052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C52AD" w14:textId="77777777" w:rsidR="006052A7" w:rsidRDefault="006052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85F69" w14:textId="5550726C" w:rsidR="006052A7" w:rsidRDefault="006052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BB768" w14:textId="77777777" w:rsidR="006052A7" w:rsidRDefault="006052A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604"/>
    <w:rsid w:val="0007597E"/>
    <w:rsid w:val="001066B0"/>
    <w:rsid w:val="001547C7"/>
    <w:rsid w:val="0016489A"/>
    <w:rsid w:val="00257C7A"/>
    <w:rsid w:val="002E6261"/>
    <w:rsid w:val="003B694E"/>
    <w:rsid w:val="003D5EE5"/>
    <w:rsid w:val="003E39F5"/>
    <w:rsid w:val="004033E1"/>
    <w:rsid w:val="00422FC0"/>
    <w:rsid w:val="0048256B"/>
    <w:rsid w:val="00540B9F"/>
    <w:rsid w:val="006052A7"/>
    <w:rsid w:val="00612DF8"/>
    <w:rsid w:val="0066154B"/>
    <w:rsid w:val="00681945"/>
    <w:rsid w:val="006945A2"/>
    <w:rsid w:val="006C4C38"/>
    <w:rsid w:val="00723366"/>
    <w:rsid w:val="0081149E"/>
    <w:rsid w:val="0088750B"/>
    <w:rsid w:val="008B296F"/>
    <w:rsid w:val="009609E8"/>
    <w:rsid w:val="009E5906"/>
    <w:rsid w:val="00A13392"/>
    <w:rsid w:val="00B313C4"/>
    <w:rsid w:val="00B77604"/>
    <w:rsid w:val="00BA4B07"/>
    <w:rsid w:val="00CD3255"/>
    <w:rsid w:val="00D21A7A"/>
    <w:rsid w:val="00D563D3"/>
    <w:rsid w:val="00D66A59"/>
    <w:rsid w:val="00D82DB3"/>
    <w:rsid w:val="00DC623A"/>
    <w:rsid w:val="00E87787"/>
    <w:rsid w:val="00F624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0F507"/>
  <w15:chartTrackingRefBased/>
  <w15:docId w15:val="{FE90C564-7B90-4ABA-9DF0-E768D7B90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604"/>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77604"/>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xmsonormal">
    <w:name w:val="x_msonormal"/>
    <w:basedOn w:val="Normal"/>
    <w:rsid w:val="00B77604"/>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6052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52A7"/>
    <w:rPr>
      <w:rFonts w:ascii="Calibri" w:eastAsia="Calibri" w:hAnsi="Calibri" w:cs="Times New Roman"/>
    </w:rPr>
  </w:style>
  <w:style w:type="paragraph" w:styleId="Footer">
    <w:name w:val="footer"/>
    <w:basedOn w:val="Normal"/>
    <w:link w:val="FooterChar"/>
    <w:uiPriority w:val="99"/>
    <w:unhideWhenUsed/>
    <w:rsid w:val="006052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52A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1930</Words>
  <Characters>11003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2</cp:revision>
  <dcterms:created xsi:type="dcterms:W3CDTF">2023-03-03T12:35:00Z</dcterms:created>
  <dcterms:modified xsi:type="dcterms:W3CDTF">2023-03-03T12:35:00Z</dcterms:modified>
</cp:coreProperties>
</file>