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EC095" w14:textId="77777777" w:rsidR="009B3D6D" w:rsidRPr="004C3BDE" w:rsidRDefault="009B3D6D" w:rsidP="009B3D6D">
      <w:pPr>
        <w:pBdr>
          <w:bottom w:val="single" w:sz="6" w:space="1" w:color="auto"/>
        </w:pBdr>
        <w:rPr>
          <w:rFonts w:ascii="Times New Roman" w:hAnsi="Times New Roman"/>
          <w:b/>
          <w:sz w:val="20"/>
          <w:szCs w:val="20"/>
        </w:rPr>
      </w:pPr>
      <w:proofErr w:type="spellStart"/>
      <w:r w:rsidRPr="004C3BDE">
        <w:rPr>
          <w:rFonts w:ascii="Times New Roman" w:hAnsi="Times New Roman"/>
          <w:b/>
          <w:sz w:val="20"/>
          <w:szCs w:val="20"/>
        </w:rPr>
        <w:t>Finmere</w:t>
      </w:r>
      <w:proofErr w:type="spellEnd"/>
      <w:r w:rsidRPr="004C3BDE">
        <w:rPr>
          <w:rFonts w:ascii="Times New Roman" w:hAnsi="Times New Roman"/>
          <w:b/>
          <w:sz w:val="20"/>
          <w:szCs w:val="20"/>
        </w:rPr>
        <w:t xml:space="preserve"> Parish Council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Receipts and Payments Account – Year Ended 31 March 20</w:t>
      </w:r>
      <w:r>
        <w:rPr>
          <w:rFonts w:ascii="Times New Roman" w:hAnsi="Times New Roman"/>
          <w:b/>
          <w:sz w:val="20"/>
          <w:szCs w:val="20"/>
        </w:rPr>
        <w:t>23</w:t>
      </w:r>
    </w:p>
    <w:p w14:paraId="6B7EFCF4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</w:t>
      </w:r>
      <w:r w:rsidRPr="004C3BDE">
        <w:rPr>
          <w:rFonts w:ascii="Times New Roman" w:hAnsi="Times New Roman"/>
          <w:b/>
          <w:sz w:val="20"/>
          <w:szCs w:val="20"/>
        </w:rPr>
        <w:t>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22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Transactions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22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23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Summary Receipts / Payments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22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22</w:t>
      </w:r>
      <w:r w:rsidRPr="004C3BDE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–</w:t>
      </w:r>
      <w:r w:rsidRPr="004C3BDE">
        <w:rPr>
          <w:rFonts w:ascii="Times New Roman" w:hAnsi="Times New Roman"/>
          <w:b/>
          <w:sz w:val="20"/>
          <w:szCs w:val="20"/>
        </w:rPr>
        <w:t xml:space="preserve"> 20</w:t>
      </w:r>
      <w:r>
        <w:rPr>
          <w:rFonts w:ascii="Times New Roman" w:hAnsi="Times New Roman"/>
          <w:b/>
          <w:sz w:val="20"/>
          <w:szCs w:val="20"/>
        </w:rPr>
        <w:t>23</w:t>
      </w:r>
    </w:p>
    <w:p w14:paraId="01BAFAE8" w14:textId="77777777" w:rsidR="009B3D6D" w:rsidRPr="000E0053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11,33</w:t>
      </w:r>
      <w:r w:rsidRPr="004C3BDE">
        <w:rPr>
          <w:rFonts w:ascii="Times New Roman" w:hAnsi="Times New Roman"/>
          <w:sz w:val="20"/>
          <w:szCs w:val="20"/>
        </w:rPr>
        <w:t>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Precept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1D4182">
        <w:rPr>
          <w:rFonts w:ascii="Times New Roman" w:hAnsi="Times New Roman"/>
          <w:sz w:val="20"/>
          <w:szCs w:val="20"/>
        </w:rPr>
        <w:tab/>
      </w:r>
      <w:r w:rsidRPr="00580B34">
        <w:rPr>
          <w:rFonts w:ascii="Times New Roman" w:hAnsi="Times New Roman"/>
          <w:sz w:val="20"/>
          <w:szCs w:val="20"/>
        </w:rPr>
        <w:t>£</w:t>
      </w:r>
      <w:r w:rsidRPr="009F54E1">
        <w:rPr>
          <w:rFonts w:ascii="Times New Roman" w:hAnsi="Times New Roman"/>
          <w:sz w:val="20"/>
          <w:szCs w:val="20"/>
        </w:rPr>
        <w:t>11,</w:t>
      </w:r>
      <w:r>
        <w:rPr>
          <w:rFonts w:ascii="Times New Roman" w:hAnsi="Times New Roman"/>
          <w:sz w:val="20"/>
          <w:szCs w:val="20"/>
        </w:rPr>
        <w:t>800</w:t>
      </w:r>
      <w:r w:rsidRPr="009F54E1">
        <w:rPr>
          <w:rFonts w:ascii="Times New Roman" w:hAnsi="Times New Roman"/>
          <w:sz w:val="20"/>
          <w:szCs w:val="20"/>
        </w:rPr>
        <w:t>.00</w:t>
      </w:r>
    </w:p>
    <w:p w14:paraId="7D3836DF" w14:textId="77777777" w:rsidR="009B3D6D" w:rsidRPr="004C3BDE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£12,199.41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VAT Refund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C512AB">
        <w:rPr>
          <w:rFonts w:ascii="Times New Roman" w:hAnsi="Times New Roman"/>
          <w:color w:val="FF0000"/>
          <w:sz w:val="20"/>
          <w:szCs w:val="20"/>
        </w:rPr>
        <w:tab/>
      </w:r>
      <w:r>
        <w:rPr>
          <w:rFonts w:ascii="Times New Roman" w:hAnsi="Times New Roman"/>
          <w:color w:val="FF0000"/>
          <w:sz w:val="20"/>
          <w:szCs w:val="20"/>
        </w:rPr>
        <w:t xml:space="preserve">     </w:t>
      </w:r>
      <w:r w:rsidRPr="00FA4275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475</w:t>
      </w:r>
      <w:r w:rsidRPr="00FA4275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70</w:t>
      </w:r>
      <w:r w:rsidRPr="000E0053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brought forward</w:t>
      </w:r>
      <w:r w:rsidRPr="004C3BDE">
        <w:rPr>
          <w:rFonts w:ascii="Times New Roman" w:hAnsi="Times New Roman"/>
          <w:sz w:val="20"/>
          <w:szCs w:val="20"/>
        </w:rPr>
        <w:tab/>
      </w:r>
      <w:proofErr w:type="gramStart"/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£</w:t>
      </w:r>
      <w:proofErr w:type="gramEnd"/>
      <w:r>
        <w:rPr>
          <w:rFonts w:ascii="Times New Roman" w:hAnsi="Times New Roman"/>
          <w:sz w:val="20"/>
          <w:szCs w:val="20"/>
        </w:rPr>
        <w:t>16,064.60</w:t>
      </w:r>
      <w:r>
        <w:rPr>
          <w:rFonts w:ascii="Times New Roman" w:hAnsi="Times New Roman"/>
          <w:sz w:val="20"/>
          <w:szCs w:val="20"/>
        </w:rPr>
        <w:tab/>
        <w:t>£48,544.05</w:t>
      </w:r>
    </w:p>
    <w:p w14:paraId="709E09BD" w14:textId="77777777" w:rsidR="009B3D6D" w:rsidRPr="004C3BDE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</w:t>
      </w:r>
      <w:r w:rsidRPr="004C3BDE">
        <w:rPr>
          <w:rFonts w:ascii="Times New Roman" w:hAnsi="Times New Roman"/>
          <w:sz w:val="20"/>
          <w:szCs w:val="20"/>
        </w:rPr>
        <w:t xml:space="preserve"> £</w:t>
      </w:r>
      <w:r>
        <w:rPr>
          <w:rFonts w:ascii="Times New Roman" w:hAnsi="Times New Roman"/>
          <w:sz w:val="20"/>
          <w:szCs w:val="20"/>
        </w:rPr>
        <w:t>0.71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Bank Interest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9F54E1">
        <w:rPr>
          <w:rFonts w:ascii="Times New Roman" w:hAnsi="Times New Roman"/>
          <w:sz w:val="20"/>
          <w:szCs w:val="20"/>
        </w:rPr>
        <w:t xml:space="preserve">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54E1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18</w:t>
      </w:r>
      <w:r w:rsidRPr="009F54E1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35</w:t>
      </w:r>
      <w:r w:rsidRPr="009F54E1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Add Total Receipts</w:t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F070F7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118,102.77</w:t>
      </w:r>
      <w:r w:rsidRPr="004C3BDE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   £14,715.48</w:t>
      </w:r>
      <w:r w:rsidRPr="004C3BDE">
        <w:rPr>
          <w:rFonts w:ascii="Times New Roman" w:hAnsi="Times New Roman"/>
          <w:sz w:val="20"/>
          <w:szCs w:val="20"/>
        </w:rPr>
        <w:t xml:space="preserve"> </w:t>
      </w:r>
    </w:p>
    <w:p w14:paraId="79E88AD2" w14:textId="77777777" w:rsidR="009B3D6D" w:rsidRPr="004C3BDE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OCC</w:t>
      </w:r>
      <w:r w:rsidRPr="004C3BDE">
        <w:rPr>
          <w:rFonts w:ascii="Times New Roman" w:hAnsi="Times New Roman"/>
          <w:sz w:val="20"/>
          <w:szCs w:val="20"/>
        </w:rPr>
        <w:t xml:space="preserve"> Grass Cutting Allowance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Less Total Payments</w:t>
      </w:r>
      <w:r w:rsidRPr="004C3BDE">
        <w:rPr>
          <w:rFonts w:ascii="Times New Roman" w:hAnsi="Times New Roman"/>
          <w:sz w:val="20"/>
          <w:szCs w:val="20"/>
        </w:rPr>
        <w:tab/>
        <w:t xml:space="preserve">             </w:t>
      </w:r>
      <w:r>
        <w:rPr>
          <w:rFonts w:ascii="Times New Roman" w:hAnsi="Times New Roman"/>
          <w:sz w:val="20"/>
          <w:szCs w:val="20"/>
          <w:u w:val="single"/>
        </w:rPr>
        <w:t xml:space="preserve">    £85,623.32         £47,318.90</w:t>
      </w:r>
    </w:p>
    <w:p w14:paraId="6922A188" w14:textId="77777777" w:rsidR="009B3D6D" w:rsidRPr="004C3BDE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20</w:t>
      </w:r>
      <w:r w:rsidRPr="004C3BDE">
        <w:rPr>
          <w:rFonts w:ascii="Times New Roman" w:hAnsi="Times New Roman"/>
          <w:sz w:val="20"/>
          <w:szCs w:val="20"/>
        </w:rPr>
        <w:t>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Sports Club Loan Repayment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D54487">
        <w:rPr>
          <w:rFonts w:ascii="Times New Roman" w:hAnsi="Times New Roman"/>
          <w:sz w:val="20"/>
          <w:szCs w:val="20"/>
        </w:rPr>
        <w:t>£0.00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Carried Forward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 w:rsidRPr="00E26866">
        <w:rPr>
          <w:rFonts w:ascii="Times New Roman" w:hAnsi="Times New Roman"/>
          <w:sz w:val="20"/>
          <w:szCs w:val="20"/>
          <w:u w:val="single"/>
        </w:rPr>
        <w:t>£</w:t>
      </w:r>
      <w:r>
        <w:rPr>
          <w:rFonts w:ascii="Times New Roman" w:hAnsi="Times New Roman"/>
          <w:sz w:val="20"/>
          <w:szCs w:val="20"/>
          <w:u w:val="single"/>
        </w:rPr>
        <w:t>48,544.05</w:t>
      </w:r>
      <w:r>
        <w:rPr>
          <w:rFonts w:ascii="Times New Roman" w:hAnsi="Times New Roman"/>
          <w:sz w:val="20"/>
          <w:szCs w:val="20"/>
          <w:u w:val="single"/>
        </w:rPr>
        <w:tab/>
        <w:t>£15,940.63</w:t>
      </w:r>
    </w:p>
    <w:p w14:paraId="709BD95C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£600.00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Sports Club Grass Cutting </w:t>
      </w:r>
      <w:r w:rsidRPr="00580B34">
        <w:rPr>
          <w:rFonts w:ascii="Times New Roman" w:hAnsi="Times New Roman"/>
          <w:sz w:val="20"/>
          <w:szCs w:val="20"/>
        </w:rPr>
        <w:t xml:space="preserve">Payment     </w:t>
      </w:r>
      <w:r w:rsidRPr="00D54487">
        <w:rPr>
          <w:rFonts w:ascii="Times New Roman" w:hAnsi="Times New Roman"/>
          <w:sz w:val="20"/>
          <w:szCs w:val="20"/>
        </w:rPr>
        <w:t>£6</w:t>
      </w:r>
      <w:r>
        <w:rPr>
          <w:rFonts w:ascii="Times New Roman" w:hAnsi="Times New Roman"/>
          <w:sz w:val="20"/>
          <w:szCs w:val="20"/>
        </w:rPr>
        <w:t>47.94</w:t>
      </w:r>
    </w:p>
    <w:p w14:paraId="25EEA166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£58,600.00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HS2 Grant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 </w:t>
      </w:r>
      <w:r w:rsidRPr="00FA4275">
        <w:rPr>
          <w:rFonts w:ascii="Times New Roman" w:hAnsi="Times New Roman"/>
          <w:sz w:val="20"/>
          <w:szCs w:val="20"/>
        </w:rPr>
        <w:t>£0.00</w:t>
      </w:r>
    </w:p>
    <w:p w14:paraId="4EB28D03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£1,830.90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Capital Income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0.00</w:t>
      </w:r>
    </w:p>
    <w:p w14:paraId="32D88674" w14:textId="77777777" w:rsidR="009B3D6D" w:rsidRPr="00142C48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 w:rsidRPr="00142C48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2,560.00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  <w:t>VHPF Committee donation</w:t>
      </w:r>
      <w:r w:rsidRPr="00142C48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     </w:t>
      </w:r>
      <w:r w:rsidRPr="00142C48">
        <w:rPr>
          <w:rFonts w:ascii="Times New Roman" w:hAnsi="Times New Roman"/>
          <w:sz w:val="20"/>
          <w:szCs w:val="20"/>
        </w:rPr>
        <w:t xml:space="preserve"> £</w:t>
      </w:r>
      <w:r>
        <w:rPr>
          <w:rFonts w:ascii="Times New Roman" w:hAnsi="Times New Roman"/>
          <w:sz w:val="20"/>
          <w:szCs w:val="20"/>
        </w:rPr>
        <w:t>0.00</w:t>
      </w:r>
    </w:p>
    <w:p w14:paraId="37AAEC3A" w14:textId="77777777" w:rsidR="009B3D6D" w:rsidRPr="00142C48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30,000.00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Anonymous</w:t>
      </w:r>
      <w:r w:rsidRPr="00142C48">
        <w:rPr>
          <w:rFonts w:ascii="Times New Roman" w:hAnsi="Times New Roman"/>
          <w:sz w:val="20"/>
          <w:szCs w:val="20"/>
        </w:rPr>
        <w:t xml:space="preserve"> donation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436.00</w:t>
      </w:r>
    </w:p>
    <w:p w14:paraId="33354FFA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 w:rsidRPr="00B0455D">
        <w:rPr>
          <w:rFonts w:ascii="Times New Roman" w:hAnsi="Times New Roman"/>
          <w:sz w:val="20"/>
          <w:szCs w:val="20"/>
        </w:rPr>
        <w:t xml:space="preserve">         £20.99</w:t>
      </w:r>
      <w:r w:rsidRPr="00B0455D">
        <w:rPr>
          <w:rFonts w:ascii="Times New Roman" w:hAnsi="Times New Roman"/>
          <w:sz w:val="20"/>
          <w:szCs w:val="20"/>
        </w:rPr>
        <w:tab/>
      </w:r>
      <w:r w:rsidRPr="00B0455D">
        <w:rPr>
          <w:rFonts w:ascii="Times New Roman" w:hAnsi="Times New Roman"/>
          <w:sz w:val="20"/>
          <w:szCs w:val="20"/>
        </w:rPr>
        <w:tab/>
        <w:t>Sports Club Insurance Payment</w:t>
      </w:r>
      <w:r w:rsidRPr="00B0455D">
        <w:rPr>
          <w:rFonts w:ascii="Times New Roman" w:hAnsi="Times New Roman"/>
          <w:sz w:val="20"/>
          <w:szCs w:val="20"/>
        </w:rPr>
        <w:tab/>
        <w:t xml:space="preserve">    £148.57</w:t>
      </w:r>
    </w:p>
    <w:p w14:paraId="1F49FAAC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£0.00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Clothing bin receipts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£37.83</w:t>
      </w:r>
    </w:p>
    <w:p w14:paraId="74224B95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£0.00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Refunds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£251.23</w:t>
      </w:r>
    </w:p>
    <w:p w14:paraId="62BA8EAF" w14:textId="77777777" w:rsidR="009B3D6D" w:rsidRPr="00B0455D" w:rsidRDefault="009B3D6D" w:rsidP="009B3D6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£0.00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Fundraising (leisure equipment)</w:t>
      </w:r>
      <w:r>
        <w:rPr>
          <w:rFonts w:ascii="Times New Roman" w:hAnsi="Times New Roman"/>
          <w:sz w:val="20"/>
          <w:szCs w:val="20"/>
        </w:rPr>
        <w:tab/>
        <w:t xml:space="preserve">    £139.10</w:t>
      </w:r>
    </w:p>
    <w:p w14:paraId="2A00BDA5" w14:textId="77777777" w:rsidR="009B3D6D" w:rsidRDefault="009B3D6D" w:rsidP="009B3D6D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</w:p>
    <w:p w14:paraId="79783642" w14:textId="77777777" w:rsidR="009B3D6D" w:rsidRPr="00222065" w:rsidRDefault="009B3D6D" w:rsidP="009B3D6D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  <w:r w:rsidRPr="004C3BDE">
        <w:rPr>
          <w:rFonts w:ascii="Times New Roman" w:hAnsi="Times New Roman"/>
          <w:b/>
          <w:sz w:val="20"/>
          <w:szCs w:val="20"/>
          <w:u w:val="single"/>
        </w:rPr>
        <w:t>£</w:t>
      </w:r>
      <w:r>
        <w:rPr>
          <w:rFonts w:ascii="Times New Roman" w:hAnsi="Times New Roman"/>
          <w:b/>
          <w:sz w:val="20"/>
          <w:szCs w:val="20"/>
          <w:u w:val="single"/>
        </w:rPr>
        <w:t>118,102.77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TOTAL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CF570A">
        <w:rPr>
          <w:rFonts w:ascii="Times New Roman" w:hAnsi="Times New Roman"/>
          <w:b/>
          <w:sz w:val="20"/>
          <w:szCs w:val="20"/>
        </w:rPr>
        <w:t xml:space="preserve">           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CF570A">
        <w:rPr>
          <w:rFonts w:ascii="Times New Roman" w:hAnsi="Times New Roman"/>
          <w:b/>
          <w:sz w:val="20"/>
          <w:szCs w:val="20"/>
          <w:u w:val="single"/>
        </w:rPr>
        <w:t>£</w:t>
      </w:r>
      <w:r>
        <w:rPr>
          <w:rFonts w:ascii="Times New Roman" w:hAnsi="Times New Roman"/>
          <w:b/>
          <w:sz w:val="20"/>
          <w:szCs w:val="20"/>
          <w:u w:val="single"/>
        </w:rPr>
        <w:t>14</w:t>
      </w:r>
      <w:r w:rsidRPr="00CF570A">
        <w:rPr>
          <w:rFonts w:ascii="Times New Roman" w:hAnsi="Times New Roman"/>
          <w:b/>
          <w:sz w:val="20"/>
          <w:szCs w:val="20"/>
          <w:u w:val="single"/>
        </w:rPr>
        <w:t>,</w:t>
      </w:r>
      <w:r>
        <w:rPr>
          <w:rFonts w:ascii="Times New Roman" w:hAnsi="Times New Roman"/>
          <w:b/>
          <w:sz w:val="20"/>
          <w:szCs w:val="20"/>
          <w:u w:val="single"/>
        </w:rPr>
        <w:t>715.48</w:t>
      </w:r>
    </w:p>
    <w:sectPr w:rsidR="009B3D6D" w:rsidRPr="00222065" w:rsidSect="009B3D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D6D"/>
    <w:rsid w:val="009B3D6D"/>
    <w:rsid w:val="00AA710B"/>
    <w:rsid w:val="00F1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43DD8"/>
  <w15:chartTrackingRefBased/>
  <w15:docId w15:val="{DAB671FD-5AAC-4D2C-8579-9461E38B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D6D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477"/>
    <w:pPr>
      <w:keepNext/>
      <w:keepLines/>
      <w:spacing w:before="240" w:after="0" w:line="259" w:lineRule="auto"/>
      <w:outlineLvl w:val="0"/>
    </w:pPr>
    <w:rPr>
      <w:rFonts w:ascii="Times New Roman" w:eastAsiaTheme="majorEastAsia" w:hAnsi="Times New Roman" w:cstheme="majorBidi"/>
      <w:kern w:val="2"/>
      <w:sz w:val="24"/>
      <w:szCs w:val="32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477"/>
    <w:pPr>
      <w:keepNext/>
      <w:keepLines/>
      <w:spacing w:before="40" w:after="0" w:line="259" w:lineRule="auto"/>
      <w:outlineLvl w:val="1"/>
    </w:pPr>
    <w:rPr>
      <w:rFonts w:ascii="Times New Roman" w:eastAsiaTheme="majorEastAsia" w:hAnsi="Times New Roman" w:cstheme="majorBidi"/>
      <w:kern w:val="2"/>
      <w:szCs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477"/>
    <w:rPr>
      <w:rFonts w:ascii="Times New Roman" w:eastAsiaTheme="majorEastAsia" w:hAnsi="Times New Roman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477"/>
    <w:rPr>
      <w:rFonts w:ascii="Times New Roman" w:eastAsiaTheme="majorEastAsia" w:hAnsi="Times New Roman" w:cstheme="majorBidi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2023-06-20T14:22:00Z</dcterms:created>
  <dcterms:modified xsi:type="dcterms:W3CDTF">2023-06-20T14:23:00Z</dcterms:modified>
</cp:coreProperties>
</file>