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08F" w:rsidRDefault="0066608F" w:rsidP="0001211B">
      <w:pPr>
        <w:spacing w:after="120" w:line="240" w:lineRule="auto"/>
        <w:ind w:left="-284"/>
        <w:textAlignment w:val="baseline"/>
        <w:outlineLvl w:val="0"/>
        <w:rPr>
          <w:rFonts w:ascii="Arial" w:eastAsia="Times New Roman" w:hAnsi="Arial" w:cs="Arial"/>
          <w:kern w:val="36"/>
          <w:sz w:val="28"/>
          <w:szCs w:val="28"/>
          <w:lang w:eastAsia="en-GB"/>
        </w:rPr>
      </w:pPr>
    </w:p>
    <w:p w:rsidR="0066608F" w:rsidRDefault="0066608F" w:rsidP="0001211B">
      <w:pPr>
        <w:spacing w:after="120" w:line="240" w:lineRule="auto"/>
        <w:ind w:left="-284"/>
        <w:jc w:val="center"/>
        <w:textAlignment w:val="baseline"/>
        <w:outlineLvl w:val="0"/>
        <w:rPr>
          <w:rFonts w:ascii="Arial" w:eastAsia="Times New Roman" w:hAnsi="Arial" w:cs="Arial"/>
          <w:kern w:val="36"/>
          <w:sz w:val="28"/>
          <w:szCs w:val="28"/>
          <w:lang w:eastAsia="en-GB"/>
        </w:rPr>
      </w:pPr>
      <w:r>
        <w:rPr>
          <w:rFonts w:ascii="Arial" w:eastAsia="Times New Roman" w:hAnsi="Arial" w:cs="Arial"/>
          <w:noProof/>
          <w:kern w:val="36"/>
          <w:sz w:val="28"/>
          <w:szCs w:val="28"/>
          <w:lang w:eastAsia="en-GB"/>
        </w:rPr>
        <w:drawing>
          <wp:inline distT="0" distB="0" distL="0" distR="0" wp14:anchorId="2FC96BEA" wp14:editId="5D3DBDDB">
            <wp:extent cx="5987332" cy="299396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vatefosteringHERO.jpg"/>
                    <pic:cNvPicPr/>
                  </pic:nvPicPr>
                  <pic:blipFill>
                    <a:blip r:embed="rId8">
                      <a:extLst>
                        <a:ext uri="{28A0092B-C50C-407E-A947-70E740481C1C}">
                          <a14:useLocalDpi xmlns:a14="http://schemas.microsoft.com/office/drawing/2010/main" val="0"/>
                        </a:ext>
                      </a:extLst>
                    </a:blip>
                    <a:stretch>
                      <a:fillRect/>
                    </a:stretch>
                  </pic:blipFill>
                  <pic:spPr>
                    <a:xfrm>
                      <a:off x="0" y="0"/>
                      <a:ext cx="5991428" cy="2996016"/>
                    </a:xfrm>
                    <a:prstGeom prst="rect">
                      <a:avLst/>
                    </a:prstGeom>
                  </pic:spPr>
                </pic:pic>
              </a:graphicData>
            </a:graphic>
          </wp:inline>
        </w:drawing>
      </w:r>
    </w:p>
    <w:p w:rsidR="0066608F" w:rsidRDefault="0066608F" w:rsidP="0001211B">
      <w:pPr>
        <w:spacing w:after="120" w:line="240" w:lineRule="auto"/>
        <w:ind w:left="-284"/>
        <w:textAlignment w:val="baseline"/>
        <w:outlineLvl w:val="0"/>
        <w:rPr>
          <w:rFonts w:ascii="Arial" w:eastAsia="Times New Roman" w:hAnsi="Arial" w:cs="Arial"/>
          <w:kern w:val="36"/>
          <w:sz w:val="28"/>
          <w:szCs w:val="28"/>
          <w:lang w:eastAsia="en-GB"/>
        </w:rPr>
      </w:pPr>
    </w:p>
    <w:p w:rsidR="0066608F" w:rsidRPr="0066608F" w:rsidRDefault="0066608F" w:rsidP="0001211B">
      <w:pPr>
        <w:spacing w:after="120" w:line="240" w:lineRule="auto"/>
        <w:ind w:left="-284"/>
        <w:textAlignment w:val="baseline"/>
        <w:outlineLvl w:val="0"/>
        <w:rPr>
          <w:rFonts w:ascii="Arial" w:eastAsia="Times New Roman" w:hAnsi="Arial" w:cs="Arial"/>
          <w:kern w:val="36"/>
          <w:sz w:val="28"/>
          <w:szCs w:val="28"/>
          <w:lang w:eastAsia="en-GB"/>
        </w:rPr>
      </w:pPr>
      <w:r w:rsidRPr="0066608F">
        <w:rPr>
          <w:rFonts w:ascii="Arial" w:eastAsia="Times New Roman" w:hAnsi="Arial" w:cs="Arial"/>
          <w:kern w:val="36"/>
          <w:sz w:val="28"/>
          <w:szCs w:val="28"/>
          <w:lang w:eastAsia="en-GB"/>
        </w:rPr>
        <w:t>County Council highlights support for private foster carers ahead of awareness day</w:t>
      </w:r>
    </w:p>
    <w:p w:rsidR="0066608F" w:rsidRP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Are you caring for the child of a friend, neighbour or someone in your extended family? If the answer is yes, you could be in a private fostering arrangement</w:t>
      </w:r>
    </w:p>
    <w:p w:rsid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Ahead of Private Fostering Awareness Day on Wednesday, 5 November, Hampshire County Council is raising awareness of private fostering arrangements and why it needs to know about them.</w:t>
      </w:r>
    </w:p>
    <w:p w:rsid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Private fostering is when a child under 16 (or under 18 if they are disabled) lives with an adult who is not a close family member for 28 days or more. This could be an extended family member like a cousin or great aunt, a family friend or even a neighbour. </w:t>
      </w:r>
    </w:p>
    <w:p w:rsid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It is a legal requirement for the County Council to be notified of a private fostering arrangement by the parent or carer of the child involved. This can be done by phoning the Multi-Agency Safeguarding Hub on 0300 555 1384.</w:t>
      </w:r>
    </w:p>
    <w:p w:rsid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There can be many reasons why a child isn’t living at home and someone else is required to care for them. These could include family relationship breakdown or divorce, parental illness, or parental homelessness. Other examples include children attending language schools or football academies, where they may be living away from parents for periods of time. Although they are living apart, parents of privately fostered children maintain their parental and financial responsibilities and continue to be involved in all decisions about their child’s life throughout the arrangement. </w:t>
      </w:r>
      <w:r w:rsidRPr="0066608F">
        <w:rPr>
          <w:rFonts w:ascii="Arial" w:eastAsia="Times New Roman" w:hAnsi="Arial" w:cs="Arial"/>
          <w:kern w:val="36"/>
          <w:sz w:val="24"/>
          <w:szCs w:val="28"/>
          <w:lang w:eastAsia="en-GB"/>
        </w:rPr>
        <w:br/>
      </w:r>
      <w:r w:rsidRPr="0066608F">
        <w:rPr>
          <w:rFonts w:ascii="Arial" w:eastAsia="Times New Roman" w:hAnsi="Arial" w:cs="Arial"/>
          <w:kern w:val="36"/>
          <w:sz w:val="24"/>
          <w:szCs w:val="28"/>
          <w:lang w:eastAsia="en-GB"/>
        </w:rPr>
        <w:br/>
      </w:r>
      <w:hyperlink r:id="rId9" w:history="1">
        <w:r w:rsidRPr="00802636">
          <w:rPr>
            <w:rStyle w:val="Hyperlink"/>
            <w:rFonts w:ascii="Arial" w:eastAsia="Times New Roman" w:hAnsi="Arial" w:cs="Arial"/>
            <w:kern w:val="36"/>
            <w:sz w:val="24"/>
            <w:szCs w:val="28"/>
            <w:lang w:eastAsia="en-GB"/>
          </w:rPr>
          <w:t>https://www.hants.gov.uk/News/20251030privatefostering</w:t>
        </w:r>
      </w:hyperlink>
    </w:p>
    <w:p w:rsidR="0066608F" w:rsidRP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p>
    <w:p w:rsidR="00D373A6" w:rsidRPr="0066608F" w:rsidRDefault="00D373A6" w:rsidP="0001211B">
      <w:pPr>
        <w:spacing w:after="120" w:line="240" w:lineRule="auto"/>
        <w:ind w:left="-284"/>
        <w:textAlignment w:val="baseline"/>
        <w:outlineLvl w:val="0"/>
        <w:rPr>
          <w:rFonts w:ascii="Arial" w:eastAsia="Times New Roman" w:hAnsi="Arial" w:cs="Arial"/>
          <w:kern w:val="36"/>
          <w:sz w:val="24"/>
          <w:szCs w:val="28"/>
          <w:lang w:eastAsia="en-GB"/>
        </w:rPr>
      </w:pPr>
    </w:p>
    <w:p w:rsidR="0066608F" w:rsidRDefault="0066608F" w:rsidP="0001211B">
      <w:pPr>
        <w:spacing w:after="120" w:line="240" w:lineRule="auto"/>
        <w:ind w:left="-284"/>
        <w:textAlignment w:val="baseline"/>
        <w:outlineLvl w:val="0"/>
        <w:rPr>
          <w:rFonts w:ascii="Arial" w:eastAsia="Times New Roman" w:hAnsi="Arial" w:cs="Arial"/>
          <w:kern w:val="36"/>
          <w:sz w:val="28"/>
          <w:szCs w:val="28"/>
          <w:lang w:eastAsia="en-GB"/>
        </w:rPr>
      </w:pPr>
    </w:p>
    <w:p w:rsidR="0066608F" w:rsidRDefault="0066608F" w:rsidP="0001211B">
      <w:pPr>
        <w:spacing w:after="120" w:line="240" w:lineRule="auto"/>
        <w:ind w:left="-284"/>
        <w:textAlignment w:val="baseline"/>
        <w:outlineLvl w:val="0"/>
        <w:rPr>
          <w:rFonts w:ascii="Arial" w:eastAsia="Times New Roman" w:hAnsi="Arial" w:cs="Arial"/>
          <w:kern w:val="36"/>
          <w:sz w:val="28"/>
          <w:szCs w:val="28"/>
          <w:lang w:eastAsia="en-GB"/>
        </w:rPr>
      </w:pPr>
    </w:p>
    <w:p w:rsidR="0066608F" w:rsidRPr="0066608F" w:rsidRDefault="0066608F" w:rsidP="0001211B">
      <w:pPr>
        <w:spacing w:after="120" w:line="240" w:lineRule="auto"/>
        <w:ind w:left="-284"/>
        <w:textAlignment w:val="baseline"/>
        <w:outlineLvl w:val="0"/>
        <w:rPr>
          <w:rFonts w:ascii="Arial" w:eastAsia="Times New Roman" w:hAnsi="Arial" w:cs="Arial"/>
          <w:kern w:val="36"/>
          <w:sz w:val="28"/>
          <w:szCs w:val="28"/>
          <w:lang w:eastAsia="en-GB"/>
        </w:rPr>
      </w:pPr>
      <w:r w:rsidRPr="0066608F">
        <w:rPr>
          <w:rFonts w:ascii="Arial" w:eastAsia="Times New Roman" w:hAnsi="Arial" w:cs="Arial"/>
          <w:kern w:val="36"/>
          <w:sz w:val="28"/>
          <w:szCs w:val="28"/>
          <w:lang w:eastAsia="en-GB"/>
        </w:rPr>
        <w:lastRenderedPageBreak/>
        <w:t>County Council to consult on School and Post-16 Transport Policies</w:t>
      </w:r>
    </w:p>
    <w:p w:rsidR="0066608F" w:rsidRP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Parents will be asked for their views on Hampshire County Council’s School Transport and Post-16 Transport Policies in two consultations opening on Monday, 3 November</w:t>
      </w:r>
    </w:p>
    <w:p w:rsidR="0066608F" w:rsidRP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The policies cover transport for children of compulsory school age who meet </w:t>
      </w:r>
      <w:hyperlink r:id="rId10" w:history="1">
        <w:r w:rsidRPr="0066608F">
          <w:rPr>
            <w:rStyle w:val="Hyperlink"/>
            <w:rFonts w:ascii="Arial" w:eastAsia="Times New Roman" w:hAnsi="Arial" w:cs="Arial"/>
            <w:kern w:val="36"/>
            <w:sz w:val="24"/>
            <w:szCs w:val="28"/>
            <w:lang w:eastAsia="en-GB"/>
          </w:rPr>
          <w:t>national eligibility criteria</w:t>
        </w:r>
      </w:hyperlink>
      <w:r w:rsidRPr="0066608F">
        <w:rPr>
          <w:rFonts w:ascii="Arial" w:eastAsia="Times New Roman" w:hAnsi="Arial" w:cs="Arial"/>
          <w:kern w:val="36"/>
          <w:sz w:val="24"/>
          <w:szCs w:val="28"/>
          <w:lang w:eastAsia="en-GB"/>
        </w:rPr>
        <w:t>, and a Post-16 service for young people with special educational needs and disabilities (SEND) travelling to further education or training. The School Transport service is required by law while the Post-16 service is chargeable and offered on a discretionary basis.</w:t>
      </w:r>
    </w:p>
    <w:p w:rsidR="0066608F" w:rsidRP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Most of the County Council’s proposed changes to the two policies are designed to make them easier to understand and to provide greater clarity around the way both services are delivered. Alongside these basic changes to policy wording, the County Council is also proposing to withdraw the formal offer of a Spare Capacity Seats Scheme in its School Transport Policy. This is a discretionary scheme which allows spare seats on contracted vehicles to be offered on a temporary, chargeable basis to children who are not eligible for free School Transport.</w:t>
      </w:r>
    </w:p>
    <w:p w:rsidR="0066608F" w:rsidRP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The current offer of a Spare Capacity Seats Scheme creates an expectation that spare seats can be provided. However, this cannot be fulfilled if the available seats on a given vehicle are all in use by eligible children. Even once allocated, spare seats may later be withdrawn if needed for an eligible child, or if the number of spare seats reduces due to an operational change. There is therefore a lack of clarity for parents on whether spare seats can be made available.</w:t>
      </w:r>
    </w:p>
    <w:p w:rsid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r w:rsidRPr="0066608F">
        <w:rPr>
          <w:rFonts w:ascii="Arial" w:eastAsia="Times New Roman" w:hAnsi="Arial" w:cs="Arial"/>
          <w:kern w:val="36"/>
          <w:sz w:val="24"/>
          <w:szCs w:val="28"/>
          <w:lang w:eastAsia="en-GB"/>
        </w:rPr>
        <w:t>Visit the County Council’s website for more information about the proposed consultations on the </w:t>
      </w:r>
      <w:hyperlink r:id="rId11" w:tgtFrame="_blank" w:history="1">
        <w:r w:rsidRPr="0066608F">
          <w:rPr>
            <w:rStyle w:val="Hyperlink"/>
            <w:rFonts w:ascii="Arial" w:eastAsia="Times New Roman" w:hAnsi="Arial" w:cs="Arial"/>
            <w:kern w:val="36"/>
            <w:sz w:val="24"/>
            <w:szCs w:val="28"/>
            <w:lang w:eastAsia="en-GB"/>
          </w:rPr>
          <w:t>School Transport</w:t>
        </w:r>
      </w:hyperlink>
      <w:r w:rsidRPr="0066608F">
        <w:rPr>
          <w:rFonts w:ascii="Arial" w:eastAsia="Times New Roman" w:hAnsi="Arial" w:cs="Arial"/>
          <w:kern w:val="36"/>
          <w:sz w:val="24"/>
          <w:szCs w:val="28"/>
          <w:lang w:eastAsia="en-GB"/>
        </w:rPr>
        <w:t> and </w:t>
      </w:r>
      <w:hyperlink r:id="rId12" w:tgtFrame="_blank" w:history="1">
        <w:r w:rsidRPr="0066608F">
          <w:rPr>
            <w:rStyle w:val="Hyperlink"/>
            <w:rFonts w:ascii="Arial" w:eastAsia="Times New Roman" w:hAnsi="Arial" w:cs="Arial"/>
            <w:kern w:val="36"/>
            <w:sz w:val="24"/>
            <w:szCs w:val="28"/>
            <w:lang w:eastAsia="en-GB"/>
          </w:rPr>
          <w:t>Post-16 Transport</w:t>
        </w:r>
      </w:hyperlink>
      <w:r w:rsidRPr="0066608F">
        <w:rPr>
          <w:rFonts w:ascii="Arial" w:eastAsia="Times New Roman" w:hAnsi="Arial" w:cs="Arial"/>
          <w:kern w:val="36"/>
          <w:sz w:val="24"/>
          <w:szCs w:val="28"/>
          <w:lang w:eastAsia="en-GB"/>
        </w:rPr>
        <w:t> Policies. </w:t>
      </w:r>
    </w:p>
    <w:p w:rsid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hyperlink r:id="rId13" w:history="1">
        <w:r w:rsidRPr="00802636">
          <w:rPr>
            <w:rStyle w:val="Hyperlink"/>
            <w:rFonts w:ascii="Arial" w:eastAsia="Times New Roman" w:hAnsi="Arial" w:cs="Arial"/>
            <w:kern w:val="36"/>
            <w:sz w:val="24"/>
            <w:szCs w:val="28"/>
            <w:lang w:eastAsia="en-GB"/>
          </w:rPr>
          <w:t>https://www.hants.gov.uk/News/20251023schoolpost16transport</w:t>
        </w:r>
      </w:hyperlink>
    </w:p>
    <w:p w:rsidR="0066608F" w:rsidRDefault="0066608F" w:rsidP="0001211B">
      <w:pPr>
        <w:spacing w:after="120" w:line="240" w:lineRule="auto"/>
        <w:ind w:left="-284"/>
        <w:textAlignment w:val="baseline"/>
        <w:outlineLvl w:val="0"/>
        <w:rPr>
          <w:rFonts w:ascii="Arial" w:eastAsia="Times New Roman" w:hAnsi="Arial" w:cs="Arial"/>
          <w:kern w:val="36"/>
          <w:sz w:val="24"/>
          <w:szCs w:val="28"/>
          <w:lang w:eastAsia="en-GB"/>
        </w:rPr>
      </w:pPr>
    </w:p>
    <w:p w:rsidR="00B46857" w:rsidRPr="00B46857" w:rsidRDefault="00B46857" w:rsidP="0001211B">
      <w:pPr>
        <w:spacing w:after="120" w:line="240" w:lineRule="auto"/>
        <w:ind w:left="-284"/>
        <w:textAlignment w:val="baseline"/>
        <w:outlineLvl w:val="0"/>
        <w:rPr>
          <w:rFonts w:ascii="Arial" w:eastAsia="Times New Roman" w:hAnsi="Arial" w:cs="Arial"/>
          <w:kern w:val="36"/>
          <w:sz w:val="28"/>
          <w:szCs w:val="28"/>
          <w:lang w:eastAsia="en-GB"/>
        </w:rPr>
      </w:pPr>
      <w:r w:rsidRPr="00B46857">
        <w:rPr>
          <w:rFonts w:ascii="Arial" w:eastAsia="Times New Roman" w:hAnsi="Arial" w:cs="Arial"/>
          <w:kern w:val="36"/>
          <w:sz w:val="28"/>
          <w:szCs w:val="28"/>
          <w:lang w:eastAsia="en-GB"/>
        </w:rPr>
        <w:t>Hampshire County Council continues to grow SEND provision with more specialist places and inclusive support</w:t>
      </w:r>
    </w:p>
    <w:p w:rsidR="00B46857" w:rsidRPr="00D373A6" w:rsidRDefault="00B46857" w:rsidP="0001211B">
      <w:pPr>
        <w:spacing w:after="120" w:line="240" w:lineRule="auto"/>
        <w:ind w:left="-284"/>
        <w:textAlignment w:val="baseline"/>
        <w:outlineLvl w:val="0"/>
        <w:rPr>
          <w:rFonts w:ascii="Arial" w:eastAsia="Times New Roman" w:hAnsi="Arial" w:cs="Arial"/>
          <w:kern w:val="36"/>
          <w:sz w:val="24"/>
          <w:szCs w:val="28"/>
          <w:lang w:eastAsia="en-GB"/>
        </w:rPr>
      </w:pPr>
      <w:r w:rsidRPr="00D373A6">
        <w:rPr>
          <w:rFonts w:ascii="Arial" w:eastAsia="Times New Roman" w:hAnsi="Arial" w:cs="Arial"/>
          <w:kern w:val="36"/>
          <w:sz w:val="24"/>
          <w:szCs w:val="28"/>
          <w:lang w:eastAsia="en-GB"/>
        </w:rPr>
        <w:t>Hampshire County Council is continuing its long-term investment in special educational needs and disabilities (SEND) provision, with plans well underway to deliver 1,000 additional specialist school places between 2025 and 2030.This includes a mix of new places in both dedicated special schools and Resourced Provisions (RPs), which are specialist environments based within mainstream schools</w:t>
      </w:r>
    </w:p>
    <w:p w:rsidR="00D373A6" w:rsidRDefault="00B46857" w:rsidP="0001211B">
      <w:pPr>
        <w:spacing w:after="120" w:line="240" w:lineRule="auto"/>
        <w:ind w:left="-284"/>
        <w:textAlignment w:val="baseline"/>
        <w:outlineLvl w:val="0"/>
        <w:rPr>
          <w:rFonts w:ascii="Arial" w:eastAsia="Times New Roman" w:hAnsi="Arial" w:cs="Arial"/>
          <w:kern w:val="36"/>
          <w:sz w:val="24"/>
          <w:szCs w:val="28"/>
          <w:lang w:eastAsia="en-GB"/>
        </w:rPr>
      </w:pPr>
      <w:r w:rsidRPr="00D373A6">
        <w:rPr>
          <w:rFonts w:ascii="Arial" w:eastAsia="Times New Roman" w:hAnsi="Arial" w:cs="Arial"/>
          <w:kern w:val="36"/>
          <w:sz w:val="24"/>
          <w:szCs w:val="28"/>
          <w:lang w:eastAsia="en-GB"/>
        </w:rPr>
        <w:t>Together, these meet a wide range of needs, including autism (AS) and social, emotional and mental health (SEMH) needs. The Council’s approach focuses on creating a well-distributed network of RPs across the county, with clear pathways through primary and secondary education.</w:t>
      </w:r>
    </w:p>
    <w:p w:rsidR="00B46857" w:rsidRPr="00D373A6" w:rsidRDefault="00B46857" w:rsidP="0001211B">
      <w:pPr>
        <w:spacing w:after="120" w:line="240" w:lineRule="auto"/>
        <w:ind w:left="-284"/>
        <w:textAlignment w:val="baseline"/>
        <w:outlineLvl w:val="0"/>
        <w:rPr>
          <w:rFonts w:ascii="Arial" w:eastAsia="Times New Roman" w:hAnsi="Arial" w:cs="Arial"/>
          <w:kern w:val="36"/>
          <w:sz w:val="24"/>
          <w:szCs w:val="28"/>
          <w:lang w:eastAsia="en-GB"/>
        </w:rPr>
      </w:pPr>
      <w:r w:rsidRPr="00D373A6">
        <w:rPr>
          <w:rFonts w:ascii="Arial" w:eastAsia="Times New Roman" w:hAnsi="Arial" w:cs="Arial"/>
          <w:kern w:val="36"/>
          <w:sz w:val="24"/>
          <w:szCs w:val="28"/>
          <w:lang w:eastAsia="en-GB"/>
        </w:rPr>
        <w:t>HCC is launch</w:t>
      </w:r>
      <w:r w:rsidR="00D373A6" w:rsidRPr="00D373A6">
        <w:rPr>
          <w:rFonts w:ascii="Arial" w:eastAsia="Times New Roman" w:hAnsi="Arial" w:cs="Arial"/>
          <w:kern w:val="36"/>
          <w:sz w:val="24"/>
          <w:szCs w:val="28"/>
          <w:lang w:eastAsia="en-GB"/>
        </w:rPr>
        <w:t>ing statutory consultation</w:t>
      </w:r>
      <w:r w:rsidRPr="00D373A6">
        <w:rPr>
          <w:rFonts w:ascii="Arial" w:eastAsia="Times New Roman" w:hAnsi="Arial" w:cs="Arial"/>
          <w:kern w:val="36"/>
          <w:sz w:val="24"/>
          <w:szCs w:val="28"/>
          <w:lang w:eastAsia="en-GB"/>
        </w:rPr>
        <w:t>s on the following RPs, expected to open from September 2026, subject to consultation outcomes and final approvals:-</w:t>
      </w:r>
    </w:p>
    <w:p w:rsidR="00D373A6" w:rsidRPr="00D373A6" w:rsidRDefault="00B46857" w:rsidP="0001211B">
      <w:pPr>
        <w:spacing w:after="120" w:line="240" w:lineRule="auto"/>
        <w:ind w:left="-284"/>
        <w:textAlignment w:val="baseline"/>
        <w:outlineLvl w:val="0"/>
        <w:rPr>
          <w:rFonts w:ascii="Arial" w:eastAsia="Times New Roman" w:hAnsi="Arial" w:cs="Arial"/>
          <w:kern w:val="36"/>
          <w:sz w:val="24"/>
          <w:szCs w:val="28"/>
          <w:lang w:eastAsia="en-GB"/>
        </w:rPr>
      </w:pPr>
      <w:r w:rsidRPr="00D373A6">
        <w:rPr>
          <w:rFonts w:ascii="Arial" w:eastAsia="Times New Roman" w:hAnsi="Arial" w:cs="Arial"/>
          <w:kern w:val="36"/>
          <w:sz w:val="24"/>
          <w:szCs w:val="28"/>
          <w:lang w:eastAsia="en-GB"/>
        </w:rPr>
        <w:t>• </w:t>
      </w:r>
      <w:r w:rsidRPr="00D373A6">
        <w:rPr>
          <w:rFonts w:ascii="Arial" w:eastAsia="Times New Roman" w:hAnsi="Arial" w:cs="Arial"/>
          <w:b/>
          <w:bCs/>
          <w:kern w:val="36"/>
          <w:sz w:val="24"/>
          <w:szCs w:val="28"/>
          <w:lang w:eastAsia="en-GB"/>
        </w:rPr>
        <w:t>Harrow Way Community School</w:t>
      </w:r>
      <w:r w:rsidRPr="00D373A6">
        <w:rPr>
          <w:rFonts w:ascii="Arial" w:eastAsia="Times New Roman" w:hAnsi="Arial" w:cs="Arial"/>
          <w:kern w:val="36"/>
          <w:sz w:val="24"/>
          <w:szCs w:val="28"/>
          <w:lang w:eastAsia="en-GB"/>
        </w:rPr>
        <w:t>, Andover: for 15 pupils aged 11 to 16 with autism (AS).</w:t>
      </w:r>
    </w:p>
    <w:p w:rsidR="00B46857" w:rsidRPr="00D373A6" w:rsidRDefault="00B46857" w:rsidP="0001211B">
      <w:pPr>
        <w:spacing w:after="120" w:line="240" w:lineRule="auto"/>
        <w:ind w:left="-284"/>
        <w:textAlignment w:val="baseline"/>
        <w:outlineLvl w:val="0"/>
        <w:rPr>
          <w:rFonts w:ascii="Arial" w:eastAsia="Times New Roman" w:hAnsi="Arial" w:cs="Arial"/>
          <w:kern w:val="36"/>
          <w:sz w:val="24"/>
          <w:szCs w:val="28"/>
          <w:lang w:eastAsia="en-GB"/>
        </w:rPr>
      </w:pPr>
      <w:r w:rsidRPr="00D373A6">
        <w:rPr>
          <w:rFonts w:ascii="Arial" w:eastAsia="Times New Roman" w:hAnsi="Arial" w:cs="Arial"/>
          <w:kern w:val="36"/>
          <w:sz w:val="24"/>
          <w:szCs w:val="28"/>
          <w:lang w:eastAsia="en-GB"/>
        </w:rPr>
        <w:t xml:space="preserve">These projects are the latest in a long line of improvements to expand the </w:t>
      </w:r>
      <w:proofErr w:type="gramStart"/>
      <w:r w:rsidRPr="00D373A6">
        <w:rPr>
          <w:rFonts w:ascii="Arial" w:eastAsia="Times New Roman" w:hAnsi="Arial" w:cs="Arial"/>
          <w:kern w:val="36"/>
          <w:sz w:val="24"/>
          <w:szCs w:val="28"/>
          <w:lang w:eastAsia="en-GB"/>
        </w:rPr>
        <w:t>County Council’s own SEND provision, with the aim of reducing reliance on expensive placements in the independent sector.</w:t>
      </w:r>
      <w:proofErr w:type="gramEnd"/>
      <w:r w:rsidRPr="00D373A6">
        <w:rPr>
          <w:rFonts w:ascii="Arial" w:eastAsia="Times New Roman" w:hAnsi="Arial" w:cs="Arial"/>
          <w:kern w:val="36"/>
          <w:sz w:val="24"/>
          <w:szCs w:val="28"/>
          <w:lang w:eastAsia="en-GB"/>
        </w:rPr>
        <w:t xml:space="preserve"> Since 2018, more than 750 new specialist places have already been created. </w:t>
      </w:r>
    </w:p>
    <w:p w:rsidR="00B46857" w:rsidRDefault="00B46857" w:rsidP="0001211B">
      <w:pPr>
        <w:spacing w:after="120" w:line="240" w:lineRule="auto"/>
        <w:ind w:left="-284"/>
        <w:textAlignment w:val="baseline"/>
        <w:outlineLvl w:val="0"/>
        <w:rPr>
          <w:rFonts w:ascii="Arial" w:eastAsia="Times New Roman" w:hAnsi="Arial" w:cs="Arial"/>
          <w:kern w:val="36"/>
          <w:sz w:val="24"/>
          <w:szCs w:val="28"/>
          <w:lang w:eastAsia="en-GB"/>
        </w:rPr>
      </w:pPr>
      <w:r w:rsidRPr="00D373A6">
        <w:rPr>
          <w:rFonts w:ascii="Arial" w:eastAsia="Times New Roman" w:hAnsi="Arial" w:cs="Arial"/>
          <w:kern w:val="36"/>
          <w:sz w:val="24"/>
          <w:szCs w:val="28"/>
          <w:lang w:eastAsia="en-GB"/>
        </w:rPr>
        <w:t>A further 350 are in progress and expected to be phased in from September 2026, subject to planning, funding, and statutory approvals. Discussions are also underway for over 600 additional places to be delivered between 2027 and 2030.</w:t>
      </w:r>
    </w:p>
    <w:p w:rsidR="00D373A6" w:rsidRDefault="00D373A6" w:rsidP="0001211B">
      <w:pPr>
        <w:spacing w:after="120" w:line="240" w:lineRule="auto"/>
        <w:ind w:left="-284"/>
        <w:textAlignment w:val="baseline"/>
        <w:outlineLvl w:val="0"/>
        <w:rPr>
          <w:rFonts w:ascii="Arial" w:eastAsia="Times New Roman" w:hAnsi="Arial" w:cs="Arial"/>
          <w:kern w:val="36"/>
          <w:sz w:val="24"/>
          <w:szCs w:val="28"/>
          <w:lang w:eastAsia="en-GB"/>
        </w:rPr>
      </w:pPr>
      <w:hyperlink r:id="rId14" w:history="1">
        <w:r w:rsidRPr="00802636">
          <w:rPr>
            <w:rStyle w:val="Hyperlink"/>
            <w:rFonts w:ascii="Arial" w:eastAsia="Times New Roman" w:hAnsi="Arial" w:cs="Arial"/>
            <w:kern w:val="36"/>
            <w:sz w:val="24"/>
            <w:szCs w:val="28"/>
            <w:lang w:eastAsia="en-GB"/>
          </w:rPr>
          <w:t>https://www.hants.gov.uk/News/20251023SENDOct2025</w:t>
        </w:r>
      </w:hyperlink>
    </w:p>
    <w:p w:rsidR="00D373A6" w:rsidRDefault="00D373A6" w:rsidP="0001211B">
      <w:pPr>
        <w:spacing w:after="120" w:line="240" w:lineRule="auto"/>
        <w:ind w:left="-284"/>
        <w:textAlignment w:val="baseline"/>
        <w:outlineLvl w:val="0"/>
        <w:rPr>
          <w:rFonts w:ascii="Arial" w:eastAsia="Times New Roman" w:hAnsi="Arial" w:cs="Arial"/>
          <w:kern w:val="36"/>
          <w:sz w:val="28"/>
          <w:szCs w:val="28"/>
          <w:lang w:eastAsia="en-GB"/>
        </w:rPr>
      </w:pPr>
    </w:p>
    <w:p w:rsidR="00256C0A" w:rsidRPr="00256C0A" w:rsidRDefault="00256C0A" w:rsidP="0001211B">
      <w:pPr>
        <w:spacing w:after="120" w:line="240" w:lineRule="auto"/>
        <w:ind w:left="-284"/>
        <w:textAlignment w:val="baseline"/>
        <w:outlineLvl w:val="0"/>
        <w:rPr>
          <w:rFonts w:ascii="Arial" w:eastAsia="Times New Roman" w:hAnsi="Arial" w:cs="Arial"/>
          <w:kern w:val="36"/>
          <w:sz w:val="28"/>
          <w:szCs w:val="28"/>
          <w:lang w:eastAsia="en-GB"/>
        </w:rPr>
      </w:pPr>
      <w:r w:rsidRPr="00256C0A">
        <w:rPr>
          <w:rFonts w:ascii="Arial" w:eastAsia="Times New Roman" w:hAnsi="Arial" w:cs="Arial"/>
          <w:kern w:val="36"/>
          <w:sz w:val="28"/>
          <w:szCs w:val="28"/>
          <w:lang w:eastAsia="en-GB"/>
        </w:rPr>
        <w:lastRenderedPageBreak/>
        <w:t>Hampshire County Council’s Children’s Services recognised in national awards</w:t>
      </w:r>
    </w:p>
    <w:p w:rsidR="00256C0A" w:rsidRPr="00256C0A" w:rsidRDefault="00256C0A" w:rsidP="0001211B">
      <w:pPr>
        <w:spacing w:after="120" w:line="240" w:lineRule="auto"/>
        <w:ind w:left="-284"/>
        <w:textAlignment w:val="baseline"/>
        <w:outlineLvl w:val="0"/>
        <w:rPr>
          <w:rFonts w:ascii="Arial" w:eastAsia="Times New Roman" w:hAnsi="Arial" w:cs="Arial"/>
          <w:kern w:val="36"/>
          <w:sz w:val="24"/>
          <w:szCs w:val="28"/>
          <w:lang w:eastAsia="en-GB"/>
        </w:rPr>
      </w:pPr>
      <w:r w:rsidRPr="00256C0A">
        <w:rPr>
          <w:rFonts w:ascii="Arial" w:eastAsia="Times New Roman" w:hAnsi="Arial" w:cs="Arial"/>
          <w:kern w:val="36"/>
          <w:sz w:val="24"/>
          <w:szCs w:val="28"/>
          <w:lang w:eastAsia="en-GB"/>
        </w:rPr>
        <w:t>One of Hampshire County Council’s Children’s Services teams has been recognised as ‘Team of the Year’ at the national Social Worker of the Year Awards</w:t>
      </w:r>
    </w:p>
    <w:p w:rsidR="00256C0A" w:rsidRDefault="00256C0A" w:rsidP="0001211B">
      <w:pPr>
        <w:spacing w:after="120" w:line="240" w:lineRule="auto"/>
        <w:ind w:left="-284"/>
        <w:textAlignment w:val="baseline"/>
        <w:outlineLvl w:val="0"/>
        <w:rPr>
          <w:rFonts w:ascii="Arial" w:eastAsia="Times New Roman" w:hAnsi="Arial" w:cs="Arial"/>
          <w:kern w:val="36"/>
          <w:sz w:val="24"/>
          <w:szCs w:val="28"/>
          <w:lang w:eastAsia="en-GB"/>
        </w:rPr>
      </w:pPr>
      <w:r w:rsidRPr="00256C0A">
        <w:rPr>
          <w:rFonts w:ascii="Arial" w:eastAsia="Times New Roman" w:hAnsi="Arial" w:cs="Arial"/>
          <w:kern w:val="36"/>
          <w:sz w:val="24"/>
          <w:szCs w:val="28"/>
          <w:lang w:eastAsia="en-GB"/>
        </w:rPr>
        <w:t>The authority’s Out of Hours team, which supports professionals and members of the public with urgent safeguarding or welfare concerns outside of normal office hours, has taken home the gold award for its inspiring teamwork. It was one of five finalists all vying to be named ‘Team of the Year’ at this year’s awards, which took place on Friday, 17 October.</w:t>
      </w:r>
    </w:p>
    <w:p w:rsidR="00256C0A" w:rsidRDefault="00256C0A" w:rsidP="0001211B">
      <w:pPr>
        <w:spacing w:after="120" w:line="240" w:lineRule="auto"/>
        <w:ind w:left="-284"/>
        <w:textAlignment w:val="baseline"/>
        <w:outlineLvl w:val="0"/>
        <w:rPr>
          <w:rFonts w:ascii="Arial" w:eastAsia="Times New Roman" w:hAnsi="Arial" w:cs="Arial"/>
          <w:kern w:val="36"/>
          <w:sz w:val="24"/>
          <w:szCs w:val="28"/>
          <w:lang w:eastAsia="en-GB"/>
        </w:rPr>
      </w:pPr>
      <w:r w:rsidRPr="00256C0A">
        <w:rPr>
          <w:rFonts w:ascii="Arial" w:eastAsia="Times New Roman" w:hAnsi="Arial" w:cs="Arial"/>
          <w:kern w:val="36"/>
          <w:sz w:val="24"/>
          <w:szCs w:val="28"/>
          <w:lang w:eastAsia="en-GB"/>
        </w:rPr>
        <w:t>The Out of Hours team forms part of the County Council’s wider Children’s Services, which were judged as ‘Outstanding’ by Ofsted last year for the second time in a row. The Out of Hours service operates during weekday evenings, over the weekends and on Bank Holidays, and also supports with social care issues involving adults. Support may include responding to safeguarding concerns, providing information and advice, or undertaking assessments or more in-depth social work. The priority is to keep people safe unt</w:t>
      </w:r>
      <w:r>
        <w:rPr>
          <w:rFonts w:ascii="Arial" w:eastAsia="Times New Roman" w:hAnsi="Arial" w:cs="Arial"/>
          <w:kern w:val="36"/>
          <w:sz w:val="24"/>
          <w:szCs w:val="28"/>
          <w:lang w:eastAsia="en-GB"/>
        </w:rPr>
        <w:t>il normal working hours resume.</w:t>
      </w:r>
    </w:p>
    <w:p w:rsidR="00256C0A" w:rsidRDefault="00256C0A" w:rsidP="0001211B">
      <w:pPr>
        <w:spacing w:after="120" w:line="240" w:lineRule="auto"/>
        <w:ind w:left="-284"/>
        <w:textAlignment w:val="baseline"/>
        <w:outlineLvl w:val="0"/>
        <w:rPr>
          <w:rFonts w:ascii="Arial" w:eastAsia="Times New Roman" w:hAnsi="Arial" w:cs="Arial"/>
          <w:kern w:val="36"/>
          <w:sz w:val="24"/>
          <w:szCs w:val="28"/>
          <w:lang w:eastAsia="en-GB"/>
        </w:rPr>
      </w:pPr>
      <w:r w:rsidRPr="00256C0A">
        <w:rPr>
          <w:rFonts w:ascii="Arial" w:eastAsia="Times New Roman" w:hAnsi="Arial" w:cs="Arial"/>
          <w:kern w:val="36"/>
          <w:sz w:val="24"/>
          <w:szCs w:val="28"/>
          <w:lang w:eastAsia="en-GB"/>
        </w:rPr>
        <w:t>The </w:t>
      </w:r>
      <w:hyperlink r:id="rId15" w:tgtFrame="_blank" w:history="1">
        <w:r w:rsidRPr="00256C0A">
          <w:rPr>
            <w:rStyle w:val="Hyperlink"/>
            <w:rFonts w:ascii="Arial" w:eastAsia="Times New Roman" w:hAnsi="Arial" w:cs="Arial"/>
            <w:kern w:val="36"/>
            <w:sz w:val="24"/>
            <w:szCs w:val="28"/>
            <w:lang w:eastAsia="en-GB"/>
          </w:rPr>
          <w:t>Social Worker of the Year Awards</w:t>
        </w:r>
      </w:hyperlink>
      <w:r w:rsidRPr="00256C0A">
        <w:rPr>
          <w:rFonts w:ascii="Arial" w:eastAsia="Times New Roman" w:hAnsi="Arial" w:cs="Arial"/>
          <w:kern w:val="36"/>
          <w:sz w:val="24"/>
          <w:szCs w:val="28"/>
          <w:lang w:eastAsia="en-GB"/>
        </w:rPr>
        <w:t> are the only major national awards for social work in England and recognise positive stories of outstanding social work, creative and compassionate professionals, and inspiring practice.  This year’s shortlist included 100 practitioners, teams and organisations in 18 categories. </w:t>
      </w:r>
    </w:p>
    <w:p w:rsidR="00256C0A" w:rsidRDefault="00256C0A" w:rsidP="0001211B">
      <w:pPr>
        <w:spacing w:after="120" w:line="240" w:lineRule="auto"/>
        <w:ind w:left="-284"/>
        <w:textAlignment w:val="baseline"/>
        <w:outlineLvl w:val="0"/>
        <w:rPr>
          <w:rFonts w:ascii="Arial" w:eastAsia="Times New Roman" w:hAnsi="Arial" w:cs="Arial"/>
          <w:kern w:val="36"/>
          <w:sz w:val="24"/>
          <w:szCs w:val="28"/>
          <w:lang w:eastAsia="en-GB"/>
        </w:rPr>
      </w:pPr>
      <w:hyperlink r:id="rId16" w:history="1">
        <w:r w:rsidRPr="00802636">
          <w:rPr>
            <w:rStyle w:val="Hyperlink"/>
            <w:rFonts w:ascii="Arial" w:eastAsia="Times New Roman" w:hAnsi="Arial" w:cs="Arial"/>
            <w:kern w:val="36"/>
            <w:sz w:val="24"/>
            <w:szCs w:val="28"/>
            <w:lang w:eastAsia="en-GB"/>
          </w:rPr>
          <w:t>https://www.hants.gov.uk/News/20251020teamoftheyear</w:t>
        </w:r>
      </w:hyperlink>
    </w:p>
    <w:p w:rsidR="00256C0A" w:rsidRDefault="00256C0A" w:rsidP="0001211B">
      <w:pPr>
        <w:spacing w:after="120" w:line="240" w:lineRule="auto"/>
        <w:ind w:left="-284"/>
        <w:textAlignment w:val="baseline"/>
        <w:outlineLvl w:val="0"/>
        <w:rPr>
          <w:rFonts w:ascii="Arial" w:eastAsia="Times New Roman" w:hAnsi="Arial" w:cs="Arial"/>
          <w:kern w:val="36"/>
          <w:sz w:val="28"/>
          <w:szCs w:val="28"/>
          <w:lang w:eastAsia="en-GB"/>
        </w:rPr>
      </w:pPr>
    </w:p>
    <w:p w:rsidR="00256C0A" w:rsidRDefault="00256C0A" w:rsidP="0001211B">
      <w:pPr>
        <w:spacing w:after="120" w:line="240" w:lineRule="auto"/>
        <w:ind w:left="-284" w:right="-284"/>
        <w:jc w:val="center"/>
        <w:rPr>
          <w:rFonts w:ascii="Arial" w:eastAsia="Times New Roman" w:hAnsi="Arial" w:cs="Arial"/>
          <w:b/>
          <w:bCs/>
          <w:noProof/>
          <w:kern w:val="36"/>
          <w:sz w:val="28"/>
          <w:szCs w:val="23"/>
          <w:lang w:eastAsia="en-GB"/>
        </w:rPr>
      </w:pPr>
    </w:p>
    <w:p w:rsidR="0001211B" w:rsidRPr="0001211B" w:rsidRDefault="0001211B" w:rsidP="0001211B">
      <w:pPr>
        <w:spacing w:after="120" w:line="240" w:lineRule="auto"/>
        <w:ind w:left="-284" w:right="-284"/>
        <w:rPr>
          <w:rFonts w:ascii="Arial" w:eastAsia="Times New Roman" w:hAnsi="Arial" w:cs="Arial"/>
          <w:bCs/>
          <w:noProof/>
          <w:kern w:val="36"/>
          <w:sz w:val="28"/>
          <w:szCs w:val="23"/>
          <w:lang w:eastAsia="en-GB"/>
        </w:rPr>
      </w:pPr>
      <w:r w:rsidRPr="0001211B">
        <w:rPr>
          <w:rFonts w:ascii="Arial" w:eastAsia="Times New Roman" w:hAnsi="Arial" w:cs="Arial"/>
          <w:bCs/>
          <w:noProof/>
          <w:kern w:val="36"/>
          <w:sz w:val="28"/>
          <w:szCs w:val="23"/>
          <w:lang w:eastAsia="en-GB"/>
        </w:rPr>
        <w:t>Climate Change grants – there’s still time to apply</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Test Valley Borough Council’s new Climate Change Grant is helping a number communities across the borough to deliver sustainability projects.</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Ampfield Parish Council, Sherfield English Village Hall Trust, and Woodley Village Hall have each been awarded £10,000 to help deliver solar panels and battery storage. These upgrades will significantly reduce greenhouse gas emissions by generating renewable energy and help save on energy bills.</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Meanwhile, Abbotswood Community Association, Baddesley Baptist Church, Over Wallop Parochial Church Council, Abbey United Reform Church, Valley Park Community Association, and Wellow Men’s Shed have also all been awarded funding for a range of sustainability projects.</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The Climate Change Grant is open to community groups and not-for-profit organisations across Test Valley. Grants of up to £10,000 are available, with 20% match funding required for applications of £5,000 or more. Projects must demonstrate how they will reduce greenhouse gas emissions or improve community resilience to climate change.</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Applications are open until 31 December 2025, or until the funding is fully allocated. Interested groups are encouraged to read the guidance and contact the council’s Climate Change team to discuss their project before applying.</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For more information, and to apply, visit: </w:t>
      </w:r>
      <w:hyperlink r:id="rId17" w:history="1">
        <w:r w:rsidRPr="0001211B">
          <w:rPr>
            <w:rStyle w:val="Hyperlink"/>
            <w:rFonts w:ascii="Arial" w:eastAsia="Times New Roman" w:hAnsi="Arial" w:cs="Arial"/>
            <w:bCs/>
            <w:noProof/>
            <w:kern w:val="36"/>
            <w:sz w:val="24"/>
            <w:szCs w:val="23"/>
            <w:lang w:eastAsia="en-GB"/>
          </w:rPr>
          <w:t>www.testvalley.gov.uk/climatechangegrants</w:t>
        </w:r>
      </w:hyperlink>
      <w:r w:rsidRPr="0001211B">
        <w:rPr>
          <w:rFonts w:ascii="Arial" w:eastAsia="Times New Roman" w:hAnsi="Arial" w:cs="Arial"/>
          <w:bCs/>
          <w:noProof/>
          <w:kern w:val="36"/>
          <w:sz w:val="24"/>
          <w:szCs w:val="23"/>
          <w:lang w:eastAsia="en-GB"/>
        </w:rPr>
        <w:t>.</w:t>
      </w:r>
    </w:p>
    <w:p w:rsidR="00256C0A" w:rsidRDefault="00256C0A" w:rsidP="0001211B">
      <w:pPr>
        <w:spacing w:after="120" w:line="240" w:lineRule="auto"/>
        <w:ind w:left="-284" w:right="-284"/>
        <w:jc w:val="center"/>
        <w:rPr>
          <w:rFonts w:ascii="Arial" w:eastAsia="Times New Roman" w:hAnsi="Arial" w:cs="Arial"/>
          <w:b/>
          <w:bCs/>
          <w:noProof/>
          <w:kern w:val="36"/>
          <w:sz w:val="28"/>
          <w:szCs w:val="23"/>
          <w:lang w:eastAsia="en-GB"/>
        </w:rPr>
      </w:pPr>
    </w:p>
    <w:p w:rsidR="00D47A69" w:rsidRDefault="00D47A69" w:rsidP="0001211B">
      <w:pPr>
        <w:spacing w:after="120" w:line="240" w:lineRule="auto"/>
        <w:ind w:left="-284" w:right="-284"/>
        <w:rPr>
          <w:rFonts w:ascii="Arial" w:eastAsia="Times New Roman" w:hAnsi="Arial" w:cs="Arial"/>
          <w:bCs/>
          <w:noProof/>
          <w:kern w:val="36"/>
          <w:sz w:val="28"/>
          <w:szCs w:val="23"/>
          <w:lang w:eastAsia="en-GB"/>
        </w:rPr>
      </w:pPr>
    </w:p>
    <w:p w:rsidR="00D47A69" w:rsidRDefault="00D47A69" w:rsidP="0001211B">
      <w:pPr>
        <w:spacing w:after="120" w:line="240" w:lineRule="auto"/>
        <w:ind w:left="-284" w:right="-284"/>
        <w:rPr>
          <w:rFonts w:ascii="Arial" w:eastAsia="Times New Roman" w:hAnsi="Arial" w:cs="Arial"/>
          <w:bCs/>
          <w:noProof/>
          <w:kern w:val="36"/>
          <w:sz w:val="28"/>
          <w:szCs w:val="23"/>
          <w:lang w:eastAsia="en-GB"/>
        </w:rPr>
      </w:pPr>
    </w:p>
    <w:p w:rsidR="00D47A69" w:rsidRDefault="00D47A69" w:rsidP="0001211B">
      <w:pPr>
        <w:spacing w:after="120" w:line="240" w:lineRule="auto"/>
        <w:ind w:left="-284" w:right="-284"/>
        <w:rPr>
          <w:rFonts w:ascii="Arial" w:eastAsia="Times New Roman" w:hAnsi="Arial" w:cs="Arial"/>
          <w:bCs/>
          <w:noProof/>
          <w:kern w:val="36"/>
          <w:sz w:val="28"/>
          <w:szCs w:val="23"/>
          <w:lang w:eastAsia="en-GB"/>
        </w:rPr>
      </w:pPr>
    </w:p>
    <w:p w:rsidR="0001211B" w:rsidRPr="0001211B" w:rsidRDefault="0001211B" w:rsidP="0001211B">
      <w:pPr>
        <w:spacing w:after="120" w:line="240" w:lineRule="auto"/>
        <w:ind w:left="-284" w:right="-284"/>
        <w:rPr>
          <w:rFonts w:ascii="Arial" w:eastAsia="Times New Roman" w:hAnsi="Arial" w:cs="Arial"/>
          <w:bCs/>
          <w:noProof/>
          <w:kern w:val="36"/>
          <w:sz w:val="28"/>
          <w:szCs w:val="23"/>
          <w:lang w:eastAsia="en-GB"/>
        </w:rPr>
      </w:pPr>
      <w:r w:rsidRPr="0001211B">
        <w:rPr>
          <w:rFonts w:ascii="Arial" w:eastAsia="Times New Roman" w:hAnsi="Arial" w:cs="Arial"/>
          <w:bCs/>
          <w:noProof/>
          <w:kern w:val="36"/>
          <w:sz w:val="28"/>
          <w:szCs w:val="23"/>
          <w:lang w:eastAsia="en-GB"/>
        </w:rPr>
        <w:lastRenderedPageBreak/>
        <w:t>Lights, planning, action: new theatre venue gets the go-ahead</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Plans for a new theatre venue for </w:t>
      </w:r>
      <w:r w:rsidRPr="0001211B">
        <w:rPr>
          <w:rFonts w:ascii="Arial" w:eastAsia="Times New Roman" w:hAnsi="Arial" w:cs="Arial"/>
          <w:bCs/>
          <w:i/>
          <w:iCs/>
          <w:noProof/>
          <w:kern w:val="36"/>
          <w:sz w:val="24"/>
          <w:szCs w:val="23"/>
          <w:lang w:eastAsia="en-GB"/>
        </w:rPr>
        <w:t>The Lights</w:t>
      </w:r>
      <w:r w:rsidRPr="0001211B">
        <w:rPr>
          <w:rFonts w:ascii="Arial" w:eastAsia="Times New Roman" w:hAnsi="Arial" w:cs="Arial"/>
          <w:bCs/>
          <w:noProof/>
          <w:kern w:val="36"/>
          <w:sz w:val="24"/>
          <w:szCs w:val="23"/>
          <w:lang w:eastAsia="en-GB"/>
        </w:rPr>
        <w:t> in Andover have been given the green light, with planning consent officially granted by Test Valley Borough Council’s planning committee.</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The new three-storey venue will include a state-of-the-art, multi-level auditorium with seating for over 400 people (a significant increase from the 249-seat capacity of the current theatre). Alongside this, the plans feature a separate, flexible space for performances and events, plus dance studios and meeting rooms available for public hire. Visitors will be able to enjoy relaxed social spaces, with café and bar areas located at either end of the building. Outside, terraced spaces will offer pleasant spots to sit and unwind during warmer weather.</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One of the striking differences between the new venue and the current theatre, will be the ability to run shows and events in both the auditorium and second event space simultaneously, as well as operating classes and meetings in other locations around the building. Quality sound proofing and an enhanced design will mean the venue can run at full occupancy of nearly 1,000 people, playing a central role in enhancing Andover’s daytime and evening economy, by drawing more people into the town centre to support local businesses</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The design for the new venue, developed by specialist theatre architects Burrell Foley Fischer, reflects the character of Andover’s historic centre while offering modern, accessible facilities for a wide range of performances and community uses. Taking inspiration from two prominent public buildings in the town, St Mary’s Church and the Guildhall, the façade will feature a series of stone arches, forming a striking colonnade. The building will be crafted from light coloured stone, to reflect the local chalk stream, paired with pale brick and elements of natural flint and bronze.</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The venue will include accessible seating across all levels, energy-efficient design features, and two entrances – one from the High Street and a second opposite Town Mills Riverside Park. A new public square will be created between the theatre and the library, with landscaping designed to complement the local chalk stream environment.</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A separate application to demolish the former Poundstretcher unit was approved earlier this year, with demolition works now underway.</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Pending appointment of a contractor, construction is expected to begin in 2026, with the new venue opening in late 2027 or early 2028. The current theatre will continue to operate as normal until the new venue is ready, ensuring continuity for audiences and performers.</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The project is part of the wider Andover Masterplan and is supported by £18.3 million of funding from central government, secured to accelerate key regeneration projects in the town. It responds to strong public demand for a new venue for the popular local theatre, with almost 80% of respondents highlighting the need for a modern venue in the town centre.</w:t>
      </w:r>
    </w:p>
    <w:p w:rsidR="0001211B" w:rsidRPr="0001211B" w:rsidRDefault="0001211B" w:rsidP="0001211B">
      <w:pPr>
        <w:spacing w:after="120" w:line="240" w:lineRule="auto"/>
        <w:ind w:left="-284" w:right="-284"/>
        <w:rPr>
          <w:rFonts w:ascii="Arial" w:eastAsia="Times New Roman" w:hAnsi="Arial" w:cs="Arial"/>
          <w:bCs/>
          <w:noProof/>
          <w:kern w:val="36"/>
          <w:sz w:val="24"/>
          <w:szCs w:val="23"/>
          <w:lang w:eastAsia="en-GB"/>
        </w:rPr>
      </w:pPr>
      <w:r w:rsidRPr="0001211B">
        <w:rPr>
          <w:rFonts w:ascii="Arial" w:eastAsia="Times New Roman" w:hAnsi="Arial" w:cs="Arial"/>
          <w:bCs/>
          <w:noProof/>
          <w:kern w:val="36"/>
          <w:sz w:val="24"/>
          <w:szCs w:val="23"/>
          <w:lang w:eastAsia="en-GB"/>
        </w:rPr>
        <w:t>You can view the full design proposals and learn more about the project at: </w:t>
      </w:r>
      <w:hyperlink r:id="rId18" w:history="1">
        <w:r w:rsidRPr="0001211B">
          <w:rPr>
            <w:rStyle w:val="Hyperlink"/>
            <w:rFonts w:ascii="Arial" w:eastAsia="Times New Roman" w:hAnsi="Arial" w:cs="Arial"/>
            <w:bCs/>
            <w:noProof/>
            <w:kern w:val="36"/>
            <w:sz w:val="24"/>
            <w:szCs w:val="23"/>
            <w:lang w:eastAsia="en-GB"/>
          </w:rPr>
          <w:t>www.thinkandovertowncentre.co.uk/theatre</w:t>
        </w:r>
      </w:hyperlink>
    </w:p>
    <w:p w:rsidR="00920AFE" w:rsidRDefault="00920AFE" w:rsidP="0001211B">
      <w:pPr>
        <w:spacing w:after="120" w:line="240" w:lineRule="auto"/>
        <w:ind w:left="-284" w:right="-284"/>
        <w:rPr>
          <w:rFonts w:ascii="Arial" w:eastAsia="Times New Roman" w:hAnsi="Arial" w:cs="Arial"/>
          <w:b/>
          <w:noProof/>
          <w:kern w:val="36"/>
          <w:sz w:val="28"/>
          <w:szCs w:val="24"/>
          <w:lang w:eastAsia="en-GB"/>
        </w:rPr>
      </w:pPr>
      <w:bookmarkStart w:id="0" w:name="_GoBack"/>
      <w:bookmarkEnd w:id="0"/>
    </w:p>
    <w:p w:rsidR="001108DD" w:rsidRDefault="001108DD" w:rsidP="0001211B">
      <w:pPr>
        <w:spacing w:after="120" w:line="240" w:lineRule="auto"/>
        <w:ind w:left="-284" w:right="-284"/>
        <w:rPr>
          <w:rStyle w:val="Hyperlink"/>
          <w:rFonts w:ascii="Arial" w:hAnsi="Arial" w:cs="Arial"/>
          <w:i/>
          <w:color w:val="auto"/>
          <w:sz w:val="24"/>
          <w:szCs w:val="23"/>
          <w:u w:val="none"/>
          <w:lang w:eastAsia="en-GB"/>
        </w:rPr>
      </w:pPr>
    </w:p>
    <w:p w:rsidR="008B3240" w:rsidRDefault="008B3240" w:rsidP="0001211B">
      <w:pPr>
        <w:spacing w:after="120" w:line="240" w:lineRule="auto"/>
        <w:ind w:left="-284" w:right="-284"/>
        <w:rPr>
          <w:rStyle w:val="Hyperlink"/>
          <w:rFonts w:ascii="Arial" w:hAnsi="Arial" w:cs="Arial"/>
          <w:i/>
          <w:color w:val="auto"/>
          <w:sz w:val="24"/>
          <w:szCs w:val="23"/>
          <w:u w:val="none"/>
          <w:lang w:eastAsia="en-GB"/>
        </w:rPr>
      </w:pPr>
    </w:p>
    <w:p w:rsidR="00C161FE" w:rsidRDefault="00287158" w:rsidP="0001211B">
      <w:pPr>
        <w:spacing w:after="0" w:line="240" w:lineRule="auto"/>
        <w:ind w:left="-284" w:right="-284"/>
        <w:rPr>
          <w:rStyle w:val="Hyperlink"/>
          <w:rFonts w:ascii="Arial" w:hAnsi="Arial" w:cs="Arial"/>
          <w:i/>
          <w:color w:val="auto"/>
          <w:sz w:val="24"/>
          <w:szCs w:val="23"/>
          <w:u w:val="none"/>
          <w:lang w:eastAsia="en-GB"/>
        </w:rPr>
      </w:pPr>
      <w:r w:rsidRPr="00955F7E">
        <w:rPr>
          <w:rStyle w:val="Hyperlink"/>
          <w:rFonts w:ascii="Arial" w:hAnsi="Arial" w:cs="Arial"/>
          <w:i/>
          <w:color w:val="auto"/>
          <w:sz w:val="24"/>
          <w:szCs w:val="23"/>
          <w:u w:val="none"/>
          <w:lang w:eastAsia="en-GB"/>
        </w:rPr>
        <w:t>David Drew</w:t>
      </w:r>
    </w:p>
    <w:p w:rsidR="0071473D" w:rsidRPr="00955F7E" w:rsidRDefault="0071473D" w:rsidP="0001211B">
      <w:pPr>
        <w:spacing w:after="0" w:line="240" w:lineRule="auto"/>
        <w:ind w:left="-284" w:right="-284"/>
        <w:rPr>
          <w:rStyle w:val="Hyperlink"/>
          <w:rFonts w:ascii="Arial" w:hAnsi="Arial" w:cs="Arial"/>
          <w:i/>
          <w:color w:val="auto"/>
          <w:sz w:val="24"/>
          <w:szCs w:val="23"/>
          <w:u w:val="none"/>
          <w:lang w:eastAsia="en-GB"/>
        </w:rPr>
      </w:pPr>
    </w:p>
    <w:p w:rsidR="006B3E5A" w:rsidRDefault="00C161FE" w:rsidP="0001211B">
      <w:pPr>
        <w:spacing w:afterLines="40" w:after="96" w:line="240" w:lineRule="auto"/>
        <w:ind w:left="-284" w:right="-284"/>
        <w:rPr>
          <w:rStyle w:val="Hyperlink"/>
          <w:rFonts w:ascii="Arial" w:hAnsi="Arial" w:cs="Arial"/>
          <w:color w:val="auto"/>
          <w:sz w:val="24"/>
          <w:szCs w:val="23"/>
          <w:u w:val="none"/>
          <w:lang w:eastAsia="en-GB"/>
        </w:rPr>
      </w:pPr>
      <w:r w:rsidRPr="00696530">
        <w:rPr>
          <w:rStyle w:val="Hyperlink"/>
          <w:rFonts w:ascii="Arial" w:hAnsi="Arial" w:cs="Arial"/>
          <w:color w:val="auto"/>
          <w:sz w:val="24"/>
          <w:szCs w:val="23"/>
          <w:u w:val="none"/>
          <w:lang w:eastAsia="en-GB"/>
        </w:rPr>
        <w:t>T</w:t>
      </w:r>
      <w:r w:rsidR="00287158" w:rsidRPr="00696530">
        <w:rPr>
          <w:rStyle w:val="Hyperlink"/>
          <w:rFonts w:ascii="Arial" w:hAnsi="Arial" w:cs="Arial"/>
          <w:color w:val="auto"/>
          <w:sz w:val="24"/>
          <w:szCs w:val="23"/>
          <w:u w:val="none"/>
          <w:lang w:eastAsia="en-GB"/>
        </w:rPr>
        <w:t>est Valley Central Division, HCC</w:t>
      </w:r>
    </w:p>
    <w:p w:rsidR="0071473D" w:rsidRPr="00696530" w:rsidRDefault="0071473D" w:rsidP="0001211B">
      <w:pPr>
        <w:spacing w:afterLines="40" w:after="96" w:line="240" w:lineRule="auto"/>
        <w:ind w:left="-284" w:right="-284"/>
        <w:rPr>
          <w:rFonts w:ascii="Arial" w:hAnsi="Arial" w:cs="Arial"/>
          <w:sz w:val="24"/>
          <w:szCs w:val="23"/>
        </w:rPr>
      </w:pPr>
      <w:proofErr w:type="spellStart"/>
      <w:r>
        <w:rPr>
          <w:rStyle w:val="Hyperlink"/>
          <w:rFonts w:ascii="Arial" w:hAnsi="Arial" w:cs="Arial"/>
          <w:color w:val="auto"/>
          <w:sz w:val="24"/>
          <w:szCs w:val="23"/>
          <w:u w:val="none"/>
          <w:lang w:eastAsia="en-GB"/>
        </w:rPr>
        <w:t>Harewood</w:t>
      </w:r>
      <w:proofErr w:type="spellEnd"/>
      <w:r>
        <w:rPr>
          <w:rStyle w:val="Hyperlink"/>
          <w:rFonts w:ascii="Arial" w:hAnsi="Arial" w:cs="Arial"/>
          <w:color w:val="auto"/>
          <w:sz w:val="24"/>
          <w:szCs w:val="23"/>
          <w:u w:val="none"/>
          <w:lang w:eastAsia="en-GB"/>
        </w:rPr>
        <w:t xml:space="preserve"> ward, TVBC</w:t>
      </w:r>
    </w:p>
    <w:sectPr w:rsidR="0071473D" w:rsidRPr="00696530" w:rsidSect="003C11A0">
      <w:headerReference w:type="default" r:id="rId19"/>
      <w:footerReference w:type="default" r:id="rId20"/>
      <w:pgSz w:w="11906" w:h="16838"/>
      <w:pgMar w:top="1276" w:right="707" w:bottom="426"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7C58" w:rsidRDefault="00997C58" w:rsidP="00287158">
      <w:pPr>
        <w:spacing w:after="0" w:line="240" w:lineRule="auto"/>
      </w:pPr>
      <w:r>
        <w:separator/>
      </w:r>
    </w:p>
  </w:endnote>
  <w:endnote w:type="continuationSeparator" w:id="0">
    <w:p w:rsidR="00997C58" w:rsidRDefault="00997C58" w:rsidP="002871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6373360"/>
      <w:docPartObj>
        <w:docPartGallery w:val="Page Numbers (Bottom of Page)"/>
        <w:docPartUnique/>
      </w:docPartObj>
    </w:sdtPr>
    <w:sdtEndPr>
      <w:rPr>
        <w:noProof/>
      </w:rPr>
    </w:sdtEndPr>
    <w:sdtContent>
      <w:p w:rsidR="00F72B9E" w:rsidRDefault="00F72B9E">
        <w:pPr>
          <w:pStyle w:val="Footer"/>
          <w:jc w:val="center"/>
        </w:pPr>
        <w:r>
          <w:fldChar w:fldCharType="begin"/>
        </w:r>
        <w:r>
          <w:instrText xml:space="preserve"> PAGE   \* MERGEFORMAT </w:instrText>
        </w:r>
        <w:r>
          <w:fldChar w:fldCharType="separate"/>
        </w:r>
        <w:r w:rsidR="00D47A69">
          <w:rPr>
            <w:noProof/>
          </w:rPr>
          <w:t>2</w:t>
        </w:r>
        <w:r>
          <w:rPr>
            <w:noProof/>
          </w:rPr>
          <w:fldChar w:fldCharType="end"/>
        </w:r>
      </w:p>
    </w:sdtContent>
  </w:sdt>
  <w:p w:rsidR="00513113" w:rsidRDefault="00997C58" w:rsidP="00F72B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7C58" w:rsidRDefault="00997C58" w:rsidP="00287158">
      <w:pPr>
        <w:spacing w:after="0" w:line="240" w:lineRule="auto"/>
      </w:pPr>
      <w:r>
        <w:separator/>
      </w:r>
    </w:p>
  </w:footnote>
  <w:footnote w:type="continuationSeparator" w:id="0">
    <w:p w:rsidR="00997C58" w:rsidRDefault="00997C58" w:rsidP="002871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0095" w:rsidRPr="004B5406" w:rsidRDefault="003C11A0" w:rsidP="009D2BE4">
    <w:pPr>
      <w:pStyle w:val="NormalWeb"/>
      <w:shd w:val="clear" w:color="auto" w:fill="FFFFFF"/>
      <w:spacing w:before="0" w:beforeAutospacing="0" w:after="0" w:afterAutospacing="0"/>
      <w:ind w:left="-284" w:right="-142"/>
      <w:jc w:val="center"/>
      <w:textAlignment w:val="baseline"/>
      <w:rPr>
        <w:sz w:val="29"/>
        <w:szCs w:val="29"/>
      </w:rPr>
    </w:pPr>
    <w:r w:rsidRPr="004B5406">
      <w:rPr>
        <w:rFonts w:ascii="Arial" w:hAnsi="Arial" w:cs="Arial"/>
        <w:b/>
        <w:bCs/>
        <w:color w:val="212529"/>
        <w:sz w:val="29"/>
        <w:szCs w:val="29"/>
      </w:rPr>
      <w:t xml:space="preserve">   </w:t>
    </w:r>
    <w:r w:rsidR="00660095" w:rsidRPr="004B5406">
      <w:rPr>
        <w:rFonts w:ascii="Arial" w:hAnsi="Arial" w:cs="Arial"/>
        <w:b/>
        <w:bCs/>
        <w:color w:val="212529"/>
        <w:sz w:val="29"/>
        <w:szCs w:val="29"/>
      </w:rPr>
      <w:t xml:space="preserve">Update from Hampshire County Council – </w:t>
    </w:r>
    <w:r w:rsidR="00256C0A">
      <w:rPr>
        <w:rFonts w:ascii="Arial" w:hAnsi="Arial" w:cs="Arial"/>
        <w:b/>
        <w:bCs/>
        <w:color w:val="212529"/>
        <w:sz w:val="29"/>
        <w:szCs w:val="29"/>
      </w:rPr>
      <w:t>Novem</w:t>
    </w:r>
    <w:r w:rsidR="004B5406" w:rsidRPr="004B5406">
      <w:rPr>
        <w:rFonts w:ascii="Arial" w:hAnsi="Arial" w:cs="Arial"/>
        <w:b/>
        <w:bCs/>
        <w:color w:val="212529"/>
        <w:sz w:val="29"/>
        <w:szCs w:val="29"/>
      </w:rPr>
      <w:t>ber</w:t>
    </w:r>
    <w:r w:rsidR="0010232E" w:rsidRPr="004B5406">
      <w:rPr>
        <w:rFonts w:ascii="Arial" w:hAnsi="Arial" w:cs="Arial"/>
        <w:b/>
        <w:bCs/>
        <w:color w:val="212529"/>
        <w:sz w:val="29"/>
        <w:szCs w:val="29"/>
      </w:rPr>
      <w:t xml:space="preserve"> </w:t>
    </w:r>
    <w:r w:rsidR="00DD12E5" w:rsidRPr="004B5406">
      <w:rPr>
        <w:rFonts w:ascii="Arial" w:hAnsi="Arial" w:cs="Arial"/>
        <w:b/>
        <w:bCs/>
        <w:color w:val="212529"/>
        <w:sz w:val="29"/>
        <w:szCs w:val="29"/>
      </w:rPr>
      <w:t>2</w:t>
    </w:r>
    <w:r w:rsidR="003610AE" w:rsidRPr="004B5406">
      <w:rPr>
        <w:rFonts w:ascii="Arial" w:hAnsi="Arial" w:cs="Arial"/>
        <w:b/>
        <w:bCs/>
        <w:color w:val="212529"/>
        <w:sz w:val="29"/>
        <w:szCs w:val="29"/>
      </w:rPr>
      <w:t>02</w:t>
    </w:r>
    <w:r w:rsidR="00A8065F" w:rsidRPr="004B5406">
      <w:rPr>
        <w:rFonts w:ascii="Arial" w:hAnsi="Arial" w:cs="Arial"/>
        <w:b/>
        <w:bCs/>
        <w:color w:val="212529"/>
        <w:sz w:val="29"/>
        <w:szCs w:val="29"/>
      </w:rPr>
      <w:t>5</w:t>
    </w:r>
  </w:p>
  <w:p w:rsidR="0071787C" w:rsidRPr="00660095" w:rsidRDefault="00997C58" w:rsidP="0066009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A6D81"/>
    <w:multiLevelType w:val="multilevel"/>
    <w:tmpl w:val="990CF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79E788A"/>
    <w:multiLevelType w:val="multilevel"/>
    <w:tmpl w:val="3FBA1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9792ACA"/>
    <w:multiLevelType w:val="multilevel"/>
    <w:tmpl w:val="644C5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A271CD4"/>
    <w:multiLevelType w:val="multilevel"/>
    <w:tmpl w:val="71A43574"/>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4">
    <w:nsid w:val="0E6271C2"/>
    <w:multiLevelType w:val="multilevel"/>
    <w:tmpl w:val="D3B8C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714740"/>
    <w:multiLevelType w:val="multilevel"/>
    <w:tmpl w:val="69021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E246E5"/>
    <w:multiLevelType w:val="multilevel"/>
    <w:tmpl w:val="0150B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5F209E2"/>
    <w:multiLevelType w:val="multilevel"/>
    <w:tmpl w:val="C2DC2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A4A38DF"/>
    <w:multiLevelType w:val="hybridMultilevel"/>
    <w:tmpl w:val="9B72CF16"/>
    <w:lvl w:ilvl="0" w:tplc="2FB6B36E">
      <w:start w:val="1"/>
      <w:numFmt w:val="lowerRoman"/>
      <w:lvlText w:val="%1)"/>
      <w:lvlJc w:val="right"/>
      <w:pPr>
        <w:ind w:left="1080" w:hanging="72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nsid w:val="1FC04EDC"/>
    <w:multiLevelType w:val="multilevel"/>
    <w:tmpl w:val="11568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1865BEF"/>
    <w:multiLevelType w:val="multilevel"/>
    <w:tmpl w:val="6FBCD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2170A96"/>
    <w:multiLevelType w:val="multilevel"/>
    <w:tmpl w:val="9746E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2F723B6"/>
    <w:multiLevelType w:val="multilevel"/>
    <w:tmpl w:val="6D582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4B625CF"/>
    <w:multiLevelType w:val="multilevel"/>
    <w:tmpl w:val="801E8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5684E8B"/>
    <w:multiLevelType w:val="hybridMultilevel"/>
    <w:tmpl w:val="F2182FFC"/>
    <w:styleLink w:val="Numbered"/>
    <w:lvl w:ilvl="0" w:tplc="5C0A6C32">
      <w:start w:val="1"/>
      <w:numFmt w:val="decimal"/>
      <w:lvlText w:val="%1."/>
      <w:lvlJc w:val="left"/>
      <w:pPr>
        <w:ind w:left="393" w:hanging="393"/>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 w:ilvl="1" w:tplc="20166B06">
      <w:start w:val="1"/>
      <w:numFmt w:val="decimal"/>
      <w:lvlText w:val="%2."/>
      <w:lvlJc w:val="left"/>
      <w:pPr>
        <w:ind w:left="753" w:hanging="393"/>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 w:ilvl="2" w:tplc="53E04138">
      <w:start w:val="1"/>
      <w:numFmt w:val="decimal"/>
      <w:lvlText w:val="%3."/>
      <w:lvlJc w:val="left"/>
      <w:pPr>
        <w:ind w:left="1113" w:hanging="393"/>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 w:ilvl="3" w:tplc="6E44956E">
      <w:start w:val="1"/>
      <w:numFmt w:val="decimal"/>
      <w:lvlText w:val="%4."/>
      <w:lvlJc w:val="left"/>
      <w:pPr>
        <w:ind w:left="1473" w:hanging="393"/>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 w:ilvl="4" w:tplc="486CE078">
      <w:start w:val="1"/>
      <w:numFmt w:val="decimal"/>
      <w:lvlText w:val="%5."/>
      <w:lvlJc w:val="left"/>
      <w:pPr>
        <w:ind w:left="1833" w:hanging="393"/>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 w:ilvl="5" w:tplc="E564C64E">
      <w:start w:val="1"/>
      <w:numFmt w:val="decimal"/>
      <w:lvlText w:val="%6."/>
      <w:lvlJc w:val="left"/>
      <w:pPr>
        <w:ind w:left="2193" w:hanging="393"/>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 w:ilvl="6" w:tplc="11E4B6E4">
      <w:start w:val="1"/>
      <w:numFmt w:val="decimal"/>
      <w:lvlText w:val="%7."/>
      <w:lvlJc w:val="left"/>
      <w:pPr>
        <w:ind w:left="2553" w:hanging="393"/>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 w:ilvl="7" w:tplc="CC94D410">
      <w:start w:val="1"/>
      <w:numFmt w:val="decimal"/>
      <w:lvlText w:val="%8."/>
      <w:lvlJc w:val="left"/>
      <w:pPr>
        <w:ind w:left="2913" w:hanging="393"/>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lvl w:ilvl="8" w:tplc="2A1A9D0A">
      <w:start w:val="1"/>
      <w:numFmt w:val="decimal"/>
      <w:lvlText w:val="%9."/>
      <w:lvlJc w:val="left"/>
      <w:pPr>
        <w:ind w:left="3273" w:hanging="393"/>
      </w:pPr>
      <w:rPr>
        <w:rFonts w:hAnsi="Arial Unicode MS"/>
        <w:b/>
        <w:bC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15">
    <w:nsid w:val="2B4A7F26"/>
    <w:multiLevelType w:val="multilevel"/>
    <w:tmpl w:val="74705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5E37740"/>
    <w:multiLevelType w:val="multilevel"/>
    <w:tmpl w:val="3FA40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F0F59AC"/>
    <w:multiLevelType w:val="multilevel"/>
    <w:tmpl w:val="ACA27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A877468"/>
    <w:multiLevelType w:val="multilevel"/>
    <w:tmpl w:val="2D382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D7258CD"/>
    <w:multiLevelType w:val="multilevel"/>
    <w:tmpl w:val="0DC47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507B4EBC"/>
    <w:multiLevelType w:val="multilevel"/>
    <w:tmpl w:val="A7B2E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5BB61578"/>
    <w:multiLevelType w:val="hybridMultilevel"/>
    <w:tmpl w:val="F2182FFC"/>
    <w:numStyleLink w:val="Numbered"/>
  </w:abstractNum>
  <w:abstractNum w:abstractNumId="22">
    <w:nsid w:val="648D3E18"/>
    <w:multiLevelType w:val="hybridMultilevel"/>
    <w:tmpl w:val="47D426A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3">
    <w:nsid w:val="6AB73AE9"/>
    <w:multiLevelType w:val="multilevel"/>
    <w:tmpl w:val="5BCC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6E905173"/>
    <w:multiLevelType w:val="hybridMultilevel"/>
    <w:tmpl w:val="C9289DD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nsid w:val="74274438"/>
    <w:multiLevelType w:val="multilevel"/>
    <w:tmpl w:val="DA50C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74D85949"/>
    <w:multiLevelType w:val="multilevel"/>
    <w:tmpl w:val="267E14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76195D8A"/>
    <w:multiLevelType w:val="multilevel"/>
    <w:tmpl w:val="871E2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9"/>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5"/>
  </w:num>
  <w:num w:numId="7">
    <w:abstractNumId w:val="4"/>
  </w:num>
  <w:num w:numId="8">
    <w:abstractNumId w:val="26"/>
  </w:num>
  <w:num w:numId="9">
    <w:abstractNumId w:val="2"/>
  </w:num>
  <w:num w:numId="10">
    <w:abstractNumId w:val="20"/>
  </w:num>
  <w:num w:numId="11">
    <w:abstractNumId w:val="25"/>
  </w:num>
  <w:num w:numId="12">
    <w:abstractNumId w:val="15"/>
  </w:num>
  <w:num w:numId="13">
    <w:abstractNumId w:val="7"/>
  </w:num>
  <w:num w:numId="14">
    <w:abstractNumId w:val="6"/>
  </w:num>
  <w:num w:numId="15">
    <w:abstractNumId w:val="13"/>
  </w:num>
  <w:num w:numId="16">
    <w:abstractNumId w:val="23"/>
  </w:num>
  <w:num w:numId="17">
    <w:abstractNumId w:val="16"/>
  </w:num>
  <w:num w:numId="18">
    <w:abstractNumId w:val="27"/>
  </w:num>
  <w:num w:numId="19">
    <w:abstractNumId w:val="12"/>
  </w:num>
  <w:num w:numId="20">
    <w:abstractNumId w:val="10"/>
  </w:num>
  <w:num w:numId="21">
    <w:abstractNumId w:val="11"/>
  </w:num>
  <w:num w:numId="22">
    <w:abstractNumId w:val="18"/>
  </w:num>
  <w:num w:numId="23">
    <w:abstractNumId w:val="0"/>
  </w:num>
  <w:num w:numId="24">
    <w:abstractNumId w:val="3"/>
  </w:num>
  <w:num w:numId="25">
    <w:abstractNumId w:val="1"/>
  </w:num>
  <w:num w:numId="26">
    <w:abstractNumId w:val="17"/>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7158"/>
    <w:rsid w:val="000117DE"/>
    <w:rsid w:val="0001211B"/>
    <w:rsid w:val="000250B7"/>
    <w:rsid w:val="00055F42"/>
    <w:rsid w:val="00067CEA"/>
    <w:rsid w:val="000846DA"/>
    <w:rsid w:val="0009676E"/>
    <w:rsid w:val="00097192"/>
    <w:rsid w:val="000B2902"/>
    <w:rsid w:val="000B7D48"/>
    <w:rsid w:val="000C3DAC"/>
    <w:rsid w:val="000D33C2"/>
    <w:rsid w:val="000D5B17"/>
    <w:rsid w:val="000E107D"/>
    <w:rsid w:val="0010232E"/>
    <w:rsid w:val="00106B7A"/>
    <w:rsid w:val="001108DD"/>
    <w:rsid w:val="0013242E"/>
    <w:rsid w:val="001342C7"/>
    <w:rsid w:val="0014382F"/>
    <w:rsid w:val="001536A7"/>
    <w:rsid w:val="00166B34"/>
    <w:rsid w:val="00170346"/>
    <w:rsid w:val="00171CE7"/>
    <w:rsid w:val="001B541F"/>
    <w:rsid w:val="001D0E47"/>
    <w:rsid w:val="001D6358"/>
    <w:rsid w:val="001D6650"/>
    <w:rsid w:val="001D70E3"/>
    <w:rsid w:val="001D7991"/>
    <w:rsid w:val="0020264C"/>
    <w:rsid w:val="002032D5"/>
    <w:rsid w:val="002066F9"/>
    <w:rsid w:val="00247BB7"/>
    <w:rsid w:val="00256C0A"/>
    <w:rsid w:val="002636D4"/>
    <w:rsid w:val="00277AC4"/>
    <w:rsid w:val="002803B4"/>
    <w:rsid w:val="00280DCE"/>
    <w:rsid w:val="0028483B"/>
    <w:rsid w:val="0028518D"/>
    <w:rsid w:val="00287158"/>
    <w:rsid w:val="002874FD"/>
    <w:rsid w:val="00296705"/>
    <w:rsid w:val="002A2B46"/>
    <w:rsid w:val="002E4468"/>
    <w:rsid w:val="00300142"/>
    <w:rsid w:val="0030509E"/>
    <w:rsid w:val="00314F44"/>
    <w:rsid w:val="0031620B"/>
    <w:rsid w:val="003264A8"/>
    <w:rsid w:val="003610AE"/>
    <w:rsid w:val="00362607"/>
    <w:rsid w:val="00365110"/>
    <w:rsid w:val="003868E9"/>
    <w:rsid w:val="00396E61"/>
    <w:rsid w:val="003A5A00"/>
    <w:rsid w:val="003C11A0"/>
    <w:rsid w:val="003C7E4E"/>
    <w:rsid w:val="00413A8B"/>
    <w:rsid w:val="00421CBF"/>
    <w:rsid w:val="0042699B"/>
    <w:rsid w:val="00431910"/>
    <w:rsid w:val="00441210"/>
    <w:rsid w:val="0049018D"/>
    <w:rsid w:val="004B4006"/>
    <w:rsid w:val="004B5406"/>
    <w:rsid w:val="004D515F"/>
    <w:rsid w:val="005002D8"/>
    <w:rsid w:val="0051611E"/>
    <w:rsid w:val="005356D5"/>
    <w:rsid w:val="00537636"/>
    <w:rsid w:val="00537713"/>
    <w:rsid w:val="00545B6D"/>
    <w:rsid w:val="00564080"/>
    <w:rsid w:val="00581C80"/>
    <w:rsid w:val="00597F78"/>
    <w:rsid w:val="005A0B60"/>
    <w:rsid w:val="005A1534"/>
    <w:rsid w:val="005A1D78"/>
    <w:rsid w:val="005E4999"/>
    <w:rsid w:val="005F4099"/>
    <w:rsid w:val="00603705"/>
    <w:rsid w:val="00623320"/>
    <w:rsid w:val="00627D8F"/>
    <w:rsid w:val="006311D4"/>
    <w:rsid w:val="0063434D"/>
    <w:rsid w:val="00637771"/>
    <w:rsid w:val="00657964"/>
    <w:rsid w:val="00660095"/>
    <w:rsid w:val="00665D9E"/>
    <w:rsid w:val="0066608F"/>
    <w:rsid w:val="00673AF0"/>
    <w:rsid w:val="00676380"/>
    <w:rsid w:val="00692A73"/>
    <w:rsid w:val="00696530"/>
    <w:rsid w:val="00696633"/>
    <w:rsid w:val="006A0A36"/>
    <w:rsid w:val="006A5BF4"/>
    <w:rsid w:val="006B3E5A"/>
    <w:rsid w:val="006C3732"/>
    <w:rsid w:val="006C3A90"/>
    <w:rsid w:val="006E4B27"/>
    <w:rsid w:val="0071473D"/>
    <w:rsid w:val="00715F16"/>
    <w:rsid w:val="00725AEB"/>
    <w:rsid w:val="00730D63"/>
    <w:rsid w:val="00733DB0"/>
    <w:rsid w:val="00766F53"/>
    <w:rsid w:val="0078673D"/>
    <w:rsid w:val="007A5441"/>
    <w:rsid w:val="007B260D"/>
    <w:rsid w:val="007B2C47"/>
    <w:rsid w:val="007B3A6E"/>
    <w:rsid w:val="007B53B2"/>
    <w:rsid w:val="007C493F"/>
    <w:rsid w:val="007E6927"/>
    <w:rsid w:val="007F3131"/>
    <w:rsid w:val="00801B9E"/>
    <w:rsid w:val="00804D2D"/>
    <w:rsid w:val="008124CF"/>
    <w:rsid w:val="0082320D"/>
    <w:rsid w:val="00833DD2"/>
    <w:rsid w:val="00873C33"/>
    <w:rsid w:val="00890605"/>
    <w:rsid w:val="008A13D3"/>
    <w:rsid w:val="008B3240"/>
    <w:rsid w:val="008B5012"/>
    <w:rsid w:val="008D3D40"/>
    <w:rsid w:val="008F2567"/>
    <w:rsid w:val="0090507B"/>
    <w:rsid w:val="00920AFE"/>
    <w:rsid w:val="009268CA"/>
    <w:rsid w:val="009355F1"/>
    <w:rsid w:val="009508F4"/>
    <w:rsid w:val="009511F2"/>
    <w:rsid w:val="00955F7E"/>
    <w:rsid w:val="009717EB"/>
    <w:rsid w:val="00977C35"/>
    <w:rsid w:val="00995B2C"/>
    <w:rsid w:val="00997C58"/>
    <w:rsid w:val="009C05FF"/>
    <w:rsid w:val="009D2BE4"/>
    <w:rsid w:val="009F7794"/>
    <w:rsid w:val="00A1010B"/>
    <w:rsid w:val="00A42E8D"/>
    <w:rsid w:val="00A43D48"/>
    <w:rsid w:val="00A44ACF"/>
    <w:rsid w:val="00A539C6"/>
    <w:rsid w:val="00A548A9"/>
    <w:rsid w:val="00A8065F"/>
    <w:rsid w:val="00A910BB"/>
    <w:rsid w:val="00A9659A"/>
    <w:rsid w:val="00AC2691"/>
    <w:rsid w:val="00AD22DF"/>
    <w:rsid w:val="00AD4EED"/>
    <w:rsid w:val="00AE763E"/>
    <w:rsid w:val="00B02369"/>
    <w:rsid w:val="00B45366"/>
    <w:rsid w:val="00B46857"/>
    <w:rsid w:val="00B565E4"/>
    <w:rsid w:val="00B84C8B"/>
    <w:rsid w:val="00B84DF0"/>
    <w:rsid w:val="00B96A5A"/>
    <w:rsid w:val="00BC5132"/>
    <w:rsid w:val="00BC5BB5"/>
    <w:rsid w:val="00BE3724"/>
    <w:rsid w:val="00C045C8"/>
    <w:rsid w:val="00C161FE"/>
    <w:rsid w:val="00C35E9F"/>
    <w:rsid w:val="00C36265"/>
    <w:rsid w:val="00C600EE"/>
    <w:rsid w:val="00C70ACA"/>
    <w:rsid w:val="00C711DA"/>
    <w:rsid w:val="00C847C4"/>
    <w:rsid w:val="00C908AD"/>
    <w:rsid w:val="00C918FB"/>
    <w:rsid w:val="00C970D6"/>
    <w:rsid w:val="00CB0ED6"/>
    <w:rsid w:val="00CC0F5B"/>
    <w:rsid w:val="00CD1C62"/>
    <w:rsid w:val="00CE7743"/>
    <w:rsid w:val="00CF2FEF"/>
    <w:rsid w:val="00D06E58"/>
    <w:rsid w:val="00D141C9"/>
    <w:rsid w:val="00D170DA"/>
    <w:rsid w:val="00D21FCD"/>
    <w:rsid w:val="00D25CA1"/>
    <w:rsid w:val="00D34F4D"/>
    <w:rsid w:val="00D35E4E"/>
    <w:rsid w:val="00D373A6"/>
    <w:rsid w:val="00D441D9"/>
    <w:rsid w:val="00D47A69"/>
    <w:rsid w:val="00D6239D"/>
    <w:rsid w:val="00DA100F"/>
    <w:rsid w:val="00DB0D77"/>
    <w:rsid w:val="00DC3C05"/>
    <w:rsid w:val="00DC466C"/>
    <w:rsid w:val="00DD12E5"/>
    <w:rsid w:val="00E05F0C"/>
    <w:rsid w:val="00E21C45"/>
    <w:rsid w:val="00E24E79"/>
    <w:rsid w:val="00E80EE6"/>
    <w:rsid w:val="00E86E51"/>
    <w:rsid w:val="00E94415"/>
    <w:rsid w:val="00EE40F0"/>
    <w:rsid w:val="00EE77FB"/>
    <w:rsid w:val="00F02FC9"/>
    <w:rsid w:val="00F42B0C"/>
    <w:rsid w:val="00F66ADD"/>
    <w:rsid w:val="00F72B9E"/>
    <w:rsid w:val="00F75CF6"/>
    <w:rsid w:val="00F76881"/>
    <w:rsid w:val="00F928EA"/>
    <w:rsid w:val="00FA1C90"/>
    <w:rsid w:val="00FC0218"/>
    <w:rsid w:val="00FC15A6"/>
    <w:rsid w:val="00FC74A1"/>
    <w:rsid w:val="00FD5458"/>
    <w:rsid w:val="00FE4E3A"/>
    <w:rsid w:val="00FE5E80"/>
    <w:rsid w:val="00FF4A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158"/>
    <w:pPr>
      <w:spacing w:after="160" w:line="259" w:lineRule="auto"/>
    </w:pPr>
  </w:style>
  <w:style w:type="paragraph" w:styleId="Heading1">
    <w:name w:val="heading 1"/>
    <w:basedOn w:val="Normal"/>
    <w:next w:val="Normal"/>
    <w:link w:val="Heading1Char"/>
    <w:uiPriority w:val="9"/>
    <w:qFormat/>
    <w:rsid w:val="00D25CA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0232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uiPriority w:val="9"/>
    <w:semiHidden/>
    <w:unhideWhenUsed/>
    <w:qFormat/>
    <w:rsid w:val="0044121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C0F5B"/>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8715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287158"/>
    <w:rPr>
      <w:color w:val="0000FF" w:themeColor="hyperlink"/>
      <w:u w:val="single"/>
    </w:rPr>
  </w:style>
  <w:style w:type="paragraph" w:styleId="Header">
    <w:name w:val="header"/>
    <w:basedOn w:val="Normal"/>
    <w:link w:val="HeaderChar"/>
    <w:uiPriority w:val="99"/>
    <w:unhideWhenUsed/>
    <w:rsid w:val="002871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7158"/>
  </w:style>
  <w:style w:type="paragraph" w:styleId="Footer">
    <w:name w:val="footer"/>
    <w:basedOn w:val="Normal"/>
    <w:link w:val="FooterChar"/>
    <w:uiPriority w:val="99"/>
    <w:unhideWhenUsed/>
    <w:rsid w:val="002871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7158"/>
  </w:style>
  <w:style w:type="paragraph" w:styleId="BalloonText">
    <w:name w:val="Balloon Text"/>
    <w:basedOn w:val="Normal"/>
    <w:link w:val="BalloonTextChar"/>
    <w:uiPriority w:val="99"/>
    <w:semiHidden/>
    <w:unhideWhenUsed/>
    <w:rsid w:val="002871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7158"/>
    <w:rPr>
      <w:rFonts w:ascii="Tahoma" w:hAnsi="Tahoma" w:cs="Tahoma"/>
      <w:sz w:val="16"/>
      <w:szCs w:val="16"/>
    </w:rPr>
  </w:style>
  <w:style w:type="character" w:styleId="FollowedHyperlink">
    <w:name w:val="FollowedHyperlink"/>
    <w:basedOn w:val="DefaultParagraphFont"/>
    <w:uiPriority w:val="99"/>
    <w:semiHidden/>
    <w:unhideWhenUsed/>
    <w:rsid w:val="00F72B9E"/>
    <w:rPr>
      <w:color w:val="800080" w:themeColor="followedHyperlink"/>
      <w:u w:val="single"/>
    </w:rPr>
  </w:style>
  <w:style w:type="numbering" w:customStyle="1" w:styleId="Numbered">
    <w:name w:val="Numbered"/>
    <w:rsid w:val="009F7794"/>
    <w:pPr>
      <w:numPr>
        <w:numId w:val="3"/>
      </w:numPr>
    </w:pPr>
  </w:style>
  <w:style w:type="character" w:customStyle="1" w:styleId="Heading1Char">
    <w:name w:val="Heading 1 Char"/>
    <w:basedOn w:val="DefaultParagraphFont"/>
    <w:link w:val="Heading1"/>
    <w:uiPriority w:val="9"/>
    <w:rsid w:val="00D25CA1"/>
    <w:rPr>
      <w:rFonts w:asciiTheme="majorHAnsi" w:eastAsiaTheme="majorEastAsia" w:hAnsiTheme="majorHAnsi" w:cstheme="majorBidi"/>
      <w:b/>
      <w:bCs/>
      <w:color w:val="365F91" w:themeColor="accent1" w:themeShade="BF"/>
      <w:sz w:val="28"/>
      <w:szCs w:val="28"/>
    </w:rPr>
  </w:style>
  <w:style w:type="character" w:customStyle="1" w:styleId="Heading6Char">
    <w:name w:val="Heading 6 Char"/>
    <w:basedOn w:val="DefaultParagraphFont"/>
    <w:link w:val="Heading6"/>
    <w:uiPriority w:val="9"/>
    <w:semiHidden/>
    <w:rsid w:val="00CC0F5B"/>
    <w:rPr>
      <w:rFonts w:asciiTheme="majorHAnsi" w:eastAsiaTheme="majorEastAsia" w:hAnsiTheme="majorHAnsi" w:cstheme="majorBidi"/>
      <w:i/>
      <w:iCs/>
      <w:color w:val="243F60" w:themeColor="accent1" w:themeShade="7F"/>
    </w:rPr>
  </w:style>
  <w:style w:type="character" w:customStyle="1" w:styleId="Heading5Char">
    <w:name w:val="Heading 5 Char"/>
    <w:basedOn w:val="DefaultParagraphFont"/>
    <w:link w:val="Heading5"/>
    <w:uiPriority w:val="9"/>
    <w:semiHidden/>
    <w:rsid w:val="00441210"/>
    <w:rPr>
      <w:rFonts w:asciiTheme="majorHAnsi" w:eastAsiaTheme="majorEastAsia" w:hAnsiTheme="majorHAnsi" w:cstheme="majorBidi"/>
      <w:color w:val="243F60" w:themeColor="accent1" w:themeShade="7F"/>
    </w:rPr>
  </w:style>
  <w:style w:type="character" w:customStyle="1" w:styleId="Heading2Char">
    <w:name w:val="Heading 2 Char"/>
    <w:basedOn w:val="DefaultParagraphFont"/>
    <w:link w:val="Heading2"/>
    <w:uiPriority w:val="9"/>
    <w:semiHidden/>
    <w:rsid w:val="0010232E"/>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158"/>
    <w:pPr>
      <w:spacing w:after="160" w:line="259" w:lineRule="auto"/>
    </w:pPr>
  </w:style>
  <w:style w:type="paragraph" w:styleId="Heading1">
    <w:name w:val="heading 1"/>
    <w:basedOn w:val="Normal"/>
    <w:next w:val="Normal"/>
    <w:link w:val="Heading1Char"/>
    <w:uiPriority w:val="9"/>
    <w:qFormat/>
    <w:rsid w:val="00D25CA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0232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uiPriority w:val="9"/>
    <w:semiHidden/>
    <w:unhideWhenUsed/>
    <w:qFormat/>
    <w:rsid w:val="0044121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C0F5B"/>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8715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287158"/>
    <w:rPr>
      <w:color w:val="0000FF" w:themeColor="hyperlink"/>
      <w:u w:val="single"/>
    </w:rPr>
  </w:style>
  <w:style w:type="paragraph" w:styleId="Header">
    <w:name w:val="header"/>
    <w:basedOn w:val="Normal"/>
    <w:link w:val="HeaderChar"/>
    <w:uiPriority w:val="99"/>
    <w:unhideWhenUsed/>
    <w:rsid w:val="002871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7158"/>
  </w:style>
  <w:style w:type="paragraph" w:styleId="Footer">
    <w:name w:val="footer"/>
    <w:basedOn w:val="Normal"/>
    <w:link w:val="FooterChar"/>
    <w:uiPriority w:val="99"/>
    <w:unhideWhenUsed/>
    <w:rsid w:val="002871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7158"/>
  </w:style>
  <w:style w:type="paragraph" w:styleId="BalloonText">
    <w:name w:val="Balloon Text"/>
    <w:basedOn w:val="Normal"/>
    <w:link w:val="BalloonTextChar"/>
    <w:uiPriority w:val="99"/>
    <w:semiHidden/>
    <w:unhideWhenUsed/>
    <w:rsid w:val="002871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7158"/>
    <w:rPr>
      <w:rFonts w:ascii="Tahoma" w:hAnsi="Tahoma" w:cs="Tahoma"/>
      <w:sz w:val="16"/>
      <w:szCs w:val="16"/>
    </w:rPr>
  </w:style>
  <w:style w:type="character" w:styleId="FollowedHyperlink">
    <w:name w:val="FollowedHyperlink"/>
    <w:basedOn w:val="DefaultParagraphFont"/>
    <w:uiPriority w:val="99"/>
    <w:semiHidden/>
    <w:unhideWhenUsed/>
    <w:rsid w:val="00F72B9E"/>
    <w:rPr>
      <w:color w:val="800080" w:themeColor="followedHyperlink"/>
      <w:u w:val="single"/>
    </w:rPr>
  </w:style>
  <w:style w:type="numbering" w:customStyle="1" w:styleId="Numbered">
    <w:name w:val="Numbered"/>
    <w:rsid w:val="009F7794"/>
    <w:pPr>
      <w:numPr>
        <w:numId w:val="3"/>
      </w:numPr>
    </w:pPr>
  </w:style>
  <w:style w:type="character" w:customStyle="1" w:styleId="Heading1Char">
    <w:name w:val="Heading 1 Char"/>
    <w:basedOn w:val="DefaultParagraphFont"/>
    <w:link w:val="Heading1"/>
    <w:uiPriority w:val="9"/>
    <w:rsid w:val="00D25CA1"/>
    <w:rPr>
      <w:rFonts w:asciiTheme="majorHAnsi" w:eastAsiaTheme="majorEastAsia" w:hAnsiTheme="majorHAnsi" w:cstheme="majorBidi"/>
      <w:b/>
      <w:bCs/>
      <w:color w:val="365F91" w:themeColor="accent1" w:themeShade="BF"/>
      <w:sz w:val="28"/>
      <w:szCs w:val="28"/>
    </w:rPr>
  </w:style>
  <w:style w:type="character" w:customStyle="1" w:styleId="Heading6Char">
    <w:name w:val="Heading 6 Char"/>
    <w:basedOn w:val="DefaultParagraphFont"/>
    <w:link w:val="Heading6"/>
    <w:uiPriority w:val="9"/>
    <w:semiHidden/>
    <w:rsid w:val="00CC0F5B"/>
    <w:rPr>
      <w:rFonts w:asciiTheme="majorHAnsi" w:eastAsiaTheme="majorEastAsia" w:hAnsiTheme="majorHAnsi" w:cstheme="majorBidi"/>
      <w:i/>
      <w:iCs/>
      <w:color w:val="243F60" w:themeColor="accent1" w:themeShade="7F"/>
    </w:rPr>
  </w:style>
  <w:style w:type="character" w:customStyle="1" w:styleId="Heading5Char">
    <w:name w:val="Heading 5 Char"/>
    <w:basedOn w:val="DefaultParagraphFont"/>
    <w:link w:val="Heading5"/>
    <w:uiPriority w:val="9"/>
    <w:semiHidden/>
    <w:rsid w:val="00441210"/>
    <w:rPr>
      <w:rFonts w:asciiTheme="majorHAnsi" w:eastAsiaTheme="majorEastAsia" w:hAnsiTheme="majorHAnsi" w:cstheme="majorBidi"/>
      <w:color w:val="243F60" w:themeColor="accent1" w:themeShade="7F"/>
    </w:rPr>
  </w:style>
  <w:style w:type="character" w:customStyle="1" w:styleId="Heading2Char">
    <w:name w:val="Heading 2 Char"/>
    <w:basedOn w:val="DefaultParagraphFont"/>
    <w:link w:val="Heading2"/>
    <w:uiPriority w:val="9"/>
    <w:semiHidden/>
    <w:rsid w:val="0010232E"/>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762387">
      <w:bodyDiv w:val="1"/>
      <w:marLeft w:val="0"/>
      <w:marRight w:val="0"/>
      <w:marTop w:val="0"/>
      <w:marBottom w:val="0"/>
      <w:divBdr>
        <w:top w:val="none" w:sz="0" w:space="0" w:color="auto"/>
        <w:left w:val="none" w:sz="0" w:space="0" w:color="auto"/>
        <w:bottom w:val="none" w:sz="0" w:space="0" w:color="auto"/>
        <w:right w:val="none" w:sz="0" w:space="0" w:color="auto"/>
      </w:divBdr>
      <w:divsChild>
        <w:div w:id="121505025">
          <w:marLeft w:val="0"/>
          <w:marRight w:val="0"/>
          <w:marTop w:val="0"/>
          <w:marBottom w:val="0"/>
          <w:divBdr>
            <w:top w:val="none" w:sz="0" w:space="0" w:color="auto"/>
            <w:left w:val="none" w:sz="0" w:space="0" w:color="auto"/>
            <w:bottom w:val="none" w:sz="0" w:space="0" w:color="auto"/>
            <w:right w:val="none" w:sz="0" w:space="0" w:color="auto"/>
          </w:divBdr>
        </w:div>
        <w:div w:id="207692780">
          <w:marLeft w:val="0"/>
          <w:marRight w:val="0"/>
          <w:marTop w:val="0"/>
          <w:marBottom w:val="0"/>
          <w:divBdr>
            <w:top w:val="none" w:sz="0" w:space="0" w:color="auto"/>
            <w:left w:val="none" w:sz="0" w:space="0" w:color="auto"/>
            <w:bottom w:val="none" w:sz="0" w:space="0" w:color="auto"/>
            <w:right w:val="none" w:sz="0" w:space="0" w:color="auto"/>
          </w:divBdr>
        </w:div>
        <w:div w:id="349575403">
          <w:marLeft w:val="0"/>
          <w:marRight w:val="0"/>
          <w:marTop w:val="0"/>
          <w:marBottom w:val="0"/>
          <w:divBdr>
            <w:top w:val="none" w:sz="0" w:space="0" w:color="auto"/>
            <w:left w:val="none" w:sz="0" w:space="0" w:color="auto"/>
            <w:bottom w:val="none" w:sz="0" w:space="0" w:color="auto"/>
            <w:right w:val="none" w:sz="0" w:space="0" w:color="auto"/>
          </w:divBdr>
        </w:div>
      </w:divsChild>
    </w:div>
    <w:div w:id="71977799">
      <w:bodyDiv w:val="1"/>
      <w:marLeft w:val="0"/>
      <w:marRight w:val="0"/>
      <w:marTop w:val="0"/>
      <w:marBottom w:val="0"/>
      <w:divBdr>
        <w:top w:val="none" w:sz="0" w:space="0" w:color="auto"/>
        <w:left w:val="none" w:sz="0" w:space="0" w:color="auto"/>
        <w:bottom w:val="none" w:sz="0" w:space="0" w:color="auto"/>
        <w:right w:val="none" w:sz="0" w:space="0" w:color="auto"/>
      </w:divBdr>
      <w:divsChild>
        <w:div w:id="99687168">
          <w:marLeft w:val="0"/>
          <w:marRight w:val="0"/>
          <w:marTop w:val="0"/>
          <w:marBottom w:val="0"/>
          <w:divBdr>
            <w:top w:val="none" w:sz="0" w:space="0" w:color="auto"/>
            <w:left w:val="none" w:sz="0" w:space="0" w:color="auto"/>
            <w:bottom w:val="none" w:sz="0" w:space="0" w:color="auto"/>
            <w:right w:val="none" w:sz="0" w:space="0" w:color="auto"/>
          </w:divBdr>
        </w:div>
        <w:div w:id="1669479238">
          <w:marLeft w:val="0"/>
          <w:marRight w:val="0"/>
          <w:marTop w:val="0"/>
          <w:marBottom w:val="0"/>
          <w:divBdr>
            <w:top w:val="none" w:sz="0" w:space="0" w:color="auto"/>
            <w:left w:val="none" w:sz="0" w:space="0" w:color="auto"/>
            <w:bottom w:val="none" w:sz="0" w:space="0" w:color="auto"/>
            <w:right w:val="none" w:sz="0" w:space="0" w:color="auto"/>
          </w:divBdr>
        </w:div>
        <w:div w:id="2006277704">
          <w:marLeft w:val="0"/>
          <w:marRight w:val="0"/>
          <w:marTop w:val="0"/>
          <w:marBottom w:val="0"/>
          <w:divBdr>
            <w:top w:val="none" w:sz="0" w:space="0" w:color="auto"/>
            <w:left w:val="none" w:sz="0" w:space="0" w:color="auto"/>
            <w:bottom w:val="none" w:sz="0" w:space="0" w:color="auto"/>
            <w:right w:val="none" w:sz="0" w:space="0" w:color="auto"/>
          </w:divBdr>
        </w:div>
      </w:divsChild>
    </w:div>
    <w:div w:id="118768174">
      <w:bodyDiv w:val="1"/>
      <w:marLeft w:val="0"/>
      <w:marRight w:val="0"/>
      <w:marTop w:val="0"/>
      <w:marBottom w:val="0"/>
      <w:divBdr>
        <w:top w:val="none" w:sz="0" w:space="0" w:color="auto"/>
        <w:left w:val="none" w:sz="0" w:space="0" w:color="auto"/>
        <w:bottom w:val="none" w:sz="0" w:space="0" w:color="auto"/>
        <w:right w:val="none" w:sz="0" w:space="0" w:color="auto"/>
      </w:divBdr>
      <w:divsChild>
        <w:div w:id="1299846209">
          <w:marLeft w:val="0"/>
          <w:marRight w:val="0"/>
          <w:marTop w:val="0"/>
          <w:marBottom w:val="0"/>
          <w:divBdr>
            <w:top w:val="none" w:sz="0" w:space="0" w:color="auto"/>
            <w:left w:val="none" w:sz="0" w:space="0" w:color="auto"/>
            <w:bottom w:val="none" w:sz="0" w:space="0" w:color="auto"/>
            <w:right w:val="none" w:sz="0" w:space="0" w:color="auto"/>
          </w:divBdr>
        </w:div>
        <w:div w:id="345637332">
          <w:marLeft w:val="0"/>
          <w:marRight w:val="0"/>
          <w:marTop w:val="0"/>
          <w:marBottom w:val="0"/>
          <w:divBdr>
            <w:top w:val="none" w:sz="0" w:space="0" w:color="auto"/>
            <w:left w:val="none" w:sz="0" w:space="0" w:color="auto"/>
            <w:bottom w:val="none" w:sz="0" w:space="0" w:color="auto"/>
            <w:right w:val="none" w:sz="0" w:space="0" w:color="auto"/>
          </w:divBdr>
        </w:div>
        <w:div w:id="718749320">
          <w:marLeft w:val="0"/>
          <w:marRight w:val="0"/>
          <w:marTop w:val="0"/>
          <w:marBottom w:val="0"/>
          <w:divBdr>
            <w:top w:val="none" w:sz="0" w:space="0" w:color="auto"/>
            <w:left w:val="none" w:sz="0" w:space="0" w:color="auto"/>
            <w:bottom w:val="none" w:sz="0" w:space="0" w:color="auto"/>
            <w:right w:val="none" w:sz="0" w:space="0" w:color="auto"/>
          </w:divBdr>
        </w:div>
      </w:divsChild>
    </w:div>
    <w:div w:id="142357961">
      <w:bodyDiv w:val="1"/>
      <w:marLeft w:val="0"/>
      <w:marRight w:val="0"/>
      <w:marTop w:val="0"/>
      <w:marBottom w:val="0"/>
      <w:divBdr>
        <w:top w:val="none" w:sz="0" w:space="0" w:color="auto"/>
        <w:left w:val="none" w:sz="0" w:space="0" w:color="auto"/>
        <w:bottom w:val="none" w:sz="0" w:space="0" w:color="auto"/>
        <w:right w:val="none" w:sz="0" w:space="0" w:color="auto"/>
      </w:divBdr>
      <w:divsChild>
        <w:div w:id="2054842352">
          <w:marLeft w:val="0"/>
          <w:marRight w:val="0"/>
          <w:marTop w:val="0"/>
          <w:marBottom w:val="0"/>
          <w:divBdr>
            <w:top w:val="none" w:sz="0" w:space="0" w:color="auto"/>
            <w:left w:val="none" w:sz="0" w:space="0" w:color="auto"/>
            <w:bottom w:val="none" w:sz="0" w:space="0" w:color="auto"/>
            <w:right w:val="none" w:sz="0" w:space="0" w:color="auto"/>
          </w:divBdr>
        </w:div>
        <w:div w:id="307250394">
          <w:marLeft w:val="0"/>
          <w:marRight w:val="0"/>
          <w:marTop w:val="0"/>
          <w:marBottom w:val="0"/>
          <w:divBdr>
            <w:top w:val="none" w:sz="0" w:space="0" w:color="auto"/>
            <w:left w:val="none" w:sz="0" w:space="0" w:color="auto"/>
            <w:bottom w:val="none" w:sz="0" w:space="0" w:color="auto"/>
            <w:right w:val="none" w:sz="0" w:space="0" w:color="auto"/>
          </w:divBdr>
        </w:div>
        <w:div w:id="2086415994">
          <w:marLeft w:val="0"/>
          <w:marRight w:val="0"/>
          <w:marTop w:val="0"/>
          <w:marBottom w:val="0"/>
          <w:divBdr>
            <w:top w:val="none" w:sz="0" w:space="0" w:color="auto"/>
            <w:left w:val="none" w:sz="0" w:space="0" w:color="auto"/>
            <w:bottom w:val="none" w:sz="0" w:space="0" w:color="auto"/>
            <w:right w:val="none" w:sz="0" w:space="0" w:color="auto"/>
          </w:divBdr>
        </w:div>
      </w:divsChild>
    </w:div>
    <w:div w:id="178668451">
      <w:bodyDiv w:val="1"/>
      <w:marLeft w:val="0"/>
      <w:marRight w:val="0"/>
      <w:marTop w:val="0"/>
      <w:marBottom w:val="0"/>
      <w:divBdr>
        <w:top w:val="none" w:sz="0" w:space="0" w:color="auto"/>
        <w:left w:val="none" w:sz="0" w:space="0" w:color="auto"/>
        <w:bottom w:val="none" w:sz="0" w:space="0" w:color="auto"/>
        <w:right w:val="none" w:sz="0" w:space="0" w:color="auto"/>
      </w:divBdr>
      <w:divsChild>
        <w:div w:id="144056192">
          <w:marLeft w:val="0"/>
          <w:marRight w:val="0"/>
          <w:marTop w:val="0"/>
          <w:marBottom w:val="0"/>
          <w:divBdr>
            <w:top w:val="none" w:sz="0" w:space="0" w:color="auto"/>
            <w:left w:val="none" w:sz="0" w:space="0" w:color="auto"/>
            <w:bottom w:val="none" w:sz="0" w:space="0" w:color="auto"/>
            <w:right w:val="none" w:sz="0" w:space="0" w:color="auto"/>
          </w:divBdr>
        </w:div>
        <w:div w:id="80371302">
          <w:marLeft w:val="0"/>
          <w:marRight w:val="0"/>
          <w:marTop w:val="0"/>
          <w:marBottom w:val="0"/>
          <w:divBdr>
            <w:top w:val="none" w:sz="0" w:space="0" w:color="auto"/>
            <w:left w:val="none" w:sz="0" w:space="0" w:color="auto"/>
            <w:bottom w:val="none" w:sz="0" w:space="0" w:color="auto"/>
            <w:right w:val="none" w:sz="0" w:space="0" w:color="auto"/>
          </w:divBdr>
        </w:div>
        <w:div w:id="309361439">
          <w:marLeft w:val="0"/>
          <w:marRight w:val="0"/>
          <w:marTop w:val="0"/>
          <w:marBottom w:val="0"/>
          <w:divBdr>
            <w:top w:val="none" w:sz="0" w:space="0" w:color="auto"/>
            <w:left w:val="none" w:sz="0" w:space="0" w:color="auto"/>
            <w:bottom w:val="none" w:sz="0" w:space="0" w:color="auto"/>
            <w:right w:val="none" w:sz="0" w:space="0" w:color="auto"/>
          </w:divBdr>
        </w:div>
      </w:divsChild>
    </w:div>
    <w:div w:id="183710995">
      <w:bodyDiv w:val="1"/>
      <w:marLeft w:val="0"/>
      <w:marRight w:val="0"/>
      <w:marTop w:val="0"/>
      <w:marBottom w:val="0"/>
      <w:divBdr>
        <w:top w:val="none" w:sz="0" w:space="0" w:color="auto"/>
        <w:left w:val="none" w:sz="0" w:space="0" w:color="auto"/>
        <w:bottom w:val="none" w:sz="0" w:space="0" w:color="auto"/>
        <w:right w:val="none" w:sz="0" w:space="0" w:color="auto"/>
      </w:divBdr>
    </w:div>
    <w:div w:id="184172428">
      <w:bodyDiv w:val="1"/>
      <w:marLeft w:val="0"/>
      <w:marRight w:val="0"/>
      <w:marTop w:val="0"/>
      <w:marBottom w:val="0"/>
      <w:divBdr>
        <w:top w:val="none" w:sz="0" w:space="0" w:color="auto"/>
        <w:left w:val="none" w:sz="0" w:space="0" w:color="auto"/>
        <w:bottom w:val="none" w:sz="0" w:space="0" w:color="auto"/>
        <w:right w:val="none" w:sz="0" w:space="0" w:color="auto"/>
      </w:divBdr>
      <w:divsChild>
        <w:div w:id="1118142228">
          <w:marLeft w:val="0"/>
          <w:marRight w:val="0"/>
          <w:marTop w:val="0"/>
          <w:marBottom w:val="0"/>
          <w:divBdr>
            <w:top w:val="none" w:sz="0" w:space="0" w:color="auto"/>
            <w:left w:val="none" w:sz="0" w:space="0" w:color="auto"/>
            <w:bottom w:val="none" w:sz="0" w:space="0" w:color="auto"/>
            <w:right w:val="none" w:sz="0" w:space="0" w:color="auto"/>
          </w:divBdr>
        </w:div>
        <w:div w:id="1444112017">
          <w:marLeft w:val="0"/>
          <w:marRight w:val="0"/>
          <w:marTop w:val="0"/>
          <w:marBottom w:val="0"/>
          <w:divBdr>
            <w:top w:val="none" w:sz="0" w:space="0" w:color="auto"/>
            <w:left w:val="none" w:sz="0" w:space="0" w:color="auto"/>
            <w:bottom w:val="none" w:sz="0" w:space="0" w:color="auto"/>
            <w:right w:val="none" w:sz="0" w:space="0" w:color="auto"/>
          </w:divBdr>
        </w:div>
        <w:div w:id="1600866436">
          <w:marLeft w:val="0"/>
          <w:marRight w:val="0"/>
          <w:marTop w:val="0"/>
          <w:marBottom w:val="0"/>
          <w:divBdr>
            <w:top w:val="none" w:sz="0" w:space="0" w:color="auto"/>
            <w:left w:val="none" w:sz="0" w:space="0" w:color="auto"/>
            <w:bottom w:val="none" w:sz="0" w:space="0" w:color="auto"/>
            <w:right w:val="none" w:sz="0" w:space="0" w:color="auto"/>
          </w:divBdr>
        </w:div>
      </w:divsChild>
    </w:div>
    <w:div w:id="191571738">
      <w:bodyDiv w:val="1"/>
      <w:marLeft w:val="0"/>
      <w:marRight w:val="0"/>
      <w:marTop w:val="0"/>
      <w:marBottom w:val="0"/>
      <w:divBdr>
        <w:top w:val="none" w:sz="0" w:space="0" w:color="auto"/>
        <w:left w:val="none" w:sz="0" w:space="0" w:color="auto"/>
        <w:bottom w:val="none" w:sz="0" w:space="0" w:color="auto"/>
        <w:right w:val="none" w:sz="0" w:space="0" w:color="auto"/>
      </w:divBdr>
      <w:divsChild>
        <w:div w:id="870150009">
          <w:marLeft w:val="0"/>
          <w:marRight w:val="0"/>
          <w:marTop w:val="0"/>
          <w:marBottom w:val="0"/>
          <w:divBdr>
            <w:top w:val="none" w:sz="0" w:space="0" w:color="auto"/>
            <w:left w:val="none" w:sz="0" w:space="0" w:color="auto"/>
            <w:bottom w:val="none" w:sz="0" w:space="0" w:color="auto"/>
            <w:right w:val="none" w:sz="0" w:space="0" w:color="auto"/>
          </w:divBdr>
        </w:div>
      </w:divsChild>
    </w:div>
    <w:div w:id="199631390">
      <w:bodyDiv w:val="1"/>
      <w:marLeft w:val="0"/>
      <w:marRight w:val="0"/>
      <w:marTop w:val="0"/>
      <w:marBottom w:val="0"/>
      <w:divBdr>
        <w:top w:val="none" w:sz="0" w:space="0" w:color="auto"/>
        <w:left w:val="none" w:sz="0" w:space="0" w:color="auto"/>
        <w:bottom w:val="none" w:sz="0" w:space="0" w:color="auto"/>
        <w:right w:val="none" w:sz="0" w:space="0" w:color="auto"/>
      </w:divBdr>
      <w:divsChild>
        <w:div w:id="567615994">
          <w:marLeft w:val="0"/>
          <w:marRight w:val="0"/>
          <w:marTop w:val="0"/>
          <w:marBottom w:val="0"/>
          <w:divBdr>
            <w:top w:val="none" w:sz="0" w:space="0" w:color="auto"/>
            <w:left w:val="none" w:sz="0" w:space="0" w:color="auto"/>
            <w:bottom w:val="none" w:sz="0" w:space="0" w:color="auto"/>
            <w:right w:val="none" w:sz="0" w:space="0" w:color="auto"/>
          </w:divBdr>
        </w:div>
        <w:div w:id="153028787">
          <w:marLeft w:val="0"/>
          <w:marRight w:val="0"/>
          <w:marTop w:val="0"/>
          <w:marBottom w:val="0"/>
          <w:divBdr>
            <w:top w:val="none" w:sz="0" w:space="0" w:color="auto"/>
            <w:left w:val="none" w:sz="0" w:space="0" w:color="auto"/>
            <w:bottom w:val="none" w:sz="0" w:space="0" w:color="auto"/>
            <w:right w:val="none" w:sz="0" w:space="0" w:color="auto"/>
          </w:divBdr>
        </w:div>
        <w:div w:id="961882235">
          <w:marLeft w:val="0"/>
          <w:marRight w:val="0"/>
          <w:marTop w:val="0"/>
          <w:marBottom w:val="0"/>
          <w:divBdr>
            <w:top w:val="none" w:sz="0" w:space="0" w:color="auto"/>
            <w:left w:val="none" w:sz="0" w:space="0" w:color="auto"/>
            <w:bottom w:val="none" w:sz="0" w:space="0" w:color="auto"/>
            <w:right w:val="none" w:sz="0" w:space="0" w:color="auto"/>
          </w:divBdr>
        </w:div>
      </w:divsChild>
    </w:div>
    <w:div w:id="201863252">
      <w:bodyDiv w:val="1"/>
      <w:marLeft w:val="0"/>
      <w:marRight w:val="0"/>
      <w:marTop w:val="0"/>
      <w:marBottom w:val="0"/>
      <w:divBdr>
        <w:top w:val="none" w:sz="0" w:space="0" w:color="auto"/>
        <w:left w:val="none" w:sz="0" w:space="0" w:color="auto"/>
        <w:bottom w:val="none" w:sz="0" w:space="0" w:color="auto"/>
        <w:right w:val="none" w:sz="0" w:space="0" w:color="auto"/>
      </w:divBdr>
      <w:divsChild>
        <w:div w:id="1304238014">
          <w:marLeft w:val="0"/>
          <w:marRight w:val="0"/>
          <w:marTop w:val="0"/>
          <w:marBottom w:val="0"/>
          <w:divBdr>
            <w:top w:val="none" w:sz="0" w:space="0" w:color="auto"/>
            <w:left w:val="none" w:sz="0" w:space="0" w:color="auto"/>
            <w:bottom w:val="none" w:sz="0" w:space="0" w:color="auto"/>
            <w:right w:val="none" w:sz="0" w:space="0" w:color="auto"/>
          </w:divBdr>
        </w:div>
        <w:div w:id="1364282717">
          <w:marLeft w:val="0"/>
          <w:marRight w:val="0"/>
          <w:marTop w:val="0"/>
          <w:marBottom w:val="0"/>
          <w:divBdr>
            <w:top w:val="none" w:sz="0" w:space="0" w:color="auto"/>
            <w:left w:val="none" w:sz="0" w:space="0" w:color="auto"/>
            <w:bottom w:val="none" w:sz="0" w:space="0" w:color="auto"/>
            <w:right w:val="none" w:sz="0" w:space="0" w:color="auto"/>
          </w:divBdr>
        </w:div>
        <w:div w:id="888762726">
          <w:marLeft w:val="0"/>
          <w:marRight w:val="0"/>
          <w:marTop w:val="0"/>
          <w:marBottom w:val="0"/>
          <w:divBdr>
            <w:top w:val="none" w:sz="0" w:space="0" w:color="auto"/>
            <w:left w:val="none" w:sz="0" w:space="0" w:color="auto"/>
            <w:bottom w:val="none" w:sz="0" w:space="0" w:color="auto"/>
            <w:right w:val="none" w:sz="0" w:space="0" w:color="auto"/>
          </w:divBdr>
        </w:div>
      </w:divsChild>
    </w:div>
    <w:div w:id="210387950">
      <w:bodyDiv w:val="1"/>
      <w:marLeft w:val="0"/>
      <w:marRight w:val="0"/>
      <w:marTop w:val="0"/>
      <w:marBottom w:val="0"/>
      <w:divBdr>
        <w:top w:val="none" w:sz="0" w:space="0" w:color="auto"/>
        <w:left w:val="none" w:sz="0" w:space="0" w:color="auto"/>
        <w:bottom w:val="none" w:sz="0" w:space="0" w:color="auto"/>
        <w:right w:val="none" w:sz="0" w:space="0" w:color="auto"/>
      </w:divBdr>
      <w:divsChild>
        <w:div w:id="1637222495">
          <w:marLeft w:val="0"/>
          <w:marRight w:val="0"/>
          <w:marTop w:val="0"/>
          <w:marBottom w:val="0"/>
          <w:divBdr>
            <w:top w:val="none" w:sz="0" w:space="0" w:color="auto"/>
            <w:left w:val="none" w:sz="0" w:space="0" w:color="auto"/>
            <w:bottom w:val="none" w:sz="0" w:space="0" w:color="auto"/>
            <w:right w:val="none" w:sz="0" w:space="0" w:color="auto"/>
          </w:divBdr>
        </w:div>
        <w:div w:id="715199524">
          <w:marLeft w:val="0"/>
          <w:marRight w:val="0"/>
          <w:marTop w:val="0"/>
          <w:marBottom w:val="0"/>
          <w:divBdr>
            <w:top w:val="none" w:sz="0" w:space="0" w:color="auto"/>
            <w:left w:val="none" w:sz="0" w:space="0" w:color="auto"/>
            <w:bottom w:val="none" w:sz="0" w:space="0" w:color="auto"/>
            <w:right w:val="none" w:sz="0" w:space="0" w:color="auto"/>
          </w:divBdr>
        </w:div>
        <w:div w:id="1194417939">
          <w:marLeft w:val="0"/>
          <w:marRight w:val="0"/>
          <w:marTop w:val="0"/>
          <w:marBottom w:val="0"/>
          <w:divBdr>
            <w:top w:val="none" w:sz="0" w:space="0" w:color="auto"/>
            <w:left w:val="none" w:sz="0" w:space="0" w:color="auto"/>
            <w:bottom w:val="none" w:sz="0" w:space="0" w:color="auto"/>
            <w:right w:val="none" w:sz="0" w:space="0" w:color="auto"/>
          </w:divBdr>
        </w:div>
      </w:divsChild>
    </w:div>
    <w:div w:id="212740660">
      <w:bodyDiv w:val="1"/>
      <w:marLeft w:val="0"/>
      <w:marRight w:val="0"/>
      <w:marTop w:val="0"/>
      <w:marBottom w:val="0"/>
      <w:divBdr>
        <w:top w:val="none" w:sz="0" w:space="0" w:color="auto"/>
        <w:left w:val="none" w:sz="0" w:space="0" w:color="auto"/>
        <w:bottom w:val="none" w:sz="0" w:space="0" w:color="auto"/>
        <w:right w:val="none" w:sz="0" w:space="0" w:color="auto"/>
      </w:divBdr>
      <w:divsChild>
        <w:div w:id="398677936">
          <w:marLeft w:val="0"/>
          <w:marRight w:val="0"/>
          <w:marTop w:val="0"/>
          <w:marBottom w:val="0"/>
          <w:divBdr>
            <w:top w:val="none" w:sz="0" w:space="0" w:color="auto"/>
            <w:left w:val="none" w:sz="0" w:space="0" w:color="auto"/>
            <w:bottom w:val="none" w:sz="0" w:space="0" w:color="auto"/>
            <w:right w:val="none" w:sz="0" w:space="0" w:color="auto"/>
          </w:divBdr>
        </w:div>
        <w:div w:id="561138749">
          <w:marLeft w:val="0"/>
          <w:marRight w:val="0"/>
          <w:marTop w:val="0"/>
          <w:marBottom w:val="0"/>
          <w:divBdr>
            <w:top w:val="none" w:sz="0" w:space="0" w:color="auto"/>
            <w:left w:val="none" w:sz="0" w:space="0" w:color="auto"/>
            <w:bottom w:val="none" w:sz="0" w:space="0" w:color="auto"/>
            <w:right w:val="none" w:sz="0" w:space="0" w:color="auto"/>
          </w:divBdr>
        </w:div>
        <w:div w:id="1857840969">
          <w:marLeft w:val="0"/>
          <w:marRight w:val="0"/>
          <w:marTop w:val="0"/>
          <w:marBottom w:val="0"/>
          <w:divBdr>
            <w:top w:val="none" w:sz="0" w:space="0" w:color="auto"/>
            <w:left w:val="none" w:sz="0" w:space="0" w:color="auto"/>
            <w:bottom w:val="none" w:sz="0" w:space="0" w:color="auto"/>
            <w:right w:val="none" w:sz="0" w:space="0" w:color="auto"/>
          </w:divBdr>
        </w:div>
      </w:divsChild>
    </w:div>
    <w:div w:id="216476424">
      <w:bodyDiv w:val="1"/>
      <w:marLeft w:val="0"/>
      <w:marRight w:val="0"/>
      <w:marTop w:val="0"/>
      <w:marBottom w:val="0"/>
      <w:divBdr>
        <w:top w:val="none" w:sz="0" w:space="0" w:color="auto"/>
        <w:left w:val="none" w:sz="0" w:space="0" w:color="auto"/>
        <w:bottom w:val="none" w:sz="0" w:space="0" w:color="auto"/>
        <w:right w:val="none" w:sz="0" w:space="0" w:color="auto"/>
      </w:divBdr>
      <w:divsChild>
        <w:div w:id="1489205031">
          <w:marLeft w:val="0"/>
          <w:marRight w:val="0"/>
          <w:marTop w:val="0"/>
          <w:marBottom w:val="0"/>
          <w:divBdr>
            <w:top w:val="none" w:sz="0" w:space="0" w:color="auto"/>
            <w:left w:val="none" w:sz="0" w:space="0" w:color="auto"/>
            <w:bottom w:val="none" w:sz="0" w:space="0" w:color="auto"/>
            <w:right w:val="none" w:sz="0" w:space="0" w:color="auto"/>
          </w:divBdr>
        </w:div>
        <w:div w:id="1100104462">
          <w:marLeft w:val="0"/>
          <w:marRight w:val="0"/>
          <w:marTop w:val="0"/>
          <w:marBottom w:val="0"/>
          <w:divBdr>
            <w:top w:val="none" w:sz="0" w:space="0" w:color="auto"/>
            <w:left w:val="none" w:sz="0" w:space="0" w:color="auto"/>
            <w:bottom w:val="none" w:sz="0" w:space="0" w:color="auto"/>
            <w:right w:val="none" w:sz="0" w:space="0" w:color="auto"/>
          </w:divBdr>
        </w:div>
        <w:div w:id="520823971">
          <w:marLeft w:val="0"/>
          <w:marRight w:val="0"/>
          <w:marTop w:val="0"/>
          <w:marBottom w:val="0"/>
          <w:divBdr>
            <w:top w:val="none" w:sz="0" w:space="0" w:color="auto"/>
            <w:left w:val="none" w:sz="0" w:space="0" w:color="auto"/>
            <w:bottom w:val="none" w:sz="0" w:space="0" w:color="auto"/>
            <w:right w:val="none" w:sz="0" w:space="0" w:color="auto"/>
          </w:divBdr>
        </w:div>
      </w:divsChild>
    </w:div>
    <w:div w:id="216479259">
      <w:bodyDiv w:val="1"/>
      <w:marLeft w:val="0"/>
      <w:marRight w:val="0"/>
      <w:marTop w:val="0"/>
      <w:marBottom w:val="0"/>
      <w:divBdr>
        <w:top w:val="none" w:sz="0" w:space="0" w:color="auto"/>
        <w:left w:val="none" w:sz="0" w:space="0" w:color="auto"/>
        <w:bottom w:val="none" w:sz="0" w:space="0" w:color="auto"/>
        <w:right w:val="none" w:sz="0" w:space="0" w:color="auto"/>
      </w:divBdr>
      <w:divsChild>
        <w:div w:id="979461440">
          <w:marLeft w:val="0"/>
          <w:marRight w:val="0"/>
          <w:marTop w:val="0"/>
          <w:marBottom w:val="0"/>
          <w:divBdr>
            <w:top w:val="none" w:sz="0" w:space="0" w:color="auto"/>
            <w:left w:val="none" w:sz="0" w:space="0" w:color="auto"/>
            <w:bottom w:val="none" w:sz="0" w:space="0" w:color="auto"/>
            <w:right w:val="none" w:sz="0" w:space="0" w:color="auto"/>
          </w:divBdr>
        </w:div>
        <w:div w:id="1852644900">
          <w:marLeft w:val="0"/>
          <w:marRight w:val="0"/>
          <w:marTop w:val="0"/>
          <w:marBottom w:val="0"/>
          <w:divBdr>
            <w:top w:val="none" w:sz="0" w:space="0" w:color="auto"/>
            <w:left w:val="none" w:sz="0" w:space="0" w:color="auto"/>
            <w:bottom w:val="none" w:sz="0" w:space="0" w:color="auto"/>
            <w:right w:val="none" w:sz="0" w:space="0" w:color="auto"/>
          </w:divBdr>
        </w:div>
        <w:div w:id="658966055">
          <w:marLeft w:val="0"/>
          <w:marRight w:val="0"/>
          <w:marTop w:val="0"/>
          <w:marBottom w:val="0"/>
          <w:divBdr>
            <w:top w:val="none" w:sz="0" w:space="0" w:color="auto"/>
            <w:left w:val="none" w:sz="0" w:space="0" w:color="auto"/>
            <w:bottom w:val="none" w:sz="0" w:space="0" w:color="auto"/>
            <w:right w:val="none" w:sz="0" w:space="0" w:color="auto"/>
          </w:divBdr>
        </w:div>
      </w:divsChild>
    </w:div>
    <w:div w:id="222376314">
      <w:bodyDiv w:val="1"/>
      <w:marLeft w:val="0"/>
      <w:marRight w:val="0"/>
      <w:marTop w:val="0"/>
      <w:marBottom w:val="0"/>
      <w:divBdr>
        <w:top w:val="none" w:sz="0" w:space="0" w:color="auto"/>
        <w:left w:val="none" w:sz="0" w:space="0" w:color="auto"/>
        <w:bottom w:val="none" w:sz="0" w:space="0" w:color="auto"/>
        <w:right w:val="none" w:sz="0" w:space="0" w:color="auto"/>
      </w:divBdr>
      <w:divsChild>
        <w:div w:id="1948997025">
          <w:marLeft w:val="0"/>
          <w:marRight w:val="0"/>
          <w:marTop w:val="0"/>
          <w:marBottom w:val="0"/>
          <w:divBdr>
            <w:top w:val="none" w:sz="0" w:space="0" w:color="auto"/>
            <w:left w:val="none" w:sz="0" w:space="0" w:color="auto"/>
            <w:bottom w:val="none" w:sz="0" w:space="0" w:color="auto"/>
            <w:right w:val="none" w:sz="0" w:space="0" w:color="auto"/>
          </w:divBdr>
        </w:div>
        <w:div w:id="652220273">
          <w:marLeft w:val="0"/>
          <w:marRight w:val="0"/>
          <w:marTop w:val="0"/>
          <w:marBottom w:val="0"/>
          <w:divBdr>
            <w:top w:val="none" w:sz="0" w:space="0" w:color="auto"/>
            <w:left w:val="none" w:sz="0" w:space="0" w:color="auto"/>
            <w:bottom w:val="none" w:sz="0" w:space="0" w:color="auto"/>
            <w:right w:val="none" w:sz="0" w:space="0" w:color="auto"/>
          </w:divBdr>
        </w:div>
        <w:div w:id="1743674698">
          <w:marLeft w:val="0"/>
          <w:marRight w:val="0"/>
          <w:marTop w:val="0"/>
          <w:marBottom w:val="0"/>
          <w:divBdr>
            <w:top w:val="none" w:sz="0" w:space="0" w:color="auto"/>
            <w:left w:val="none" w:sz="0" w:space="0" w:color="auto"/>
            <w:bottom w:val="none" w:sz="0" w:space="0" w:color="auto"/>
            <w:right w:val="none" w:sz="0" w:space="0" w:color="auto"/>
          </w:divBdr>
        </w:div>
      </w:divsChild>
    </w:div>
    <w:div w:id="264072772">
      <w:bodyDiv w:val="1"/>
      <w:marLeft w:val="0"/>
      <w:marRight w:val="0"/>
      <w:marTop w:val="0"/>
      <w:marBottom w:val="0"/>
      <w:divBdr>
        <w:top w:val="none" w:sz="0" w:space="0" w:color="auto"/>
        <w:left w:val="none" w:sz="0" w:space="0" w:color="auto"/>
        <w:bottom w:val="none" w:sz="0" w:space="0" w:color="auto"/>
        <w:right w:val="none" w:sz="0" w:space="0" w:color="auto"/>
      </w:divBdr>
      <w:divsChild>
        <w:div w:id="1011488214">
          <w:marLeft w:val="0"/>
          <w:marRight w:val="0"/>
          <w:marTop w:val="0"/>
          <w:marBottom w:val="0"/>
          <w:divBdr>
            <w:top w:val="none" w:sz="0" w:space="0" w:color="auto"/>
            <w:left w:val="none" w:sz="0" w:space="0" w:color="auto"/>
            <w:bottom w:val="none" w:sz="0" w:space="0" w:color="auto"/>
            <w:right w:val="none" w:sz="0" w:space="0" w:color="auto"/>
          </w:divBdr>
        </w:div>
        <w:div w:id="1035960073">
          <w:marLeft w:val="0"/>
          <w:marRight w:val="0"/>
          <w:marTop w:val="0"/>
          <w:marBottom w:val="0"/>
          <w:divBdr>
            <w:top w:val="none" w:sz="0" w:space="0" w:color="auto"/>
            <w:left w:val="none" w:sz="0" w:space="0" w:color="auto"/>
            <w:bottom w:val="none" w:sz="0" w:space="0" w:color="auto"/>
            <w:right w:val="none" w:sz="0" w:space="0" w:color="auto"/>
          </w:divBdr>
        </w:div>
        <w:div w:id="478112492">
          <w:marLeft w:val="0"/>
          <w:marRight w:val="0"/>
          <w:marTop w:val="0"/>
          <w:marBottom w:val="0"/>
          <w:divBdr>
            <w:top w:val="none" w:sz="0" w:space="0" w:color="auto"/>
            <w:left w:val="none" w:sz="0" w:space="0" w:color="auto"/>
            <w:bottom w:val="none" w:sz="0" w:space="0" w:color="auto"/>
            <w:right w:val="none" w:sz="0" w:space="0" w:color="auto"/>
          </w:divBdr>
        </w:div>
      </w:divsChild>
    </w:div>
    <w:div w:id="323052959">
      <w:bodyDiv w:val="1"/>
      <w:marLeft w:val="0"/>
      <w:marRight w:val="0"/>
      <w:marTop w:val="0"/>
      <w:marBottom w:val="0"/>
      <w:divBdr>
        <w:top w:val="none" w:sz="0" w:space="0" w:color="auto"/>
        <w:left w:val="none" w:sz="0" w:space="0" w:color="auto"/>
        <w:bottom w:val="none" w:sz="0" w:space="0" w:color="auto"/>
        <w:right w:val="none" w:sz="0" w:space="0" w:color="auto"/>
      </w:divBdr>
      <w:divsChild>
        <w:div w:id="435445963">
          <w:marLeft w:val="0"/>
          <w:marRight w:val="0"/>
          <w:marTop w:val="0"/>
          <w:marBottom w:val="0"/>
          <w:divBdr>
            <w:top w:val="none" w:sz="0" w:space="0" w:color="auto"/>
            <w:left w:val="none" w:sz="0" w:space="0" w:color="auto"/>
            <w:bottom w:val="none" w:sz="0" w:space="0" w:color="auto"/>
            <w:right w:val="none" w:sz="0" w:space="0" w:color="auto"/>
          </w:divBdr>
        </w:div>
        <w:div w:id="1632859016">
          <w:marLeft w:val="0"/>
          <w:marRight w:val="0"/>
          <w:marTop w:val="0"/>
          <w:marBottom w:val="0"/>
          <w:divBdr>
            <w:top w:val="none" w:sz="0" w:space="0" w:color="auto"/>
            <w:left w:val="none" w:sz="0" w:space="0" w:color="auto"/>
            <w:bottom w:val="none" w:sz="0" w:space="0" w:color="auto"/>
            <w:right w:val="none" w:sz="0" w:space="0" w:color="auto"/>
          </w:divBdr>
        </w:div>
        <w:div w:id="1072434421">
          <w:marLeft w:val="0"/>
          <w:marRight w:val="0"/>
          <w:marTop w:val="0"/>
          <w:marBottom w:val="0"/>
          <w:divBdr>
            <w:top w:val="none" w:sz="0" w:space="0" w:color="auto"/>
            <w:left w:val="none" w:sz="0" w:space="0" w:color="auto"/>
            <w:bottom w:val="none" w:sz="0" w:space="0" w:color="auto"/>
            <w:right w:val="none" w:sz="0" w:space="0" w:color="auto"/>
          </w:divBdr>
        </w:div>
      </w:divsChild>
    </w:div>
    <w:div w:id="341932951">
      <w:bodyDiv w:val="1"/>
      <w:marLeft w:val="0"/>
      <w:marRight w:val="0"/>
      <w:marTop w:val="0"/>
      <w:marBottom w:val="0"/>
      <w:divBdr>
        <w:top w:val="none" w:sz="0" w:space="0" w:color="auto"/>
        <w:left w:val="none" w:sz="0" w:space="0" w:color="auto"/>
        <w:bottom w:val="none" w:sz="0" w:space="0" w:color="auto"/>
        <w:right w:val="none" w:sz="0" w:space="0" w:color="auto"/>
      </w:divBdr>
      <w:divsChild>
        <w:div w:id="5907746">
          <w:marLeft w:val="0"/>
          <w:marRight w:val="0"/>
          <w:marTop w:val="0"/>
          <w:marBottom w:val="0"/>
          <w:divBdr>
            <w:top w:val="none" w:sz="0" w:space="0" w:color="auto"/>
            <w:left w:val="none" w:sz="0" w:space="0" w:color="auto"/>
            <w:bottom w:val="none" w:sz="0" w:space="0" w:color="auto"/>
            <w:right w:val="none" w:sz="0" w:space="0" w:color="auto"/>
          </w:divBdr>
        </w:div>
        <w:div w:id="558398168">
          <w:marLeft w:val="0"/>
          <w:marRight w:val="0"/>
          <w:marTop w:val="0"/>
          <w:marBottom w:val="0"/>
          <w:divBdr>
            <w:top w:val="none" w:sz="0" w:space="0" w:color="auto"/>
            <w:left w:val="none" w:sz="0" w:space="0" w:color="auto"/>
            <w:bottom w:val="none" w:sz="0" w:space="0" w:color="auto"/>
            <w:right w:val="none" w:sz="0" w:space="0" w:color="auto"/>
          </w:divBdr>
        </w:div>
        <w:div w:id="1672949830">
          <w:marLeft w:val="0"/>
          <w:marRight w:val="0"/>
          <w:marTop w:val="0"/>
          <w:marBottom w:val="0"/>
          <w:divBdr>
            <w:top w:val="none" w:sz="0" w:space="0" w:color="auto"/>
            <w:left w:val="none" w:sz="0" w:space="0" w:color="auto"/>
            <w:bottom w:val="none" w:sz="0" w:space="0" w:color="auto"/>
            <w:right w:val="none" w:sz="0" w:space="0" w:color="auto"/>
          </w:divBdr>
        </w:div>
      </w:divsChild>
    </w:div>
    <w:div w:id="347341039">
      <w:bodyDiv w:val="1"/>
      <w:marLeft w:val="0"/>
      <w:marRight w:val="0"/>
      <w:marTop w:val="0"/>
      <w:marBottom w:val="0"/>
      <w:divBdr>
        <w:top w:val="none" w:sz="0" w:space="0" w:color="auto"/>
        <w:left w:val="none" w:sz="0" w:space="0" w:color="auto"/>
        <w:bottom w:val="none" w:sz="0" w:space="0" w:color="auto"/>
        <w:right w:val="none" w:sz="0" w:space="0" w:color="auto"/>
      </w:divBdr>
      <w:divsChild>
        <w:div w:id="230847950">
          <w:marLeft w:val="0"/>
          <w:marRight w:val="0"/>
          <w:marTop w:val="0"/>
          <w:marBottom w:val="0"/>
          <w:divBdr>
            <w:top w:val="none" w:sz="0" w:space="0" w:color="auto"/>
            <w:left w:val="none" w:sz="0" w:space="0" w:color="auto"/>
            <w:bottom w:val="none" w:sz="0" w:space="0" w:color="auto"/>
            <w:right w:val="none" w:sz="0" w:space="0" w:color="auto"/>
          </w:divBdr>
        </w:div>
        <w:div w:id="311253909">
          <w:marLeft w:val="0"/>
          <w:marRight w:val="0"/>
          <w:marTop w:val="0"/>
          <w:marBottom w:val="0"/>
          <w:divBdr>
            <w:top w:val="none" w:sz="0" w:space="0" w:color="auto"/>
            <w:left w:val="none" w:sz="0" w:space="0" w:color="auto"/>
            <w:bottom w:val="none" w:sz="0" w:space="0" w:color="auto"/>
            <w:right w:val="none" w:sz="0" w:space="0" w:color="auto"/>
          </w:divBdr>
        </w:div>
        <w:div w:id="17658278">
          <w:marLeft w:val="0"/>
          <w:marRight w:val="0"/>
          <w:marTop w:val="0"/>
          <w:marBottom w:val="0"/>
          <w:divBdr>
            <w:top w:val="none" w:sz="0" w:space="0" w:color="auto"/>
            <w:left w:val="none" w:sz="0" w:space="0" w:color="auto"/>
            <w:bottom w:val="none" w:sz="0" w:space="0" w:color="auto"/>
            <w:right w:val="none" w:sz="0" w:space="0" w:color="auto"/>
          </w:divBdr>
        </w:div>
      </w:divsChild>
    </w:div>
    <w:div w:id="365108709">
      <w:bodyDiv w:val="1"/>
      <w:marLeft w:val="0"/>
      <w:marRight w:val="0"/>
      <w:marTop w:val="0"/>
      <w:marBottom w:val="0"/>
      <w:divBdr>
        <w:top w:val="none" w:sz="0" w:space="0" w:color="auto"/>
        <w:left w:val="none" w:sz="0" w:space="0" w:color="auto"/>
        <w:bottom w:val="none" w:sz="0" w:space="0" w:color="auto"/>
        <w:right w:val="none" w:sz="0" w:space="0" w:color="auto"/>
      </w:divBdr>
      <w:divsChild>
        <w:div w:id="376972021">
          <w:marLeft w:val="0"/>
          <w:marRight w:val="0"/>
          <w:marTop w:val="0"/>
          <w:marBottom w:val="0"/>
          <w:divBdr>
            <w:top w:val="none" w:sz="0" w:space="0" w:color="auto"/>
            <w:left w:val="none" w:sz="0" w:space="0" w:color="auto"/>
            <w:bottom w:val="none" w:sz="0" w:space="0" w:color="auto"/>
            <w:right w:val="none" w:sz="0" w:space="0" w:color="auto"/>
          </w:divBdr>
        </w:div>
      </w:divsChild>
    </w:div>
    <w:div w:id="379790938">
      <w:bodyDiv w:val="1"/>
      <w:marLeft w:val="0"/>
      <w:marRight w:val="0"/>
      <w:marTop w:val="0"/>
      <w:marBottom w:val="0"/>
      <w:divBdr>
        <w:top w:val="none" w:sz="0" w:space="0" w:color="auto"/>
        <w:left w:val="none" w:sz="0" w:space="0" w:color="auto"/>
        <w:bottom w:val="none" w:sz="0" w:space="0" w:color="auto"/>
        <w:right w:val="none" w:sz="0" w:space="0" w:color="auto"/>
      </w:divBdr>
      <w:divsChild>
        <w:div w:id="414546526">
          <w:marLeft w:val="0"/>
          <w:marRight w:val="0"/>
          <w:marTop w:val="0"/>
          <w:marBottom w:val="0"/>
          <w:divBdr>
            <w:top w:val="none" w:sz="0" w:space="0" w:color="auto"/>
            <w:left w:val="none" w:sz="0" w:space="0" w:color="auto"/>
            <w:bottom w:val="none" w:sz="0" w:space="0" w:color="auto"/>
            <w:right w:val="none" w:sz="0" w:space="0" w:color="auto"/>
          </w:divBdr>
        </w:div>
      </w:divsChild>
    </w:div>
    <w:div w:id="440488873">
      <w:bodyDiv w:val="1"/>
      <w:marLeft w:val="0"/>
      <w:marRight w:val="0"/>
      <w:marTop w:val="0"/>
      <w:marBottom w:val="0"/>
      <w:divBdr>
        <w:top w:val="none" w:sz="0" w:space="0" w:color="auto"/>
        <w:left w:val="none" w:sz="0" w:space="0" w:color="auto"/>
        <w:bottom w:val="none" w:sz="0" w:space="0" w:color="auto"/>
        <w:right w:val="none" w:sz="0" w:space="0" w:color="auto"/>
      </w:divBdr>
      <w:divsChild>
        <w:div w:id="70124376">
          <w:marLeft w:val="0"/>
          <w:marRight w:val="0"/>
          <w:marTop w:val="0"/>
          <w:marBottom w:val="0"/>
          <w:divBdr>
            <w:top w:val="none" w:sz="0" w:space="0" w:color="auto"/>
            <w:left w:val="none" w:sz="0" w:space="0" w:color="auto"/>
            <w:bottom w:val="none" w:sz="0" w:space="0" w:color="auto"/>
            <w:right w:val="none" w:sz="0" w:space="0" w:color="auto"/>
          </w:divBdr>
        </w:div>
        <w:div w:id="1405179105">
          <w:marLeft w:val="0"/>
          <w:marRight w:val="0"/>
          <w:marTop w:val="0"/>
          <w:marBottom w:val="0"/>
          <w:divBdr>
            <w:top w:val="none" w:sz="0" w:space="0" w:color="auto"/>
            <w:left w:val="none" w:sz="0" w:space="0" w:color="auto"/>
            <w:bottom w:val="none" w:sz="0" w:space="0" w:color="auto"/>
            <w:right w:val="none" w:sz="0" w:space="0" w:color="auto"/>
          </w:divBdr>
        </w:div>
        <w:div w:id="1829831721">
          <w:marLeft w:val="0"/>
          <w:marRight w:val="0"/>
          <w:marTop w:val="0"/>
          <w:marBottom w:val="0"/>
          <w:divBdr>
            <w:top w:val="none" w:sz="0" w:space="0" w:color="auto"/>
            <w:left w:val="none" w:sz="0" w:space="0" w:color="auto"/>
            <w:bottom w:val="none" w:sz="0" w:space="0" w:color="auto"/>
            <w:right w:val="none" w:sz="0" w:space="0" w:color="auto"/>
          </w:divBdr>
        </w:div>
      </w:divsChild>
    </w:div>
    <w:div w:id="464087375">
      <w:bodyDiv w:val="1"/>
      <w:marLeft w:val="0"/>
      <w:marRight w:val="0"/>
      <w:marTop w:val="0"/>
      <w:marBottom w:val="0"/>
      <w:divBdr>
        <w:top w:val="none" w:sz="0" w:space="0" w:color="auto"/>
        <w:left w:val="none" w:sz="0" w:space="0" w:color="auto"/>
        <w:bottom w:val="none" w:sz="0" w:space="0" w:color="auto"/>
        <w:right w:val="none" w:sz="0" w:space="0" w:color="auto"/>
      </w:divBdr>
    </w:div>
    <w:div w:id="467599538">
      <w:bodyDiv w:val="1"/>
      <w:marLeft w:val="0"/>
      <w:marRight w:val="0"/>
      <w:marTop w:val="0"/>
      <w:marBottom w:val="0"/>
      <w:divBdr>
        <w:top w:val="none" w:sz="0" w:space="0" w:color="auto"/>
        <w:left w:val="none" w:sz="0" w:space="0" w:color="auto"/>
        <w:bottom w:val="none" w:sz="0" w:space="0" w:color="auto"/>
        <w:right w:val="none" w:sz="0" w:space="0" w:color="auto"/>
      </w:divBdr>
      <w:divsChild>
        <w:div w:id="1956936192">
          <w:marLeft w:val="0"/>
          <w:marRight w:val="0"/>
          <w:marTop w:val="0"/>
          <w:marBottom w:val="0"/>
          <w:divBdr>
            <w:top w:val="none" w:sz="0" w:space="0" w:color="auto"/>
            <w:left w:val="none" w:sz="0" w:space="0" w:color="auto"/>
            <w:bottom w:val="none" w:sz="0" w:space="0" w:color="auto"/>
            <w:right w:val="none" w:sz="0" w:space="0" w:color="auto"/>
          </w:divBdr>
        </w:div>
        <w:div w:id="246966027">
          <w:marLeft w:val="0"/>
          <w:marRight w:val="0"/>
          <w:marTop w:val="0"/>
          <w:marBottom w:val="0"/>
          <w:divBdr>
            <w:top w:val="none" w:sz="0" w:space="0" w:color="auto"/>
            <w:left w:val="none" w:sz="0" w:space="0" w:color="auto"/>
            <w:bottom w:val="none" w:sz="0" w:space="0" w:color="auto"/>
            <w:right w:val="none" w:sz="0" w:space="0" w:color="auto"/>
          </w:divBdr>
        </w:div>
        <w:div w:id="692731025">
          <w:marLeft w:val="0"/>
          <w:marRight w:val="0"/>
          <w:marTop w:val="0"/>
          <w:marBottom w:val="0"/>
          <w:divBdr>
            <w:top w:val="none" w:sz="0" w:space="0" w:color="auto"/>
            <w:left w:val="none" w:sz="0" w:space="0" w:color="auto"/>
            <w:bottom w:val="none" w:sz="0" w:space="0" w:color="auto"/>
            <w:right w:val="none" w:sz="0" w:space="0" w:color="auto"/>
          </w:divBdr>
        </w:div>
      </w:divsChild>
    </w:div>
    <w:div w:id="476335542">
      <w:bodyDiv w:val="1"/>
      <w:marLeft w:val="0"/>
      <w:marRight w:val="0"/>
      <w:marTop w:val="0"/>
      <w:marBottom w:val="0"/>
      <w:divBdr>
        <w:top w:val="none" w:sz="0" w:space="0" w:color="auto"/>
        <w:left w:val="none" w:sz="0" w:space="0" w:color="auto"/>
        <w:bottom w:val="none" w:sz="0" w:space="0" w:color="auto"/>
        <w:right w:val="none" w:sz="0" w:space="0" w:color="auto"/>
      </w:divBdr>
      <w:divsChild>
        <w:div w:id="460616720">
          <w:marLeft w:val="0"/>
          <w:marRight w:val="0"/>
          <w:marTop w:val="0"/>
          <w:marBottom w:val="0"/>
          <w:divBdr>
            <w:top w:val="none" w:sz="0" w:space="0" w:color="auto"/>
            <w:left w:val="none" w:sz="0" w:space="0" w:color="auto"/>
            <w:bottom w:val="none" w:sz="0" w:space="0" w:color="auto"/>
            <w:right w:val="none" w:sz="0" w:space="0" w:color="auto"/>
          </w:divBdr>
        </w:div>
        <w:div w:id="1060904957">
          <w:marLeft w:val="0"/>
          <w:marRight w:val="0"/>
          <w:marTop w:val="0"/>
          <w:marBottom w:val="0"/>
          <w:divBdr>
            <w:top w:val="none" w:sz="0" w:space="0" w:color="auto"/>
            <w:left w:val="none" w:sz="0" w:space="0" w:color="auto"/>
            <w:bottom w:val="none" w:sz="0" w:space="0" w:color="auto"/>
            <w:right w:val="none" w:sz="0" w:space="0" w:color="auto"/>
          </w:divBdr>
        </w:div>
        <w:div w:id="1315062723">
          <w:marLeft w:val="0"/>
          <w:marRight w:val="0"/>
          <w:marTop w:val="0"/>
          <w:marBottom w:val="0"/>
          <w:divBdr>
            <w:top w:val="none" w:sz="0" w:space="0" w:color="auto"/>
            <w:left w:val="none" w:sz="0" w:space="0" w:color="auto"/>
            <w:bottom w:val="none" w:sz="0" w:space="0" w:color="auto"/>
            <w:right w:val="none" w:sz="0" w:space="0" w:color="auto"/>
          </w:divBdr>
        </w:div>
      </w:divsChild>
    </w:div>
    <w:div w:id="539901186">
      <w:bodyDiv w:val="1"/>
      <w:marLeft w:val="0"/>
      <w:marRight w:val="0"/>
      <w:marTop w:val="0"/>
      <w:marBottom w:val="0"/>
      <w:divBdr>
        <w:top w:val="none" w:sz="0" w:space="0" w:color="auto"/>
        <w:left w:val="none" w:sz="0" w:space="0" w:color="auto"/>
        <w:bottom w:val="none" w:sz="0" w:space="0" w:color="auto"/>
        <w:right w:val="none" w:sz="0" w:space="0" w:color="auto"/>
      </w:divBdr>
      <w:divsChild>
        <w:div w:id="656541370">
          <w:marLeft w:val="0"/>
          <w:marRight w:val="0"/>
          <w:marTop w:val="0"/>
          <w:marBottom w:val="0"/>
          <w:divBdr>
            <w:top w:val="none" w:sz="0" w:space="0" w:color="auto"/>
            <w:left w:val="none" w:sz="0" w:space="0" w:color="auto"/>
            <w:bottom w:val="none" w:sz="0" w:space="0" w:color="auto"/>
            <w:right w:val="none" w:sz="0" w:space="0" w:color="auto"/>
          </w:divBdr>
        </w:div>
        <w:div w:id="412897490">
          <w:marLeft w:val="0"/>
          <w:marRight w:val="0"/>
          <w:marTop w:val="0"/>
          <w:marBottom w:val="0"/>
          <w:divBdr>
            <w:top w:val="none" w:sz="0" w:space="0" w:color="auto"/>
            <w:left w:val="none" w:sz="0" w:space="0" w:color="auto"/>
            <w:bottom w:val="none" w:sz="0" w:space="0" w:color="auto"/>
            <w:right w:val="none" w:sz="0" w:space="0" w:color="auto"/>
          </w:divBdr>
        </w:div>
        <w:div w:id="694890560">
          <w:marLeft w:val="0"/>
          <w:marRight w:val="0"/>
          <w:marTop w:val="0"/>
          <w:marBottom w:val="0"/>
          <w:divBdr>
            <w:top w:val="none" w:sz="0" w:space="0" w:color="auto"/>
            <w:left w:val="none" w:sz="0" w:space="0" w:color="auto"/>
            <w:bottom w:val="none" w:sz="0" w:space="0" w:color="auto"/>
            <w:right w:val="none" w:sz="0" w:space="0" w:color="auto"/>
          </w:divBdr>
        </w:div>
      </w:divsChild>
    </w:div>
    <w:div w:id="586354684">
      <w:bodyDiv w:val="1"/>
      <w:marLeft w:val="0"/>
      <w:marRight w:val="0"/>
      <w:marTop w:val="0"/>
      <w:marBottom w:val="0"/>
      <w:divBdr>
        <w:top w:val="none" w:sz="0" w:space="0" w:color="auto"/>
        <w:left w:val="none" w:sz="0" w:space="0" w:color="auto"/>
        <w:bottom w:val="none" w:sz="0" w:space="0" w:color="auto"/>
        <w:right w:val="none" w:sz="0" w:space="0" w:color="auto"/>
      </w:divBdr>
      <w:divsChild>
        <w:div w:id="1290434813">
          <w:marLeft w:val="0"/>
          <w:marRight w:val="0"/>
          <w:marTop w:val="0"/>
          <w:marBottom w:val="0"/>
          <w:divBdr>
            <w:top w:val="none" w:sz="0" w:space="0" w:color="auto"/>
            <w:left w:val="none" w:sz="0" w:space="0" w:color="auto"/>
            <w:bottom w:val="none" w:sz="0" w:space="0" w:color="auto"/>
            <w:right w:val="none" w:sz="0" w:space="0" w:color="auto"/>
          </w:divBdr>
        </w:div>
        <w:div w:id="586962510">
          <w:marLeft w:val="0"/>
          <w:marRight w:val="0"/>
          <w:marTop w:val="0"/>
          <w:marBottom w:val="0"/>
          <w:divBdr>
            <w:top w:val="none" w:sz="0" w:space="0" w:color="auto"/>
            <w:left w:val="none" w:sz="0" w:space="0" w:color="auto"/>
            <w:bottom w:val="none" w:sz="0" w:space="0" w:color="auto"/>
            <w:right w:val="none" w:sz="0" w:space="0" w:color="auto"/>
          </w:divBdr>
        </w:div>
      </w:divsChild>
    </w:div>
    <w:div w:id="587740038">
      <w:bodyDiv w:val="1"/>
      <w:marLeft w:val="0"/>
      <w:marRight w:val="0"/>
      <w:marTop w:val="0"/>
      <w:marBottom w:val="0"/>
      <w:divBdr>
        <w:top w:val="none" w:sz="0" w:space="0" w:color="auto"/>
        <w:left w:val="none" w:sz="0" w:space="0" w:color="auto"/>
        <w:bottom w:val="none" w:sz="0" w:space="0" w:color="auto"/>
        <w:right w:val="none" w:sz="0" w:space="0" w:color="auto"/>
      </w:divBdr>
      <w:divsChild>
        <w:div w:id="1710572726">
          <w:marLeft w:val="0"/>
          <w:marRight w:val="0"/>
          <w:marTop w:val="0"/>
          <w:marBottom w:val="0"/>
          <w:divBdr>
            <w:top w:val="none" w:sz="0" w:space="0" w:color="auto"/>
            <w:left w:val="none" w:sz="0" w:space="0" w:color="auto"/>
            <w:bottom w:val="none" w:sz="0" w:space="0" w:color="auto"/>
            <w:right w:val="none" w:sz="0" w:space="0" w:color="auto"/>
          </w:divBdr>
        </w:div>
        <w:div w:id="354158977">
          <w:marLeft w:val="0"/>
          <w:marRight w:val="0"/>
          <w:marTop w:val="0"/>
          <w:marBottom w:val="0"/>
          <w:divBdr>
            <w:top w:val="none" w:sz="0" w:space="0" w:color="auto"/>
            <w:left w:val="none" w:sz="0" w:space="0" w:color="auto"/>
            <w:bottom w:val="none" w:sz="0" w:space="0" w:color="auto"/>
            <w:right w:val="none" w:sz="0" w:space="0" w:color="auto"/>
          </w:divBdr>
        </w:div>
        <w:div w:id="1356347473">
          <w:marLeft w:val="0"/>
          <w:marRight w:val="0"/>
          <w:marTop w:val="0"/>
          <w:marBottom w:val="0"/>
          <w:divBdr>
            <w:top w:val="none" w:sz="0" w:space="0" w:color="auto"/>
            <w:left w:val="none" w:sz="0" w:space="0" w:color="auto"/>
            <w:bottom w:val="none" w:sz="0" w:space="0" w:color="auto"/>
            <w:right w:val="none" w:sz="0" w:space="0" w:color="auto"/>
          </w:divBdr>
        </w:div>
      </w:divsChild>
    </w:div>
    <w:div w:id="593173114">
      <w:bodyDiv w:val="1"/>
      <w:marLeft w:val="0"/>
      <w:marRight w:val="0"/>
      <w:marTop w:val="0"/>
      <w:marBottom w:val="0"/>
      <w:divBdr>
        <w:top w:val="none" w:sz="0" w:space="0" w:color="auto"/>
        <w:left w:val="none" w:sz="0" w:space="0" w:color="auto"/>
        <w:bottom w:val="none" w:sz="0" w:space="0" w:color="auto"/>
        <w:right w:val="none" w:sz="0" w:space="0" w:color="auto"/>
      </w:divBdr>
      <w:divsChild>
        <w:div w:id="148987216">
          <w:marLeft w:val="0"/>
          <w:marRight w:val="0"/>
          <w:marTop w:val="0"/>
          <w:marBottom w:val="0"/>
          <w:divBdr>
            <w:top w:val="none" w:sz="0" w:space="0" w:color="auto"/>
            <w:left w:val="none" w:sz="0" w:space="0" w:color="auto"/>
            <w:bottom w:val="none" w:sz="0" w:space="0" w:color="auto"/>
            <w:right w:val="none" w:sz="0" w:space="0" w:color="auto"/>
          </w:divBdr>
        </w:div>
        <w:div w:id="2051562984">
          <w:marLeft w:val="0"/>
          <w:marRight w:val="0"/>
          <w:marTop w:val="0"/>
          <w:marBottom w:val="0"/>
          <w:divBdr>
            <w:top w:val="none" w:sz="0" w:space="0" w:color="auto"/>
            <w:left w:val="none" w:sz="0" w:space="0" w:color="auto"/>
            <w:bottom w:val="none" w:sz="0" w:space="0" w:color="auto"/>
            <w:right w:val="none" w:sz="0" w:space="0" w:color="auto"/>
          </w:divBdr>
        </w:div>
        <w:div w:id="1007944899">
          <w:marLeft w:val="0"/>
          <w:marRight w:val="0"/>
          <w:marTop w:val="0"/>
          <w:marBottom w:val="0"/>
          <w:divBdr>
            <w:top w:val="none" w:sz="0" w:space="0" w:color="auto"/>
            <w:left w:val="none" w:sz="0" w:space="0" w:color="auto"/>
            <w:bottom w:val="none" w:sz="0" w:space="0" w:color="auto"/>
            <w:right w:val="none" w:sz="0" w:space="0" w:color="auto"/>
          </w:divBdr>
          <w:divsChild>
            <w:div w:id="859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559561">
      <w:bodyDiv w:val="1"/>
      <w:marLeft w:val="0"/>
      <w:marRight w:val="0"/>
      <w:marTop w:val="0"/>
      <w:marBottom w:val="0"/>
      <w:divBdr>
        <w:top w:val="none" w:sz="0" w:space="0" w:color="auto"/>
        <w:left w:val="none" w:sz="0" w:space="0" w:color="auto"/>
        <w:bottom w:val="none" w:sz="0" w:space="0" w:color="auto"/>
        <w:right w:val="none" w:sz="0" w:space="0" w:color="auto"/>
      </w:divBdr>
      <w:divsChild>
        <w:div w:id="288514061">
          <w:marLeft w:val="0"/>
          <w:marRight w:val="0"/>
          <w:marTop w:val="0"/>
          <w:marBottom w:val="0"/>
          <w:divBdr>
            <w:top w:val="none" w:sz="0" w:space="0" w:color="auto"/>
            <w:left w:val="none" w:sz="0" w:space="0" w:color="auto"/>
            <w:bottom w:val="none" w:sz="0" w:space="0" w:color="auto"/>
            <w:right w:val="none" w:sz="0" w:space="0" w:color="auto"/>
          </w:divBdr>
        </w:div>
        <w:div w:id="1097798328">
          <w:marLeft w:val="0"/>
          <w:marRight w:val="0"/>
          <w:marTop w:val="0"/>
          <w:marBottom w:val="0"/>
          <w:divBdr>
            <w:top w:val="none" w:sz="0" w:space="0" w:color="auto"/>
            <w:left w:val="none" w:sz="0" w:space="0" w:color="auto"/>
            <w:bottom w:val="none" w:sz="0" w:space="0" w:color="auto"/>
            <w:right w:val="none" w:sz="0" w:space="0" w:color="auto"/>
          </w:divBdr>
          <w:divsChild>
            <w:div w:id="902913614">
              <w:marLeft w:val="0"/>
              <w:marRight w:val="0"/>
              <w:marTop w:val="0"/>
              <w:marBottom w:val="0"/>
              <w:divBdr>
                <w:top w:val="none" w:sz="0" w:space="0" w:color="auto"/>
                <w:left w:val="none" w:sz="0" w:space="0" w:color="auto"/>
                <w:bottom w:val="none" w:sz="0" w:space="0" w:color="auto"/>
                <w:right w:val="none" w:sz="0" w:space="0" w:color="auto"/>
              </w:divBdr>
              <w:divsChild>
                <w:div w:id="1067529414">
                  <w:marLeft w:val="0"/>
                  <w:marRight w:val="0"/>
                  <w:marTop w:val="0"/>
                  <w:marBottom w:val="0"/>
                  <w:divBdr>
                    <w:top w:val="none" w:sz="0" w:space="0" w:color="auto"/>
                    <w:left w:val="none" w:sz="0" w:space="0" w:color="auto"/>
                    <w:bottom w:val="none" w:sz="0" w:space="0" w:color="auto"/>
                    <w:right w:val="none" w:sz="0" w:space="0" w:color="auto"/>
                  </w:divBdr>
                </w:div>
              </w:divsChild>
            </w:div>
            <w:div w:id="1920141391">
              <w:marLeft w:val="0"/>
              <w:marRight w:val="0"/>
              <w:marTop w:val="0"/>
              <w:marBottom w:val="0"/>
              <w:divBdr>
                <w:top w:val="none" w:sz="0" w:space="0" w:color="auto"/>
                <w:left w:val="none" w:sz="0" w:space="0" w:color="auto"/>
                <w:bottom w:val="none" w:sz="0" w:space="0" w:color="auto"/>
                <w:right w:val="none" w:sz="0" w:space="0" w:color="auto"/>
              </w:divBdr>
              <w:divsChild>
                <w:div w:id="17473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727420">
          <w:marLeft w:val="0"/>
          <w:marRight w:val="0"/>
          <w:marTop w:val="0"/>
          <w:marBottom w:val="0"/>
          <w:divBdr>
            <w:top w:val="none" w:sz="0" w:space="0" w:color="auto"/>
            <w:left w:val="none" w:sz="0" w:space="0" w:color="auto"/>
            <w:bottom w:val="none" w:sz="0" w:space="0" w:color="auto"/>
            <w:right w:val="none" w:sz="0" w:space="0" w:color="auto"/>
          </w:divBdr>
        </w:div>
        <w:div w:id="972294387">
          <w:marLeft w:val="0"/>
          <w:marRight w:val="0"/>
          <w:marTop w:val="0"/>
          <w:marBottom w:val="0"/>
          <w:divBdr>
            <w:top w:val="none" w:sz="0" w:space="0" w:color="auto"/>
            <w:left w:val="none" w:sz="0" w:space="0" w:color="auto"/>
            <w:bottom w:val="none" w:sz="0" w:space="0" w:color="auto"/>
            <w:right w:val="none" w:sz="0" w:space="0" w:color="auto"/>
          </w:divBdr>
          <w:divsChild>
            <w:div w:id="1832136234">
              <w:marLeft w:val="0"/>
              <w:marRight w:val="0"/>
              <w:marTop w:val="0"/>
              <w:marBottom w:val="0"/>
              <w:divBdr>
                <w:top w:val="none" w:sz="0" w:space="0" w:color="auto"/>
                <w:left w:val="none" w:sz="0" w:space="0" w:color="auto"/>
                <w:bottom w:val="none" w:sz="0" w:space="0" w:color="auto"/>
                <w:right w:val="none" w:sz="0" w:space="0" w:color="auto"/>
              </w:divBdr>
              <w:divsChild>
                <w:div w:id="761530056">
                  <w:marLeft w:val="0"/>
                  <w:marRight w:val="0"/>
                  <w:marTop w:val="0"/>
                  <w:marBottom w:val="0"/>
                  <w:divBdr>
                    <w:top w:val="none" w:sz="0" w:space="0" w:color="auto"/>
                    <w:left w:val="none" w:sz="0" w:space="0" w:color="auto"/>
                    <w:bottom w:val="none" w:sz="0" w:space="0" w:color="auto"/>
                    <w:right w:val="none" w:sz="0" w:space="0" w:color="auto"/>
                  </w:divBdr>
                </w:div>
                <w:div w:id="649597859">
                  <w:marLeft w:val="0"/>
                  <w:marRight w:val="0"/>
                  <w:marTop w:val="0"/>
                  <w:marBottom w:val="0"/>
                  <w:divBdr>
                    <w:top w:val="none" w:sz="0" w:space="0" w:color="auto"/>
                    <w:left w:val="none" w:sz="0" w:space="0" w:color="auto"/>
                    <w:bottom w:val="none" w:sz="0" w:space="0" w:color="auto"/>
                    <w:right w:val="none" w:sz="0" w:space="0" w:color="auto"/>
                  </w:divBdr>
                </w:div>
              </w:divsChild>
            </w:div>
            <w:div w:id="1238712880">
              <w:marLeft w:val="0"/>
              <w:marRight w:val="0"/>
              <w:marTop w:val="0"/>
              <w:marBottom w:val="0"/>
              <w:divBdr>
                <w:top w:val="none" w:sz="0" w:space="0" w:color="auto"/>
                <w:left w:val="none" w:sz="0" w:space="0" w:color="auto"/>
                <w:bottom w:val="none" w:sz="0" w:space="0" w:color="auto"/>
                <w:right w:val="none" w:sz="0" w:space="0" w:color="auto"/>
              </w:divBdr>
              <w:divsChild>
                <w:div w:id="323052269">
                  <w:marLeft w:val="0"/>
                  <w:marRight w:val="0"/>
                  <w:marTop w:val="0"/>
                  <w:marBottom w:val="0"/>
                  <w:divBdr>
                    <w:top w:val="none" w:sz="0" w:space="0" w:color="auto"/>
                    <w:left w:val="none" w:sz="0" w:space="0" w:color="auto"/>
                    <w:bottom w:val="none" w:sz="0" w:space="0" w:color="auto"/>
                    <w:right w:val="none" w:sz="0" w:space="0" w:color="auto"/>
                  </w:divBdr>
                  <w:divsChild>
                    <w:div w:id="515968163">
                      <w:marLeft w:val="0"/>
                      <w:marRight w:val="0"/>
                      <w:marTop w:val="0"/>
                      <w:marBottom w:val="0"/>
                      <w:divBdr>
                        <w:top w:val="none" w:sz="0" w:space="0" w:color="auto"/>
                        <w:left w:val="none" w:sz="0" w:space="0" w:color="auto"/>
                        <w:bottom w:val="none" w:sz="0" w:space="0" w:color="auto"/>
                        <w:right w:val="none" w:sz="0" w:space="0" w:color="auto"/>
                      </w:divBdr>
                    </w:div>
                    <w:div w:id="150439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515401">
          <w:marLeft w:val="0"/>
          <w:marRight w:val="0"/>
          <w:marTop w:val="0"/>
          <w:marBottom w:val="0"/>
          <w:divBdr>
            <w:top w:val="none" w:sz="0" w:space="0" w:color="auto"/>
            <w:left w:val="none" w:sz="0" w:space="0" w:color="auto"/>
            <w:bottom w:val="none" w:sz="0" w:space="0" w:color="auto"/>
            <w:right w:val="none" w:sz="0" w:space="0" w:color="auto"/>
          </w:divBdr>
          <w:divsChild>
            <w:div w:id="25067352">
              <w:marLeft w:val="0"/>
              <w:marRight w:val="0"/>
              <w:marTop w:val="0"/>
              <w:marBottom w:val="0"/>
              <w:divBdr>
                <w:top w:val="none" w:sz="0" w:space="0" w:color="auto"/>
                <w:left w:val="none" w:sz="0" w:space="0" w:color="auto"/>
                <w:bottom w:val="none" w:sz="0" w:space="0" w:color="auto"/>
                <w:right w:val="none" w:sz="0" w:space="0" w:color="auto"/>
              </w:divBdr>
            </w:div>
            <w:div w:id="1435519517">
              <w:marLeft w:val="0"/>
              <w:marRight w:val="0"/>
              <w:marTop w:val="0"/>
              <w:marBottom w:val="0"/>
              <w:divBdr>
                <w:top w:val="none" w:sz="0" w:space="0" w:color="auto"/>
                <w:left w:val="none" w:sz="0" w:space="0" w:color="auto"/>
                <w:bottom w:val="none" w:sz="0" w:space="0" w:color="auto"/>
                <w:right w:val="none" w:sz="0" w:space="0" w:color="auto"/>
              </w:divBdr>
            </w:div>
            <w:div w:id="1582638442">
              <w:marLeft w:val="0"/>
              <w:marRight w:val="0"/>
              <w:marTop w:val="0"/>
              <w:marBottom w:val="0"/>
              <w:divBdr>
                <w:top w:val="none" w:sz="0" w:space="0" w:color="auto"/>
                <w:left w:val="none" w:sz="0" w:space="0" w:color="auto"/>
                <w:bottom w:val="none" w:sz="0" w:space="0" w:color="auto"/>
                <w:right w:val="none" w:sz="0" w:space="0" w:color="auto"/>
              </w:divBdr>
            </w:div>
          </w:divsChild>
        </w:div>
        <w:div w:id="1092168317">
          <w:marLeft w:val="0"/>
          <w:marRight w:val="0"/>
          <w:marTop w:val="0"/>
          <w:marBottom w:val="0"/>
          <w:divBdr>
            <w:top w:val="none" w:sz="0" w:space="0" w:color="auto"/>
            <w:left w:val="none" w:sz="0" w:space="0" w:color="auto"/>
            <w:bottom w:val="none" w:sz="0" w:space="0" w:color="auto"/>
            <w:right w:val="none" w:sz="0" w:space="0" w:color="auto"/>
          </w:divBdr>
        </w:div>
      </w:divsChild>
    </w:div>
    <w:div w:id="633024726">
      <w:bodyDiv w:val="1"/>
      <w:marLeft w:val="0"/>
      <w:marRight w:val="0"/>
      <w:marTop w:val="0"/>
      <w:marBottom w:val="0"/>
      <w:divBdr>
        <w:top w:val="none" w:sz="0" w:space="0" w:color="auto"/>
        <w:left w:val="none" w:sz="0" w:space="0" w:color="auto"/>
        <w:bottom w:val="none" w:sz="0" w:space="0" w:color="auto"/>
        <w:right w:val="none" w:sz="0" w:space="0" w:color="auto"/>
      </w:divBdr>
      <w:divsChild>
        <w:div w:id="1852405631">
          <w:marLeft w:val="0"/>
          <w:marRight w:val="0"/>
          <w:marTop w:val="0"/>
          <w:marBottom w:val="0"/>
          <w:divBdr>
            <w:top w:val="none" w:sz="0" w:space="0" w:color="auto"/>
            <w:left w:val="none" w:sz="0" w:space="0" w:color="auto"/>
            <w:bottom w:val="none" w:sz="0" w:space="0" w:color="auto"/>
            <w:right w:val="none" w:sz="0" w:space="0" w:color="auto"/>
          </w:divBdr>
        </w:div>
        <w:div w:id="1810243945">
          <w:marLeft w:val="0"/>
          <w:marRight w:val="0"/>
          <w:marTop w:val="0"/>
          <w:marBottom w:val="0"/>
          <w:divBdr>
            <w:top w:val="none" w:sz="0" w:space="0" w:color="auto"/>
            <w:left w:val="none" w:sz="0" w:space="0" w:color="auto"/>
            <w:bottom w:val="none" w:sz="0" w:space="0" w:color="auto"/>
            <w:right w:val="none" w:sz="0" w:space="0" w:color="auto"/>
          </w:divBdr>
        </w:div>
        <w:div w:id="1392462130">
          <w:marLeft w:val="0"/>
          <w:marRight w:val="0"/>
          <w:marTop w:val="0"/>
          <w:marBottom w:val="0"/>
          <w:divBdr>
            <w:top w:val="none" w:sz="0" w:space="0" w:color="auto"/>
            <w:left w:val="none" w:sz="0" w:space="0" w:color="auto"/>
            <w:bottom w:val="none" w:sz="0" w:space="0" w:color="auto"/>
            <w:right w:val="none" w:sz="0" w:space="0" w:color="auto"/>
          </w:divBdr>
        </w:div>
      </w:divsChild>
    </w:div>
    <w:div w:id="692806210">
      <w:bodyDiv w:val="1"/>
      <w:marLeft w:val="0"/>
      <w:marRight w:val="0"/>
      <w:marTop w:val="0"/>
      <w:marBottom w:val="0"/>
      <w:divBdr>
        <w:top w:val="none" w:sz="0" w:space="0" w:color="auto"/>
        <w:left w:val="none" w:sz="0" w:space="0" w:color="auto"/>
        <w:bottom w:val="none" w:sz="0" w:space="0" w:color="auto"/>
        <w:right w:val="none" w:sz="0" w:space="0" w:color="auto"/>
      </w:divBdr>
      <w:divsChild>
        <w:div w:id="1286228216">
          <w:marLeft w:val="0"/>
          <w:marRight w:val="0"/>
          <w:marTop w:val="0"/>
          <w:marBottom w:val="0"/>
          <w:divBdr>
            <w:top w:val="none" w:sz="0" w:space="0" w:color="auto"/>
            <w:left w:val="none" w:sz="0" w:space="0" w:color="auto"/>
            <w:bottom w:val="none" w:sz="0" w:space="0" w:color="auto"/>
            <w:right w:val="none" w:sz="0" w:space="0" w:color="auto"/>
          </w:divBdr>
        </w:div>
        <w:div w:id="1828740556">
          <w:marLeft w:val="0"/>
          <w:marRight w:val="0"/>
          <w:marTop w:val="0"/>
          <w:marBottom w:val="0"/>
          <w:divBdr>
            <w:top w:val="none" w:sz="0" w:space="0" w:color="auto"/>
            <w:left w:val="none" w:sz="0" w:space="0" w:color="auto"/>
            <w:bottom w:val="none" w:sz="0" w:space="0" w:color="auto"/>
            <w:right w:val="none" w:sz="0" w:space="0" w:color="auto"/>
          </w:divBdr>
        </w:div>
        <w:div w:id="1963997569">
          <w:marLeft w:val="0"/>
          <w:marRight w:val="0"/>
          <w:marTop w:val="0"/>
          <w:marBottom w:val="0"/>
          <w:divBdr>
            <w:top w:val="none" w:sz="0" w:space="0" w:color="auto"/>
            <w:left w:val="none" w:sz="0" w:space="0" w:color="auto"/>
            <w:bottom w:val="none" w:sz="0" w:space="0" w:color="auto"/>
            <w:right w:val="none" w:sz="0" w:space="0" w:color="auto"/>
          </w:divBdr>
        </w:div>
      </w:divsChild>
    </w:div>
    <w:div w:id="697320591">
      <w:bodyDiv w:val="1"/>
      <w:marLeft w:val="0"/>
      <w:marRight w:val="0"/>
      <w:marTop w:val="0"/>
      <w:marBottom w:val="0"/>
      <w:divBdr>
        <w:top w:val="none" w:sz="0" w:space="0" w:color="auto"/>
        <w:left w:val="none" w:sz="0" w:space="0" w:color="auto"/>
        <w:bottom w:val="none" w:sz="0" w:space="0" w:color="auto"/>
        <w:right w:val="none" w:sz="0" w:space="0" w:color="auto"/>
      </w:divBdr>
    </w:div>
    <w:div w:id="704521721">
      <w:bodyDiv w:val="1"/>
      <w:marLeft w:val="0"/>
      <w:marRight w:val="0"/>
      <w:marTop w:val="0"/>
      <w:marBottom w:val="0"/>
      <w:divBdr>
        <w:top w:val="none" w:sz="0" w:space="0" w:color="auto"/>
        <w:left w:val="none" w:sz="0" w:space="0" w:color="auto"/>
        <w:bottom w:val="none" w:sz="0" w:space="0" w:color="auto"/>
        <w:right w:val="none" w:sz="0" w:space="0" w:color="auto"/>
      </w:divBdr>
      <w:divsChild>
        <w:div w:id="580070256">
          <w:marLeft w:val="0"/>
          <w:marRight w:val="0"/>
          <w:marTop w:val="0"/>
          <w:marBottom w:val="0"/>
          <w:divBdr>
            <w:top w:val="none" w:sz="0" w:space="0" w:color="auto"/>
            <w:left w:val="none" w:sz="0" w:space="0" w:color="auto"/>
            <w:bottom w:val="none" w:sz="0" w:space="0" w:color="auto"/>
            <w:right w:val="none" w:sz="0" w:space="0" w:color="auto"/>
          </w:divBdr>
        </w:div>
        <w:div w:id="1923684673">
          <w:marLeft w:val="0"/>
          <w:marRight w:val="0"/>
          <w:marTop w:val="0"/>
          <w:marBottom w:val="0"/>
          <w:divBdr>
            <w:top w:val="none" w:sz="0" w:space="0" w:color="auto"/>
            <w:left w:val="none" w:sz="0" w:space="0" w:color="auto"/>
            <w:bottom w:val="none" w:sz="0" w:space="0" w:color="auto"/>
            <w:right w:val="none" w:sz="0" w:space="0" w:color="auto"/>
          </w:divBdr>
        </w:div>
        <w:div w:id="1115707319">
          <w:marLeft w:val="0"/>
          <w:marRight w:val="0"/>
          <w:marTop w:val="0"/>
          <w:marBottom w:val="0"/>
          <w:divBdr>
            <w:top w:val="none" w:sz="0" w:space="0" w:color="auto"/>
            <w:left w:val="none" w:sz="0" w:space="0" w:color="auto"/>
            <w:bottom w:val="none" w:sz="0" w:space="0" w:color="auto"/>
            <w:right w:val="none" w:sz="0" w:space="0" w:color="auto"/>
          </w:divBdr>
          <w:divsChild>
            <w:div w:id="161055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117899">
      <w:bodyDiv w:val="1"/>
      <w:marLeft w:val="0"/>
      <w:marRight w:val="0"/>
      <w:marTop w:val="0"/>
      <w:marBottom w:val="0"/>
      <w:divBdr>
        <w:top w:val="none" w:sz="0" w:space="0" w:color="auto"/>
        <w:left w:val="none" w:sz="0" w:space="0" w:color="auto"/>
        <w:bottom w:val="none" w:sz="0" w:space="0" w:color="auto"/>
        <w:right w:val="none" w:sz="0" w:space="0" w:color="auto"/>
      </w:divBdr>
      <w:divsChild>
        <w:div w:id="1538736597">
          <w:marLeft w:val="0"/>
          <w:marRight w:val="0"/>
          <w:marTop w:val="0"/>
          <w:marBottom w:val="0"/>
          <w:divBdr>
            <w:top w:val="none" w:sz="0" w:space="0" w:color="auto"/>
            <w:left w:val="none" w:sz="0" w:space="0" w:color="auto"/>
            <w:bottom w:val="none" w:sz="0" w:space="0" w:color="auto"/>
            <w:right w:val="none" w:sz="0" w:space="0" w:color="auto"/>
          </w:divBdr>
        </w:div>
        <w:div w:id="649747959">
          <w:marLeft w:val="0"/>
          <w:marRight w:val="0"/>
          <w:marTop w:val="0"/>
          <w:marBottom w:val="0"/>
          <w:divBdr>
            <w:top w:val="none" w:sz="0" w:space="0" w:color="auto"/>
            <w:left w:val="none" w:sz="0" w:space="0" w:color="auto"/>
            <w:bottom w:val="none" w:sz="0" w:space="0" w:color="auto"/>
            <w:right w:val="none" w:sz="0" w:space="0" w:color="auto"/>
          </w:divBdr>
        </w:div>
        <w:div w:id="1926113307">
          <w:marLeft w:val="0"/>
          <w:marRight w:val="0"/>
          <w:marTop w:val="0"/>
          <w:marBottom w:val="0"/>
          <w:divBdr>
            <w:top w:val="none" w:sz="0" w:space="0" w:color="auto"/>
            <w:left w:val="none" w:sz="0" w:space="0" w:color="auto"/>
            <w:bottom w:val="none" w:sz="0" w:space="0" w:color="auto"/>
            <w:right w:val="none" w:sz="0" w:space="0" w:color="auto"/>
          </w:divBdr>
        </w:div>
      </w:divsChild>
    </w:div>
    <w:div w:id="745498673">
      <w:bodyDiv w:val="1"/>
      <w:marLeft w:val="0"/>
      <w:marRight w:val="0"/>
      <w:marTop w:val="0"/>
      <w:marBottom w:val="0"/>
      <w:divBdr>
        <w:top w:val="none" w:sz="0" w:space="0" w:color="auto"/>
        <w:left w:val="none" w:sz="0" w:space="0" w:color="auto"/>
        <w:bottom w:val="none" w:sz="0" w:space="0" w:color="auto"/>
        <w:right w:val="none" w:sz="0" w:space="0" w:color="auto"/>
      </w:divBdr>
      <w:divsChild>
        <w:div w:id="775060839">
          <w:marLeft w:val="0"/>
          <w:marRight w:val="0"/>
          <w:marTop w:val="0"/>
          <w:marBottom w:val="0"/>
          <w:divBdr>
            <w:top w:val="none" w:sz="0" w:space="0" w:color="auto"/>
            <w:left w:val="none" w:sz="0" w:space="0" w:color="auto"/>
            <w:bottom w:val="none" w:sz="0" w:space="0" w:color="auto"/>
            <w:right w:val="none" w:sz="0" w:space="0" w:color="auto"/>
          </w:divBdr>
        </w:div>
        <w:div w:id="101345695">
          <w:marLeft w:val="0"/>
          <w:marRight w:val="0"/>
          <w:marTop w:val="0"/>
          <w:marBottom w:val="0"/>
          <w:divBdr>
            <w:top w:val="none" w:sz="0" w:space="0" w:color="auto"/>
            <w:left w:val="none" w:sz="0" w:space="0" w:color="auto"/>
            <w:bottom w:val="none" w:sz="0" w:space="0" w:color="auto"/>
            <w:right w:val="none" w:sz="0" w:space="0" w:color="auto"/>
          </w:divBdr>
        </w:div>
        <w:div w:id="734087768">
          <w:marLeft w:val="0"/>
          <w:marRight w:val="0"/>
          <w:marTop w:val="0"/>
          <w:marBottom w:val="0"/>
          <w:divBdr>
            <w:top w:val="none" w:sz="0" w:space="0" w:color="auto"/>
            <w:left w:val="none" w:sz="0" w:space="0" w:color="auto"/>
            <w:bottom w:val="none" w:sz="0" w:space="0" w:color="auto"/>
            <w:right w:val="none" w:sz="0" w:space="0" w:color="auto"/>
          </w:divBdr>
        </w:div>
      </w:divsChild>
    </w:div>
    <w:div w:id="756944375">
      <w:bodyDiv w:val="1"/>
      <w:marLeft w:val="0"/>
      <w:marRight w:val="0"/>
      <w:marTop w:val="0"/>
      <w:marBottom w:val="0"/>
      <w:divBdr>
        <w:top w:val="none" w:sz="0" w:space="0" w:color="auto"/>
        <w:left w:val="none" w:sz="0" w:space="0" w:color="auto"/>
        <w:bottom w:val="none" w:sz="0" w:space="0" w:color="auto"/>
        <w:right w:val="none" w:sz="0" w:space="0" w:color="auto"/>
      </w:divBdr>
      <w:divsChild>
        <w:div w:id="781454764">
          <w:marLeft w:val="0"/>
          <w:marRight w:val="0"/>
          <w:marTop w:val="0"/>
          <w:marBottom w:val="0"/>
          <w:divBdr>
            <w:top w:val="none" w:sz="0" w:space="0" w:color="auto"/>
            <w:left w:val="none" w:sz="0" w:space="0" w:color="auto"/>
            <w:bottom w:val="none" w:sz="0" w:space="0" w:color="auto"/>
            <w:right w:val="none" w:sz="0" w:space="0" w:color="auto"/>
          </w:divBdr>
        </w:div>
        <w:div w:id="5789624">
          <w:marLeft w:val="0"/>
          <w:marRight w:val="0"/>
          <w:marTop w:val="0"/>
          <w:marBottom w:val="0"/>
          <w:divBdr>
            <w:top w:val="none" w:sz="0" w:space="0" w:color="auto"/>
            <w:left w:val="none" w:sz="0" w:space="0" w:color="auto"/>
            <w:bottom w:val="none" w:sz="0" w:space="0" w:color="auto"/>
            <w:right w:val="none" w:sz="0" w:space="0" w:color="auto"/>
          </w:divBdr>
        </w:div>
        <w:div w:id="1200507126">
          <w:marLeft w:val="0"/>
          <w:marRight w:val="0"/>
          <w:marTop w:val="0"/>
          <w:marBottom w:val="0"/>
          <w:divBdr>
            <w:top w:val="none" w:sz="0" w:space="0" w:color="auto"/>
            <w:left w:val="none" w:sz="0" w:space="0" w:color="auto"/>
            <w:bottom w:val="none" w:sz="0" w:space="0" w:color="auto"/>
            <w:right w:val="none" w:sz="0" w:space="0" w:color="auto"/>
          </w:divBdr>
        </w:div>
      </w:divsChild>
    </w:div>
    <w:div w:id="785735841">
      <w:bodyDiv w:val="1"/>
      <w:marLeft w:val="0"/>
      <w:marRight w:val="0"/>
      <w:marTop w:val="0"/>
      <w:marBottom w:val="0"/>
      <w:divBdr>
        <w:top w:val="none" w:sz="0" w:space="0" w:color="auto"/>
        <w:left w:val="none" w:sz="0" w:space="0" w:color="auto"/>
        <w:bottom w:val="none" w:sz="0" w:space="0" w:color="auto"/>
        <w:right w:val="none" w:sz="0" w:space="0" w:color="auto"/>
      </w:divBdr>
      <w:divsChild>
        <w:div w:id="1333602588">
          <w:marLeft w:val="0"/>
          <w:marRight w:val="0"/>
          <w:marTop w:val="0"/>
          <w:marBottom w:val="0"/>
          <w:divBdr>
            <w:top w:val="none" w:sz="0" w:space="0" w:color="auto"/>
            <w:left w:val="none" w:sz="0" w:space="0" w:color="auto"/>
            <w:bottom w:val="none" w:sz="0" w:space="0" w:color="auto"/>
            <w:right w:val="none" w:sz="0" w:space="0" w:color="auto"/>
          </w:divBdr>
        </w:div>
        <w:div w:id="975647964">
          <w:marLeft w:val="0"/>
          <w:marRight w:val="0"/>
          <w:marTop w:val="0"/>
          <w:marBottom w:val="0"/>
          <w:divBdr>
            <w:top w:val="none" w:sz="0" w:space="0" w:color="auto"/>
            <w:left w:val="none" w:sz="0" w:space="0" w:color="auto"/>
            <w:bottom w:val="none" w:sz="0" w:space="0" w:color="auto"/>
            <w:right w:val="none" w:sz="0" w:space="0" w:color="auto"/>
          </w:divBdr>
        </w:div>
        <w:div w:id="57020615">
          <w:marLeft w:val="0"/>
          <w:marRight w:val="0"/>
          <w:marTop w:val="0"/>
          <w:marBottom w:val="0"/>
          <w:divBdr>
            <w:top w:val="none" w:sz="0" w:space="0" w:color="auto"/>
            <w:left w:val="none" w:sz="0" w:space="0" w:color="auto"/>
            <w:bottom w:val="none" w:sz="0" w:space="0" w:color="auto"/>
            <w:right w:val="none" w:sz="0" w:space="0" w:color="auto"/>
          </w:divBdr>
        </w:div>
      </w:divsChild>
    </w:div>
    <w:div w:id="808128655">
      <w:bodyDiv w:val="1"/>
      <w:marLeft w:val="0"/>
      <w:marRight w:val="0"/>
      <w:marTop w:val="0"/>
      <w:marBottom w:val="0"/>
      <w:divBdr>
        <w:top w:val="none" w:sz="0" w:space="0" w:color="auto"/>
        <w:left w:val="none" w:sz="0" w:space="0" w:color="auto"/>
        <w:bottom w:val="none" w:sz="0" w:space="0" w:color="auto"/>
        <w:right w:val="none" w:sz="0" w:space="0" w:color="auto"/>
      </w:divBdr>
      <w:divsChild>
        <w:div w:id="439765725">
          <w:marLeft w:val="0"/>
          <w:marRight w:val="0"/>
          <w:marTop w:val="0"/>
          <w:marBottom w:val="0"/>
          <w:divBdr>
            <w:top w:val="none" w:sz="0" w:space="0" w:color="auto"/>
            <w:left w:val="none" w:sz="0" w:space="0" w:color="auto"/>
            <w:bottom w:val="none" w:sz="0" w:space="0" w:color="auto"/>
            <w:right w:val="none" w:sz="0" w:space="0" w:color="auto"/>
          </w:divBdr>
        </w:div>
      </w:divsChild>
    </w:div>
    <w:div w:id="825779168">
      <w:bodyDiv w:val="1"/>
      <w:marLeft w:val="0"/>
      <w:marRight w:val="0"/>
      <w:marTop w:val="0"/>
      <w:marBottom w:val="0"/>
      <w:divBdr>
        <w:top w:val="none" w:sz="0" w:space="0" w:color="auto"/>
        <w:left w:val="none" w:sz="0" w:space="0" w:color="auto"/>
        <w:bottom w:val="none" w:sz="0" w:space="0" w:color="auto"/>
        <w:right w:val="none" w:sz="0" w:space="0" w:color="auto"/>
      </w:divBdr>
      <w:divsChild>
        <w:div w:id="55903599">
          <w:marLeft w:val="0"/>
          <w:marRight w:val="0"/>
          <w:marTop w:val="0"/>
          <w:marBottom w:val="0"/>
          <w:divBdr>
            <w:top w:val="none" w:sz="0" w:space="0" w:color="auto"/>
            <w:left w:val="none" w:sz="0" w:space="0" w:color="auto"/>
            <w:bottom w:val="none" w:sz="0" w:space="0" w:color="auto"/>
            <w:right w:val="none" w:sz="0" w:space="0" w:color="auto"/>
          </w:divBdr>
        </w:div>
        <w:div w:id="73161851">
          <w:marLeft w:val="0"/>
          <w:marRight w:val="0"/>
          <w:marTop w:val="0"/>
          <w:marBottom w:val="0"/>
          <w:divBdr>
            <w:top w:val="none" w:sz="0" w:space="0" w:color="auto"/>
            <w:left w:val="none" w:sz="0" w:space="0" w:color="auto"/>
            <w:bottom w:val="none" w:sz="0" w:space="0" w:color="auto"/>
            <w:right w:val="none" w:sz="0" w:space="0" w:color="auto"/>
          </w:divBdr>
        </w:div>
        <w:div w:id="1970015875">
          <w:marLeft w:val="0"/>
          <w:marRight w:val="0"/>
          <w:marTop w:val="0"/>
          <w:marBottom w:val="0"/>
          <w:divBdr>
            <w:top w:val="none" w:sz="0" w:space="0" w:color="auto"/>
            <w:left w:val="none" w:sz="0" w:space="0" w:color="auto"/>
            <w:bottom w:val="none" w:sz="0" w:space="0" w:color="auto"/>
            <w:right w:val="none" w:sz="0" w:space="0" w:color="auto"/>
          </w:divBdr>
        </w:div>
      </w:divsChild>
    </w:div>
    <w:div w:id="826360521">
      <w:bodyDiv w:val="1"/>
      <w:marLeft w:val="0"/>
      <w:marRight w:val="0"/>
      <w:marTop w:val="0"/>
      <w:marBottom w:val="0"/>
      <w:divBdr>
        <w:top w:val="none" w:sz="0" w:space="0" w:color="auto"/>
        <w:left w:val="none" w:sz="0" w:space="0" w:color="auto"/>
        <w:bottom w:val="none" w:sz="0" w:space="0" w:color="auto"/>
        <w:right w:val="none" w:sz="0" w:space="0" w:color="auto"/>
      </w:divBdr>
    </w:div>
    <w:div w:id="834689708">
      <w:bodyDiv w:val="1"/>
      <w:marLeft w:val="0"/>
      <w:marRight w:val="0"/>
      <w:marTop w:val="0"/>
      <w:marBottom w:val="0"/>
      <w:divBdr>
        <w:top w:val="none" w:sz="0" w:space="0" w:color="auto"/>
        <w:left w:val="none" w:sz="0" w:space="0" w:color="auto"/>
        <w:bottom w:val="none" w:sz="0" w:space="0" w:color="auto"/>
        <w:right w:val="none" w:sz="0" w:space="0" w:color="auto"/>
      </w:divBdr>
    </w:div>
    <w:div w:id="836577855">
      <w:bodyDiv w:val="1"/>
      <w:marLeft w:val="0"/>
      <w:marRight w:val="0"/>
      <w:marTop w:val="0"/>
      <w:marBottom w:val="0"/>
      <w:divBdr>
        <w:top w:val="none" w:sz="0" w:space="0" w:color="auto"/>
        <w:left w:val="none" w:sz="0" w:space="0" w:color="auto"/>
        <w:bottom w:val="none" w:sz="0" w:space="0" w:color="auto"/>
        <w:right w:val="none" w:sz="0" w:space="0" w:color="auto"/>
      </w:divBdr>
      <w:divsChild>
        <w:div w:id="280691429">
          <w:marLeft w:val="0"/>
          <w:marRight w:val="0"/>
          <w:marTop w:val="0"/>
          <w:marBottom w:val="0"/>
          <w:divBdr>
            <w:top w:val="none" w:sz="0" w:space="0" w:color="auto"/>
            <w:left w:val="none" w:sz="0" w:space="0" w:color="auto"/>
            <w:bottom w:val="none" w:sz="0" w:space="0" w:color="auto"/>
            <w:right w:val="none" w:sz="0" w:space="0" w:color="auto"/>
          </w:divBdr>
        </w:div>
        <w:div w:id="598831571">
          <w:marLeft w:val="0"/>
          <w:marRight w:val="0"/>
          <w:marTop w:val="0"/>
          <w:marBottom w:val="0"/>
          <w:divBdr>
            <w:top w:val="none" w:sz="0" w:space="0" w:color="auto"/>
            <w:left w:val="none" w:sz="0" w:space="0" w:color="auto"/>
            <w:bottom w:val="none" w:sz="0" w:space="0" w:color="auto"/>
            <w:right w:val="none" w:sz="0" w:space="0" w:color="auto"/>
          </w:divBdr>
        </w:div>
        <w:div w:id="1373923073">
          <w:marLeft w:val="0"/>
          <w:marRight w:val="0"/>
          <w:marTop w:val="0"/>
          <w:marBottom w:val="0"/>
          <w:divBdr>
            <w:top w:val="none" w:sz="0" w:space="0" w:color="auto"/>
            <w:left w:val="none" w:sz="0" w:space="0" w:color="auto"/>
            <w:bottom w:val="none" w:sz="0" w:space="0" w:color="auto"/>
            <w:right w:val="none" w:sz="0" w:space="0" w:color="auto"/>
          </w:divBdr>
        </w:div>
      </w:divsChild>
    </w:div>
    <w:div w:id="849225180">
      <w:bodyDiv w:val="1"/>
      <w:marLeft w:val="0"/>
      <w:marRight w:val="0"/>
      <w:marTop w:val="0"/>
      <w:marBottom w:val="0"/>
      <w:divBdr>
        <w:top w:val="none" w:sz="0" w:space="0" w:color="auto"/>
        <w:left w:val="none" w:sz="0" w:space="0" w:color="auto"/>
        <w:bottom w:val="none" w:sz="0" w:space="0" w:color="auto"/>
        <w:right w:val="none" w:sz="0" w:space="0" w:color="auto"/>
      </w:divBdr>
    </w:div>
    <w:div w:id="851066827">
      <w:bodyDiv w:val="1"/>
      <w:marLeft w:val="0"/>
      <w:marRight w:val="0"/>
      <w:marTop w:val="0"/>
      <w:marBottom w:val="0"/>
      <w:divBdr>
        <w:top w:val="none" w:sz="0" w:space="0" w:color="auto"/>
        <w:left w:val="none" w:sz="0" w:space="0" w:color="auto"/>
        <w:bottom w:val="none" w:sz="0" w:space="0" w:color="auto"/>
        <w:right w:val="none" w:sz="0" w:space="0" w:color="auto"/>
      </w:divBdr>
    </w:div>
    <w:div w:id="885726765">
      <w:bodyDiv w:val="1"/>
      <w:marLeft w:val="0"/>
      <w:marRight w:val="0"/>
      <w:marTop w:val="0"/>
      <w:marBottom w:val="0"/>
      <w:divBdr>
        <w:top w:val="none" w:sz="0" w:space="0" w:color="auto"/>
        <w:left w:val="none" w:sz="0" w:space="0" w:color="auto"/>
        <w:bottom w:val="none" w:sz="0" w:space="0" w:color="auto"/>
        <w:right w:val="none" w:sz="0" w:space="0" w:color="auto"/>
      </w:divBdr>
      <w:divsChild>
        <w:div w:id="896862490">
          <w:marLeft w:val="0"/>
          <w:marRight w:val="0"/>
          <w:marTop w:val="0"/>
          <w:marBottom w:val="0"/>
          <w:divBdr>
            <w:top w:val="none" w:sz="0" w:space="0" w:color="auto"/>
            <w:left w:val="none" w:sz="0" w:space="0" w:color="auto"/>
            <w:bottom w:val="none" w:sz="0" w:space="0" w:color="auto"/>
            <w:right w:val="none" w:sz="0" w:space="0" w:color="auto"/>
          </w:divBdr>
        </w:div>
        <w:div w:id="904027339">
          <w:marLeft w:val="0"/>
          <w:marRight w:val="0"/>
          <w:marTop w:val="0"/>
          <w:marBottom w:val="0"/>
          <w:divBdr>
            <w:top w:val="none" w:sz="0" w:space="0" w:color="auto"/>
            <w:left w:val="none" w:sz="0" w:space="0" w:color="auto"/>
            <w:bottom w:val="none" w:sz="0" w:space="0" w:color="auto"/>
            <w:right w:val="none" w:sz="0" w:space="0" w:color="auto"/>
          </w:divBdr>
        </w:div>
        <w:div w:id="89084475">
          <w:marLeft w:val="0"/>
          <w:marRight w:val="0"/>
          <w:marTop w:val="0"/>
          <w:marBottom w:val="0"/>
          <w:divBdr>
            <w:top w:val="none" w:sz="0" w:space="0" w:color="auto"/>
            <w:left w:val="none" w:sz="0" w:space="0" w:color="auto"/>
            <w:bottom w:val="none" w:sz="0" w:space="0" w:color="auto"/>
            <w:right w:val="none" w:sz="0" w:space="0" w:color="auto"/>
          </w:divBdr>
        </w:div>
      </w:divsChild>
    </w:div>
    <w:div w:id="903298743">
      <w:bodyDiv w:val="1"/>
      <w:marLeft w:val="0"/>
      <w:marRight w:val="0"/>
      <w:marTop w:val="0"/>
      <w:marBottom w:val="0"/>
      <w:divBdr>
        <w:top w:val="none" w:sz="0" w:space="0" w:color="auto"/>
        <w:left w:val="none" w:sz="0" w:space="0" w:color="auto"/>
        <w:bottom w:val="none" w:sz="0" w:space="0" w:color="auto"/>
        <w:right w:val="none" w:sz="0" w:space="0" w:color="auto"/>
      </w:divBdr>
      <w:divsChild>
        <w:div w:id="24067695">
          <w:marLeft w:val="0"/>
          <w:marRight w:val="0"/>
          <w:marTop w:val="0"/>
          <w:marBottom w:val="0"/>
          <w:divBdr>
            <w:top w:val="none" w:sz="0" w:space="0" w:color="auto"/>
            <w:left w:val="none" w:sz="0" w:space="0" w:color="auto"/>
            <w:bottom w:val="none" w:sz="0" w:space="0" w:color="auto"/>
            <w:right w:val="none" w:sz="0" w:space="0" w:color="auto"/>
          </w:divBdr>
        </w:div>
        <w:div w:id="964506261">
          <w:marLeft w:val="0"/>
          <w:marRight w:val="0"/>
          <w:marTop w:val="0"/>
          <w:marBottom w:val="0"/>
          <w:divBdr>
            <w:top w:val="none" w:sz="0" w:space="0" w:color="auto"/>
            <w:left w:val="none" w:sz="0" w:space="0" w:color="auto"/>
            <w:bottom w:val="none" w:sz="0" w:space="0" w:color="auto"/>
            <w:right w:val="none" w:sz="0" w:space="0" w:color="auto"/>
          </w:divBdr>
        </w:div>
        <w:div w:id="513615315">
          <w:marLeft w:val="0"/>
          <w:marRight w:val="0"/>
          <w:marTop w:val="0"/>
          <w:marBottom w:val="0"/>
          <w:divBdr>
            <w:top w:val="none" w:sz="0" w:space="0" w:color="auto"/>
            <w:left w:val="none" w:sz="0" w:space="0" w:color="auto"/>
            <w:bottom w:val="none" w:sz="0" w:space="0" w:color="auto"/>
            <w:right w:val="none" w:sz="0" w:space="0" w:color="auto"/>
          </w:divBdr>
        </w:div>
      </w:divsChild>
    </w:div>
    <w:div w:id="919483198">
      <w:bodyDiv w:val="1"/>
      <w:marLeft w:val="0"/>
      <w:marRight w:val="0"/>
      <w:marTop w:val="0"/>
      <w:marBottom w:val="0"/>
      <w:divBdr>
        <w:top w:val="none" w:sz="0" w:space="0" w:color="auto"/>
        <w:left w:val="none" w:sz="0" w:space="0" w:color="auto"/>
        <w:bottom w:val="none" w:sz="0" w:space="0" w:color="auto"/>
        <w:right w:val="none" w:sz="0" w:space="0" w:color="auto"/>
      </w:divBdr>
      <w:divsChild>
        <w:div w:id="1737703716">
          <w:marLeft w:val="0"/>
          <w:marRight w:val="0"/>
          <w:marTop w:val="0"/>
          <w:marBottom w:val="0"/>
          <w:divBdr>
            <w:top w:val="none" w:sz="0" w:space="0" w:color="auto"/>
            <w:left w:val="none" w:sz="0" w:space="0" w:color="auto"/>
            <w:bottom w:val="none" w:sz="0" w:space="0" w:color="auto"/>
            <w:right w:val="none" w:sz="0" w:space="0" w:color="auto"/>
          </w:divBdr>
        </w:div>
        <w:div w:id="226772239">
          <w:marLeft w:val="0"/>
          <w:marRight w:val="0"/>
          <w:marTop w:val="0"/>
          <w:marBottom w:val="0"/>
          <w:divBdr>
            <w:top w:val="none" w:sz="0" w:space="0" w:color="auto"/>
            <w:left w:val="none" w:sz="0" w:space="0" w:color="auto"/>
            <w:bottom w:val="none" w:sz="0" w:space="0" w:color="auto"/>
            <w:right w:val="none" w:sz="0" w:space="0" w:color="auto"/>
          </w:divBdr>
        </w:div>
        <w:div w:id="1687057307">
          <w:marLeft w:val="0"/>
          <w:marRight w:val="0"/>
          <w:marTop w:val="0"/>
          <w:marBottom w:val="0"/>
          <w:divBdr>
            <w:top w:val="none" w:sz="0" w:space="0" w:color="auto"/>
            <w:left w:val="none" w:sz="0" w:space="0" w:color="auto"/>
            <w:bottom w:val="none" w:sz="0" w:space="0" w:color="auto"/>
            <w:right w:val="none" w:sz="0" w:space="0" w:color="auto"/>
          </w:divBdr>
        </w:div>
      </w:divsChild>
    </w:div>
    <w:div w:id="950164920">
      <w:bodyDiv w:val="1"/>
      <w:marLeft w:val="0"/>
      <w:marRight w:val="0"/>
      <w:marTop w:val="0"/>
      <w:marBottom w:val="0"/>
      <w:divBdr>
        <w:top w:val="none" w:sz="0" w:space="0" w:color="auto"/>
        <w:left w:val="none" w:sz="0" w:space="0" w:color="auto"/>
        <w:bottom w:val="none" w:sz="0" w:space="0" w:color="auto"/>
        <w:right w:val="none" w:sz="0" w:space="0" w:color="auto"/>
      </w:divBdr>
      <w:divsChild>
        <w:div w:id="1127317469">
          <w:marLeft w:val="0"/>
          <w:marRight w:val="0"/>
          <w:marTop w:val="0"/>
          <w:marBottom w:val="0"/>
          <w:divBdr>
            <w:top w:val="none" w:sz="0" w:space="0" w:color="auto"/>
            <w:left w:val="none" w:sz="0" w:space="0" w:color="auto"/>
            <w:bottom w:val="none" w:sz="0" w:space="0" w:color="auto"/>
            <w:right w:val="none" w:sz="0" w:space="0" w:color="auto"/>
          </w:divBdr>
        </w:div>
        <w:div w:id="1744721075">
          <w:marLeft w:val="0"/>
          <w:marRight w:val="0"/>
          <w:marTop w:val="0"/>
          <w:marBottom w:val="0"/>
          <w:divBdr>
            <w:top w:val="none" w:sz="0" w:space="0" w:color="auto"/>
            <w:left w:val="none" w:sz="0" w:space="0" w:color="auto"/>
            <w:bottom w:val="none" w:sz="0" w:space="0" w:color="auto"/>
            <w:right w:val="none" w:sz="0" w:space="0" w:color="auto"/>
          </w:divBdr>
        </w:div>
        <w:div w:id="47536633">
          <w:marLeft w:val="0"/>
          <w:marRight w:val="0"/>
          <w:marTop w:val="0"/>
          <w:marBottom w:val="0"/>
          <w:divBdr>
            <w:top w:val="none" w:sz="0" w:space="0" w:color="auto"/>
            <w:left w:val="none" w:sz="0" w:space="0" w:color="auto"/>
            <w:bottom w:val="none" w:sz="0" w:space="0" w:color="auto"/>
            <w:right w:val="none" w:sz="0" w:space="0" w:color="auto"/>
          </w:divBdr>
        </w:div>
      </w:divsChild>
    </w:div>
    <w:div w:id="961033090">
      <w:bodyDiv w:val="1"/>
      <w:marLeft w:val="0"/>
      <w:marRight w:val="0"/>
      <w:marTop w:val="0"/>
      <w:marBottom w:val="0"/>
      <w:divBdr>
        <w:top w:val="none" w:sz="0" w:space="0" w:color="auto"/>
        <w:left w:val="none" w:sz="0" w:space="0" w:color="auto"/>
        <w:bottom w:val="none" w:sz="0" w:space="0" w:color="auto"/>
        <w:right w:val="none" w:sz="0" w:space="0" w:color="auto"/>
      </w:divBdr>
      <w:divsChild>
        <w:div w:id="561717051">
          <w:marLeft w:val="0"/>
          <w:marRight w:val="0"/>
          <w:marTop w:val="0"/>
          <w:marBottom w:val="0"/>
          <w:divBdr>
            <w:top w:val="none" w:sz="0" w:space="0" w:color="auto"/>
            <w:left w:val="none" w:sz="0" w:space="0" w:color="auto"/>
            <w:bottom w:val="none" w:sz="0" w:space="0" w:color="auto"/>
            <w:right w:val="none" w:sz="0" w:space="0" w:color="auto"/>
          </w:divBdr>
        </w:div>
        <w:div w:id="412968542">
          <w:marLeft w:val="0"/>
          <w:marRight w:val="0"/>
          <w:marTop w:val="0"/>
          <w:marBottom w:val="0"/>
          <w:divBdr>
            <w:top w:val="none" w:sz="0" w:space="0" w:color="auto"/>
            <w:left w:val="none" w:sz="0" w:space="0" w:color="auto"/>
            <w:bottom w:val="none" w:sz="0" w:space="0" w:color="auto"/>
            <w:right w:val="none" w:sz="0" w:space="0" w:color="auto"/>
          </w:divBdr>
        </w:div>
        <w:div w:id="1151480140">
          <w:marLeft w:val="0"/>
          <w:marRight w:val="0"/>
          <w:marTop w:val="0"/>
          <w:marBottom w:val="0"/>
          <w:divBdr>
            <w:top w:val="none" w:sz="0" w:space="0" w:color="auto"/>
            <w:left w:val="none" w:sz="0" w:space="0" w:color="auto"/>
            <w:bottom w:val="none" w:sz="0" w:space="0" w:color="auto"/>
            <w:right w:val="none" w:sz="0" w:space="0" w:color="auto"/>
          </w:divBdr>
        </w:div>
      </w:divsChild>
    </w:div>
    <w:div w:id="984704271">
      <w:bodyDiv w:val="1"/>
      <w:marLeft w:val="0"/>
      <w:marRight w:val="0"/>
      <w:marTop w:val="0"/>
      <w:marBottom w:val="0"/>
      <w:divBdr>
        <w:top w:val="none" w:sz="0" w:space="0" w:color="auto"/>
        <w:left w:val="none" w:sz="0" w:space="0" w:color="auto"/>
        <w:bottom w:val="none" w:sz="0" w:space="0" w:color="auto"/>
        <w:right w:val="none" w:sz="0" w:space="0" w:color="auto"/>
      </w:divBdr>
      <w:divsChild>
        <w:div w:id="2048797293">
          <w:marLeft w:val="0"/>
          <w:marRight w:val="0"/>
          <w:marTop w:val="0"/>
          <w:marBottom w:val="0"/>
          <w:divBdr>
            <w:top w:val="none" w:sz="0" w:space="0" w:color="auto"/>
            <w:left w:val="none" w:sz="0" w:space="0" w:color="auto"/>
            <w:bottom w:val="none" w:sz="0" w:space="0" w:color="auto"/>
            <w:right w:val="none" w:sz="0" w:space="0" w:color="auto"/>
          </w:divBdr>
        </w:div>
        <w:div w:id="439374440">
          <w:marLeft w:val="0"/>
          <w:marRight w:val="0"/>
          <w:marTop w:val="0"/>
          <w:marBottom w:val="0"/>
          <w:divBdr>
            <w:top w:val="none" w:sz="0" w:space="0" w:color="auto"/>
            <w:left w:val="none" w:sz="0" w:space="0" w:color="auto"/>
            <w:bottom w:val="none" w:sz="0" w:space="0" w:color="auto"/>
            <w:right w:val="none" w:sz="0" w:space="0" w:color="auto"/>
          </w:divBdr>
        </w:div>
        <w:div w:id="727653776">
          <w:marLeft w:val="0"/>
          <w:marRight w:val="0"/>
          <w:marTop w:val="0"/>
          <w:marBottom w:val="0"/>
          <w:divBdr>
            <w:top w:val="none" w:sz="0" w:space="0" w:color="auto"/>
            <w:left w:val="none" w:sz="0" w:space="0" w:color="auto"/>
            <w:bottom w:val="none" w:sz="0" w:space="0" w:color="auto"/>
            <w:right w:val="none" w:sz="0" w:space="0" w:color="auto"/>
          </w:divBdr>
          <w:divsChild>
            <w:div w:id="1591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5984">
      <w:bodyDiv w:val="1"/>
      <w:marLeft w:val="0"/>
      <w:marRight w:val="0"/>
      <w:marTop w:val="0"/>
      <w:marBottom w:val="0"/>
      <w:divBdr>
        <w:top w:val="none" w:sz="0" w:space="0" w:color="auto"/>
        <w:left w:val="none" w:sz="0" w:space="0" w:color="auto"/>
        <w:bottom w:val="none" w:sz="0" w:space="0" w:color="auto"/>
        <w:right w:val="none" w:sz="0" w:space="0" w:color="auto"/>
      </w:divBdr>
      <w:divsChild>
        <w:div w:id="3214660">
          <w:marLeft w:val="0"/>
          <w:marRight w:val="0"/>
          <w:marTop w:val="0"/>
          <w:marBottom w:val="0"/>
          <w:divBdr>
            <w:top w:val="none" w:sz="0" w:space="0" w:color="auto"/>
            <w:left w:val="none" w:sz="0" w:space="0" w:color="auto"/>
            <w:bottom w:val="none" w:sz="0" w:space="0" w:color="auto"/>
            <w:right w:val="none" w:sz="0" w:space="0" w:color="auto"/>
          </w:divBdr>
        </w:div>
        <w:div w:id="1907108262">
          <w:marLeft w:val="0"/>
          <w:marRight w:val="0"/>
          <w:marTop w:val="0"/>
          <w:marBottom w:val="0"/>
          <w:divBdr>
            <w:top w:val="none" w:sz="0" w:space="0" w:color="auto"/>
            <w:left w:val="none" w:sz="0" w:space="0" w:color="auto"/>
            <w:bottom w:val="none" w:sz="0" w:space="0" w:color="auto"/>
            <w:right w:val="none" w:sz="0" w:space="0" w:color="auto"/>
          </w:divBdr>
        </w:div>
        <w:div w:id="1212185330">
          <w:marLeft w:val="0"/>
          <w:marRight w:val="0"/>
          <w:marTop w:val="0"/>
          <w:marBottom w:val="0"/>
          <w:divBdr>
            <w:top w:val="none" w:sz="0" w:space="0" w:color="auto"/>
            <w:left w:val="none" w:sz="0" w:space="0" w:color="auto"/>
            <w:bottom w:val="none" w:sz="0" w:space="0" w:color="auto"/>
            <w:right w:val="none" w:sz="0" w:space="0" w:color="auto"/>
          </w:divBdr>
        </w:div>
      </w:divsChild>
    </w:div>
    <w:div w:id="1002045796">
      <w:bodyDiv w:val="1"/>
      <w:marLeft w:val="0"/>
      <w:marRight w:val="0"/>
      <w:marTop w:val="0"/>
      <w:marBottom w:val="0"/>
      <w:divBdr>
        <w:top w:val="none" w:sz="0" w:space="0" w:color="auto"/>
        <w:left w:val="none" w:sz="0" w:space="0" w:color="auto"/>
        <w:bottom w:val="none" w:sz="0" w:space="0" w:color="auto"/>
        <w:right w:val="none" w:sz="0" w:space="0" w:color="auto"/>
      </w:divBdr>
      <w:divsChild>
        <w:div w:id="143355425">
          <w:marLeft w:val="0"/>
          <w:marRight w:val="0"/>
          <w:marTop w:val="0"/>
          <w:marBottom w:val="0"/>
          <w:divBdr>
            <w:top w:val="none" w:sz="0" w:space="0" w:color="auto"/>
            <w:left w:val="none" w:sz="0" w:space="0" w:color="auto"/>
            <w:bottom w:val="none" w:sz="0" w:space="0" w:color="auto"/>
            <w:right w:val="none" w:sz="0" w:space="0" w:color="auto"/>
          </w:divBdr>
        </w:div>
        <w:div w:id="438839080">
          <w:marLeft w:val="0"/>
          <w:marRight w:val="0"/>
          <w:marTop w:val="0"/>
          <w:marBottom w:val="0"/>
          <w:divBdr>
            <w:top w:val="none" w:sz="0" w:space="0" w:color="auto"/>
            <w:left w:val="none" w:sz="0" w:space="0" w:color="auto"/>
            <w:bottom w:val="none" w:sz="0" w:space="0" w:color="auto"/>
            <w:right w:val="none" w:sz="0" w:space="0" w:color="auto"/>
          </w:divBdr>
        </w:div>
        <w:div w:id="1267886833">
          <w:marLeft w:val="0"/>
          <w:marRight w:val="0"/>
          <w:marTop w:val="0"/>
          <w:marBottom w:val="0"/>
          <w:divBdr>
            <w:top w:val="none" w:sz="0" w:space="0" w:color="auto"/>
            <w:left w:val="none" w:sz="0" w:space="0" w:color="auto"/>
            <w:bottom w:val="none" w:sz="0" w:space="0" w:color="auto"/>
            <w:right w:val="none" w:sz="0" w:space="0" w:color="auto"/>
          </w:divBdr>
        </w:div>
      </w:divsChild>
    </w:div>
    <w:div w:id="1016425610">
      <w:bodyDiv w:val="1"/>
      <w:marLeft w:val="0"/>
      <w:marRight w:val="0"/>
      <w:marTop w:val="0"/>
      <w:marBottom w:val="0"/>
      <w:divBdr>
        <w:top w:val="none" w:sz="0" w:space="0" w:color="auto"/>
        <w:left w:val="none" w:sz="0" w:space="0" w:color="auto"/>
        <w:bottom w:val="none" w:sz="0" w:space="0" w:color="auto"/>
        <w:right w:val="none" w:sz="0" w:space="0" w:color="auto"/>
      </w:divBdr>
      <w:divsChild>
        <w:div w:id="1498694781">
          <w:marLeft w:val="0"/>
          <w:marRight w:val="0"/>
          <w:marTop w:val="0"/>
          <w:marBottom w:val="0"/>
          <w:divBdr>
            <w:top w:val="none" w:sz="0" w:space="0" w:color="auto"/>
            <w:left w:val="none" w:sz="0" w:space="0" w:color="auto"/>
            <w:bottom w:val="none" w:sz="0" w:space="0" w:color="auto"/>
            <w:right w:val="none" w:sz="0" w:space="0" w:color="auto"/>
          </w:divBdr>
        </w:div>
        <w:div w:id="66804430">
          <w:marLeft w:val="0"/>
          <w:marRight w:val="0"/>
          <w:marTop w:val="0"/>
          <w:marBottom w:val="0"/>
          <w:divBdr>
            <w:top w:val="none" w:sz="0" w:space="0" w:color="auto"/>
            <w:left w:val="none" w:sz="0" w:space="0" w:color="auto"/>
            <w:bottom w:val="none" w:sz="0" w:space="0" w:color="auto"/>
            <w:right w:val="none" w:sz="0" w:space="0" w:color="auto"/>
          </w:divBdr>
        </w:div>
        <w:div w:id="1069960763">
          <w:marLeft w:val="0"/>
          <w:marRight w:val="0"/>
          <w:marTop w:val="0"/>
          <w:marBottom w:val="0"/>
          <w:divBdr>
            <w:top w:val="none" w:sz="0" w:space="0" w:color="auto"/>
            <w:left w:val="none" w:sz="0" w:space="0" w:color="auto"/>
            <w:bottom w:val="none" w:sz="0" w:space="0" w:color="auto"/>
            <w:right w:val="none" w:sz="0" w:space="0" w:color="auto"/>
          </w:divBdr>
        </w:div>
      </w:divsChild>
    </w:div>
    <w:div w:id="1030108866">
      <w:bodyDiv w:val="1"/>
      <w:marLeft w:val="0"/>
      <w:marRight w:val="0"/>
      <w:marTop w:val="0"/>
      <w:marBottom w:val="0"/>
      <w:divBdr>
        <w:top w:val="none" w:sz="0" w:space="0" w:color="auto"/>
        <w:left w:val="none" w:sz="0" w:space="0" w:color="auto"/>
        <w:bottom w:val="none" w:sz="0" w:space="0" w:color="auto"/>
        <w:right w:val="none" w:sz="0" w:space="0" w:color="auto"/>
      </w:divBdr>
      <w:divsChild>
        <w:div w:id="19792587">
          <w:marLeft w:val="0"/>
          <w:marRight w:val="0"/>
          <w:marTop w:val="0"/>
          <w:marBottom w:val="0"/>
          <w:divBdr>
            <w:top w:val="none" w:sz="0" w:space="0" w:color="auto"/>
            <w:left w:val="none" w:sz="0" w:space="0" w:color="auto"/>
            <w:bottom w:val="none" w:sz="0" w:space="0" w:color="auto"/>
            <w:right w:val="none" w:sz="0" w:space="0" w:color="auto"/>
          </w:divBdr>
        </w:div>
        <w:div w:id="909509244">
          <w:marLeft w:val="0"/>
          <w:marRight w:val="0"/>
          <w:marTop w:val="0"/>
          <w:marBottom w:val="0"/>
          <w:divBdr>
            <w:top w:val="none" w:sz="0" w:space="0" w:color="auto"/>
            <w:left w:val="none" w:sz="0" w:space="0" w:color="auto"/>
            <w:bottom w:val="none" w:sz="0" w:space="0" w:color="auto"/>
            <w:right w:val="none" w:sz="0" w:space="0" w:color="auto"/>
          </w:divBdr>
        </w:div>
        <w:div w:id="1272126130">
          <w:marLeft w:val="0"/>
          <w:marRight w:val="0"/>
          <w:marTop w:val="0"/>
          <w:marBottom w:val="0"/>
          <w:divBdr>
            <w:top w:val="none" w:sz="0" w:space="0" w:color="auto"/>
            <w:left w:val="none" w:sz="0" w:space="0" w:color="auto"/>
            <w:bottom w:val="none" w:sz="0" w:space="0" w:color="auto"/>
            <w:right w:val="none" w:sz="0" w:space="0" w:color="auto"/>
          </w:divBdr>
          <w:divsChild>
            <w:div w:id="177277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870386">
      <w:bodyDiv w:val="1"/>
      <w:marLeft w:val="0"/>
      <w:marRight w:val="0"/>
      <w:marTop w:val="0"/>
      <w:marBottom w:val="0"/>
      <w:divBdr>
        <w:top w:val="none" w:sz="0" w:space="0" w:color="auto"/>
        <w:left w:val="none" w:sz="0" w:space="0" w:color="auto"/>
        <w:bottom w:val="none" w:sz="0" w:space="0" w:color="auto"/>
        <w:right w:val="none" w:sz="0" w:space="0" w:color="auto"/>
      </w:divBdr>
      <w:divsChild>
        <w:div w:id="721295310">
          <w:marLeft w:val="0"/>
          <w:marRight w:val="0"/>
          <w:marTop w:val="0"/>
          <w:marBottom w:val="0"/>
          <w:divBdr>
            <w:top w:val="none" w:sz="0" w:space="0" w:color="auto"/>
            <w:left w:val="none" w:sz="0" w:space="0" w:color="auto"/>
            <w:bottom w:val="none" w:sz="0" w:space="0" w:color="auto"/>
            <w:right w:val="none" w:sz="0" w:space="0" w:color="auto"/>
          </w:divBdr>
        </w:div>
        <w:div w:id="956301738">
          <w:marLeft w:val="0"/>
          <w:marRight w:val="0"/>
          <w:marTop w:val="0"/>
          <w:marBottom w:val="0"/>
          <w:divBdr>
            <w:top w:val="none" w:sz="0" w:space="0" w:color="auto"/>
            <w:left w:val="none" w:sz="0" w:space="0" w:color="auto"/>
            <w:bottom w:val="none" w:sz="0" w:space="0" w:color="auto"/>
            <w:right w:val="none" w:sz="0" w:space="0" w:color="auto"/>
          </w:divBdr>
        </w:div>
        <w:div w:id="1916621691">
          <w:marLeft w:val="0"/>
          <w:marRight w:val="0"/>
          <w:marTop w:val="0"/>
          <w:marBottom w:val="0"/>
          <w:divBdr>
            <w:top w:val="none" w:sz="0" w:space="0" w:color="auto"/>
            <w:left w:val="none" w:sz="0" w:space="0" w:color="auto"/>
            <w:bottom w:val="none" w:sz="0" w:space="0" w:color="auto"/>
            <w:right w:val="none" w:sz="0" w:space="0" w:color="auto"/>
          </w:divBdr>
        </w:div>
      </w:divsChild>
    </w:div>
    <w:div w:id="1098018469">
      <w:bodyDiv w:val="1"/>
      <w:marLeft w:val="0"/>
      <w:marRight w:val="0"/>
      <w:marTop w:val="0"/>
      <w:marBottom w:val="0"/>
      <w:divBdr>
        <w:top w:val="none" w:sz="0" w:space="0" w:color="auto"/>
        <w:left w:val="none" w:sz="0" w:space="0" w:color="auto"/>
        <w:bottom w:val="none" w:sz="0" w:space="0" w:color="auto"/>
        <w:right w:val="none" w:sz="0" w:space="0" w:color="auto"/>
      </w:divBdr>
    </w:div>
    <w:div w:id="1125661959">
      <w:bodyDiv w:val="1"/>
      <w:marLeft w:val="0"/>
      <w:marRight w:val="0"/>
      <w:marTop w:val="0"/>
      <w:marBottom w:val="0"/>
      <w:divBdr>
        <w:top w:val="none" w:sz="0" w:space="0" w:color="auto"/>
        <w:left w:val="none" w:sz="0" w:space="0" w:color="auto"/>
        <w:bottom w:val="none" w:sz="0" w:space="0" w:color="auto"/>
        <w:right w:val="none" w:sz="0" w:space="0" w:color="auto"/>
      </w:divBdr>
      <w:divsChild>
        <w:div w:id="545525441">
          <w:marLeft w:val="0"/>
          <w:marRight w:val="0"/>
          <w:marTop w:val="0"/>
          <w:marBottom w:val="0"/>
          <w:divBdr>
            <w:top w:val="none" w:sz="0" w:space="0" w:color="auto"/>
            <w:left w:val="none" w:sz="0" w:space="0" w:color="auto"/>
            <w:bottom w:val="none" w:sz="0" w:space="0" w:color="auto"/>
            <w:right w:val="none" w:sz="0" w:space="0" w:color="auto"/>
          </w:divBdr>
        </w:div>
        <w:div w:id="385417326">
          <w:marLeft w:val="0"/>
          <w:marRight w:val="0"/>
          <w:marTop w:val="0"/>
          <w:marBottom w:val="0"/>
          <w:divBdr>
            <w:top w:val="none" w:sz="0" w:space="0" w:color="auto"/>
            <w:left w:val="none" w:sz="0" w:space="0" w:color="auto"/>
            <w:bottom w:val="none" w:sz="0" w:space="0" w:color="auto"/>
            <w:right w:val="none" w:sz="0" w:space="0" w:color="auto"/>
          </w:divBdr>
        </w:div>
        <w:div w:id="5836249">
          <w:marLeft w:val="0"/>
          <w:marRight w:val="0"/>
          <w:marTop w:val="0"/>
          <w:marBottom w:val="0"/>
          <w:divBdr>
            <w:top w:val="none" w:sz="0" w:space="0" w:color="auto"/>
            <w:left w:val="none" w:sz="0" w:space="0" w:color="auto"/>
            <w:bottom w:val="none" w:sz="0" w:space="0" w:color="auto"/>
            <w:right w:val="none" w:sz="0" w:space="0" w:color="auto"/>
          </w:divBdr>
        </w:div>
      </w:divsChild>
    </w:div>
    <w:div w:id="1152796227">
      <w:bodyDiv w:val="1"/>
      <w:marLeft w:val="0"/>
      <w:marRight w:val="0"/>
      <w:marTop w:val="0"/>
      <w:marBottom w:val="0"/>
      <w:divBdr>
        <w:top w:val="none" w:sz="0" w:space="0" w:color="auto"/>
        <w:left w:val="none" w:sz="0" w:space="0" w:color="auto"/>
        <w:bottom w:val="none" w:sz="0" w:space="0" w:color="auto"/>
        <w:right w:val="none" w:sz="0" w:space="0" w:color="auto"/>
      </w:divBdr>
      <w:divsChild>
        <w:div w:id="1842314716">
          <w:marLeft w:val="0"/>
          <w:marRight w:val="0"/>
          <w:marTop w:val="0"/>
          <w:marBottom w:val="0"/>
          <w:divBdr>
            <w:top w:val="none" w:sz="0" w:space="0" w:color="auto"/>
            <w:left w:val="none" w:sz="0" w:space="0" w:color="auto"/>
            <w:bottom w:val="none" w:sz="0" w:space="0" w:color="auto"/>
            <w:right w:val="none" w:sz="0" w:space="0" w:color="auto"/>
          </w:divBdr>
        </w:div>
        <w:div w:id="358551334">
          <w:marLeft w:val="0"/>
          <w:marRight w:val="0"/>
          <w:marTop w:val="0"/>
          <w:marBottom w:val="0"/>
          <w:divBdr>
            <w:top w:val="none" w:sz="0" w:space="0" w:color="auto"/>
            <w:left w:val="none" w:sz="0" w:space="0" w:color="auto"/>
            <w:bottom w:val="none" w:sz="0" w:space="0" w:color="auto"/>
            <w:right w:val="none" w:sz="0" w:space="0" w:color="auto"/>
          </w:divBdr>
        </w:div>
        <w:div w:id="540675071">
          <w:marLeft w:val="0"/>
          <w:marRight w:val="0"/>
          <w:marTop w:val="0"/>
          <w:marBottom w:val="0"/>
          <w:divBdr>
            <w:top w:val="none" w:sz="0" w:space="0" w:color="auto"/>
            <w:left w:val="none" w:sz="0" w:space="0" w:color="auto"/>
            <w:bottom w:val="none" w:sz="0" w:space="0" w:color="auto"/>
            <w:right w:val="none" w:sz="0" w:space="0" w:color="auto"/>
          </w:divBdr>
        </w:div>
      </w:divsChild>
    </w:div>
    <w:div w:id="1165513271">
      <w:bodyDiv w:val="1"/>
      <w:marLeft w:val="0"/>
      <w:marRight w:val="0"/>
      <w:marTop w:val="0"/>
      <w:marBottom w:val="0"/>
      <w:divBdr>
        <w:top w:val="none" w:sz="0" w:space="0" w:color="auto"/>
        <w:left w:val="none" w:sz="0" w:space="0" w:color="auto"/>
        <w:bottom w:val="none" w:sz="0" w:space="0" w:color="auto"/>
        <w:right w:val="none" w:sz="0" w:space="0" w:color="auto"/>
      </w:divBdr>
      <w:divsChild>
        <w:div w:id="1905871065">
          <w:marLeft w:val="0"/>
          <w:marRight w:val="0"/>
          <w:marTop w:val="0"/>
          <w:marBottom w:val="0"/>
          <w:divBdr>
            <w:top w:val="none" w:sz="0" w:space="0" w:color="auto"/>
            <w:left w:val="none" w:sz="0" w:space="0" w:color="auto"/>
            <w:bottom w:val="none" w:sz="0" w:space="0" w:color="auto"/>
            <w:right w:val="none" w:sz="0" w:space="0" w:color="auto"/>
          </w:divBdr>
        </w:div>
        <w:div w:id="1099251286">
          <w:marLeft w:val="0"/>
          <w:marRight w:val="0"/>
          <w:marTop w:val="0"/>
          <w:marBottom w:val="0"/>
          <w:divBdr>
            <w:top w:val="none" w:sz="0" w:space="0" w:color="auto"/>
            <w:left w:val="none" w:sz="0" w:space="0" w:color="auto"/>
            <w:bottom w:val="none" w:sz="0" w:space="0" w:color="auto"/>
            <w:right w:val="none" w:sz="0" w:space="0" w:color="auto"/>
          </w:divBdr>
        </w:div>
        <w:div w:id="27532025">
          <w:marLeft w:val="0"/>
          <w:marRight w:val="0"/>
          <w:marTop w:val="0"/>
          <w:marBottom w:val="0"/>
          <w:divBdr>
            <w:top w:val="none" w:sz="0" w:space="0" w:color="auto"/>
            <w:left w:val="none" w:sz="0" w:space="0" w:color="auto"/>
            <w:bottom w:val="none" w:sz="0" w:space="0" w:color="auto"/>
            <w:right w:val="none" w:sz="0" w:space="0" w:color="auto"/>
          </w:divBdr>
        </w:div>
      </w:divsChild>
    </w:div>
    <w:div w:id="1168053989">
      <w:bodyDiv w:val="1"/>
      <w:marLeft w:val="0"/>
      <w:marRight w:val="0"/>
      <w:marTop w:val="0"/>
      <w:marBottom w:val="0"/>
      <w:divBdr>
        <w:top w:val="none" w:sz="0" w:space="0" w:color="auto"/>
        <w:left w:val="none" w:sz="0" w:space="0" w:color="auto"/>
        <w:bottom w:val="none" w:sz="0" w:space="0" w:color="auto"/>
        <w:right w:val="none" w:sz="0" w:space="0" w:color="auto"/>
      </w:divBdr>
      <w:divsChild>
        <w:div w:id="337081438">
          <w:marLeft w:val="0"/>
          <w:marRight w:val="0"/>
          <w:marTop w:val="0"/>
          <w:marBottom w:val="0"/>
          <w:divBdr>
            <w:top w:val="none" w:sz="0" w:space="0" w:color="auto"/>
            <w:left w:val="none" w:sz="0" w:space="0" w:color="auto"/>
            <w:bottom w:val="none" w:sz="0" w:space="0" w:color="auto"/>
            <w:right w:val="none" w:sz="0" w:space="0" w:color="auto"/>
          </w:divBdr>
          <w:divsChild>
            <w:div w:id="2026713125">
              <w:marLeft w:val="0"/>
              <w:marRight w:val="0"/>
              <w:marTop w:val="0"/>
              <w:marBottom w:val="0"/>
              <w:divBdr>
                <w:top w:val="none" w:sz="0" w:space="0" w:color="auto"/>
                <w:left w:val="none" w:sz="0" w:space="0" w:color="auto"/>
                <w:bottom w:val="none" w:sz="0" w:space="0" w:color="auto"/>
                <w:right w:val="none" w:sz="0" w:space="0" w:color="auto"/>
              </w:divBdr>
              <w:divsChild>
                <w:div w:id="2144501316">
                  <w:marLeft w:val="0"/>
                  <w:marRight w:val="0"/>
                  <w:marTop w:val="0"/>
                  <w:marBottom w:val="0"/>
                  <w:divBdr>
                    <w:top w:val="none" w:sz="0" w:space="0" w:color="auto"/>
                    <w:left w:val="none" w:sz="0" w:space="0" w:color="auto"/>
                    <w:bottom w:val="none" w:sz="0" w:space="0" w:color="auto"/>
                    <w:right w:val="none" w:sz="0" w:space="0" w:color="auto"/>
                  </w:divBdr>
                </w:div>
                <w:div w:id="452019553">
                  <w:marLeft w:val="0"/>
                  <w:marRight w:val="0"/>
                  <w:marTop w:val="0"/>
                  <w:marBottom w:val="0"/>
                  <w:divBdr>
                    <w:top w:val="none" w:sz="0" w:space="0" w:color="auto"/>
                    <w:left w:val="none" w:sz="0" w:space="0" w:color="auto"/>
                    <w:bottom w:val="none" w:sz="0" w:space="0" w:color="auto"/>
                    <w:right w:val="none" w:sz="0" w:space="0" w:color="auto"/>
                  </w:divBdr>
                </w:div>
                <w:div w:id="64782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386795">
          <w:marLeft w:val="0"/>
          <w:marRight w:val="0"/>
          <w:marTop w:val="0"/>
          <w:marBottom w:val="0"/>
          <w:divBdr>
            <w:top w:val="none" w:sz="0" w:space="0" w:color="auto"/>
            <w:left w:val="none" w:sz="0" w:space="0" w:color="auto"/>
            <w:bottom w:val="none" w:sz="0" w:space="0" w:color="auto"/>
            <w:right w:val="none" w:sz="0" w:space="0" w:color="auto"/>
          </w:divBdr>
        </w:div>
      </w:divsChild>
    </w:div>
    <w:div w:id="1217426882">
      <w:bodyDiv w:val="1"/>
      <w:marLeft w:val="0"/>
      <w:marRight w:val="0"/>
      <w:marTop w:val="0"/>
      <w:marBottom w:val="0"/>
      <w:divBdr>
        <w:top w:val="none" w:sz="0" w:space="0" w:color="auto"/>
        <w:left w:val="none" w:sz="0" w:space="0" w:color="auto"/>
        <w:bottom w:val="none" w:sz="0" w:space="0" w:color="auto"/>
        <w:right w:val="none" w:sz="0" w:space="0" w:color="auto"/>
      </w:divBdr>
      <w:divsChild>
        <w:div w:id="412363387">
          <w:marLeft w:val="0"/>
          <w:marRight w:val="0"/>
          <w:marTop w:val="0"/>
          <w:marBottom w:val="0"/>
          <w:divBdr>
            <w:top w:val="none" w:sz="0" w:space="0" w:color="auto"/>
            <w:left w:val="none" w:sz="0" w:space="0" w:color="auto"/>
            <w:bottom w:val="none" w:sz="0" w:space="0" w:color="auto"/>
            <w:right w:val="none" w:sz="0" w:space="0" w:color="auto"/>
          </w:divBdr>
        </w:div>
        <w:div w:id="856771392">
          <w:marLeft w:val="0"/>
          <w:marRight w:val="0"/>
          <w:marTop w:val="0"/>
          <w:marBottom w:val="0"/>
          <w:divBdr>
            <w:top w:val="none" w:sz="0" w:space="0" w:color="auto"/>
            <w:left w:val="none" w:sz="0" w:space="0" w:color="auto"/>
            <w:bottom w:val="none" w:sz="0" w:space="0" w:color="auto"/>
            <w:right w:val="none" w:sz="0" w:space="0" w:color="auto"/>
          </w:divBdr>
        </w:div>
        <w:div w:id="399910413">
          <w:marLeft w:val="0"/>
          <w:marRight w:val="0"/>
          <w:marTop w:val="0"/>
          <w:marBottom w:val="0"/>
          <w:divBdr>
            <w:top w:val="none" w:sz="0" w:space="0" w:color="auto"/>
            <w:left w:val="none" w:sz="0" w:space="0" w:color="auto"/>
            <w:bottom w:val="none" w:sz="0" w:space="0" w:color="auto"/>
            <w:right w:val="none" w:sz="0" w:space="0" w:color="auto"/>
          </w:divBdr>
        </w:div>
      </w:divsChild>
    </w:div>
    <w:div w:id="1225943180">
      <w:bodyDiv w:val="1"/>
      <w:marLeft w:val="0"/>
      <w:marRight w:val="0"/>
      <w:marTop w:val="0"/>
      <w:marBottom w:val="0"/>
      <w:divBdr>
        <w:top w:val="none" w:sz="0" w:space="0" w:color="auto"/>
        <w:left w:val="none" w:sz="0" w:space="0" w:color="auto"/>
        <w:bottom w:val="none" w:sz="0" w:space="0" w:color="auto"/>
        <w:right w:val="none" w:sz="0" w:space="0" w:color="auto"/>
      </w:divBdr>
      <w:divsChild>
        <w:div w:id="1335498732">
          <w:marLeft w:val="0"/>
          <w:marRight w:val="0"/>
          <w:marTop w:val="0"/>
          <w:marBottom w:val="0"/>
          <w:divBdr>
            <w:top w:val="none" w:sz="0" w:space="0" w:color="auto"/>
            <w:left w:val="none" w:sz="0" w:space="0" w:color="auto"/>
            <w:bottom w:val="none" w:sz="0" w:space="0" w:color="auto"/>
            <w:right w:val="none" w:sz="0" w:space="0" w:color="auto"/>
          </w:divBdr>
        </w:div>
        <w:div w:id="1332874349">
          <w:marLeft w:val="0"/>
          <w:marRight w:val="0"/>
          <w:marTop w:val="0"/>
          <w:marBottom w:val="0"/>
          <w:divBdr>
            <w:top w:val="none" w:sz="0" w:space="0" w:color="auto"/>
            <w:left w:val="none" w:sz="0" w:space="0" w:color="auto"/>
            <w:bottom w:val="none" w:sz="0" w:space="0" w:color="auto"/>
            <w:right w:val="none" w:sz="0" w:space="0" w:color="auto"/>
          </w:divBdr>
        </w:div>
        <w:div w:id="707295349">
          <w:marLeft w:val="0"/>
          <w:marRight w:val="0"/>
          <w:marTop w:val="0"/>
          <w:marBottom w:val="0"/>
          <w:divBdr>
            <w:top w:val="none" w:sz="0" w:space="0" w:color="auto"/>
            <w:left w:val="none" w:sz="0" w:space="0" w:color="auto"/>
            <w:bottom w:val="none" w:sz="0" w:space="0" w:color="auto"/>
            <w:right w:val="none" w:sz="0" w:space="0" w:color="auto"/>
          </w:divBdr>
        </w:div>
      </w:divsChild>
    </w:div>
    <w:div w:id="1226184293">
      <w:bodyDiv w:val="1"/>
      <w:marLeft w:val="0"/>
      <w:marRight w:val="0"/>
      <w:marTop w:val="0"/>
      <w:marBottom w:val="0"/>
      <w:divBdr>
        <w:top w:val="none" w:sz="0" w:space="0" w:color="auto"/>
        <w:left w:val="none" w:sz="0" w:space="0" w:color="auto"/>
        <w:bottom w:val="none" w:sz="0" w:space="0" w:color="auto"/>
        <w:right w:val="none" w:sz="0" w:space="0" w:color="auto"/>
      </w:divBdr>
      <w:divsChild>
        <w:div w:id="1898586716">
          <w:marLeft w:val="0"/>
          <w:marRight w:val="0"/>
          <w:marTop w:val="0"/>
          <w:marBottom w:val="0"/>
          <w:divBdr>
            <w:top w:val="none" w:sz="0" w:space="0" w:color="auto"/>
            <w:left w:val="none" w:sz="0" w:space="0" w:color="auto"/>
            <w:bottom w:val="none" w:sz="0" w:space="0" w:color="auto"/>
            <w:right w:val="none" w:sz="0" w:space="0" w:color="auto"/>
          </w:divBdr>
        </w:div>
        <w:div w:id="608857676">
          <w:marLeft w:val="0"/>
          <w:marRight w:val="0"/>
          <w:marTop w:val="0"/>
          <w:marBottom w:val="0"/>
          <w:divBdr>
            <w:top w:val="none" w:sz="0" w:space="0" w:color="auto"/>
            <w:left w:val="none" w:sz="0" w:space="0" w:color="auto"/>
            <w:bottom w:val="none" w:sz="0" w:space="0" w:color="auto"/>
            <w:right w:val="none" w:sz="0" w:space="0" w:color="auto"/>
          </w:divBdr>
        </w:div>
        <w:div w:id="2049524499">
          <w:marLeft w:val="0"/>
          <w:marRight w:val="0"/>
          <w:marTop w:val="0"/>
          <w:marBottom w:val="0"/>
          <w:divBdr>
            <w:top w:val="none" w:sz="0" w:space="0" w:color="auto"/>
            <w:left w:val="none" w:sz="0" w:space="0" w:color="auto"/>
            <w:bottom w:val="none" w:sz="0" w:space="0" w:color="auto"/>
            <w:right w:val="none" w:sz="0" w:space="0" w:color="auto"/>
          </w:divBdr>
        </w:div>
      </w:divsChild>
    </w:div>
    <w:div w:id="1226330517">
      <w:bodyDiv w:val="1"/>
      <w:marLeft w:val="0"/>
      <w:marRight w:val="0"/>
      <w:marTop w:val="0"/>
      <w:marBottom w:val="0"/>
      <w:divBdr>
        <w:top w:val="none" w:sz="0" w:space="0" w:color="auto"/>
        <w:left w:val="none" w:sz="0" w:space="0" w:color="auto"/>
        <w:bottom w:val="none" w:sz="0" w:space="0" w:color="auto"/>
        <w:right w:val="none" w:sz="0" w:space="0" w:color="auto"/>
      </w:divBdr>
      <w:divsChild>
        <w:div w:id="501355690">
          <w:marLeft w:val="0"/>
          <w:marRight w:val="0"/>
          <w:marTop w:val="0"/>
          <w:marBottom w:val="0"/>
          <w:divBdr>
            <w:top w:val="none" w:sz="0" w:space="0" w:color="auto"/>
            <w:left w:val="none" w:sz="0" w:space="0" w:color="auto"/>
            <w:bottom w:val="none" w:sz="0" w:space="0" w:color="auto"/>
            <w:right w:val="none" w:sz="0" w:space="0" w:color="auto"/>
          </w:divBdr>
        </w:div>
        <w:div w:id="1538077533">
          <w:marLeft w:val="0"/>
          <w:marRight w:val="0"/>
          <w:marTop w:val="0"/>
          <w:marBottom w:val="0"/>
          <w:divBdr>
            <w:top w:val="none" w:sz="0" w:space="0" w:color="auto"/>
            <w:left w:val="none" w:sz="0" w:space="0" w:color="auto"/>
            <w:bottom w:val="none" w:sz="0" w:space="0" w:color="auto"/>
            <w:right w:val="none" w:sz="0" w:space="0" w:color="auto"/>
          </w:divBdr>
        </w:div>
        <w:div w:id="1721444283">
          <w:marLeft w:val="0"/>
          <w:marRight w:val="0"/>
          <w:marTop w:val="0"/>
          <w:marBottom w:val="0"/>
          <w:divBdr>
            <w:top w:val="none" w:sz="0" w:space="0" w:color="auto"/>
            <w:left w:val="none" w:sz="0" w:space="0" w:color="auto"/>
            <w:bottom w:val="none" w:sz="0" w:space="0" w:color="auto"/>
            <w:right w:val="none" w:sz="0" w:space="0" w:color="auto"/>
          </w:divBdr>
          <w:divsChild>
            <w:div w:id="18764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957913">
      <w:bodyDiv w:val="1"/>
      <w:marLeft w:val="0"/>
      <w:marRight w:val="0"/>
      <w:marTop w:val="0"/>
      <w:marBottom w:val="0"/>
      <w:divBdr>
        <w:top w:val="none" w:sz="0" w:space="0" w:color="auto"/>
        <w:left w:val="none" w:sz="0" w:space="0" w:color="auto"/>
        <w:bottom w:val="none" w:sz="0" w:space="0" w:color="auto"/>
        <w:right w:val="none" w:sz="0" w:space="0" w:color="auto"/>
      </w:divBdr>
      <w:divsChild>
        <w:div w:id="114834567">
          <w:marLeft w:val="0"/>
          <w:marRight w:val="0"/>
          <w:marTop w:val="0"/>
          <w:marBottom w:val="0"/>
          <w:divBdr>
            <w:top w:val="none" w:sz="0" w:space="0" w:color="auto"/>
            <w:left w:val="none" w:sz="0" w:space="0" w:color="auto"/>
            <w:bottom w:val="none" w:sz="0" w:space="0" w:color="auto"/>
            <w:right w:val="none" w:sz="0" w:space="0" w:color="auto"/>
          </w:divBdr>
        </w:div>
        <w:div w:id="739985814">
          <w:marLeft w:val="0"/>
          <w:marRight w:val="0"/>
          <w:marTop w:val="0"/>
          <w:marBottom w:val="0"/>
          <w:divBdr>
            <w:top w:val="none" w:sz="0" w:space="0" w:color="auto"/>
            <w:left w:val="none" w:sz="0" w:space="0" w:color="auto"/>
            <w:bottom w:val="none" w:sz="0" w:space="0" w:color="auto"/>
            <w:right w:val="none" w:sz="0" w:space="0" w:color="auto"/>
          </w:divBdr>
        </w:div>
        <w:div w:id="457845161">
          <w:marLeft w:val="0"/>
          <w:marRight w:val="0"/>
          <w:marTop w:val="0"/>
          <w:marBottom w:val="0"/>
          <w:divBdr>
            <w:top w:val="none" w:sz="0" w:space="0" w:color="auto"/>
            <w:left w:val="none" w:sz="0" w:space="0" w:color="auto"/>
            <w:bottom w:val="none" w:sz="0" w:space="0" w:color="auto"/>
            <w:right w:val="none" w:sz="0" w:space="0" w:color="auto"/>
          </w:divBdr>
        </w:div>
      </w:divsChild>
    </w:div>
    <w:div w:id="1238977689">
      <w:bodyDiv w:val="1"/>
      <w:marLeft w:val="0"/>
      <w:marRight w:val="0"/>
      <w:marTop w:val="0"/>
      <w:marBottom w:val="0"/>
      <w:divBdr>
        <w:top w:val="none" w:sz="0" w:space="0" w:color="auto"/>
        <w:left w:val="none" w:sz="0" w:space="0" w:color="auto"/>
        <w:bottom w:val="none" w:sz="0" w:space="0" w:color="auto"/>
        <w:right w:val="none" w:sz="0" w:space="0" w:color="auto"/>
      </w:divBdr>
      <w:divsChild>
        <w:div w:id="410273306">
          <w:marLeft w:val="0"/>
          <w:marRight w:val="0"/>
          <w:marTop w:val="0"/>
          <w:marBottom w:val="0"/>
          <w:divBdr>
            <w:top w:val="none" w:sz="0" w:space="0" w:color="auto"/>
            <w:left w:val="none" w:sz="0" w:space="0" w:color="auto"/>
            <w:bottom w:val="none" w:sz="0" w:space="0" w:color="auto"/>
            <w:right w:val="none" w:sz="0" w:space="0" w:color="auto"/>
          </w:divBdr>
        </w:div>
        <w:div w:id="1842549584">
          <w:marLeft w:val="0"/>
          <w:marRight w:val="0"/>
          <w:marTop w:val="0"/>
          <w:marBottom w:val="0"/>
          <w:divBdr>
            <w:top w:val="none" w:sz="0" w:space="0" w:color="auto"/>
            <w:left w:val="none" w:sz="0" w:space="0" w:color="auto"/>
            <w:bottom w:val="none" w:sz="0" w:space="0" w:color="auto"/>
            <w:right w:val="none" w:sz="0" w:space="0" w:color="auto"/>
          </w:divBdr>
        </w:div>
        <w:div w:id="1860503761">
          <w:marLeft w:val="0"/>
          <w:marRight w:val="0"/>
          <w:marTop w:val="0"/>
          <w:marBottom w:val="0"/>
          <w:divBdr>
            <w:top w:val="none" w:sz="0" w:space="0" w:color="auto"/>
            <w:left w:val="none" w:sz="0" w:space="0" w:color="auto"/>
            <w:bottom w:val="none" w:sz="0" w:space="0" w:color="auto"/>
            <w:right w:val="none" w:sz="0" w:space="0" w:color="auto"/>
          </w:divBdr>
        </w:div>
      </w:divsChild>
    </w:div>
    <w:div w:id="1273703146">
      <w:bodyDiv w:val="1"/>
      <w:marLeft w:val="0"/>
      <w:marRight w:val="0"/>
      <w:marTop w:val="0"/>
      <w:marBottom w:val="0"/>
      <w:divBdr>
        <w:top w:val="none" w:sz="0" w:space="0" w:color="auto"/>
        <w:left w:val="none" w:sz="0" w:space="0" w:color="auto"/>
        <w:bottom w:val="none" w:sz="0" w:space="0" w:color="auto"/>
        <w:right w:val="none" w:sz="0" w:space="0" w:color="auto"/>
      </w:divBdr>
      <w:divsChild>
        <w:div w:id="686322641">
          <w:marLeft w:val="0"/>
          <w:marRight w:val="0"/>
          <w:marTop w:val="0"/>
          <w:marBottom w:val="0"/>
          <w:divBdr>
            <w:top w:val="none" w:sz="0" w:space="0" w:color="auto"/>
            <w:left w:val="none" w:sz="0" w:space="0" w:color="auto"/>
            <w:bottom w:val="none" w:sz="0" w:space="0" w:color="auto"/>
            <w:right w:val="none" w:sz="0" w:space="0" w:color="auto"/>
          </w:divBdr>
        </w:div>
        <w:div w:id="1264024782">
          <w:marLeft w:val="0"/>
          <w:marRight w:val="0"/>
          <w:marTop w:val="0"/>
          <w:marBottom w:val="0"/>
          <w:divBdr>
            <w:top w:val="none" w:sz="0" w:space="0" w:color="auto"/>
            <w:left w:val="none" w:sz="0" w:space="0" w:color="auto"/>
            <w:bottom w:val="none" w:sz="0" w:space="0" w:color="auto"/>
            <w:right w:val="none" w:sz="0" w:space="0" w:color="auto"/>
          </w:divBdr>
        </w:div>
        <w:div w:id="1937246571">
          <w:marLeft w:val="0"/>
          <w:marRight w:val="0"/>
          <w:marTop w:val="0"/>
          <w:marBottom w:val="0"/>
          <w:divBdr>
            <w:top w:val="none" w:sz="0" w:space="0" w:color="auto"/>
            <w:left w:val="none" w:sz="0" w:space="0" w:color="auto"/>
            <w:bottom w:val="none" w:sz="0" w:space="0" w:color="auto"/>
            <w:right w:val="none" w:sz="0" w:space="0" w:color="auto"/>
          </w:divBdr>
        </w:div>
      </w:divsChild>
    </w:div>
    <w:div w:id="1287279004">
      <w:bodyDiv w:val="1"/>
      <w:marLeft w:val="0"/>
      <w:marRight w:val="0"/>
      <w:marTop w:val="0"/>
      <w:marBottom w:val="0"/>
      <w:divBdr>
        <w:top w:val="none" w:sz="0" w:space="0" w:color="auto"/>
        <w:left w:val="none" w:sz="0" w:space="0" w:color="auto"/>
        <w:bottom w:val="none" w:sz="0" w:space="0" w:color="auto"/>
        <w:right w:val="none" w:sz="0" w:space="0" w:color="auto"/>
      </w:divBdr>
      <w:divsChild>
        <w:div w:id="1769696358">
          <w:marLeft w:val="0"/>
          <w:marRight w:val="0"/>
          <w:marTop w:val="0"/>
          <w:marBottom w:val="0"/>
          <w:divBdr>
            <w:top w:val="none" w:sz="0" w:space="0" w:color="auto"/>
            <w:left w:val="none" w:sz="0" w:space="0" w:color="auto"/>
            <w:bottom w:val="none" w:sz="0" w:space="0" w:color="auto"/>
            <w:right w:val="none" w:sz="0" w:space="0" w:color="auto"/>
          </w:divBdr>
        </w:div>
        <w:div w:id="913011627">
          <w:marLeft w:val="0"/>
          <w:marRight w:val="0"/>
          <w:marTop w:val="0"/>
          <w:marBottom w:val="0"/>
          <w:divBdr>
            <w:top w:val="none" w:sz="0" w:space="0" w:color="auto"/>
            <w:left w:val="none" w:sz="0" w:space="0" w:color="auto"/>
            <w:bottom w:val="none" w:sz="0" w:space="0" w:color="auto"/>
            <w:right w:val="none" w:sz="0" w:space="0" w:color="auto"/>
          </w:divBdr>
        </w:div>
        <w:div w:id="271012825">
          <w:marLeft w:val="0"/>
          <w:marRight w:val="0"/>
          <w:marTop w:val="0"/>
          <w:marBottom w:val="0"/>
          <w:divBdr>
            <w:top w:val="none" w:sz="0" w:space="0" w:color="auto"/>
            <w:left w:val="none" w:sz="0" w:space="0" w:color="auto"/>
            <w:bottom w:val="none" w:sz="0" w:space="0" w:color="auto"/>
            <w:right w:val="none" w:sz="0" w:space="0" w:color="auto"/>
          </w:divBdr>
        </w:div>
      </w:divsChild>
    </w:div>
    <w:div w:id="1310207815">
      <w:bodyDiv w:val="1"/>
      <w:marLeft w:val="0"/>
      <w:marRight w:val="0"/>
      <w:marTop w:val="0"/>
      <w:marBottom w:val="0"/>
      <w:divBdr>
        <w:top w:val="none" w:sz="0" w:space="0" w:color="auto"/>
        <w:left w:val="none" w:sz="0" w:space="0" w:color="auto"/>
        <w:bottom w:val="none" w:sz="0" w:space="0" w:color="auto"/>
        <w:right w:val="none" w:sz="0" w:space="0" w:color="auto"/>
      </w:divBdr>
      <w:divsChild>
        <w:div w:id="551817948">
          <w:marLeft w:val="0"/>
          <w:marRight w:val="0"/>
          <w:marTop w:val="0"/>
          <w:marBottom w:val="0"/>
          <w:divBdr>
            <w:top w:val="none" w:sz="0" w:space="0" w:color="auto"/>
            <w:left w:val="none" w:sz="0" w:space="0" w:color="auto"/>
            <w:bottom w:val="none" w:sz="0" w:space="0" w:color="auto"/>
            <w:right w:val="none" w:sz="0" w:space="0" w:color="auto"/>
          </w:divBdr>
        </w:div>
        <w:div w:id="204563264">
          <w:marLeft w:val="0"/>
          <w:marRight w:val="0"/>
          <w:marTop w:val="0"/>
          <w:marBottom w:val="0"/>
          <w:divBdr>
            <w:top w:val="none" w:sz="0" w:space="0" w:color="auto"/>
            <w:left w:val="none" w:sz="0" w:space="0" w:color="auto"/>
            <w:bottom w:val="none" w:sz="0" w:space="0" w:color="auto"/>
            <w:right w:val="none" w:sz="0" w:space="0" w:color="auto"/>
          </w:divBdr>
        </w:div>
        <w:div w:id="819035807">
          <w:marLeft w:val="0"/>
          <w:marRight w:val="0"/>
          <w:marTop w:val="0"/>
          <w:marBottom w:val="0"/>
          <w:divBdr>
            <w:top w:val="none" w:sz="0" w:space="0" w:color="auto"/>
            <w:left w:val="none" w:sz="0" w:space="0" w:color="auto"/>
            <w:bottom w:val="none" w:sz="0" w:space="0" w:color="auto"/>
            <w:right w:val="none" w:sz="0" w:space="0" w:color="auto"/>
          </w:divBdr>
        </w:div>
      </w:divsChild>
    </w:div>
    <w:div w:id="1331836136">
      <w:bodyDiv w:val="1"/>
      <w:marLeft w:val="0"/>
      <w:marRight w:val="0"/>
      <w:marTop w:val="0"/>
      <w:marBottom w:val="0"/>
      <w:divBdr>
        <w:top w:val="none" w:sz="0" w:space="0" w:color="auto"/>
        <w:left w:val="none" w:sz="0" w:space="0" w:color="auto"/>
        <w:bottom w:val="none" w:sz="0" w:space="0" w:color="auto"/>
        <w:right w:val="none" w:sz="0" w:space="0" w:color="auto"/>
      </w:divBdr>
      <w:divsChild>
        <w:div w:id="1636326351">
          <w:marLeft w:val="0"/>
          <w:marRight w:val="0"/>
          <w:marTop w:val="0"/>
          <w:marBottom w:val="0"/>
          <w:divBdr>
            <w:top w:val="none" w:sz="0" w:space="0" w:color="auto"/>
            <w:left w:val="none" w:sz="0" w:space="0" w:color="auto"/>
            <w:bottom w:val="none" w:sz="0" w:space="0" w:color="auto"/>
            <w:right w:val="none" w:sz="0" w:space="0" w:color="auto"/>
          </w:divBdr>
        </w:div>
        <w:div w:id="1221477827">
          <w:marLeft w:val="0"/>
          <w:marRight w:val="0"/>
          <w:marTop w:val="0"/>
          <w:marBottom w:val="0"/>
          <w:divBdr>
            <w:top w:val="none" w:sz="0" w:space="0" w:color="auto"/>
            <w:left w:val="none" w:sz="0" w:space="0" w:color="auto"/>
            <w:bottom w:val="none" w:sz="0" w:space="0" w:color="auto"/>
            <w:right w:val="none" w:sz="0" w:space="0" w:color="auto"/>
          </w:divBdr>
        </w:div>
        <w:div w:id="2038432366">
          <w:marLeft w:val="0"/>
          <w:marRight w:val="0"/>
          <w:marTop w:val="0"/>
          <w:marBottom w:val="0"/>
          <w:divBdr>
            <w:top w:val="none" w:sz="0" w:space="0" w:color="auto"/>
            <w:left w:val="none" w:sz="0" w:space="0" w:color="auto"/>
            <w:bottom w:val="none" w:sz="0" w:space="0" w:color="auto"/>
            <w:right w:val="none" w:sz="0" w:space="0" w:color="auto"/>
          </w:divBdr>
        </w:div>
      </w:divsChild>
    </w:div>
    <w:div w:id="1336877278">
      <w:bodyDiv w:val="1"/>
      <w:marLeft w:val="0"/>
      <w:marRight w:val="0"/>
      <w:marTop w:val="0"/>
      <w:marBottom w:val="0"/>
      <w:divBdr>
        <w:top w:val="none" w:sz="0" w:space="0" w:color="auto"/>
        <w:left w:val="none" w:sz="0" w:space="0" w:color="auto"/>
        <w:bottom w:val="none" w:sz="0" w:space="0" w:color="auto"/>
        <w:right w:val="none" w:sz="0" w:space="0" w:color="auto"/>
      </w:divBdr>
    </w:div>
    <w:div w:id="1374043488">
      <w:bodyDiv w:val="1"/>
      <w:marLeft w:val="0"/>
      <w:marRight w:val="0"/>
      <w:marTop w:val="0"/>
      <w:marBottom w:val="0"/>
      <w:divBdr>
        <w:top w:val="none" w:sz="0" w:space="0" w:color="auto"/>
        <w:left w:val="none" w:sz="0" w:space="0" w:color="auto"/>
        <w:bottom w:val="none" w:sz="0" w:space="0" w:color="auto"/>
        <w:right w:val="none" w:sz="0" w:space="0" w:color="auto"/>
      </w:divBdr>
      <w:divsChild>
        <w:div w:id="1186481705">
          <w:marLeft w:val="0"/>
          <w:marRight w:val="0"/>
          <w:marTop w:val="0"/>
          <w:marBottom w:val="0"/>
          <w:divBdr>
            <w:top w:val="none" w:sz="0" w:space="0" w:color="auto"/>
            <w:left w:val="none" w:sz="0" w:space="0" w:color="auto"/>
            <w:bottom w:val="none" w:sz="0" w:space="0" w:color="auto"/>
            <w:right w:val="none" w:sz="0" w:space="0" w:color="auto"/>
          </w:divBdr>
        </w:div>
        <w:div w:id="600139769">
          <w:marLeft w:val="0"/>
          <w:marRight w:val="0"/>
          <w:marTop w:val="0"/>
          <w:marBottom w:val="0"/>
          <w:divBdr>
            <w:top w:val="none" w:sz="0" w:space="0" w:color="auto"/>
            <w:left w:val="none" w:sz="0" w:space="0" w:color="auto"/>
            <w:bottom w:val="none" w:sz="0" w:space="0" w:color="auto"/>
            <w:right w:val="none" w:sz="0" w:space="0" w:color="auto"/>
          </w:divBdr>
        </w:div>
        <w:div w:id="1351419476">
          <w:marLeft w:val="0"/>
          <w:marRight w:val="0"/>
          <w:marTop w:val="0"/>
          <w:marBottom w:val="0"/>
          <w:divBdr>
            <w:top w:val="none" w:sz="0" w:space="0" w:color="auto"/>
            <w:left w:val="none" w:sz="0" w:space="0" w:color="auto"/>
            <w:bottom w:val="none" w:sz="0" w:space="0" w:color="auto"/>
            <w:right w:val="none" w:sz="0" w:space="0" w:color="auto"/>
          </w:divBdr>
        </w:div>
      </w:divsChild>
    </w:div>
    <w:div w:id="1378821146">
      <w:bodyDiv w:val="1"/>
      <w:marLeft w:val="0"/>
      <w:marRight w:val="0"/>
      <w:marTop w:val="0"/>
      <w:marBottom w:val="0"/>
      <w:divBdr>
        <w:top w:val="none" w:sz="0" w:space="0" w:color="auto"/>
        <w:left w:val="none" w:sz="0" w:space="0" w:color="auto"/>
        <w:bottom w:val="none" w:sz="0" w:space="0" w:color="auto"/>
        <w:right w:val="none" w:sz="0" w:space="0" w:color="auto"/>
      </w:divBdr>
    </w:div>
    <w:div w:id="1380084442">
      <w:bodyDiv w:val="1"/>
      <w:marLeft w:val="0"/>
      <w:marRight w:val="0"/>
      <w:marTop w:val="0"/>
      <w:marBottom w:val="0"/>
      <w:divBdr>
        <w:top w:val="none" w:sz="0" w:space="0" w:color="auto"/>
        <w:left w:val="none" w:sz="0" w:space="0" w:color="auto"/>
        <w:bottom w:val="none" w:sz="0" w:space="0" w:color="auto"/>
        <w:right w:val="none" w:sz="0" w:space="0" w:color="auto"/>
      </w:divBdr>
      <w:divsChild>
        <w:div w:id="1235776386">
          <w:marLeft w:val="0"/>
          <w:marRight w:val="0"/>
          <w:marTop w:val="0"/>
          <w:marBottom w:val="0"/>
          <w:divBdr>
            <w:top w:val="none" w:sz="0" w:space="0" w:color="auto"/>
            <w:left w:val="none" w:sz="0" w:space="0" w:color="auto"/>
            <w:bottom w:val="none" w:sz="0" w:space="0" w:color="auto"/>
            <w:right w:val="none" w:sz="0" w:space="0" w:color="auto"/>
          </w:divBdr>
        </w:div>
        <w:div w:id="1539049687">
          <w:marLeft w:val="0"/>
          <w:marRight w:val="0"/>
          <w:marTop w:val="0"/>
          <w:marBottom w:val="0"/>
          <w:divBdr>
            <w:top w:val="none" w:sz="0" w:space="0" w:color="auto"/>
            <w:left w:val="none" w:sz="0" w:space="0" w:color="auto"/>
            <w:bottom w:val="none" w:sz="0" w:space="0" w:color="auto"/>
            <w:right w:val="none" w:sz="0" w:space="0" w:color="auto"/>
          </w:divBdr>
        </w:div>
        <w:div w:id="982320364">
          <w:marLeft w:val="0"/>
          <w:marRight w:val="0"/>
          <w:marTop w:val="0"/>
          <w:marBottom w:val="0"/>
          <w:divBdr>
            <w:top w:val="none" w:sz="0" w:space="0" w:color="auto"/>
            <w:left w:val="none" w:sz="0" w:space="0" w:color="auto"/>
            <w:bottom w:val="none" w:sz="0" w:space="0" w:color="auto"/>
            <w:right w:val="none" w:sz="0" w:space="0" w:color="auto"/>
          </w:divBdr>
        </w:div>
      </w:divsChild>
    </w:div>
    <w:div w:id="1382242192">
      <w:bodyDiv w:val="1"/>
      <w:marLeft w:val="0"/>
      <w:marRight w:val="0"/>
      <w:marTop w:val="0"/>
      <w:marBottom w:val="0"/>
      <w:divBdr>
        <w:top w:val="none" w:sz="0" w:space="0" w:color="auto"/>
        <w:left w:val="none" w:sz="0" w:space="0" w:color="auto"/>
        <w:bottom w:val="none" w:sz="0" w:space="0" w:color="auto"/>
        <w:right w:val="none" w:sz="0" w:space="0" w:color="auto"/>
      </w:divBdr>
      <w:divsChild>
        <w:div w:id="1337265093">
          <w:marLeft w:val="0"/>
          <w:marRight w:val="0"/>
          <w:marTop w:val="0"/>
          <w:marBottom w:val="0"/>
          <w:divBdr>
            <w:top w:val="none" w:sz="0" w:space="0" w:color="auto"/>
            <w:left w:val="none" w:sz="0" w:space="0" w:color="auto"/>
            <w:bottom w:val="none" w:sz="0" w:space="0" w:color="auto"/>
            <w:right w:val="none" w:sz="0" w:space="0" w:color="auto"/>
          </w:divBdr>
        </w:div>
        <w:div w:id="466628471">
          <w:marLeft w:val="0"/>
          <w:marRight w:val="0"/>
          <w:marTop w:val="0"/>
          <w:marBottom w:val="0"/>
          <w:divBdr>
            <w:top w:val="none" w:sz="0" w:space="0" w:color="auto"/>
            <w:left w:val="none" w:sz="0" w:space="0" w:color="auto"/>
            <w:bottom w:val="none" w:sz="0" w:space="0" w:color="auto"/>
            <w:right w:val="none" w:sz="0" w:space="0" w:color="auto"/>
          </w:divBdr>
        </w:div>
        <w:div w:id="180048377">
          <w:marLeft w:val="0"/>
          <w:marRight w:val="0"/>
          <w:marTop w:val="0"/>
          <w:marBottom w:val="0"/>
          <w:divBdr>
            <w:top w:val="none" w:sz="0" w:space="0" w:color="auto"/>
            <w:left w:val="none" w:sz="0" w:space="0" w:color="auto"/>
            <w:bottom w:val="none" w:sz="0" w:space="0" w:color="auto"/>
            <w:right w:val="none" w:sz="0" w:space="0" w:color="auto"/>
          </w:divBdr>
        </w:div>
      </w:divsChild>
    </w:div>
    <w:div w:id="1387221489">
      <w:bodyDiv w:val="1"/>
      <w:marLeft w:val="0"/>
      <w:marRight w:val="0"/>
      <w:marTop w:val="0"/>
      <w:marBottom w:val="0"/>
      <w:divBdr>
        <w:top w:val="none" w:sz="0" w:space="0" w:color="auto"/>
        <w:left w:val="none" w:sz="0" w:space="0" w:color="auto"/>
        <w:bottom w:val="none" w:sz="0" w:space="0" w:color="auto"/>
        <w:right w:val="none" w:sz="0" w:space="0" w:color="auto"/>
      </w:divBdr>
      <w:divsChild>
        <w:div w:id="808127416">
          <w:marLeft w:val="0"/>
          <w:marRight w:val="0"/>
          <w:marTop w:val="0"/>
          <w:marBottom w:val="0"/>
          <w:divBdr>
            <w:top w:val="none" w:sz="0" w:space="0" w:color="auto"/>
            <w:left w:val="none" w:sz="0" w:space="0" w:color="auto"/>
            <w:bottom w:val="none" w:sz="0" w:space="0" w:color="auto"/>
            <w:right w:val="none" w:sz="0" w:space="0" w:color="auto"/>
          </w:divBdr>
        </w:div>
        <w:div w:id="784079352">
          <w:marLeft w:val="0"/>
          <w:marRight w:val="0"/>
          <w:marTop w:val="0"/>
          <w:marBottom w:val="0"/>
          <w:divBdr>
            <w:top w:val="none" w:sz="0" w:space="0" w:color="auto"/>
            <w:left w:val="none" w:sz="0" w:space="0" w:color="auto"/>
            <w:bottom w:val="none" w:sz="0" w:space="0" w:color="auto"/>
            <w:right w:val="none" w:sz="0" w:space="0" w:color="auto"/>
          </w:divBdr>
        </w:div>
        <w:div w:id="1355573728">
          <w:marLeft w:val="0"/>
          <w:marRight w:val="0"/>
          <w:marTop w:val="0"/>
          <w:marBottom w:val="0"/>
          <w:divBdr>
            <w:top w:val="none" w:sz="0" w:space="0" w:color="auto"/>
            <w:left w:val="none" w:sz="0" w:space="0" w:color="auto"/>
            <w:bottom w:val="none" w:sz="0" w:space="0" w:color="auto"/>
            <w:right w:val="none" w:sz="0" w:space="0" w:color="auto"/>
          </w:divBdr>
        </w:div>
      </w:divsChild>
    </w:div>
    <w:div w:id="1404839647">
      <w:bodyDiv w:val="1"/>
      <w:marLeft w:val="0"/>
      <w:marRight w:val="0"/>
      <w:marTop w:val="0"/>
      <w:marBottom w:val="0"/>
      <w:divBdr>
        <w:top w:val="none" w:sz="0" w:space="0" w:color="auto"/>
        <w:left w:val="none" w:sz="0" w:space="0" w:color="auto"/>
        <w:bottom w:val="none" w:sz="0" w:space="0" w:color="auto"/>
        <w:right w:val="none" w:sz="0" w:space="0" w:color="auto"/>
      </w:divBdr>
      <w:divsChild>
        <w:div w:id="552423211">
          <w:marLeft w:val="0"/>
          <w:marRight w:val="0"/>
          <w:marTop w:val="0"/>
          <w:marBottom w:val="0"/>
          <w:divBdr>
            <w:top w:val="none" w:sz="0" w:space="0" w:color="auto"/>
            <w:left w:val="none" w:sz="0" w:space="0" w:color="auto"/>
            <w:bottom w:val="none" w:sz="0" w:space="0" w:color="auto"/>
            <w:right w:val="none" w:sz="0" w:space="0" w:color="auto"/>
          </w:divBdr>
        </w:div>
        <w:div w:id="1230339675">
          <w:marLeft w:val="0"/>
          <w:marRight w:val="0"/>
          <w:marTop w:val="0"/>
          <w:marBottom w:val="0"/>
          <w:divBdr>
            <w:top w:val="none" w:sz="0" w:space="0" w:color="auto"/>
            <w:left w:val="none" w:sz="0" w:space="0" w:color="auto"/>
            <w:bottom w:val="none" w:sz="0" w:space="0" w:color="auto"/>
            <w:right w:val="none" w:sz="0" w:space="0" w:color="auto"/>
          </w:divBdr>
        </w:div>
        <w:div w:id="1482040271">
          <w:marLeft w:val="0"/>
          <w:marRight w:val="0"/>
          <w:marTop w:val="0"/>
          <w:marBottom w:val="0"/>
          <w:divBdr>
            <w:top w:val="none" w:sz="0" w:space="0" w:color="auto"/>
            <w:left w:val="none" w:sz="0" w:space="0" w:color="auto"/>
            <w:bottom w:val="none" w:sz="0" w:space="0" w:color="auto"/>
            <w:right w:val="none" w:sz="0" w:space="0" w:color="auto"/>
          </w:divBdr>
        </w:div>
      </w:divsChild>
    </w:div>
    <w:div w:id="1419212341">
      <w:bodyDiv w:val="1"/>
      <w:marLeft w:val="0"/>
      <w:marRight w:val="0"/>
      <w:marTop w:val="0"/>
      <w:marBottom w:val="0"/>
      <w:divBdr>
        <w:top w:val="none" w:sz="0" w:space="0" w:color="auto"/>
        <w:left w:val="none" w:sz="0" w:space="0" w:color="auto"/>
        <w:bottom w:val="none" w:sz="0" w:space="0" w:color="auto"/>
        <w:right w:val="none" w:sz="0" w:space="0" w:color="auto"/>
      </w:divBdr>
      <w:divsChild>
        <w:div w:id="1301497925">
          <w:marLeft w:val="0"/>
          <w:marRight w:val="0"/>
          <w:marTop w:val="0"/>
          <w:marBottom w:val="0"/>
          <w:divBdr>
            <w:top w:val="none" w:sz="0" w:space="0" w:color="auto"/>
            <w:left w:val="none" w:sz="0" w:space="0" w:color="auto"/>
            <w:bottom w:val="none" w:sz="0" w:space="0" w:color="auto"/>
            <w:right w:val="none" w:sz="0" w:space="0" w:color="auto"/>
          </w:divBdr>
        </w:div>
        <w:div w:id="403070751">
          <w:marLeft w:val="0"/>
          <w:marRight w:val="0"/>
          <w:marTop w:val="0"/>
          <w:marBottom w:val="0"/>
          <w:divBdr>
            <w:top w:val="none" w:sz="0" w:space="0" w:color="auto"/>
            <w:left w:val="none" w:sz="0" w:space="0" w:color="auto"/>
            <w:bottom w:val="none" w:sz="0" w:space="0" w:color="auto"/>
            <w:right w:val="none" w:sz="0" w:space="0" w:color="auto"/>
          </w:divBdr>
        </w:div>
        <w:div w:id="995187517">
          <w:marLeft w:val="0"/>
          <w:marRight w:val="0"/>
          <w:marTop w:val="0"/>
          <w:marBottom w:val="0"/>
          <w:divBdr>
            <w:top w:val="none" w:sz="0" w:space="0" w:color="auto"/>
            <w:left w:val="none" w:sz="0" w:space="0" w:color="auto"/>
            <w:bottom w:val="none" w:sz="0" w:space="0" w:color="auto"/>
            <w:right w:val="none" w:sz="0" w:space="0" w:color="auto"/>
          </w:divBdr>
        </w:div>
      </w:divsChild>
    </w:div>
    <w:div w:id="1427572894">
      <w:bodyDiv w:val="1"/>
      <w:marLeft w:val="0"/>
      <w:marRight w:val="0"/>
      <w:marTop w:val="0"/>
      <w:marBottom w:val="0"/>
      <w:divBdr>
        <w:top w:val="none" w:sz="0" w:space="0" w:color="auto"/>
        <w:left w:val="none" w:sz="0" w:space="0" w:color="auto"/>
        <w:bottom w:val="none" w:sz="0" w:space="0" w:color="auto"/>
        <w:right w:val="none" w:sz="0" w:space="0" w:color="auto"/>
      </w:divBdr>
      <w:divsChild>
        <w:div w:id="387845153">
          <w:marLeft w:val="0"/>
          <w:marRight w:val="0"/>
          <w:marTop w:val="0"/>
          <w:marBottom w:val="0"/>
          <w:divBdr>
            <w:top w:val="none" w:sz="0" w:space="0" w:color="auto"/>
            <w:left w:val="none" w:sz="0" w:space="0" w:color="auto"/>
            <w:bottom w:val="none" w:sz="0" w:space="0" w:color="auto"/>
            <w:right w:val="none" w:sz="0" w:space="0" w:color="auto"/>
          </w:divBdr>
        </w:div>
        <w:div w:id="1657492507">
          <w:marLeft w:val="0"/>
          <w:marRight w:val="0"/>
          <w:marTop w:val="0"/>
          <w:marBottom w:val="0"/>
          <w:divBdr>
            <w:top w:val="none" w:sz="0" w:space="0" w:color="auto"/>
            <w:left w:val="none" w:sz="0" w:space="0" w:color="auto"/>
            <w:bottom w:val="none" w:sz="0" w:space="0" w:color="auto"/>
            <w:right w:val="none" w:sz="0" w:space="0" w:color="auto"/>
          </w:divBdr>
        </w:div>
        <w:div w:id="909467687">
          <w:marLeft w:val="0"/>
          <w:marRight w:val="0"/>
          <w:marTop w:val="0"/>
          <w:marBottom w:val="0"/>
          <w:divBdr>
            <w:top w:val="none" w:sz="0" w:space="0" w:color="auto"/>
            <w:left w:val="none" w:sz="0" w:space="0" w:color="auto"/>
            <w:bottom w:val="none" w:sz="0" w:space="0" w:color="auto"/>
            <w:right w:val="none" w:sz="0" w:space="0" w:color="auto"/>
          </w:divBdr>
        </w:div>
      </w:divsChild>
    </w:div>
    <w:div w:id="1428967297">
      <w:bodyDiv w:val="1"/>
      <w:marLeft w:val="0"/>
      <w:marRight w:val="0"/>
      <w:marTop w:val="0"/>
      <w:marBottom w:val="0"/>
      <w:divBdr>
        <w:top w:val="none" w:sz="0" w:space="0" w:color="auto"/>
        <w:left w:val="none" w:sz="0" w:space="0" w:color="auto"/>
        <w:bottom w:val="none" w:sz="0" w:space="0" w:color="auto"/>
        <w:right w:val="none" w:sz="0" w:space="0" w:color="auto"/>
      </w:divBdr>
      <w:divsChild>
        <w:div w:id="1958414772">
          <w:marLeft w:val="0"/>
          <w:marRight w:val="0"/>
          <w:marTop w:val="0"/>
          <w:marBottom w:val="0"/>
          <w:divBdr>
            <w:top w:val="none" w:sz="0" w:space="0" w:color="auto"/>
            <w:left w:val="none" w:sz="0" w:space="0" w:color="auto"/>
            <w:bottom w:val="none" w:sz="0" w:space="0" w:color="auto"/>
            <w:right w:val="none" w:sz="0" w:space="0" w:color="auto"/>
          </w:divBdr>
        </w:div>
        <w:div w:id="1390573033">
          <w:marLeft w:val="0"/>
          <w:marRight w:val="0"/>
          <w:marTop w:val="0"/>
          <w:marBottom w:val="0"/>
          <w:divBdr>
            <w:top w:val="none" w:sz="0" w:space="0" w:color="auto"/>
            <w:left w:val="none" w:sz="0" w:space="0" w:color="auto"/>
            <w:bottom w:val="none" w:sz="0" w:space="0" w:color="auto"/>
            <w:right w:val="none" w:sz="0" w:space="0" w:color="auto"/>
          </w:divBdr>
        </w:div>
        <w:div w:id="450367952">
          <w:marLeft w:val="0"/>
          <w:marRight w:val="0"/>
          <w:marTop w:val="0"/>
          <w:marBottom w:val="0"/>
          <w:divBdr>
            <w:top w:val="none" w:sz="0" w:space="0" w:color="auto"/>
            <w:left w:val="none" w:sz="0" w:space="0" w:color="auto"/>
            <w:bottom w:val="none" w:sz="0" w:space="0" w:color="auto"/>
            <w:right w:val="none" w:sz="0" w:space="0" w:color="auto"/>
          </w:divBdr>
        </w:div>
      </w:divsChild>
    </w:div>
    <w:div w:id="1478961845">
      <w:bodyDiv w:val="1"/>
      <w:marLeft w:val="0"/>
      <w:marRight w:val="0"/>
      <w:marTop w:val="0"/>
      <w:marBottom w:val="0"/>
      <w:divBdr>
        <w:top w:val="none" w:sz="0" w:space="0" w:color="auto"/>
        <w:left w:val="none" w:sz="0" w:space="0" w:color="auto"/>
        <w:bottom w:val="none" w:sz="0" w:space="0" w:color="auto"/>
        <w:right w:val="none" w:sz="0" w:space="0" w:color="auto"/>
      </w:divBdr>
      <w:divsChild>
        <w:div w:id="1088040565">
          <w:marLeft w:val="0"/>
          <w:marRight w:val="0"/>
          <w:marTop w:val="0"/>
          <w:marBottom w:val="0"/>
          <w:divBdr>
            <w:top w:val="none" w:sz="0" w:space="0" w:color="auto"/>
            <w:left w:val="none" w:sz="0" w:space="0" w:color="auto"/>
            <w:bottom w:val="none" w:sz="0" w:space="0" w:color="auto"/>
            <w:right w:val="none" w:sz="0" w:space="0" w:color="auto"/>
          </w:divBdr>
        </w:div>
      </w:divsChild>
    </w:div>
    <w:div w:id="1490974629">
      <w:bodyDiv w:val="1"/>
      <w:marLeft w:val="0"/>
      <w:marRight w:val="0"/>
      <w:marTop w:val="0"/>
      <w:marBottom w:val="0"/>
      <w:divBdr>
        <w:top w:val="none" w:sz="0" w:space="0" w:color="auto"/>
        <w:left w:val="none" w:sz="0" w:space="0" w:color="auto"/>
        <w:bottom w:val="none" w:sz="0" w:space="0" w:color="auto"/>
        <w:right w:val="none" w:sz="0" w:space="0" w:color="auto"/>
      </w:divBdr>
      <w:divsChild>
        <w:div w:id="2067297943">
          <w:marLeft w:val="0"/>
          <w:marRight w:val="0"/>
          <w:marTop w:val="0"/>
          <w:marBottom w:val="0"/>
          <w:divBdr>
            <w:top w:val="none" w:sz="0" w:space="0" w:color="auto"/>
            <w:left w:val="none" w:sz="0" w:space="0" w:color="auto"/>
            <w:bottom w:val="none" w:sz="0" w:space="0" w:color="auto"/>
            <w:right w:val="none" w:sz="0" w:space="0" w:color="auto"/>
          </w:divBdr>
        </w:div>
        <w:div w:id="456998026">
          <w:marLeft w:val="0"/>
          <w:marRight w:val="0"/>
          <w:marTop w:val="0"/>
          <w:marBottom w:val="0"/>
          <w:divBdr>
            <w:top w:val="none" w:sz="0" w:space="0" w:color="auto"/>
            <w:left w:val="none" w:sz="0" w:space="0" w:color="auto"/>
            <w:bottom w:val="none" w:sz="0" w:space="0" w:color="auto"/>
            <w:right w:val="none" w:sz="0" w:space="0" w:color="auto"/>
          </w:divBdr>
        </w:div>
        <w:div w:id="332494168">
          <w:marLeft w:val="0"/>
          <w:marRight w:val="0"/>
          <w:marTop w:val="0"/>
          <w:marBottom w:val="0"/>
          <w:divBdr>
            <w:top w:val="none" w:sz="0" w:space="0" w:color="auto"/>
            <w:left w:val="none" w:sz="0" w:space="0" w:color="auto"/>
            <w:bottom w:val="none" w:sz="0" w:space="0" w:color="auto"/>
            <w:right w:val="none" w:sz="0" w:space="0" w:color="auto"/>
          </w:divBdr>
        </w:div>
      </w:divsChild>
    </w:div>
    <w:div w:id="1516579178">
      <w:bodyDiv w:val="1"/>
      <w:marLeft w:val="0"/>
      <w:marRight w:val="0"/>
      <w:marTop w:val="0"/>
      <w:marBottom w:val="0"/>
      <w:divBdr>
        <w:top w:val="none" w:sz="0" w:space="0" w:color="auto"/>
        <w:left w:val="none" w:sz="0" w:space="0" w:color="auto"/>
        <w:bottom w:val="none" w:sz="0" w:space="0" w:color="auto"/>
        <w:right w:val="none" w:sz="0" w:space="0" w:color="auto"/>
      </w:divBdr>
      <w:divsChild>
        <w:div w:id="1301115060">
          <w:marLeft w:val="0"/>
          <w:marRight w:val="0"/>
          <w:marTop w:val="0"/>
          <w:marBottom w:val="0"/>
          <w:divBdr>
            <w:top w:val="none" w:sz="0" w:space="0" w:color="auto"/>
            <w:left w:val="none" w:sz="0" w:space="0" w:color="auto"/>
            <w:bottom w:val="none" w:sz="0" w:space="0" w:color="auto"/>
            <w:right w:val="none" w:sz="0" w:space="0" w:color="auto"/>
          </w:divBdr>
        </w:div>
        <w:div w:id="1630628456">
          <w:marLeft w:val="0"/>
          <w:marRight w:val="0"/>
          <w:marTop w:val="0"/>
          <w:marBottom w:val="0"/>
          <w:divBdr>
            <w:top w:val="none" w:sz="0" w:space="0" w:color="auto"/>
            <w:left w:val="none" w:sz="0" w:space="0" w:color="auto"/>
            <w:bottom w:val="none" w:sz="0" w:space="0" w:color="auto"/>
            <w:right w:val="none" w:sz="0" w:space="0" w:color="auto"/>
          </w:divBdr>
        </w:div>
        <w:div w:id="1353730139">
          <w:marLeft w:val="0"/>
          <w:marRight w:val="0"/>
          <w:marTop w:val="0"/>
          <w:marBottom w:val="0"/>
          <w:divBdr>
            <w:top w:val="none" w:sz="0" w:space="0" w:color="auto"/>
            <w:left w:val="none" w:sz="0" w:space="0" w:color="auto"/>
            <w:bottom w:val="none" w:sz="0" w:space="0" w:color="auto"/>
            <w:right w:val="none" w:sz="0" w:space="0" w:color="auto"/>
          </w:divBdr>
        </w:div>
      </w:divsChild>
    </w:div>
    <w:div w:id="1521316052">
      <w:bodyDiv w:val="1"/>
      <w:marLeft w:val="0"/>
      <w:marRight w:val="0"/>
      <w:marTop w:val="0"/>
      <w:marBottom w:val="0"/>
      <w:divBdr>
        <w:top w:val="none" w:sz="0" w:space="0" w:color="auto"/>
        <w:left w:val="none" w:sz="0" w:space="0" w:color="auto"/>
        <w:bottom w:val="none" w:sz="0" w:space="0" w:color="auto"/>
        <w:right w:val="none" w:sz="0" w:space="0" w:color="auto"/>
      </w:divBdr>
      <w:divsChild>
        <w:div w:id="1869373993">
          <w:marLeft w:val="0"/>
          <w:marRight w:val="0"/>
          <w:marTop w:val="0"/>
          <w:marBottom w:val="0"/>
          <w:divBdr>
            <w:top w:val="none" w:sz="0" w:space="0" w:color="auto"/>
            <w:left w:val="none" w:sz="0" w:space="0" w:color="auto"/>
            <w:bottom w:val="none" w:sz="0" w:space="0" w:color="auto"/>
            <w:right w:val="none" w:sz="0" w:space="0" w:color="auto"/>
          </w:divBdr>
        </w:div>
        <w:div w:id="1710446060">
          <w:marLeft w:val="0"/>
          <w:marRight w:val="0"/>
          <w:marTop w:val="0"/>
          <w:marBottom w:val="0"/>
          <w:divBdr>
            <w:top w:val="none" w:sz="0" w:space="0" w:color="auto"/>
            <w:left w:val="none" w:sz="0" w:space="0" w:color="auto"/>
            <w:bottom w:val="none" w:sz="0" w:space="0" w:color="auto"/>
            <w:right w:val="none" w:sz="0" w:space="0" w:color="auto"/>
          </w:divBdr>
        </w:div>
        <w:div w:id="1671709997">
          <w:marLeft w:val="0"/>
          <w:marRight w:val="0"/>
          <w:marTop w:val="0"/>
          <w:marBottom w:val="0"/>
          <w:divBdr>
            <w:top w:val="none" w:sz="0" w:space="0" w:color="auto"/>
            <w:left w:val="none" w:sz="0" w:space="0" w:color="auto"/>
            <w:bottom w:val="none" w:sz="0" w:space="0" w:color="auto"/>
            <w:right w:val="none" w:sz="0" w:space="0" w:color="auto"/>
          </w:divBdr>
          <w:divsChild>
            <w:div w:id="857936870">
              <w:marLeft w:val="0"/>
              <w:marRight w:val="0"/>
              <w:marTop w:val="0"/>
              <w:marBottom w:val="0"/>
              <w:divBdr>
                <w:top w:val="none" w:sz="0" w:space="0" w:color="auto"/>
                <w:left w:val="none" w:sz="0" w:space="0" w:color="auto"/>
                <w:bottom w:val="none" w:sz="0" w:space="0" w:color="auto"/>
                <w:right w:val="none" w:sz="0" w:space="0" w:color="auto"/>
              </w:divBdr>
              <w:divsChild>
                <w:div w:id="1640065956">
                  <w:marLeft w:val="0"/>
                  <w:marRight w:val="0"/>
                  <w:marTop w:val="0"/>
                  <w:marBottom w:val="0"/>
                  <w:divBdr>
                    <w:top w:val="none" w:sz="0" w:space="0" w:color="auto"/>
                    <w:left w:val="none" w:sz="0" w:space="0" w:color="auto"/>
                    <w:bottom w:val="none" w:sz="0" w:space="0" w:color="auto"/>
                    <w:right w:val="none" w:sz="0" w:space="0" w:color="auto"/>
                  </w:divBdr>
                </w:div>
                <w:div w:id="2119597419">
                  <w:marLeft w:val="0"/>
                  <w:marRight w:val="0"/>
                  <w:marTop w:val="0"/>
                  <w:marBottom w:val="0"/>
                  <w:divBdr>
                    <w:top w:val="none" w:sz="0" w:space="0" w:color="auto"/>
                    <w:left w:val="none" w:sz="0" w:space="0" w:color="auto"/>
                    <w:bottom w:val="none" w:sz="0" w:space="0" w:color="auto"/>
                    <w:right w:val="none" w:sz="0" w:space="0" w:color="auto"/>
                  </w:divBdr>
                </w:div>
                <w:div w:id="628825478">
                  <w:marLeft w:val="0"/>
                  <w:marRight w:val="0"/>
                  <w:marTop w:val="0"/>
                  <w:marBottom w:val="0"/>
                  <w:divBdr>
                    <w:top w:val="none" w:sz="0" w:space="0" w:color="auto"/>
                    <w:left w:val="none" w:sz="0" w:space="0" w:color="auto"/>
                    <w:bottom w:val="none" w:sz="0" w:space="0" w:color="auto"/>
                    <w:right w:val="none" w:sz="0" w:space="0" w:color="auto"/>
                  </w:divBdr>
                </w:div>
                <w:div w:id="2147358503">
                  <w:marLeft w:val="0"/>
                  <w:marRight w:val="0"/>
                  <w:marTop w:val="0"/>
                  <w:marBottom w:val="0"/>
                  <w:divBdr>
                    <w:top w:val="none" w:sz="0" w:space="0" w:color="auto"/>
                    <w:left w:val="none" w:sz="0" w:space="0" w:color="auto"/>
                    <w:bottom w:val="none" w:sz="0" w:space="0" w:color="auto"/>
                    <w:right w:val="none" w:sz="0" w:space="0" w:color="auto"/>
                  </w:divBdr>
                </w:div>
                <w:div w:id="84216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972881">
      <w:bodyDiv w:val="1"/>
      <w:marLeft w:val="0"/>
      <w:marRight w:val="0"/>
      <w:marTop w:val="0"/>
      <w:marBottom w:val="0"/>
      <w:divBdr>
        <w:top w:val="none" w:sz="0" w:space="0" w:color="auto"/>
        <w:left w:val="none" w:sz="0" w:space="0" w:color="auto"/>
        <w:bottom w:val="none" w:sz="0" w:space="0" w:color="auto"/>
        <w:right w:val="none" w:sz="0" w:space="0" w:color="auto"/>
      </w:divBdr>
      <w:divsChild>
        <w:div w:id="2097091719">
          <w:marLeft w:val="0"/>
          <w:marRight w:val="0"/>
          <w:marTop w:val="0"/>
          <w:marBottom w:val="0"/>
          <w:divBdr>
            <w:top w:val="none" w:sz="0" w:space="0" w:color="auto"/>
            <w:left w:val="none" w:sz="0" w:space="0" w:color="auto"/>
            <w:bottom w:val="none" w:sz="0" w:space="0" w:color="auto"/>
            <w:right w:val="none" w:sz="0" w:space="0" w:color="auto"/>
          </w:divBdr>
        </w:div>
        <w:div w:id="321395342">
          <w:marLeft w:val="0"/>
          <w:marRight w:val="0"/>
          <w:marTop w:val="0"/>
          <w:marBottom w:val="0"/>
          <w:divBdr>
            <w:top w:val="none" w:sz="0" w:space="0" w:color="auto"/>
            <w:left w:val="none" w:sz="0" w:space="0" w:color="auto"/>
            <w:bottom w:val="none" w:sz="0" w:space="0" w:color="auto"/>
            <w:right w:val="none" w:sz="0" w:space="0" w:color="auto"/>
          </w:divBdr>
        </w:div>
        <w:div w:id="977222642">
          <w:marLeft w:val="0"/>
          <w:marRight w:val="0"/>
          <w:marTop w:val="0"/>
          <w:marBottom w:val="0"/>
          <w:divBdr>
            <w:top w:val="none" w:sz="0" w:space="0" w:color="auto"/>
            <w:left w:val="none" w:sz="0" w:space="0" w:color="auto"/>
            <w:bottom w:val="none" w:sz="0" w:space="0" w:color="auto"/>
            <w:right w:val="none" w:sz="0" w:space="0" w:color="auto"/>
          </w:divBdr>
        </w:div>
      </w:divsChild>
    </w:div>
    <w:div w:id="1569801393">
      <w:bodyDiv w:val="1"/>
      <w:marLeft w:val="0"/>
      <w:marRight w:val="0"/>
      <w:marTop w:val="0"/>
      <w:marBottom w:val="0"/>
      <w:divBdr>
        <w:top w:val="none" w:sz="0" w:space="0" w:color="auto"/>
        <w:left w:val="none" w:sz="0" w:space="0" w:color="auto"/>
        <w:bottom w:val="none" w:sz="0" w:space="0" w:color="auto"/>
        <w:right w:val="none" w:sz="0" w:space="0" w:color="auto"/>
      </w:divBdr>
      <w:divsChild>
        <w:div w:id="2070104748">
          <w:marLeft w:val="0"/>
          <w:marRight w:val="0"/>
          <w:marTop w:val="0"/>
          <w:marBottom w:val="0"/>
          <w:divBdr>
            <w:top w:val="none" w:sz="0" w:space="0" w:color="auto"/>
            <w:left w:val="none" w:sz="0" w:space="0" w:color="auto"/>
            <w:bottom w:val="none" w:sz="0" w:space="0" w:color="auto"/>
            <w:right w:val="none" w:sz="0" w:space="0" w:color="auto"/>
          </w:divBdr>
        </w:div>
        <w:div w:id="1457144470">
          <w:marLeft w:val="0"/>
          <w:marRight w:val="0"/>
          <w:marTop w:val="0"/>
          <w:marBottom w:val="0"/>
          <w:divBdr>
            <w:top w:val="none" w:sz="0" w:space="0" w:color="auto"/>
            <w:left w:val="none" w:sz="0" w:space="0" w:color="auto"/>
            <w:bottom w:val="none" w:sz="0" w:space="0" w:color="auto"/>
            <w:right w:val="none" w:sz="0" w:space="0" w:color="auto"/>
          </w:divBdr>
        </w:div>
        <w:div w:id="268046523">
          <w:marLeft w:val="0"/>
          <w:marRight w:val="0"/>
          <w:marTop w:val="0"/>
          <w:marBottom w:val="0"/>
          <w:divBdr>
            <w:top w:val="none" w:sz="0" w:space="0" w:color="auto"/>
            <w:left w:val="none" w:sz="0" w:space="0" w:color="auto"/>
            <w:bottom w:val="none" w:sz="0" w:space="0" w:color="auto"/>
            <w:right w:val="none" w:sz="0" w:space="0" w:color="auto"/>
          </w:divBdr>
        </w:div>
      </w:divsChild>
    </w:div>
    <w:div w:id="1596594348">
      <w:bodyDiv w:val="1"/>
      <w:marLeft w:val="0"/>
      <w:marRight w:val="0"/>
      <w:marTop w:val="0"/>
      <w:marBottom w:val="0"/>
      <w:divBdr>
        <w:top w:val="none" w:sz="0" w:space="0" w:color="auto"/>
        <w:left w:val="none" w:sz="0" w:space="0" w:color="auto"/>
        <w:bottom w:val="none" w:sz="0" w:space="0" w:color="auto"/>
        <w:right w:val="none" w:sz="0" w:space="0" w:color="auto"/>
      </w:divBdr>
      <w:divsChild>
        <w:div w:id="1355038277">
          <w:marLeft w:val="0"/>
          <w:marRight w:val="0"/>
          <w:marTop w:val="0"/>
          <w:marBottom w:val="0"/>
          <w:divBdr>
            <w:top w:val="none" w:sz="0" w:space="0" w:color="auto"/>
            <w:left w:val="none" w:sz="0" w:space="0" w:color="auto"/>
            <w:bottom w:val="none" w:sz="0" w:space="0" w:color="auto"/>
            <w:right w:val="none" w:sz="0" w:space="0" w:color="auto"/>
          </w:divBdr>
        </w:div>
        <w:div w:id="1889219645">
          <w:marLeft w:val="0"/>
          <w:marRight w:val="0"/>
          <w:marTop w:val="0"/>
          <w:marBottom w:val="0"/>
          <w:divBdr>
            <w:top w:val="none" w:sz="0" w:space="0" w:color="auto"/>
            <w:left w:val="none" w:sz="0" w:space="0" w:color="auto"/>
            <w:bottom w:val="none" w:sz="0" w:space="0" w:color="auto"/>
            <w:right w:val="none" w:sz="0" w:space="0" w:color="auto"/>
          </w:divBdr>
        </w:div>
        <w:div w:id="811289084">
          <w:marLeft w:val="0"/>
          <w:marRight w:val="0"/>
          <w:marTop w:val="0"/>
          <w:marBottom w:val="0"/>
          <w:divBdr>
            <w:top w:val="none" w:sz="0" w:space="0" w:color="auto"/>
            <w:left w:val="none" w:sz="0" w:space="0" w:color="auto"/>
            <w:bottom w:val="none" w:sz="0" w:space="0" w:color="auto"/>
            <w:right w:val="none" w:sz="0" w:space="0" w:color="auto"/>
          </w:divBdr>
        </w:div>
      </w:divsChild>
    </w:div>
    <w:div w:id="1601839485">
      <w:bodyDiv w:val="1"/>
      <w:marLeft w:val="0"/>
      <w:marRight w:val="0"/>
      <w:marTop w:val="0"/>
      <w:marBottom w:val="0"/>
      <w:divBdr>
        <w:top w:val="none" w:sz="0" w:space="0" w:color="auto"/>
        <w:left w:val="none" w:sz="0" w:space="0" w:color="auto"/>
        <w:bottom w:val="none" w:sz="0" w:space="0" w:color="auto"/>
        <w:right w:val="none" w:sz="0" w:space="0" w:color="auto"/>
      </w:divBdr>
      <w:divsChild>
        <w:div w:id="749623500">
          <w:marLeft w:val="0"/>
          <w:marRight w:val="0"/>
          <w:marTop w:val="0"/>
          <w:marBottom w:val="0"/>
          <w:divBdr>
            <w:top w:val="none" w:sz="0" w:space="0" w:color="auto"/>
            <w:left w:val="none" w:sz="0" w:space="0" w:color="auto"/>
            <w:bottom w:val="none" w:sz="0" w:space="0" w:color="auto"/>
            <w:right w:val="none" w:sz="0" w:space="0" w:color="auto"/>
          </w:divBdr>
        </w:div>
        <w:div w:id="428358604">
          <w:marLeft w:val="0"/>
          <w:marRight w:val="0"/>
          <w:marTop w:val="0"/>
          <w:marBottom w:val="0"/>
          <w:divBdr>
            <w:top w:val="none" w:sz="0" w:space="0" w:color="auto"/>
            <w:left w:val="none" w:sz="0" w:space="0" w:color="auto"/>
            <w:bottom w:val="none" w:sz="0" w:space="0" w:color="auto"/>
            <w:right w:val="none" w:sz="0" w:space="0" w:color="auto"/>
          </w:divBdr>
        </w:div>
        <w:div w:id="1854176764">
          <w:marLeft w:val="0"/>
          <w:marRight w:val="0"/>
          <w:marTop w:val="0"/>
          <w:marBottom w:val="0"/>
          <w:divBdr>
            <w:top w:val="none" w:sz="0" w:space="0" w:color="auto"/>
            <w:left w:val="none" w:sz="0" w:space="0" w:color="auto"/>
            <w:bottom w:val="none" w:sz="0" w:space="0" w:color="auto"/>
            <w:right w:val="none" w:sz="0" w:space="0" w:color="auto"/>
          </w:divBdr>
          <w:divsChild>
            <w:div w:id="71122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13409">
      <w:bodyDiv w:val="1"/>
      <w:marLeft w:val="0"/>
      <w:marRight w:val="0"/>
      <w:marTop w:val="0"/>
      <w:marBottom w:val="0"/>
      <w:divBdr>
        <w:top w:val="none" w:sz="0" w:space="0" w:color="auto"/>
        <w:left w:val="none" w:sz="0" w:space="0" w:color="auto"/>
        <w:bottom w:val="none" w:sz="0" w:space="0" w:color="auto"/>
        <w:right w:val="none" w:sz="0" w:space="0" w:color="auto"/>
      </w:divBdr>
      <w:divsChild>
        <w:div w:id="549851047">
          <w:marLeft w:val="0"/>
          <w:marRight w:val="0"/>
          <w:marTop w:val="0"/>
          <w:marBottom w:val="0"/>
          <w:divBdr>
            <w:top w:val="none" w:sz="0" w:space="0" w:color="auto"/>
            <w:left w:val="none" w:sz="0" w:space="0" w:color="auto"/>
            <w:bottom w:val="none" w:sz="0" w:space="0" w:color="auto"/>
            <w:right w:val="none" w:sz="0" w:space="0" w:color="auto"/>
          </w:divBdr>
        </w:div>
        <w:div w:id="34276662">
          <w:marLeft w:val="0"/>
          <w:marRight w:val="0"/>
          <w:marTop w:val="0"/>
          <w:marBottom w:val="0"/>
          <w:divBdr>
            <w:top w:val="none" w:sz="0" w:space="0" w:color="auto"/>
            <w:left w:val="none" w:sz="0" w:space="0" w:color="auto"/>
            <w:bottom w:val="none" w:sz="0" w:space="0" w:color="auto"/>
            <w:right w:val="none" w:sz="0" w:space="0" w:color="auto"/>
          </w:divBdr>
        </w:div>
        <w:div w:id="1654992788">
          <w:marLeft w:val="0"/>
          <w:marRight w:val="0"/>
          <w:marTop w:val="0"/>
          <w:marBottom w:val="0"/>
          <w:divBdr>
            <w:top w:val="none" w:sz="0" w:space="0" w:color="auto"/>
            <w:left w:val="none" w:sz="0" w:space="0" w:color="auto"/>
            <w:bottom w:val="none" w:sz="0" w:space="0" w:color="auto"/>
            <w:right w:val="none" w:sz="0" w:space="0" w:color="auto"/>
          </w:divBdr>
        </w:div>
      </w:divsChild>
    </w:div>
    <w:div w:id="1617564575">
      <w:bodyDiv w:val="1"/>
      <w:marLeft w:val="0"/>
      <w:marRight w:val="0"/>
      <w:marTop w:val="0"/>
      <w:marBottom w:val="0"/>
      <w:divBdr>
        <w:top w:val="none" w:sz="0" w:space="0" w:color="auto"/>
        <w:left w:val="none" w:sz="0" w:space="0" w:color="auto"/>
        <w:bottom w:val="none" w:sz="0" w:space="0" w:color="auto"/>
        <w:right w:val="none" w:sz="0" w:space="0" w:color="auto"/>
      </w:divBdr>
      <w:divsChild>
        <w:div w:id="1139107411">
          <w:marLeft w:val="0"/>
          <w:marRight w:val="0"/>
          <w:marTop w:val="0"/>
          <w:marBottom w:val="0"/>
          <w:divBdr>
            <w:top w:val="none" w:sz="0" w:space="0" w:color="auto"/>
            <w:left w:val="none" w:sz="0" w:space="0" w:color="auto"/>
            <w:bottom w:val="none" w:sz="0" w:space="0" w:color="auto"/>
            <w:right w:val="none" w:sz="0" w:space="0" w:color="auto"/>
          </w:divBdr>
        </w:div>
        <w:div w:id="582883836">
          <w:marLeft w:val="0"/>
          <w:marRight w:val="0"/>
          <w:marTop w:val="0"/>
          <w:marBottom w:val="0"/>
          <w:divBdr>
            <w:top w:val="none" w:sz="0" w:space="0" w:color="auto"/>
            <w:left w:val="none" w:sz="0" w:space="0" w:color="auto"/>
            <w:bottom w:val="none" w:sz="0" w:space="0" w:color="auto"/>
            <w:right w:val="none" w:sz="0" w:space="0" w:color="auto"/>
          </w:divBdr>
        </w:div>
        <w:div w:id="1943685428">
          <w:marLeft w:val="0"/>
          <w:marRight w:val="0"/>
          <w:marTop w:val="0"/>
          <w:marBottom w:val="0"/>
          <w:divBdr>
            <w:top w:val="none" w:sz="0" w:space="0" w:color="auto"/>
            <w:left w:val="none" w:sz="0" w:space="0" w:color="auto"/>
            <w:bottom w:val="none" w:sz="0" w:space="0" w:color="auto"/>
            <w:right w:val="none" w:sz="0" w:space="0" w:color="auto"/>
          </w:divBdr>
        </w:div>
      </w:divsChild>
    </w:div>
    <w:div w:id="1619337523">
      <w:bodyDiv w:val="1"/>
      <w:marLeft w:val="0"/>
      <w:marRight w:val="0"/>
      <w:marTop w:val="0"/>
      <w:marBottom w:val="0"/>
      <w:divBdr>
        <w:top w:val="none" w:sz="0" w:space="0" w:color="auto"/>
        <w:left w:val="none" w:sz="0" w:space="0" w:color="auto"/>
        <w:bottom w:val="none" w:sz="0" w:space="0" w:color="auto"/>
        <w:right w:val="none" w:sz="0" w:space="0" w:color="auto"/>
      </w:divBdr>
      <w:divsChild>
        <w:div w:id="187180220">
          <w:marLeft w:val="0"/>
          <w:marRight w:val="0"/>
          <w:marTop w:val="0"/>
          <w:marBottom w:val="0"/>
          <w:divBdr>
            <w:top w:val="none" w:sz="0" w:space="0" w:color="auto"/>
            <w:left w:val="none" w:sz="0" w:space="0" w:color="auto"/>
            <w:bottom w:val="none" w:sz="0" w:space="0" w:color="auto"/>
            <w:right w:val="none" w:sz="0" w:space="0" w:color="auto"/>
          </w:divBdr>
        </w:div>
        <w:div w:id="1567305232">
          <w:marLeft w:val="0"/>
          <w:marRight w:val="0"/>
          <w:marTop w:val="0"/>
          <w:marBottom w:val="0"/>
          <w:divBdr>
            <w:top w:val="none" w:sz="0" w:space="0" w:color="auto"/>
            <w:left w:val="none" w:sz="0" w:space="0" w:color="auto"/>
            <w:bottom w:val="none" w:sz="0" w:space="0" w:color="auto"/>
            <w:right w:val="none" w:sz="0" w:space="0" w:color="auto"/>
          </w:divBdr>
        </w:div>
        <w:div w:id="1100371536">
          <w:marLeft w:val="0"/>
          <w:marRight w:val="0"/>
          <w:marTop w:val="0"/>
          <w:marBottom w:val="0"/>
          <w:divBdr>
            <w:top w:val="none" w:sz="0" w:space="0" w:color="auto"/>
            <w:left w:val="none" w:sz="0" w:space="0" w:color="auto"/>
            <w:bottom w:val="none" w:sz="0" w:space="0" w:color="auto"/>
            <w:right w:val="none" w:sz="0" w:space="0" w:color="auto"/>
          </w:divBdr>
        </w:div>
      </w:divsChild>
    </w:div>
    <w:div w:id="1627925500">
      <w:bodyDiv w:val="1"/>
      <w:marLeft w:val="0"/>
      <w:marRight w:val="0"/>
      <w:marTop w:val="0"/>
      <w:marBottom w:val="0"/>
      <w:divBdr>
        <w:top w:val="none" w:sz="0" w:space="0" w:color="auto"/>
        <w:left w:val="none" w:sz="0" w:space="0" w:color="auto"/>
        <w:bottom w:val="none" w:sz="0" w:space="0" w:color="auto"/>
        <w:right w:val="none" w:sz="0" w:space="0" w:color="auto"/>
      </w:divBdr>
      <w:divsChild>
        <w:div w:id="1000811786">
          <w:marLeft w:val="0"/>
          <w:marRight w:val="0"/>
          <w:marTop w:val="0"/>
          <w:marBottom w:val="0"/>
          <w:divBdr>
            <w:top w:val="none" w:sz="0" w:space="0" w:color="auto"/>
            <w:left w:val="none" w:sz="0" w:space="0" w:color="auto"/>
            <w:bottom w:val="none" w:sz="0" w:space="0" w:color="auto"/>
            <w:right w:val="none" w:sz="0" w:space="0" w:color="auto"/>
          </w:divBdr>
        </w:div>
      </w:divsChild>
    </w:div>
    <w:div w:id="1640645682">
      <w:bodyDiv w:val="1"/>
      <w:marLeft w:val="0"/>
      <w:marRight w:val="0"/>
      <w:marTop w:val="0"/>
      <w:marBottom w:val="0"/>
      <w:divBdr>
        <w:top w:val="none" w:sz="0" w:space="0" w:color="auto"/>
        <w:left w:val="none" w:sz="0" w:space="0" w:color="auto"/>
        <w:bottom w:val="none" w:sz="0" w:space="0" w:color="auto"/>
        <w:right w:val="none" w:sz="0" w:space="0" w:color="auto"/>
      </w:divBdr>
    </w:div>
    <w:div w:id="1646660102">
      <w:bodyDiv w:val="1"/>
      <w:marLeft w:val="0"/>
      <w:marRight w:val="0"/>
      <w:marTop w:val="0"/>
      <w:marBottom w:val="0"/>
      <w:divBdr>
        <w:top w:val="none" w:sz="0" w:space="0" w:color="auto"/>
        <w:left w:val="none" w:sz="0" w:space="0" w:color="auto"/>
        <w:bottom w:val="none" w:sz="0" w:space="0" w:color="auto"/>
        <w:right w:val="none" w:sz="0" w:space="0" w:color="auto"/>
      </w:divBdr>
    </w:div>
    <w:div w:id="1649436829">
      <w:bodyDiv w:val="1"/>
      <w:marLeft w:val="0"/>
      <w:marRight w:val="0"/>
      <w:marTop w:val="0"/>
      <w:marBottom w:val="0"/>
      <w:divBdr>
        <w:top w:val="none" w:sz="0" w:space="0" w:color="auto"/>
        <w:left w:val="none" w:sz="0" w:space="0" w:color="auto"/>
        <w:bottom w:val="none" w:sz="0" w:space="0" w:color="auto"/>
        <w:right w:val="none" w:sz="0" w:space="0" w:color="auto"/>
      </w:divBdr>
      <w:divsChild>
        <w:div w:id="88936672">
          <w:marLeft w:val="0"/>
          <w:marRight w:val="0"/>
          <w:marTop w:val="0"/>
          <w:marBottom w:val="0"/>
          <w:divBdr>
            <w:top w:val="none" w:sz="0" w:space="0" w:color="auto"/>
            <w:left w:val="none" w:sz="0" w:space="0" w:color="auto"/>
            <w:bottom w:val="none" w:sz="0" w:space="0" w:color="auto"/>
            <w:right w:val="none" w:sz="0" w:space="0" w:color="auto"/>
          </w:divBdr>
        </w:div>
      </w:divsChild>
    </w:div>
    <w:div w:id="1670672701">
      <w:bodyDiv w:val="1"/>
      <w:marLeft w:val="0"/>
      <w:marRight w:val="0"/>
      <w:marTop w:val="0"/>
      <w:marBottom w:val="0"/>
      <w:divBdr>
        <w:top w:val="none" w:sz="0" w:space="0" w:color="auto"/>
        <w:left w:val="none" w:sz="0" w:space="0" w:color="auto"/>
        <w:bottom w:val="none" w:sz="0" w:space="0" w:color="auto"/>
        <w:right w:val="none" w:sz="0" w:space="0" w:color="auto"/>
      </w:divBdr>
      <w:divsChild>
        <w:div w:id="1592469008">
          <w:marLeft w:val="0"/>
          <w:marRight w:val="0"/>
          <w:marTop w:val="0"/>
          <w:marBottom w:val="0"/>
          <w:divBdr>
            <w:top w:val="none" w:sz="0" w:space="0" w:color="auto"/>
            <w:left w:val="none" w:sz="0" w:space="0" w:color="auto"/>
            <w:bottom w:val="none" w:sz="0" w:space="0" w:color="auto"/>
            <w:right w:val="none" w:sz="0" w:space="0" w:color="auto"/>
          </w:divBdr>
        </w:div>
        <w:div w:id="1436898266">
          <w:marLeft w:val="0"/>
          <w:marRight w:val="0"/>
          <w:marTop w:val="0"/>
          <w:marBottom w:val="0"/>
          <w:divBdr>
            <w:top w:val="none" w:sz="0" w:space="0" w:color="auto"/>
            <w:left w:val="none" w:sz="0" w:space="0" w:color="auto"/>
            <w:bottom w:val="none" w:sz="0" w:space="0" w:color="auto"/>
            <w:right w:val="none" w:sz="0" w:space="0" w:color="auto"/>
          </w:divBdr>
        </w:div>
        <w:div w:id="1432552804">
          <w:marLeft w:val="0"/>
          <w:marRight w:val="0"/>
          <w:marTop w:val="0"/>
          <w:marBottom w:val="0"/>
          <w:divBdr>
            <w:top w:val="none" w:sz="0" w:space="0" w:color="auto"/>
            <w:left w:val="none" w:sz="0" w:space="0" w:color="auto"/>
            <w:bottom w:val="none" w:sz="0" w:space="0" w:color="auto"/>
            <w:right w:val="none" w:sz="0" w:space="0" w:color="auto"/>
          </w:divBdr>
        </w:div>
      </w:divsChild>
    </w:div>
    <w:div w:id="1680351660">
      <w:bodyDiv w:val="1"/>
      <w:marLeft w:val="0"/>
      <w:marRight w:val="0"/>
      <w:marTop w:val="0"/>
      <w:marBottom w:val="0"/>
      <w:divBdr>
        <w:top w:val="none" w:sz="0" w:space="0" w:color="auto"/>
        <w:left w:val="none" w:sz="0" w:space="0" w:color="auto"/>
        <w:bottom w:val="none" w:sz="0" w:space="0" w:color="auto"/>
        <w:right w:val="none" w:sz="0" w:space="0" w:color="auto"/>
      </w:divBdr>
      <w:divsChild>
        <w:div w:id="144510246">
          <w:marLeft w:val="0"/>
          <w:marRight w:val="0"/>
          <w:marTop w:val="0"/>
          <w:marBottom w:val="0"/>
          <w:divBdr>
            <w:top w:val="none" w:sz="0" w:space="0" w:color="auto"/>
            <w:left w:val="none" w:sz="0" w:space="0" w:color="auto"/>
            <w:bottom w:val="none" w:sz="0" w:space="0" w:color="auto"/>
            <w:right w:val="none" w:sz="0" w:space="0" w:color="auto"/>
          </w:divBdr>
        </w:div>
        <w:div w:id="1950815889">
          <w:marLeft w:val="0"/>
          <w:marRight w:val="0"/>
          <w:marTop w:val="0"/>
          <w:marBottom w:val="0"/>
          <w:divBdr>
            <w:top w:val="none" w:sz="0" w:space="0" w:color="auto"/>
            <w:left w:val="none" w:sz="0" w:space="0" w:color="auto"/>
            <w:bottom w:val="none" w:sz="0" w:space="0" w:color="auto"/>
            <w:right w:val="none" w:sz="0" w:space="0" w:color="auto"/>
          </w:divBdr>
        </w:div>
        <w:div w:id="1092362431">
          <w:marLeft w:val="0"/>
          <w:marRight w:val="0"/>
          <w:marTop w:val="0"/>
          <w:marBottom w:val="0"/>
          <w:divBdr>
            <w:top w:val="none" w:sz="0" w:space="0" w:color="auto"/>
            <w:left w:val="none" w:sz="0" w:space="0" w:color="auto"/>
            <w:bottom w:val="none" w:sz="0" w:space="0" w:color="auto"/>
            <w:right w:val="none" w:sz="0" w:space="0" w:color="auto"/>
          </w:divBdr>
        </w:div>
      </w:divsChild>
    </w:div>
    <w:div w:id="1683362667">
      <w:bodyDiv w:val="1"/>
      <w:marLeft w:val="0"/>
      <w:marRight w:val="0"/>
      <w:marTop w:val="0"/>
      <w:marBottom w:val="0"/>
      <w:divBdr>
        <w:top w:val="none" w:sz="0" w:space="0" w:color="auto"/>
        <w:left w:val="none" w:sz="0" w:space="0" w:color="auto"/>
        <w:bottom w:val="none" w:sz="0" w:space="0" w:color="auto"/>
        <w:right w:val="none" w:sz="0" w:space="0" w:color="auto"/>
      </w:divBdr>
    </w:div>
    <w:div w:id="1685588459">
      <w:bodyDiv w:val="1"/>
      <w:marLeft w:val="0"/>
      <w:marRight w:val="0"/>
      <w:marTop w:val="0"/>
      <w:marBottom w:val="0"/>
      <w:divBdr>
        <w:top w:val="none" w:sz="0" w:space="0" w:color="auto"/>
        <w:left w:val="none" w:sz="0" w:space="0" w:color="auto"/>
        <w:bottom w:val="none" w:sz="0" w:space="0" w:color="auto"/>
        <w:right w:val="none" w:sz="0" w:space="0" w:color="auto"/>
      </w:divBdr>
      <w:divsChild>
        <w:div w:id="934678109">
          <w:marLeft w:val="0"/>
          <w:marRight w:val="0"/>
          <w:marTop w:val="0"/>
          <w:marBottom w:val="0"/>
          <w:divBdr>
            <w:top w:val="none" w:sz="0" w:space="0" w:color="auto"/>
            <w:left w:val="none" w:sz="0" w:space="0" w:color="auto"/>
            <w:bottom w:val="none" w:sz="0" w:space="0" w:color="auto"/>
            <w:right w:val="none" w:sz="0" w:space="0" w:color="auto"/>
          </w:divBdr>
        </w:div>
        <w:div w:id="81489239">
          <w:marLeft w:val="0"/>
          <w:marRight w:val="0"/>
          <w:marTop w:val="0"/>
          <w:marBottom w:val="0"/>
          <w:divBdr>
            <w:top w:val="none" w:sz="0" w:space="0" w:color="auto"/>
            <w:left w:val="none" w:sz="0" w:space="0" w:color="auto"/>
            <w:bottom w:val="none" w:sz="0" w:space="0" w:color="auto"/>
            <w:right w:val="none" w:sz="0" w:space="0" w:color="auto"/>
          </w:divBdr>
        </w:div>
        <w:div w:id="1336569719">
          <w:marLeft w:val="0"/>
          <w:marRight w:val="0"/>
          <w:marTop w:val="0"/>
          <w:marBottom w:val="0"/>
          <w:divBdr>
            <w:top w:val="none" w:sz="0" w:space="0" w:color="auto"/>
            <w:left w:val="none" w:sz="0" w:space="0" w:color="auto"/>
            <w:bottom w:val="none" w:sz="0" w:space="0" w:color="auto"/>
            <w:right w:val="none" w:sz="0" w:space="0" w:color="auto"/>
          </w:divBdr>
        </w:div>
      </w:divsChild>
    </w:div>
    <w:div w:id="1692219692">
      <w:bodyDiv w:val="1"/>
      <w:marLeft w:val="0"/>
      <w:marRight w:val="0"/>
      <w:marTop w:val="0"/>
      <w:marBottom w:val="0"/>
      <w:divBdr>
        <w:top w:val="none" w:sz="0" w:space="0" w:color="auto"/>
        <w:left w:val="none" w:sz="0" w:space="0" w:color="auto"/>
        <w:bottom w:val="none" w:sz="0" w:space="0" w:color="auto"/>
        <w:right w:val="none" w:sz="0" w:space="0" w:color="auto"/>
      </w:divBdr>
      <w:divsChild>
        <w:div w:id="1013457244">
          <w:marLeft w:val="0"/>
          <w:marRight w:val="0"/>
          <w:marTop w:val="0"/>
          <w:marBottom w:val="0"/>
          <w:divBdr>
            <w:top w:val="none" w:sz="0" w:space="0" w:color="auto"/>
            <w:left w:val="none" w:sz="0" w:space="0" w:color="auto"/>
            <w:bottom w:val="none" w:sz="0" w:space="0" w:color="auto"/>
            <w:right w:val="none" w:sz="0" w:space="0" w:color="auto"/>
          </w:divBdr>
        </w:div>
        <w:div w:id="1551765832">
          <w:marLeft w:val="0"/>
          <w:marRight w:val="0"/>
          <w:marTop w:val="0"/>
          <w:marBottom w:val="0"/>
          <w:divBdr>
            <w:top w:val="none" w:sz="0" w:space="0" w:color="auto"/>
            <w:left w:val="none" w:sz="0" w:space="0" w:color="auto"/>
            <w:bottom w:val="none" w:sz="0" w:space="0" w:color="auto"/>
            <w:right w:val="none" w:sz="0" w:space="0" w:color="auto"/>
          </w:divBdr>
        </w:div>
        <w:div w:id="345140010">
          <w:marLeft w:val="0"/>
          <w:marRight w:val="0"/>
          <w:marTop w:val="0"/>
          <w:marBottom w:val="0"/>
          <w:divBdr>
            <w:top w:val="none" w:sz="0" w:space="0" w:color="auto"/>
            <w:left w:val="none" w:sz="0" w:space="0" w:color="auto"/>
            <w:bottom w:val="none" w:sz="0" w:space="0" w:color="auto"/>
            <w:right w:val="none" w:sz="0" w:space="0" w:color="auto"/>
          </w:divBdr>
        </w:div>
      </w:divsChild>
    </w:div>
    <w:div w:id="1697460440">
      <w:bodyDiv w:val="1"/>
      <w:marLeft w:val="0"/>
      <w:marRight w:val="0"/>
      <w:marTop w:val="0"/>
      <w:marBottom w:val="0"/>
      <w:divBdr>
        <w:top w:val="none" w:sz="0" w:space="0" w:color="auto"/>
        <w:left w:val="none" w:sz="0" w:space="0" w:color="auto"/>
        <w:bottom w:val="none" w:sz="0" w:space="0" w:color="auto"/>
        <w:right w:val="none" w:sz="0" w:space="0" w:color="auto"/>
      </w:divBdr>
      <w:divsChild>
        <w:div w:id="1171409959">
          <w:marLeft w:val="0"/>
          <w:marRight w:val="0"/>
          <w:marTop w:val="0"/>
          <w:marBottom w:val="0"/>
          <w:divBdr>
            <w:top w:val="none" w:sz="0" w:space="0" w:color="auto"/>
            <w:left w:val="none" w:sz="0" w:space="0" w:color="auto"/>
            <w:bottom w:val="none" w:sz="0" w:space="0" w:color="auto"/>
            <w:right w:val="none" w:sz="0" w:space="0" w:color="auto"/>
          </w:divBdr>
        </w:div>
        <w:div w:id="546112052">
          <w:marLeft w:val="0"/>
          <w:marRight w:val="0"/>
          <w:marTop w:val="0"/>
          <w:marBottom w:val="0"/>
          <w:divBdr>
            <w:top w:val="none" w:sz="0" w:space="0" w:color="auto"/>
            <w:left w:val="none" w:sz="0" w:space="0" w:color="auto"/>
            <w:bottom w:val="none" w:sz="0" w:space="0" w:color="auto"/>
            <w:right w:val="none" w:sz="0" w:space="0" w:color="auto"/>
          </w:divBdr>
        </w:div>
        <w:div w:id="908689286">
          <w:marLeft w:val="0"/>
          <w:marRight w:val="0"/>
          <w:marTop w:val="0"/>
          <w:marBottom w:val="0"/>
          <w:divBdr>
            <w:top w:val="none" w:sz="0" w:space="0" w:color="auto"/>
            <w:left w:val="none" w:sz="0" w:space="0" w:color="auto"/>
            <w:bottom w:val="none" w:sz="0" w:space="0" w:color="auto"/>
            <w:right w:val="none" w:sz="0" w:space="0" w:color="auto"/>
          </w:divBdr>
          <w:divsChild>
            <w:div w:id="400834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562340">
      <w:bodyDiv w:val="1"/>
      <w:marLeft w:val="0"/>
      <w:marRight w:val="0"/>
      <w:marTop w:val="0"/>
      <w:marBottom w:val="0"/>
      <w:divBdr>
        <w:top w:val="none" w:sz="0" w:space="0" w:color="auto"/>
        <w:left w:val="none" w:sz="0" w:space="0" w:color="auto"/>
        <w:bottom w:val="none" w:sz="0" w:space="0" w:color="auto"/>
        <w:right w:val="none" w:sz="0" w:space="0" w:color="auto"/>
      </w:divBdr>
      <w:divsChild>
        <w:div w:id="1176768136">
          <w:marLeft w:val="0"/>
          <w:marRight w:val="0"/>
          <w:marTop w:val="0"/>
          <w:marBottom w:val="0"/>
          <w:divBdr>
            <w:top w:val="none" w:sz="0" w:space="0" w:color="auto"/>
            <w:left w:val="none" w:sz="0" w:space="0" w:color="auto"/>
            <w:bottom w:val="none" w:sz="0" w:space="0" w:color="auto"/>
            <w:right w:val="none" w:sz="0" w:space="0" w:color="auto"/>
          </w:divBdr>
        </w:div>
        <w:div w:id="127821172">
          <w:marLeft w:val="0"/>
          <w:marRight w:val="0"/>
          <w:marTop w:val="0"/>
          <w:marBottom w:val="0"/>
          <w:divBdr>
            <w:top w:val="none" w:sz="0" w:space="0" w:color="auto"/>
            <w:left w:val="none" w:sz="0" w:space="0" w:color="auto"/>
            <w:bottom w:val="none" w:sz="0" w:space="0" w:color="auto"/>
            <w:right w:val="none" w:sz="0" w:space="0" w:color="auto"/>
          </w:divBdr>
        </w:div>
        <w:div w:id="1138450782">
          <w:marLeft w:val="0"/>
          <w:marRight w:val="0"/>
          <w:marTop w:val="0"/>
          <w:marBottom w:val="0"/>
          <w:divBdr>
            <w:top w:val="none" w:sz="0" w:space="0" w:color="auto"/>
            <w:left w:val="none" w:sz="0" w:space="0" w:color="auto"/>
            <w:bottom w:val="none" w:sz="0" w:space="0" w:color="auto"/>
            <w:right w:val="none" w:sz="0" w:space="0" w:color="auto"/>
          </w:divBdr>
        </w:div>
      </w:divsChild>
    </w:div>
    <w:div w:id="1714230431">
      <w:bodyDiv w:val="1"/>
      <w:marLeft w:val="0"/>
      <w:marRight w:val="0"/>
      <w:marTop w:val="0"/>
      <w:marBottom w:val="0"/>
      <w:divBdr>
        <w:top w:val="none" w:sz="0" w:space="0" w:color="auto"/>
        <w:left w:val="none" w:sz="0" w:space="0" w:color="auto"/>
        <w:bottom w:val="none" w:sz="0" w:space="0" w:color="auto"/>
        <w:right w:val="none" w:sz="0" w:space="0" w:color="auto"/>
      </w:divBdr>
      <w:divsChild>
        <w:div w:id="750539080">
          <w:marLeft w:val="0"/>
          <w:marRight w:val="0"/>
          <w:marTop w:val="0"/>
          <w:marBottom w:val="0"/>
          <w:divBdr>
            <w:top w:val="none" w:sz="0" w:space="0" w:color="auto"/>
            <w:left w:val="none" w:sz="0" w:space="0" w:color="auto"/>
            <w:bottom w:val="none" w:sz="0" w:space="0" w:color="auto"/>
            <w:right w:val="none" w:sz="0" w:space="0" w:color="auto"/>
          </w:divBdr>
        </w:div>
        <w:div w:id="1420636752">
          <w:marLeft w:val="0"/>
          <w:marRight w:val="0"/>
          <w:marTop w:val="0"/>
          <w:marBottom w:val="0"/>
          <w:divBdr>
            <w:top w:val="none" w:sz="0" w:space="0" w:color="auto"/>
            <w:left w:val="none" w:sz="0" w:space="0" w:color="auto"/>
            <w:bottom w:val="none" w:sz="0" w:space="0" w:color="auto"/>
            <w:right w:val="none" w:sz="0" w:space="0" w:color="auto"/>
          </w:divBdr>
        </w:div>
        <w:div w:id="1305744251">
          <w:marLeft w:val="0"/>
          <w:marRight w:val="0"/>
          <w:marTop w:val="0"/>
          <w:marBottom w:val="0"/>
          <w:divBdr>
            <w:top w:val="none" w:sz="0" w:space="0" w:color="auto"/>
            <w:left w:val="none" w:sz="0" w:space="0" w:color="auto"/>
            <w:bottom w:val="none" w:sz="0" w:space="0" w:color="auto"/>
            <w:right w:val="none" w:sz="0" w:space="0" w:color="auto"/>
          </w:divBdr>
        </w:div>
      </w:divsChild>
    </w:div>
    <w:div w:id="1719016636">
      <w:bodyDiv w:val="1"/>
      <w:marLeft w:val="0"/>
      <w:marRight w:val="0"/>
      <w:marTop w:val="0"/>
      <w:marBottom w:val="0"/>
      <w:divBdr>
        <w:top w:val="none" w:sz="0" w:space="0" w:color="auto"/>
        <w:left w:val="none" w:sz="0" w:space="0" w:color="auto"/>
        <w:bottom w:val="none" w:sz="0" w:space="0" w:color="auto"/>
        <w:right w:val="none" w:sz="0" w:space="0" w:color="auto"/>
      </w:divBdr>
    </w:div>
    <w:div w:id="1728067031">
      <w:bodyDiv w:val="1"/>
      <w:marLeft w:val="0"/>
      <w:marRight w:val="0"/>
      <w:marTop w:val="0"/>
      <w:marBottom w:val="0"/>
      <w:divBdr>
        <w:top w:val="none" w:sz="0" w:space="0" w:color="auto"/>
        <w:left w:val="none" w:sz="0" w:space="0" w:color="auto"/>
        <w:bottom w:val="none" w:sz="0" w:space="0" w:color="auto"/>
        <w:right w:val="none" w:sz="0" w:space="0" w:color="auto"/>
      </w:divBdr>
      <w:divsChild>
        <w:div w:id="382871890">
          <w:marLeft w:val="0"/>
          <w:marRight w:val="0"/>
          <w:marTop w:val="0"/>
          <w:marBottom w:val="0"/>
          <w:divBdr>
            <w:top w:val="none" w:sz="0" w:space="0" w:color="auto"/>
            <w:left w:val="none" w:sz="0" w:space="0" w:color="auto"/>
            <w:bottom w:val="none" w:sz="0" w:space="0" w:color="auto"/>
            <w:right w:val="none" w:sz="0" w:space="0" w:color="auto"/>
          </w:divBdr>
        </w:div>
        <w:div w:id="1368137090">
          <w:marLeft w:val="0"/>
          <w:marRight w:val="0"/>
          <w:marTop w:val="0"/>
          <w:marBottom w:val="0"/>
          <w:divBdr>
            <w:top w:val="none" w:sz="0" w:space="0" w:color="auto"/>
            <w:left w:val="none" w:sz="0" w:space="0" w:color="auto"/>
            <w:bottom w:val="none" w:sz="0" w:space="0" w:color="auto"/>
            <w:right w:val="none" w:sz="0" w:space="0" w:color="auto"/>
          </w:divBdr>
        </w:div>
        <w:div w:id="341318921">
          <w:marLeft w:val="0"/>
          <w:marRight w:val="0"/>
          <w:marTop w:val="0"/>
          <w:marBottom w:val="0"/>
          <w:divBdr>
            <w:top w:val="none" w:sz="0" w:space="0" w:color="auto"/>
            <w:left w:val="none" w:sz="0" w:space="0" w:color="auto"/>
            <w:bottom w:val="none" w:sz="0" w:space="0" w:color="auto"/>
            <w:right w:val="none" w:sz="0" w:space="0" w:color="auto"/>
          </w:divBdr>
        </w:div>
      </w:divsChild>
    </w:div>
    <w:div w:id="1742672404">
      <w:bodyDiv w:val="1"/>
      <w:marLeft w:val="0"/>
      <w:marRight w:val="0"/>
      <w:marTop w:val="0"/>
      <w:marBottom w:val="0"/>
      <w:divBdr>
        <w:top w:val="none" w:sz="0" w:space="0" w:color="auto"/>
        <w:left w:val="none" w:sz="0" w:space="0" w:color="auto"/>
        <w:bottom w:val="none" w:sz="0" w:space="0" w:color="auto"/>
        <w:right w:val="none" w:sz="0" w:space="0" w:color="auto"/>
      </w:divBdr>
      <w:divsChild>
        <w:div w:id="931085138">
          <w:marLeft w:val="0"/>
          <w:marRight w:val="0"/>
          <w:marTop w:val="0"/>
          <w:marBottom w:val="0"/>
          <w:divBdr>
            <w:top w:val="none" w:sz="0" w:space="0" w:color="auto"/>
            <w:left w:val="none" w:sz="0" w:space="0" w:color="auto"/>
            <w:bottom w:val="none" w:sz="0" w:space="0" w:color="auto"/>
            <w:right w:val="none" w:sz="0" w:space="0" w:color="auto"/>
          </w:divBdr>
        </w:div>
        <w:div w:id="1584797618">
          <w:marLeft w:val="0"/>
          <w:marRight w:val="0"/>
          <w:marTop w:val="0"/>
          <w:marBottom w:val="0"/>
          <w:divBdr>
            <w:top w:val="none" w:sz="0" w:space="0" w:color="auto"/>
            <w:left w:val="none" w:sz="0" w:space="0" w:color="auto"/>
            <w:bottom w:val="none" w:sz="0" w:space="0" w:color="auto"/>
            <w:right w:val="none" w:sz="0" w:space="0" w:color="auto"/>
          </w:divBdr>
        </w:div>
        <w:div w:id="1560092787">
          <w:marLeft w:val="0"/>
          <w:marRight w:val="0"/>
          <w:marTop w:val="0"/>
          <w:marBottom w:val="0"/>
          <w:divBdr>
            <w:top w:val="none" w:sz="0" w:space="0" w:color="auto"/>
            <w:left w:val="none" w:sz="0" w:space="0" w:color="auto"/>
            <w:bottom w:val="none" w:sz="0" w:space="0" w:color="auto"/>
            <w:right w:val="none" w:sz="0" w:space="0" w:color="auto"/>
          </w:divBdr>
        </w:div>
      </w:divsChild>
    </w:div>
    <w:div w:id="1749885693">
      <w:bodyDiv w:val="1"/>
      <w:marLeft w:val="0"/>
      <w:marRight w:val="0"/>
      <w:marTop w:val="0"/>
      <w:marBottom w:val="0"/>
      <w:divBdr>
        <w:top w:val="none" w:sz="0" w:space="0" w:color="auto"/>
        <w:left w:val="none" w:sz="0" w:space="0" w:color="auto"/>
        <w:bottom w:val="none" w:sz="0" w:space="0" w:color="auto"/>
        <w:right w:val="none" w:sz="0" w:space="0" w:color="auto"/>
      </w:divBdr>
      <w:divsChild>
        <w:div w:id="1959556550">
          <w:marLeft w:val="0"/>
          <w:marRight w:val="0"/>
          <w:marTop w:val="0"/>
          <w:marBottom w:val="0"/>
          <w:divBdr>
            <w:top w:val="none" w:sz="0" w:space="0" w:color="auto"/>
            <w:left w:val="none" w:sz="0" w:space="0" w:color="auto"/>
            <w:bottom w:val="none" w:sz="0" w:space="0" w:color="auto"/>
            <w:right w:val="none" w:sz="0" w:space="0" w:color="auto"/>
          </w:divBdr>
        </w:div>
        <w:div w:id="1303803395">
          <w:marLeft w:val="0"/>
          <w:marRight w:val="0"/>
          <w:marTop w:val="0"/>
          <w:marBottom w:val="0"/>
          <w:divBdr>
            <w:top w:val="none" w:sz="0" w:space="0" w:color="auto"/>
            <w:left w:val="none" w:sz="0" w:space="0" w:color="auto"/>
            <w:bottom w:val="none" w:sz="0" w:space="0" w:color="auto"/>
            <w:right w:val="none" w:sz="0" w:space="0" w:color="auto"/>
          </w:divBdr>
        </w:div>
        <w:div w:id="37050507">
          <w:marLeft w:val="0"/>
          <w:marRight w:val="0"/>
          <w:marTop w:val="0"/>
          <w:marBottom w:val="0"/>
          <w:divBdr>
            <w:top w:val="none" w:sz="0" w:space="0" w:color="auto"/>
            <w:left w:val="none" w:sz="0" w:space="0" w:color="auto"/>
            <w:bottom w:val="none" w:sz="0" w:space="0" w:color="auto"/>
            <w:right w:val="none" w:sz="0" w:space="0" w:color="auto"/>
          </w:divBdr>
        </w:div>
      </w:divsChild>
    </w:div>
    <w:div w:id="1754203379">
      <w:bodyDiv w:val="1"/>
      <w:marLeft w:val="0"/>
      <w:marRight w:val="0"/>
      <w:marTop w:val="0"/>
      <w:marBottom w:val="0"/>
      <w:divBdr>
        <w:top w:val="none" w:sz="0" w:space="0" w:color="auto"/>
        <w:left w:val="none" w:sz="0" w:space="0" w:color="auto"/>
        <w:bottom w:val="none" w:sz="0" w:space="0" w:color="auto"/>
        <w:right w:val="none" w:sz="0" w:space="0" w:color="auto"/>
      </w:divBdr>
    </w:div>
    <w:div w:id="1765150643">
      <w:bodyDiv w:val="1"/>
      <w:marLeft w:val="0"/>
      <w:marRight w:val="0"/>
      <w:marTop w:val="0"/>
      <w:marBottom w:val="0"/>
      <w:divBdr>
        <w:top w:val="none" w:sz="0" w:space="0" w:color="auto"/>
        <w:left w:val="none" w:sz="0" w:space="0" w:color="auto"/>
        <w:bottom w:val="none" w:sz="0" w:space="0" w:color="auto"/>
        <w:right w:val="none" w:sz="0" w:space="0" w:color="auto"/>
      </w:divBdr>
    </w:div>
    <w:div w:id="1772236039">
      <w:bodyDiv w:val="1"/>
      <w:marLeft w:val="0"/>
      <w:marRight w:val="0"/>
      <w:marTop w:val="0"/>
      <w:marBottom w:val="0"/>
      <w:divBdr>
        <w:top w:val="none" w:sz="0" w:space="0" w:color="auto"/>
        <w:left w:val="none" w:sz="0" w:space="0" w:color="auto"/>
        <w:bottom w:val="none" w:sz="0" w:space="0" w:color="auto"/>
        <w:right w:val="none" w:sz="0" w:space="0" w:color="auto"/>
      </w:divBdr>
      <w:divsChild>
        <w:div w:id="1613902436">
          <w:marLeft w:val="0"/>
          <w:marRight w:val="0"/>
          <w:marTop w:val="0"/>
          <w:marBottom w:val="0"/>
          <w:divBdr>
            <w:top w:val="none" w:sz="0" w:space="0" w:color="auto"/>
            <w:left w:val="none" w:sz="0" w:space="0" w:color="auto"/>
            <w:bottom w:val="none" w:sz="0" w:space="0" w:color="auto"/>
            <w:right w:val="none" w:sz="0" w:space="0" w:color="auto"/>
          </w:divBdr>
        </w:div>
        <w:div w:id="1065450325">
          <w:marLeft w:val="0"/>
          <w:marRight w:val="0"/>
          <w:marTop w:val="0"/>
          <w:marBottom w:val="0"/>
          <w:divBdr>
            <w:top w:val="none" w:sz="0" w:space="0" w:color="auto"/>
            <w:left w:val="none" w:sz="0" w:space="0" w:color="auto"/>
            <w:bottom w:val="none" w:sz="0" w:space="0" w:color="auto"/>
            <w:right w:val="none" w:sz="0" w:space="0" w:color="auto"/>
          </w:divBdr>
        </w:div>
        <w:div w:id="689183775">
          <w:marLeft w:val="0"/>
          <w:marRight w:val="0"/>
          <w:marTop w:val="0"/>
          <w:marBottom w:val="0"/>
          <w:divBdr>
            <w:top w:val="none" w:sz="0" w:space="0" w:color="auto"/>
            <w:left w:val="none" w:sz="0" w:space="0" w:color="auto"/>
            <w:bottom w:val="none" w:sz="0" w:space="0" w:color="auto"/>
            <w:right w:val="none" w:sz="0" w:space="0" w:color="auto"/>
          </w:divBdr>
        </w:div>
      </w:divsChild>
    </w:div>
    <w:div w:id="1786848412">
      <w:bodyDiv w:val="1"/>
      <w:marLeft w:val="0"/>
      <w:marRight w:val="0"/>
      <w:marTop w:val="0"/>
      <w:marBottom w:val="0"/>
      <w:divBdr>
        <w:top w:val="none" w:sz="0" w:space="0" w:color="auto"/>
        <w:left w:val="none" w:sz="0" w:space="0" w:color="auto"/>
        <w:bottom w:val="none" w:sz="0" w:space="0" w:color="auto"/>
        <w:right w:val="none" w:sz="0" w:space="0" w:color="auto"/>
      </w:divBdr>
      <w:divsChild>
        <w:div w:id="716780125">
          <w:marLeft w:val="0"/>
          <w:marRight w:val="0"/>
          <w:marTop w:val="0"/>
          <w:marBottom w:val="0"/>
          <w:divBdr>
            <w:top w:val="none" w:sz="0" w:space="0" w:color="auto"/>
            <w:left w:val="none" w:sz="0" w:space="0" w:color="auto"/>
            <w:bottom w:val="none" w:sz="0" w:space="0" w:color="auto"/>
            <w:right w:val="none" w:sz="0" w:space="0" w:color="auto"/>
          </w:divBdr>
        </w:div>
        <w:div w:id="564491788">
          <w:marLeft w:val="0"/>
          <w:marRight w:val="0"/>
          <w:marTop w:val="0"/>
          <w:marBottom w:val="0"/>
          <w:divBdr>
            <w:top w:val="none" w:sz="0" w:space="0" w:color="auto"/>
            <w:left w:val="none" w:sz="0" w:space="0" w:color="auto"/>
            <w:bottom w:val="none" w:sz="0" w:space="0" w:color="auto"/>
            <w:right w:val="none" w:sz="0" w:space="0" w:color="auto"/>
          </w:divBdr>
        </w:div>
        <w:div w:id="1441677493">
          <w:marLeft w:val="0"/>
          <w:marRight w:val="0"/>
          <w:marTop w:val="0"/>
          <w:marBottom w:val="0"/>
          <w:divBdr>
            <w:top w:val="none" w:sz="0" w:space="0" w:color="auto"/>
            <w:left w:val="none" w:sz="0" w:space="0" w:color="auto"/>
            <w:bottom w:val="none" w:sz="0" w:space="0" w:color="auto"/>
            <w:right w:val="none" w:sz="0" w:space="0" w:color="auto"/>
          </w:divBdr>
        </w:div>
      </w:divsChild>
    </w:div>
    <w:div w:id="1830435388">
      <w:bodyDiv w:val="1"/>
      <w:marLeft w:val="0"/>
      <w:marRight w:val="0"/>
      <w:marTop w:val="0"/>
      <w:marBottom w:val="0"/>
      <w:divBdr>
        <w:top w:val="none" w:sz="0" w:space="0" w:color="auto"/>
        <w:left w:val="none" w:sz="0" w:space="0" w:color="auto"/>
        <w:bottom w:val="none" w:sz="0" w:space="0" w:color="auto"/>
        <w:right w:val="none" w:sz="0" w:space="0" w:color="auto"/>
      </w:divBdr>
    </w:div>
    <w:div w:id="1832673962">
      <w:bodyDiv w:val="1"/>
      <w:marLeft w:val="0"/>
      <w:marRight w:val="0"/>
      <w:marTop w:val="0"/>
      <w:marBottom w:val="0"/>
      <w:divBdr>
        <w:top w:val="none" w:sz="0" w:space="0" w:color="auto"/>
        <w:left w:val="none" w:sz="0" w:space="0" w:color="auto"/>
        <w:bottom w:val="none" w:sz="0" w:space="0" w:color="auto"/>
        <w:right w:val="none" w:sz="0" w:space="0" w:color="auto"/>
      </w:divBdr>
      <w:divsChild>
        <w:div w:id="1620641532">
          <w:marLeft w:val="0"/>
          <w:marRight w:val="0"/>
          <w:marTop w:val="0"/>
          <w:marBottom w:val="0"/>
          <w:divBdr>
            <w:top w:val="none" w:sz="0" w:space="0" w:color="auto"/>
            <w:left w:val="none" w:sz="0" w:space="0" w:color="auto"/>
            <w:bottom w:val="none" w:sz="0" w:space="0" w:color="auto"/>
            <w:right w:val="none" w:sz="0" w:space="0" w:color="auto"/>
          </w:divBdr>
        </w:div>
        <w:div w:id="1956524740">
          <w:marLeft w:val="0"/>
          <w:marRight w:val="0"/>
          <w:marTop w:val="0"/>
          <w:marBottom w:val="0"/>
          <w:divBdr>
            <w:top w:val="none" w:sz="0" w:space="0" w:color="auto"/>
            <w:left w:val="none" w:sz="0" w:space="0" w:color="auto"/>
            <w:bottom w:val="none" w:sz="0" w:space="0" w:color="auto"/>
            <w:right w:val="none" w:sz="0" w:space="0" w:color="auto"/>
          </w:divBdr>
        </w:div>
        <w:div w:id="340858901">
          <w:marLeft w:val="0"/>
          <w:marRight w:val="0"/>
          <w:marTop w:val="0"/>
          <w:marBottom w:val="0"/>
          <w:divBdr>
            <w:top w:val="none" w:sz="0" w:space="0" w:color="auto"/>
            <w:left w:val="none" w:sz="0" w:space="0" w:color="auto"/>
            <w:bottom w:val="none" w:sz="0" w:space="0" w:color="auto"/>
            <w:right w:val="none" w:sz="0" w:space="0" w:color="auto"/>
          </w:divBdr>
        </w:div>
      </w:divsChild>
    </w:div>
    <w:div w:id="1840000862">
      <w:bodyDiv w:val="1"/>
      <w:marLeft w:val="0"/>
      <w:marRight w:val="0"/>
      <w:marTop w:val="0"/>
      <w:marBottom w:val="0"/>
      <w:divBdr>
        <w:top w:val="none" w:sz="0" w:space="0" w:color="auto"/>
        <w:left w:val="none" w:sz="0" w:space="0" w:color="auto"/>
        <w:bottom w:val="none" w:sz="0" w:space="0" w:color="auto"/>
        <w:right w:val="none" w:sz="0" w:space="0" w:color="auto"/>
      </w:divBdr>
    </w:div>
    <w:div w:id="1847749806">
      <w:bodyDiv w:val="1"/>
      <w:marLeft w:val="0"/>
      <w:marRight w:val="0"/>
      <w:marTop w:val="0"/>
      <w:marBottom w:val="0"/>
      <w:divBdr>
        <w:top w:val="none" w:sz="0" w:space="0" w:color="auto"/>
        <w:left w:val="none" w:sz="0" w:space="0" w:color="auto"/>
        <w:bottom w:val="none" w:sz="0" w:space="0" w:color="auto"/>
        <w:right w:val="none" w:sz="0" w:space="0" w:color="auto"/>
      </w:divBdr>
      <w:divsChild>
        <w:div w:id="1785611352">
          <w:marLeft w:val="0"/>
          <w:marRight w:val="0"/>
          <w:marTop w:val="0"/>
          <w:marBottom w:val="0"/>
          <w:divBdr>
            <w:top w:val="none" w:sz="0" w:space="0" w:color="auto"/>
            <w:left w:val="none" w:sz="0" w:space="0" w:color="auto"/>
            <w:bottom w:val="none" w:sz="0" w:space="0" w:color="auto"/>
            <w:right w:val="none" w:sz="0" w:space="0" w:color="auto"/>
          </w:divBdr>
        </w:div>
        <w:div w:id="154223591">
          <w:marLeft w:val="0"/>
          <w:marRight w:val="0"/>
          <w:marTop w:val="0"/>
          <w:marBottom w:val="0"/>
          <w:divBdr>
            <w:top w:val="none" w:sz="0" w:space="0" w:color="auto"/>
            <w:left w:val="none" w:sz="0" w:space="0" w:color="auto"/>
            <w:bottom w:val="none" w:sz="0" w:space="0" w:color="auto"/>
            <w:right w:val="none" w:sz="0" w:space="0" w:color="auto"/>
          </w:divBdr>
        </w:div>
        <w:div w:id="479540988">
          <w:marLeft w:val="0"/>
          <w:marRight w:val="0"/>
          <w:marTop w:val="0"/>
          <w:marBottom w:val="0"/>
          <w:divBdr>
            <w:top w:val="none" w:sz="0" w:space="0" w:color="auto"/>
            <w:left w:val="none" w:sz="0" w:space="0" w:color="auto"/>
            <w:bottom w:val="none" w:sz="0" w:space="0" w:color="auto"/>
            <w:right w:val="none" w:sz="0" w:space="0" w:color="auto"/>
          </w:divBdr>
        </w:div>
      </w:divsChild>
    </w:div>
    <w:div w:id="1849053536">
      <w:bodyDiv w:val="1"/>
      <w:marLeft w:val="0"/>
      <w:marRight w:val="0"/>
      <w:marTop w:val="0"/>
      <w:marBottom w:val="0"/>
      <w:divBdr>
        <w:top w:val="none" w:sz="0" w:space="0" w:color="auto"/>
        <w:left w:val="none" w:sz="0" w:space="0" w:color="auto"/>
        <w:bottom w:val="none" w:sz="0" w:space="0" w:color="auto"/>
        <w:right w:val="none" w:sz="0" w:space="0" w:color="auto"/>
      </w:divBdr>
      <w:divsChild>
        <w:div w:id="1688094393">
          <w:marLeft w:val="0"/>
          <w:marRight w:val="0"/>
          <w:marTop w:val="0"/>
          <w:marBottom w:val="0"/>
          <w:divBdr>
            <w:top w:val="none" w:sz="0" w:space="0" w:color="auto"/>
            <w:left w:val="none" w:sz="0" w:space="0" w:color="auto"/>
            <w:bottom w:val="none" w:sz="0" w:space="0" w:color="auto"/>
            <w:right w:val="none" w:sz="0" w:space="0" w:color="auto"/>
          </w:divBdr>
        </w:div>
        <w:div w:id="1166900471">
          <w:marLeft w:val="0"/>
          <w:marRight w:val="0"/>
          <w:marTop w:val="0"/>
          <w:marBottom w:val="0"/>
          <w:divBdr>
            <w:top w:val="none" w:sz="0" w:space="0" w:color="auto"/>
            <w:left w:val="none" w:sz="0" w:space="0" w:color="auto"/>
            <w:bottom w:val="none" w:sz="0" w:space="0" w:color="auto"/>
            <w:right w:val="none" w:sz="0" w:space="0" w:color="auto"/>
          </w:divBdr>
        </w:div>
        <w:div w:id="1089739080">
          <w:marLeft w:val="0"/>
          <w:marRight w:val="0"/>
          <w:marTop w:val="0"/>
          <w:marBottom w:val="0"/>
          <w:divBdr>
            <w:top w:val="none" w:sz="0" w:space="0" w:color="auto"/>
            <w:left w:val="none" w:sz="0" w:space="0" w:color="auto"/>
            <w:bottom w:val="none" w:sz="0" w:space="0" w:color="auto"/>
            <w:right w:val="none" w:sz="0" w:space="0" w:color="auto"/>
          </w:divBdr>
        </w:div>
      </w:divsChild>
    </w:div>
    <w:div w:id="1852337128">
      <w:bodyDiv w:val="1"/>
      <w:marLeft w:val="0"/>
      <w:marRight w:val="0"/>
      <w:marTop w:val="0"/>
      <w:marBottom w:val="0"/>
      <w:divBdr>
        <w:top w:val="none" w:sz="0" w:space="0" w:color="auto"/>
        <w:left w:val="none" w:sz="0" w:space="0" w:color="auto"/>
        <w:bottom w:val="none" w:sz="0" w:space="0" w:color="auto"/>
        <w:right w:val="none" w:sz="0" w:space="0" w:color="auto"/>
      </w:divBdr>
      <w:divsChild>
        <w:div w:id="261107395">
          <w:marLeft w:val="0"/>
          <w:marRight w:val="0"/>
          <w:marTop w:val="0"/>
          <w:marBottom w:val="0"/>
          <w:divBdr>
            <w:top w:val="none" w:sz="0" w:space="0" w:color="auto"/>
            <w:left w:val="none" w:sz="0" w:space="0" w:color="auto"/>
            <w:bottom w:val="none" w:sz="0" w:space="0" w:color="auto"/>
            <w:right w:val="none" w:sz="0" w:space="0" w:color="auto"/>
          </w:divBdr>
        </w:div>
        <w:div w:id="1919827645">
          <w:marLeft w:val="0"/>
          <w:marRight w:val="0"/>
          <w:marTop w:val="0"/>
          <w:marBottom w:val="0"/>
          <w:divBdr>
            <w:top w:val="none" w:sz="0" w:space="0" w:color="auto"/>
            <w:left w:val="none" w:sz="0" w:space="0" w:color="auto"/>
            <w:bottom w:val="none" w:sz="0" w:space="0" w:color="auto"/>
            <w:right w:val="none" w:sz="0" w:space="0" w:color="auto"/>
          </w:divBdr>
        </w:div>
        <w:div w:id="1966080510">
          <w:marLeft w:val="0"/>
          <w:marRight w:val="0"/>
          <w:marTop w:val="0"/>
          <w:marBottom w:val="0"/>
          <w:divBdr>
            <w:top w:val="none" w:sz="0" w:space="0" w:color="auto"/>
            <w:left w:val="none" w:sz="0" w:space="0" w:color="auto"/>
            <w:bottom w:val="none" w:sz="0" w:space="0" w:color="auto"/>
            <w:right w:val="none" w:sz="0" w:space="0" w:color="auto"/>
          </w:divBdr>
        </w:div>
      </w:divsChild>
    </w:div>
    <w:div w:id="1854881109">
      <w:bodyDiv w:val="1"/>
      <w:marLeft w:val="0"/>
      <w:marRight w:val="0"/>
      <w:marTop w:val="0"/>
      <w:marBottom w:val="0"/>
      <w:divBdr>
        <w:top w:val="none" w:sz="0" w:space="0" w:color="auto"/>
        <w:left w:val="none" w:sz="0" w:space="0" w:color="auto"/>
        <w:bottom w:val="none" w:sz="0" w:space="0" w:color="auto"/>
        <w:right w:val="none" w:sz="0" w:space="0" w:color="auto"/>
      </w:divBdr>
      <w:divsChild>
        <w:div w:id="1114446951">
          <w:marLeft w:val="0"/>
          <w:marRight w:val="0"/>
          <w:marTop w:val="0"/>
          <w:marBottom w:val="0"/>
          <w:divBdr>
            <w:top w:val="none" w:sz="0" w:space="0" w:color="auto"/>
            <w:left w:val="none" w:sz="0" w:space="0" w:color="auto"/>
            <w:bottom w:val="none" w:sz="0" w:space="0" w:color="auto"/>
            <w:right w:val="none" w:sz="0" w:space="0" w:color="auto"/>
          </w:divBdr>
        </w:div>
        <w:div w:id="747845776">
          <w:marLeft w:val="0"/>
          <w:marRight w:val="0"/>
          <w:marTop w:val="0"/>
          <w:marBottom w:val="0"/>
          <w:divBdr>
            <w:top w:val="none" w:sz="0" w:space="0" w:color="auto"/>
            <w:left w:val="none" w:sz="0" w:space="0" w:color="auto"/>
            <w:bottom w:val="none" w:sz="0" w:space="0" w:color="auto"/>
            <w:right w:val="none" w:sz="0" w:space="0" w:color="auto"/>
          </w:divBdr>
        </w:div>
        <w:div w:id="209995470">
          <w:marLeft w:val="0"/>
          <w:marRight w:val="0"/>
          <w:marTop w:val="0"/>
          <w:marBottom w:val="0"/>
          <w:divBdr>
            <w:top w:val="none" w:sz="0" w:space="0" w:color="auto"/>
            <w:left w:val="none" w:sz="0" w:space="0" w:color="auto"/>
            <w:bottom w:val="none" w:sz="0" w:space="0" w:color="auto"/>
            <w:right w:val="none" w:sz="0" w:space="0" w:color="auto"/>
          </w:divBdr>
        </w:div>
      </w:divsChild>
    </w:div>
    <w:div w:id="1860654140">
      <w:bodyDiv w:val="1"/>
      <w:marLeft w:val="0"/>
      <w:marRight w:val="0"/>
      <w:marTop w:val="0"/>
      <w:marBottom w:val="0"/>
      <w:divBdr>
        <w:top w:val="none" w:sz="0" w:space="0" w:color="auto"/>
        <w:left w:val="none" w:sz="0" w:space="0" w:color="auto"/>
        <w:bottom w:val="none" w:sz="0" w:space="0" w:color="auto"/>
        <w:right w:val="none" w:sz="0" w:space="0" w:color="auto"/>
      </w:divBdr>
      <w:divsChild>
        <w:div w:id="2035229719">
          <w:marLeft w:val="0"/>
          <w:marRight w:val="0"/>
          <w:marTop w:val="0"/>
          <w:marBottom w:val="0"/>
          <w:divBdr>
            <w:top w:val="none" w:sz="0" w:space="0" w:color="auto"/>
            <w:left w:val="none" w:sz="0" w:space="0" w:color="auto"/>
            <w:bottom w:val="none" w:sz="0" w:space="0" w:color="auto"/>
            <w:right w:val="none" w:sz="0" w:space="0" w:color="auto"/>
          </w:divBdr>
        </w:div>
        <w:div w:id="148907071">
          <w:marLeft w:val="0"/>
          <w:marRight w:val="0"/>
          <w:marTop w:val="0"/>
          <w:marBottom w:val="0"/>
          <w:divBdr>
            <w:top w:val="none" w:sz="0" w:space="0" w:color="auto"/>
            <w:left w:val="none" w:sz="0" w:space="0" w:color="auto"/>
            <w:bottom w:val="none" w:sz="0" w:space="0" w:color="auto"/>
            <w:right w:val="none" w:sz="0" w:space="0" w:color="auto"/>
          </w:divBdr>
        </w:div>
        <w:div w:id="311645450">
          <w:marLeft w:val="0"/>
          <w:marRight w:val="0"/>
          <w:marTop w:val="0"/>
          <w:marBottom w:val="0"/>
          <w:divBdr>
            <w:top w:val="none" w:sz="0" w:space="0" w:color="auto"/>
            <w:left w:val="none" w:sz="0" w:space="0" w:color="auto"/>
            <w:bottom w:val="none" w:sz="0" w:space="0" w:color="auto"/>
            <w:right w:val="none" w:sz="0" w:space="0" w:color="auto"/>
          </w:divBdr>
        </w:div>
      </w:divsChild>
    </w:div>
    <w:div w:id="1876965871">
      <w:bodyDiv w:val="1"/>
      <w:marLeft w:val="0"/>
      <w:marRight w:val="0"/>
      <w:marTop w:val="0"/>
      <w:marBottom w:val="0"/>
      <w:divBdr>
        <w:top w:val="none" w:sz="0" w:space="0" w:color="auto"/>
        <w:left w:val="none" w:sz="0" w:space="0" w:color="auto"/>
        <w:bottom w:val="none" w:sz="0" w:space="0" w:color="auto"/>
        <w:right w:val="none" w:sz="0" w:space="0" w:color="auto"/>
      </w:divBdr>
      <w:divsChild>
        <w:div w:id="12657346">
          <w:marLeft w:val="0"/>
          <w:marRight w:val="0"/>
          <w:marTop w:val="0"/>
          <w:marBottom w:val="0"/>
          <w:divBdr>
            <w:top w:val="none" w:sz="0" w:space="0" w:color="auto"/>
            <w:left w:val="none" w:sz="0" w:space="0" w:color="auto"/>
            <w:bottom w:val="none" w:sz="0" w:space="0" w:color="auto"/>
            <w:right w:val="none" w:sz="0" w:space="0" w:color="auto"/>
          </w:divBdr>
        </w:div>
        <w:div w:id="101347072">
          <w:marLeft w:val="0"/>
          <w:marRight w:val="0"/>
          <w:marTop w:val="0"/>
          <w:marBottom w:val="0"/>
          <w:divBdr>
            <w:top w:val="none" w:sz="0" w:space="0" w:color="auto"/>
            <w:left w:val="none" w:sz="0" w:space="0" w:color="auto"/>
            <w:bottom w:val="none" w:sz="0" w:space="0" w:color="auto"/>
            <w:right w:val="none" w:sz="0" w:space="0" w:color="auto"/>
          </w:divBdr>
        </w:div>
        <w:div w:id="1871911797">
          <w:marLeft w:val="0"/>
          <w:marRight w:val="0"/>
          <w:marTop w:val="0"/>
          <w:marBottom w:val="0"/>
          <w:divBdr>
            <w:top w:val="none" w:sz="0" w:space="0" w:color="auto"/>
            <w:left w:val="none" w:sz="0" w:space="0" w:color="auto"/>
            <w:bottom w:val="none" w:sz="0" w:space="0" w:color="auto"/>
            <w:right w:val="none" w:sz="0" w:space="0" w:color="auto"/>
          </w:divBdr>
        </w:div>
      </w:divsChild>
    </w:div>
    <w:div w:id="1887909286">
      <w:bodyDiv w:val="1"/>
      <w:marLeft w:val="0"/>
      <w:marRight w:val="0"/>
      <w:marTop w:val="0"/>
      <w:marBottom w:val="0"/>
      <w:divBdr>
        <w:top w:val="none" w:sz="0" w:space="0" w:color="auto"/>
        <w:left w:val="none" w:sz="0" w:space="0" w:color="auto"/>
        <w:bottom w:val="none" w:sz="0" w:space="0" w:color="auto"/>
        <w:right w:val="none" w:sz="0" w:space="0" w:color="auto"/>
      </w:divBdr>
      <w:divsChild>
        <w:div w:id="436174554">
          <w:marLeft w:val="0"/>
          <w:marRight w:val="0"/>
          <w:marTop w:val="0"/>
          <w:marBottom w:val="0"/>
          <w:divBdr>
            <w:top w:val="none" w:sz="0" w:space="0" w:color="auto"/>
            <w:left w:val="none" w:sz="0" w:space="0" w:color="auto"/>
            <w:bottom w:val="none" w:sz="0" w:space="0" w:color="auto"/>
            <w:right w:val="none" w:sz="0" w:space="0" w:color="auto"/>
          </w:divBdr>
        </w:div>
        <w:div w:id="772821523">
          <w:marLeft w:val="0"/>
          <w:marRight w:val="0"/>
          <w:marTop w:val="0"/>
          <w:marBottom w:val="0"/>
          <w:divBdr>
            <w:top w:val="none" w:sz="0" w:space="0" w:color="auto"/>
            <w:left w:val="none" w:sz="0" w:space="0" w:color="auto"/>
            <w:bottom w:val="none" w:sz="0" w:space="0" w:color="auto"/>
            <w:right w:val="none" w:sz="0" w:space="0" w:color="auto"/>
          </w:divBdr>
        </w:div>
        <w:div w:id="1166438464">
          <w:marLeft w:val="0"/>
          <w:marRight w:val="0"/>
          <w:marTop w:val="0"/>
          <w:marBottom w:val="0"/>
          <w:divBdr>
            <w:top w:val="none" w:sz="0" w:space="0" w:color="auto"/>
            <w:left w:val="none" w:sz="0" w:space="0" w:color="auto"/>
            <w:bottom w:val="none" w:sz="0" w:space="0" w:color="auto"/>
            <w:right w:val="none" w:sz="0" w:space="0" w:color="auto"/>
          </w:divBdr>
        </w:div>
      </w:divsChild>
    </w:div>
    <w:div w:id="1893612841">
      <w:bodyDiv w:val="1"/>
      <w:marLeft w:val="0"/>
      <w:marRight w:val="0"/>
      <w:marTop w:val="0"/>
      <w:marBottom w:val="0"/>
      <w:divBdr>
        <w:top w:val="none" w:sz="0" w:space="0" w:color="auto"/>
        <w:left w:val="none" w:sz="0" w:space="0" w:color="auto"/>
        <w:bottom w:val="none" w:sz="0" w:space="0" w:color="auto"/>
        <w:right w:val="none" w:sz="0" w:space="0" w:color="auto"/>
      </w:divBdr>
      <w:divsChild>
        <w:div w:id="1497111236">
          <w:marLeft w:val="0"/>
          <w:marRight w:val="0"/>
          <w:marTop w:val="0"/>
          <w:marBottom w:val="0"/>
          <w:divBdr>
            <w:top w:val="none" w:sz="0" w:space="0" w:color="auto"/>
            <w:left w:val="none" w:sz="0" w:space="0" w:color="auto"/>
            <w:bottom w:val="none" w:sz="0" w:space="0" w:color="auto"/>
            <w:right w:val="none" w:sz="0" w:space="0" w:color="auto"/>
          </w:divBdr>
        </w:div>
      </w:divsChild>
    </w:div>
    <w:div w:id="1900284974">
      <w:bodyDiv w:val="1"/>
      <w:marLeft w:val="0"/>
      <w:marRight w:val="0"/>
      <w:marTop w:val="0"/>
      <w:marBottom w:val="0"/>
      <w:divBdr>
        <w:top w:val="none" w:sz="0" w:space="0" w:color="auto"/>
        <w:left w:val="none" w:sz="0" w:space="0" w:color="auto"/>
        <w:bottom w:val="none" w:sz="0" w:space="0" w:color="auto"/>
        <w:right w:val="none" w:sz="0" w:space="0" w:color="auto"/>
      </w:divBdr>
      <w:divsChild>
        <w:div w:id="1259098507">
          <w:marLeft w:val="0"/>
          <w:marRight w:val="0"/>
          <w:marTop w:val="0"/>
          <w:marBottom w:val="0"/>
          <w:divBdr>
            <w:top w:val="none" w:sz="0" w:space="0" w:color="auto"/>
            <w:left w:val="none" w:sz="0" w:space="0" w:color="auto"/>
            <w:bottom w:val="none" w:sz="0" w:space="0" w:color="auto"/>
            <w:right w:val="none" w:sz="0" w:space="0" w:color="auto"/>
          </w:divBdr>
        </w:div>
        <w:div w:id="1538394613">
          <w:marLeft w:val="0"/>
          <w:marRight w:val="0"/>
          <w:marTop w:val="0"/>
          <w:marBottom w:val="0"/>
          <w:divBdr>
            <w:top w:val="none" w:sz="0" w:space="0" w:color="auto"/>
            <w:left w:val="none" w:sz="0" w:space="0" w:color="auto"/>
            <w:bottom w:val="none" w:sz="0" w:space="0" w:color="auto"/>
            <w:right w:val="none" w:sz="0" w:space="0" w:color="auto"/>
          </w:divBdr>
        </w:div>
        <w:div w:id="273824745">
          <w:marLeft w:val="0"/>
          <w:marRight w:val="0"/>
          <w:marTop w:val="0"/>
          <w:marBottom w:val="0"/>
          <w:divBdr>
            <w:top w:val="none" w:sz="0" w:space="0" w:color="auto"/>
            <w:left w:val="none" w:sz="0" w:space="0" w:color="auto"/>
            <w:bottom w:val="none" w:sz="0" w:space="0" w:color="auto"/>
            <w:right w:val="none" w:sz="0" w:space="0" w:color="auto"/>
          </w:divBdr>
        </w:div>
      </w:divsChild>
    </w:div>
    <w:div w:id="1914123885">
      <w:bodyDiv w:val="1"/>
      <w:marLeft w:val="0"/>
      <w:marRight w:val="0"/>
      <w:marTop w:val="0"/>
      <w:marBottom w:val="0"/>
      <w:divBdr>
        <w:top w:val="none" w:sz="0" w:space="0" w:color="auto"/>
        <w:left w:val="none" w:sz="0" w:space="0" w:color="auto"/>
        <w:bottom w:val="none" w:sz="0" w:space="0" w:color="auto"/>
        <w:right w:val="none" w:sz="0" w:space="0" w:color="auto"/>
      </w:divBdr>
      <w:divsChild>
        <w:div w:id="627661590">
          <w:marLeft w:val="0"/>
          <w:marRight w:val="0"/>
          <w:marTop w:val="0"/>
          <w:marBottom w:val="0"/>
          <w:divBdr>
            <w:top w:val="none" w:sz="0" w:space="0" w:color="auto"/>
            <w:left w:val="none" w:sz="0" w:space="0" w:color="auto"/>
            <w:bottom w:val="none" w:sz="0" w:space="0" w:color="auto"/>
            <w:right w:val="none" w:sz="0" w:space="0" w:color="auto"/>
          </w:divBdr>
        </w:div>
        <w:div w:id="163403445">
          <w:marLeft w:val="0"/>
          <w:marRight w:val="0"/>
          <w:marTop w:val="0"/>
          <w:marBottom w:val="0"/>
          <w:divBdr>
            <w:top w:val="none" w:sz="0" w:space="0" w:color="auto"/>
            <w:left w:val="none" w:sz="0" w:space="0" w:color="auto"/>
            <w:bottom w:val="none" w:sz="0" w:space="0" w:color="auto"/>
            <w:right w:val="none" w:sz="0" w:space="0" w:color="auto"/>
          </w:divBdr>
        </w:div>
        <w:div w:id="1881866970">
          <w:marLeft w:val="0"/>
          <w:marRight w:val="0"/>
          <w:marTop w:val="0"/>
          <w:marBottom w:val="0"/>
          <w:divBdr>
            <w:top w:val="none" w:sz="0" w:space="0" w:color="auto"/>
            <w:left w:val="none" w:sz="0" w:space="0" w:color="auto"/>
            <w:bottom w:val="none" w:sz="0" w:space="0" w:color="auto"/>
            <w:right w:val="none" w:sz="0" w:space="0" w:color="auto"/>
          </w:divBdr>
        </w:div>
      </w:divsChild>
    </w:div>
    <w:div w:id="1929654256">
      <w:bodyDiv w:val="1"/>
      <w:marLeft w:val="0"/>
      <w:marRight w:val="0"/>
      <w:marTop w:val="0"/>
      <w:marBottom w:val="0"/>
      <w:divBdr>
        <w:top w:val="none" w:sz="0" w:space="0" w:color="auto"/>
        <w:left w:val="none" w:sz="0" w:space="0" w:color="auto"/>
        <w:bottom w:val="none" w:sz="0" w:space="0" w:color="auto"/>
        <w:right w:val="none" w:sz="0" w:space="0" w:color="auto"/>
      </w:divBdr>
      <w:divsChild>
        <w:div w:id="1229803124">
          <w:marLeft w:val="0"/>
          <w:marRight w:val="0"/>
          <w:marTop w:val="0"/>
          <w:marBottom w:val="0"/>
          <w:divBdr>
            <w:top w:val="none" w:sz="0" w:space="0" w:color="auto"/>
            <w:left w:val="none" w:sz="0" w:space="0" w:color="auto"/>
            <w:bottom w:val="none" w:sz="0" w:space="0" w:color="auto"/>
            <w:right w:val="none" w:sz="0" w:space="0" w:color="auto"/>
          </w:divBdr>
        </w:div>
        <w:div w:id="1336492944">
          <w:marLeft w:val="0"/>
          <w:marRight w:val="0"/>
          <w:marTop w:val="0"/>
          <w:marBottom w:val="0"/>
          <w:divBdr>
            <w:top w:val="none" w:sz="0" w:space="0" w:color="auto"/>
            <w:left w:val="none" w:sz="0" w:space="0" w:color="auto"/>
            <w:bottom w:val="none" w:sz="0" w:space="0" w:color="auto"/>
            <w:right w:val="none" w:sz="0" w:space="0" w:color="auto"/>
          </w:divBdr>
        </w:div>
        <w:div w:id="2095010598">
          <w:marLeft w:val="0"/>
          <w:marRight w:val="0"/>
          <w:marTop w:val="0"/>
          <w:marBottom w:val="0"/>
          <w:divBdr>
            <w:top w:val="none" w:sz="0" w:space="0" w:color="auto"/>
            <w:left w:val="none" w:sz="0" w:space="0" w:color="auto"/>
            <w:bottom w:val="none" w:sz="0" w:space="0" w:color="auto"/>
            <w:right w:val="none" w:sz="0" w:space="0" w:color="auto"/>
          </w:divBdr>
        </w:div>
      </w:divsChild>
    </w:div>
    <w:div w:id="1944989782">
      <w:bodyDiv w:val="1"/>
      <w:marLeft w:val="0"/>
      <w:marRight w:val="0"/>
      <w:marTop w:val="0"/>
      <w:marBottom w:val="0"/>
      <w:divBdr>
        <w:top w:val="none" w:sz="0" w:space="0" w:color="auto"/>
        <w:left w:val="none" w:sz="0" w:space="0" w:color="auto"/>
        <w:bottom w:val="none" w:sz="0" w:space="0" w:color="auto"/>
        <w:right w:val="none" w:sz="0" w:space="0" w:color="auto"/>
      </w:divBdr>
      <w:divsChild>
        <w:div w:id="781267464">
          <w:marLeft w:val="0"/>
          <w:marRight w:val="0"/>
          <w:marTop w:val="0"/>
          <w:marBottom w:val="0"/>
          <w:divBdr>
            <w:top w:val="none" w:sz="0" w:space="0" w:color="auto"/>
            <w:left w:val="none" w:sz="0" w:space="0" w:color="auto"/>
            <w:bottom w:val="none" w:sz="0" w:space="0" w:color="auto"/>
            <w:right w:val="none" w:sz="0" w:space="0" w:color="auto"/>
          </w:divBdr>
        </w:div>
      </w:divsChild>
    </w:div>
    <w:div w:id="1987200514">
      <w:bodyDiv w:val="1"/>
      <w:marLeft w:val="0"/>
      <w:marRight w:val="0"/>
      <w:marTop w:val="0"/>
      <w:marBottom w:val="0"/>
      <w:divBdr>
        <w:top w:val="none" w:sz="0" w:space="0" w:color="auto"/>
        <w:left w:val="none" w:sz="0" w:space="0" w:color="auto"/>
        <w:bottom w:val="none" w:sz="0" w:space="0" w:color="auto"/>
        <w:right w:val="none" w:sz="0" w:space="0" w:color="auto"/>
      </w:divBdr>
      <w:divsChild>
        <w:div w:id="492573281">
          <w:marLeft w:val="0"/>
          <w:marRight w:val="0"/>
          <w:marTop w:val="0"/>
          <w:marBottom w:val="0"/>
          <w:divBdr>
            <w:top w:val="none" w:sz="0" w:space="0" w:color="auto"/>
            <w:left w:val="none" w:sz="0" w:space="0" w:color="auto"/>
            <w:bottom w:val="none" w:sz="0" w:space="0" w:color="auto"/>
            <w:right w:val="none" w:sz="0" w:space="0" w:color="auto"/>
          </w:divBdr>
        </w:div>
        <w:div w:id="538904693">
          <w:marLeft w:val="0"/>
          <w:marRight w:val="0"/>
          <w:marTop w:val="0"/>
          <w:marBottom w:val="0"/>
          <w:divBdr>
            <w:top w:val="none" w:sz="0" w:space="0" w:color="auto"/>
            <w:left w:val="none" w:sz="0" w:space="0" w:color="auto"/>
            <w:bottom w:val="none" w:sz="0" w:space="0" w:color="auto"/>
            <w:right w:val="none" w:sz="0" w:space="0" w:color="auto"/>
          </w:divBdr>
        </w:div>
        <w:div w:id="2094626681">
          <w:marLeft w:val="0"/>
          <w:marRight w:val="0"/>
          <w:marTop w:val="0"/>
          <w:marBottom w:val="0"/>
          <w:divBdr>
            <w:top w:val="none" w:sz="0" w:space="0" w:color="auto"/>
            <w:left w:val="none" w:sz="0" w:space="0" w:color="auto"/>
            <w:bottom w:val="none" w:sz="0" w:space="0" w:color="auto"/>
            <w:right w:val="none" w:sz="0" w:space="0" w:color="auto"/>
          </w:divBdr>
        </w:div>
      </w:divsChild>
    </w:div>
    <w:div w:id="2009864693">
      <w:bodyDiv w:val="1"/>
      <w:marLeft w:val="0"/>
      <w:marRight w:val="0"/>
      <w:marTop w:val="0"/>
      <w:marBottom w:val="0"/>
      <w:divBdr>
        <w:top w:val="none" w:sz="0" w:space="0" w:color="auto"/>
        <w:left w:val="none" w:sz="0" w:space="0" w:color="auto"/>
        <w:bottom w:val="none" w:sz="0" w:space="0" w:color="auto"/>
        <w:right w:val="none" w:sz="0" w:space="0" w:color="auto"/>
      </w:divBdr>
      <w:divsChild>
        <w:div w:id="1392920655">
          <w:marLeft w:val="0"/>
          <w:marRight w:val="0"/>
          <w:marTop w:val="0"/>
          <w:marBottom w:val="0"/>
          <w:divBdr>
            <w:top w:val="none" w:sz="0" w:space="0" w:color="auto"/>
            <w:left w:val="none" w:sz="0" w:space="0" w:color="auto"/>
            <w:bottom w:val="none" w:sz="0" w:space="0" w:color="auto"/>
            <w:right w:val="none" w:sz="0" w:space="0" w:color="auto"/>
          </w:divBdr>
        </w:div>
        <w:div w:id="241453610">
          <w:marLeft w:val="0"/>
          <w:marRight w:val="0"/>
          <w:marTop w:val="0"/>
          <w:marBottom w:val="0"/>
          <w:divBdr>
            <w:top w:val="none" w:sz="0" w:space="0" w:color="auto"/>
            <w:left w:val="none" w:sz="0" w:space="0" w:color="auto"/>
            <w:bottom w:val="none" w:sz="0" w:space="0" w:color="auto"/>
            <w:right w:val="none" w:sz="0" w:space="0" w:color="auto"/>
          </w:divBdr>
        </w:div>
        <w:div w:id="979648903">
          <w:marLeft w:val="0"/>
          <w:marRight w:val="0"/>
          <w:marTop w:val="0"/>
          <w:marBottom w:val="0"/>
          <w:divBdr>
            <w:top w:val="none" w:sz="0" w:space="0" w:color="auto"/>
            <w:left w:val="none" w:sz="0" w:space="0" w:color="auto"/>
            <w:bottom w:val="none" w:sz="0" w:space="0" w:color="auto"/>
            <w:right w:val="none" w:sz="0" w:space="0" w:color="auto"/>
          </w:divBdr>
        </w:div>
      </w:divsChild>
    </w:div>
    <w:div w:id="2034186714">
      <w:bodyDiv w:val="1"/>
      <w:marLeft w:val="0"/>
      <w:marRight w:val="0"/>
      <w:marTop w:val="0"/>
      <w:marBottom w:val="0"/>
      <w:divBdr>
        <w:top w:val="none" w:sz="0" w:space="0" w:color="auto"/>
        <w:left w:val="none" w:sz="0" w:space="0" w:color="auto"/>
        <w:bottom w:val="none" w:sz="0" w:space="0" w:color="auto"/>
        <w:right w:val="none" w:sz="0" w:space="0" w:color="auto"/>
      </w:divBdr>
      <w:divsChild>
        <w:div w:id="580287474">
          <w:marLeft w:val="0"/>
          <w:marRight w:val="0"/>
          <w:marTop w:val="0"/>
          <w:marBottom w:val="0"/>
          <w:divBdr>
            <w:top w:val="none" w:sz="0" w:space="0" w:color="auto"/>
            <w:left w:val="none" w:sz="0" w:space="0" w:color="auto"/>
            <w:bottom w:val="none" w:sz="0" w:space="0" w:color="auto"/>
            <w:right w:val="none" w:sz="0" w:space="0" w:color="auto"/>
          </w:divBdr>
        </w:div>
        <w:div w:id="335378362">
          <w:marLeft w:val="0"/>
          <w:marRight w:val="0"/>
          <w:marTop w:val="0"/>
          <w:marBottom w:val="0"/>
          <w:divBdr>
            <w:top w:val="none" w:sz="0" w:space="0" w:color="auto"/>
            <w:left w:val="none" w:sz="0" w:space="0" w:color="auto"/>
            <w:bottom w:val="none" w:sz="0" w:space="0" w:color="auto"/>
            <w:right w:val="none" w:sz="0" w:space="0" w:color="auto"/>
          </w:divBdr>
        </w:div>
        <w:div w:id="1043560099">
          <w:marLeft w:val="0"/>
          <w:marRight w:val="0"/>
          <w:marTop w:val="0"/>
          <w:marBottom w:val="0"/>
          <w:divBdr>
            <w:top w:val="none" w:sz="0" w:space="0" w:color="auto"/>
            <w:left w:val="none" w:sz="0" w:space="0" w:color="auto"/>
            <w:bottom w:val="none" w:sz="0" w:space="0" w:color="auto"/>
            <w:right w:val="none" w:sz="0" w:space="0" w:color="auto"/>
          </w:divBdr>
        </w:div>
      </w:divsChild>
    </w:div>
    <w:div w:id="2052685565">
      <w:bodyDiv w:val="1"/>
      <w:marLeft w:val="0"/>
      <w:marRight w:val="0"/>
      <w:marTop w:val="0"/>
      <w:marBottom w:val="0"/>
      <w:divBdr>
        <w:top w:val="none" w:sz="0" w:space="0" w:color="auto"/>
        <w:left w:val="none" w:sz="0" w:space="0" w:color="auto"/>
        <w:bottom w:val="none" w:sz="0" w:space="0" w:color="auto"/>
        <w:right w:val="none" w:sz="0" w:space="0" w:color="auto"/>
      </w:divBdr>
      <w:divsChild>
        <w:div w:id="320894383">
          <w:marLeft w:val="0"/>
          <w:marRight w:val="0"/>
          <w:marTop w:val="0"/>
          <w:marBottom w:val="0"/>
          <w:divBdr>
            <w:top w:val="none" w:sz="0" w:space="0" w:color="auto"/>
            <w:left w:val="none" w:sz="0" w:space="0" w:color="auto"/>
            <w:bottom w:val="none" w:sz="0" w:space="0" w:color="auto"/>
            <w:right w:val="none" w:sz="0" w:space="0" w:color="auto"/>
          </w:divBdr>
        </w:div>
        <w:div w:id="1590001039">
          <w:marLeft w:val="0"/>
          <w:marRight w:val="0"/>
          <w:marTop w:val="0"/>
          <w:marBottom w:val="0"/>
          <w:divBdr>
            <w:top w:val="none" w:sz="0" w:space="0" w:color="auto"/>
            <w:left w:val="none" w:sz="0" w:space="0" w:color="auto"/>
            <w:bottom w:val="none" w:sz="0" w:space="0" w:color="auto"/>
            <w:right w:val="none" w:sz="0" w:space="0" w:color="auto"/>
          </w:divBdr>
        </w:div>
        <w:div w:id="142359956">
          <w:marLeft w:val="0"/>
          <w:marRight w:val="0"/>
          <w:marTop w:val="0"/>
          <w:marBottom w:val="0"/>
          <w:divBdr>
            <w:top w:val="none" w:sz="0" w:space="0" w:color="auto"/>
            <w:left w:val="none" w:sz="0" w:space="0" w:color="auto"/>
            <w:bottom w:val="none" w:sz="0" w:space="0" w:color="auto"/>
            <w:right w:val="none" w:sz="0" w:space="0" w:color="auto"/>
          </w:divBdr>
        </w:div>
      </w:divsChild>
    </w:div>
    <w:div w:id="2056852752">
      <w:bodyDiv w:val="1"/>
      <w:marLeft w:val="0"/>
      <w:marRight w:val="0"/>
      <w:marTop w:val="0"/>
      <w:marBottom w:val="0"/>
      <w:divBdr>
        <w:top w:val="none" w:sz="0" w:space="0" w:color="auto"/>
        <w:left w:val="none" w:sz="0" w:space="0" w:color="auto"/>
        <w:bottom w:val="none" w:sz="0" w:space="0" w:color="auto"/>
        <w:right w:val="none" w:sz="0" w:space="0" w:color="auto"/>
      </w:divBdr>
      <w:divsChild>
        <w:div w:id="636034145">
          <w:marLeft w:val="0"/>
          <w:marRight w:val="0"/>
          <w:marTop w:val="0"/>
          <w:marBottom w:val="0"/>
          <w:divBdr>
            <w:top w:val="none" w:sz="0" w:space="0" w:color="auto"/>
            <w:left w:val="none" w:sz="0" w:space="0" w:color="auto"/>
            <w:bottom w:val="none" w:sz="0" w:space="0" w:color="auto"/>
            <w:right w:val="none" w:sz="0" w:space="0" w:color="auto"/>
          </w:divBdr>
        </w:div>
        <w:div w:id="896747645">
          <w:marLeft w:val="0"/>
          <w:marRight w:val="0"/>
          <w:marTop w:val="0"/>
          <w:marBottom w:val="0"/>
          <w:divBdr>
            <w:top w:val="none" w:sz="0" w:space="0" w:color="auto"/>
            <w:left w:val="none" w:sz="0" w:space="0" w:color="auto"/>
            <w:bottom w:val="none" w:sz="0" w:space="0" w:color="auto"/>
            <w:right w:val="none" w:sz="0" w:space="0" w:color="auto"/>
          </w:divBdr>
        </w:div>
        <w:div w:id="2113476870">
          <w:marLeft w:val="0"/>
          <w:marRight w:val="0"/>
          <w:marTop w:val="0"/>
          <w:marBottom w:val="0"/>
          <w:divBdr>
            <w:top w:val="none" w:sz="0" w:space="0" w:color="auto"/>
            <w:left w:val="none" w:sz="0" w:space="0" w:color="auto"/>
            <w:bottom w:val="none" w:sz="0" w:space="0" w:color="auto"/>
            <w:right w:val="none" w:sz="0" w:space="0" w:color="auto"/>
          </w:divBdr>
        </w:div>
      </w:divsChild>
    </w:div>
    <w:div w:id="2065905865">
      <w:bodyDiv w:val="1"/>
      <w:marLeft w:val="0"/>
      <w:marRight w:val="0"/>
      <w:marTop w:val="0"/>
      <w:marBottom w:val="0"/>
      <w:divBdr>
        <w:top w:val="none" w:sz="0" w:space="0" w:color="auto"/>
        <w:left w:val="none" w:sz="0" w:space="0" w:color="auto"/>
        <w:bottom w:val="none" w:sz="0" w:space="0" w:color="auto"/>
        <w:right w:val="none" w:sz="0" w:space="0" w:color="auto"/>
      </w:divBdr>
      <w:divsChild>
        <w:div w:id="577250733">
          <w:marLeft w:val="0"/>
          <w:marRight w:val="0"/>
          <w:marTop w:val="0"/>
          <w:marBottom w:val="0"/>
          <w:divBdr>
            <w:top w:val="none" w:sz="0" w:space="0" w:color="auto"/>
            <w:left w:val="none" w:sz="0" w:space="0" w:color="auto"/>
            <w:bottom w:val="none" w:sz="0" w:space="0" w:color="auto"/>
            <w:right w:val="none" w:sz="0" w:space="0" w:color="auto"/>
          </w:divBdr>
        </w:div>
        <w:div w:id="1594627336">
          <w:marLeft w:val="0"/>
          <w:marRight w:val="0"/>
          <w:marTop w:val="0"/>
          <w:marBottom w:val="0"/>
          <w:divBdr>
            <w:top w:val="none" w:sz="0" w:space="0" w:color="auto"/>
            <w:left w:val="none" w:sz="0" w:space="0" w:color="auto"/>
            <w:bottom w:val="none" w:sz="0" w:space="0" w:color="auto"/>
            <w:right w:val="none" w:sz="0" w:space="0" w:color="auto"/>
          </w:divBdr>
        </w:div>
        <w:div w:id="1251500652">
          <w:marLeft w:val="0"/>
          <w:marRight w:val="0"/>
          <w:marTop w:val="0"/>
          <w:marBottom w:val="0"/>
          <w:divBdr>
            <w:top w:val="none" w:sz="0" w:space="0" w:color="auto"/>
            <w:left w:val="none" w:sz="0" w:space="0" w:color="auto"/>
            <w:bottom w:val="none" w:sz="0" w:space="0" w:color="auto"/>
            <w:right w:val="none" w:sz="0" w:space="0" w:color="auto"/>
          </w:divBdr>
          <w:divsChild>
            <w:div w:id="175355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942408">
      <w:bodyDiv w:val="1"/>
      <w:marLeft w:val="0"/>
      <w:marRight w:val="0"/>
      <w:marTop w:val="0"/>
      <w:marBottom w:val="0"/>
      <w:divBdr>
        <w:top w:val="none" w:sz="0" w:space="0" w:color="auto"/>
        <w:left w:val="none" w:sz="0" w:space="0" w:color="auto"/>
        <w:bottom w:val="none" w:sz="0" w:space="0" w:color="auto"/>
        <w:right w:val="none" w:sz="0" w:space="0" w:color="auto"/>
      </w:divBdr>
      <w:divsChild>
        <w:div w:id="541483662">
          <w:marLeft w:val="0"/>
          <w:marRight w:val="0"/>
          <w:marTop w:val="0"/>
          <w:marBottom w:val="0"/>
          <w:divBdr>
            <w:top w:val="none" w:sz="0" w:space="0" w:color="auto"/>
            <w:left w:val="none" w:sz="0" w:space="0" w:color="auto"/>
            <w:bottom w:val="none" w:sz="0" w:space="0" w:color="auto"/>
            <w:right w:val="none" w:sz="0" w:space="0" w:color="auto"/>
          </w:divBdr>
        </w:div>
      </w:divsChild>
    </w:div>
    <w:div w:id="2106266922">
      <w:bodyDiv w:val="1"/>
      <w:marLeft w:val="0"/>
      <w:marRight w:val="0"/>
      <w:marTop w:val="0"/>
      <w:marBottom w:val="0"/>
      <w:divBdr>
        <w:top w:val="none" w:sz="0" w:space="0" w:color="auto"/>
        <w:left w:val="none" w:sz="0" w:space="0" w:color="auto"/>
        <w:bottom w:val="none" w:sz="0" w:space="0" w:color="auto"/>
        <w:right w:val="none" w:sz="0" w:space="0" w:color="auto"/>
      </w:divBdr>
    </w:div>
    <w:div w:id="2119568604">
      <w:bodyDiv w:val="1"/>
      <w:marLeft w:val="0"/>
      <w:marRight w:val="0"/>
      <w:marTop w:val="0"/>
      <w:marBottom w:val="0"/>
      <w:divBdr>
        <w:top w:val="none" w:sz="0" w:space="0" w:color="auto"/>
        <w:left w:val="none" w:sz="0" w:space="0" w:color="auto"/>
        <w:bottom w:val="none" w:sz="0" w:space="0" w:color="auto"/>
        <w:right w:val="none" w:sz="0" w:space="0" w:color="auto"/>
      </w:divBdr>
      <w:divsChild>
        <w:div w:id="965549229">
          <w:marLeft w:val="0"/>
          <w:marRight w:val="0"/>
          <w:marTop w:val="0"/>
          <w:marBottom w:val="0"/>
          <w:divBdr>
            <w:top w:val="none" w:sz="0" w:space="0" w:color="auto"/>
            <w:left w:val="none" w:sz="0" w:space="0" w:color="auto"/>
            <w:bottom w:val="none" w:sz="0" w:space="0" w:color="auto"/>
            <w:right w:val="none" w:sz="0" w:space="0" w:color="auto"/>
          </w:divBdr>
        </w:div>
        <w:div w:id="803624420">
          <w:marLeft w:val="0"/>
          <w:marRight w:val="0"/>
          <w:marTop w:val="0"/>
          <w:marBottom w:val="0"/>
          <w:divBdr>
            <w:top w:val="none" w:sz="0" w:space="0" w:color="auto"/>
            <w:left w:val="none" w:sz="0" w:space="0" w:color="auto"/>
            <w:bottom w:val="none" w:sz="0" w:space="0" w:color="auto"/>
            <w:right w:val="none" w:sz="0" w:space="0" w:color="auto"/>
          </w:divBdr>
        </w:div>
        <w:div w:id="96418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hants.gov.uk/News/20251023schoolpost16transport" TargetMode="External"/><Relationship Id="rId18" Type="http://schemas.openxmlformats.org/officeDocument/2006/relationships/hyperlink" Target="http://www.thinkandovertowncentre.co.uk/theatre"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democracy.hants.gov.uk/documents/s139259/Final%20Report%20-%20Permission%20to%20Consult%20on%20the%20Post-16%20Transport%20Policy%202026-27%20-%20DD%2015.10.25.pdf" TargetMode="External"/><Relationship Id="rId17" Type="http://schemas.openxmlformats.org/officeDocument/2006/relationships/hyperlink" Target="http://www.testvalley.gov.uk/climatechangegrants" TargetMode="External"/><Relationship Id="rId2" Type="http://schemas.openxmlformats.org/officeDocument/2006/relationships/styles" Target="styles.xml"/><Relationship Id="rId16" Type="http://schemas.openxmlformats.org/officeDocument/2006/relationships/hyperlink" Target="https://www.hants.gov.uk/News/20251020teamoftheyear"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democracy.hants.gov.uk/documents/s139252/Final%20Report%20-%20Permission%20to%20Consult%20on%20Proposed%20Changes%20to%20School%20Transport%20Policy%20DD%2015%20Oct%202025.pdf" TargetMode="External"/><Relationship Id="rId5" Type="http://schemas.openxmlformats.org/officeDocument/2006/relationships/webSettings" Target="webSettings.xml"/><Relationship Id="rId15" Type="http://schemas.openxmlformats.org/officeDocument/2006/relationships/hyperlink" Target="https://www.socialworkawards.com/" TargetMode="External"/><Relationship Id="rId10" Type="http://schemas.openxmlformats.org/officeDocument/2006/relationships/hyperlink" Target="https://www.hants.gov.uk/educationandlearning/schooltransport/apply-for-school-transpor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hants.gov.uk/News/20251030privatefostering" TargetMode="External"/><Relationship Id="rId14" Type="http://schemas.openxmlformats.org/officeDocument/2006/relationships/hyperlink" Target="https://www.hants.gov.uk/News/20251023SENDOct202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TotalTime>
  <Pages>4</Pages>
  <Words>1804</Words>
  <Characters>10285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cp:lastModifiedBy>
  <cp:revision>6</cp:revision>
  <cp:lastPrinted>2025-08-07T14:46:00Z</cp:lastPrinted>
  <dcterms:created xsi:type="dcterms:W3CDTF">2025-11-03T11:26:00Z</dcterms:created>
  <dcterms:modified xsi:type="dcterms:W3CDTF">2025-11-03T15:23:00Z</dcterms:modified>
</cp:coreProperties>
</file>