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8"/>
      </w:tblGrid>
      <w:tr w:rsidR="004C17B5" w:rsidRPr="00BD16D6" w14:paraId="6C50ECAA" w14:textId="77777777" w:rsidTr="00CA608E">
        <w:tc>
          <w:tcPr>
            <w:tcW w:w="10848" w:type="dxa"/>
            <w:tcBorders>
              <w:top w:val="double" w:sz="4" w:space="0" w:color="auto"/>
              <w:left w:val="double" w:sz="4" w:space="0" w:color="auto"/>
              <w:bottom w:val="double" w:sz="4" w:space="0" w:color="auto"/>
              <w:right w:val="double" w:sz="4" w:space="0" w:color="auto"/>
            </w:tcBorders>
            <w:shd w:val="clear" w:color="auto" w:fill="D6E3BC"/>
          </w:tcPr>
          <w:p w14:paraId="1E6DBC3A" w14:textId="4A6BDFC4" w:rsidR="00CA608E" w:rsidRPr="00A35821" w:rsidRDefault="00CA608E" w:rsidP="00CA608E">
            <w:pPr>
              <w:jc w:val="center"/>
              <w:outlineLvl w:val="0"/>
              <w:rPr>
                <w:rFonts w:ascii="Times New Roman" w:eastAsia="Times New Roman" w:hAnsi="Times New Roman"/>
                <w:bCs/>
                <w:kern w:val="36"/>
                <w:sz w:val="64"/>
                <w:szCs w:val="64"/>
                <w:lang w:eastAsia="en-GB"/>
              </w:rPr>
            </w:pPr>
            <w:r w:rsidRPr="00A35821">
              <w:rPr>
                <w:rFonts w:ascii="Times New Roman" w:eastAsia="Times New Roman" w:hAnsi="Times New Roman"/>
                <w:b/>
                <w:bCs/>
                <w:kern w:val="36"/>
                <w:sz w:val="64"/>
                <w:szCs w:val="64"/>
                <w:lang w:eastAsia="en-GB"/>
              </w:rPr>
              <w:t xml:space="preserve">Stoke St </w:t>
            </w:r>
            <w:proofErr w:type="spellStart"/>
            <w:r w:rsidRPr="00A35821">
              <w:rPr>
                <w:rFonts w:ascii="Times New Roman" w:eastAsia="Times New Roman" w:hAnsi="Times New Roman"/>
                <w:b/>
                <w:bCs/>
                <w:kern w:val="36"/>
                <w:sz w:val="64"/>
                <w:szCs w:val="64"/>
                <w:lang w:eastAsia="en-GB"/>
              </w:rPr>
              <w:t>Milborough</w:t>
            </w:r>
            <w:proofErr w:type="spellEnd"/>
            <w:r w:rsidRPr="00A35821">
              <w:rPr>
                <w:rFonts w:ascii="Times New Roman" w:eastAsia="Times New Roman" w:hAnsi="Times New Roman"/>
                <w:b/>
                <w:bCs/>
                <w:kern w:val="36"/>
                <w:sz w:val="64"/>
                <w:szCs w:val="64"/>
                <w:lang w:eastAsia="en-GB"/>
              </w:rPr>
              <w:t xml:space="preserve"> Parish Council</w:t>
            </w:r>
          </w:p>
          <w:p w14:paraId="72DAAEAC" w14:textId="77777777" w:rsidR="00CA608E" w:rsidRDefault="00CA608E" w:rsidP="00CA608E">
            <w:pPr>
              <w:jc w:val="center"/>
              <w:outlineLvl w:val="0"/>
              <w:rPr>
                <w:rFonts w:ascii="Times New Roman" w:eastAsia="Times New Roman" w:hAnsi="Times New Roman"/>
                <w:bCs/>
                <w:kern w:val="36"/>
                <w:sz w:val="28"/>
                <w:szCs w:val="28"/>
                <w:lang w:eastAsia="en-GB"/>
              </w:rPr>
            </w:pPr>
            <w:r>
              <w:rPr>
                <w:rFonts w:ascii="Times New Roman" w:eastAsia="Times New Roman" w:hAnsi="Times New Roman"/>
                <w:bCs/>
                <w:kern w:val="36"/>
                <w:sz w:val="28"/>
                <w:szCs w:val="28"/>
                <w:lang w:eastAsia="en-GB"/>
              </w:rPr>
              <w:t xml:space="preserve">(Stoke St. </w:t>
            </w:r>
            <w:proofErr w:type="spellStart"/>
            <w:r>
              <w:rPr>
                <w:rFonts w:ascii="Times New Roman" w:eastAsia="Times New Roman" w:hAnsi="Times New Roman"/>
                <w:bCs/>
                <w:kern w:val="36"/>
                <w:sz w:val="28"/>
                <w:szCs w:val="28"/>
                <w:lang w:eastAsia="en-GB"/>
              </w:rPr>
              <w:t>Milborough</w:t>
            </w:r>
            <w:proofErr w:type="spellEnd"/>
            <w:r>
              <w:rPr>
                <w:rFonts w:ascii="Times New Roman" w:eastAsia="Times New Roman" w:hAnsi="Times New Roman"/>
                <w:bCs/>
                <w:kern w:val="36"/>
                <w:sz w:val="28"/>
                <w:szCs w:val="28"/>
                <w:lang w:eastAsia="en-GB"/>
              </w:rPr>
              <w:t xml:space="preserve"> and Hopton </w:t>
            </w:r>
            <w:proofErr w:type="spellStart"/>
            <w:r>
              <w:rPr>
                <w:rFonts w:ascii="Times New Roman" w:eastAsia="Times New Roman" w:hAnsi="Times New Roman"/>
                <w:bCs/>
                <w:kern w:val="36"/>
                <w:sz w:val="28"/>
                <w:szCs w:val="28"/>
                <w:lang w:eastAsia="en-GB"/>
              </w:rPr>
              <w:t>Cangeford</w:t>
            </w:r>
            <w:proofErr w:type="spellEnd"/>
            <w:r>
              <w:rPr>
                <w:rFonts w:ascii="Times New Roman" w:eastAsia="Times New Roman" w:hAnsi="Times New Roman"/>
                <w:bCs/>
                <w:kern w:val="36"/>
                <w:sz w:val="28"/>
                <w:szCs w:val="28"/>
                <w:lang w:eastAsia="en-GB"/>
              </w:rPr>
              <w:t xml:space="preserve"> Parish Council)</w:t>
            </w:r>
          </w:p>
          <w:p w14:paraId="097F124E" w14:textId="4D35E770" w:rsidR="004C17B5" w:rsidRPr="00BD16D6" w:rsidRDefault="00390806" w:rsidP="00CA608E">
            <w:pPr>
              <w:jc w:val="center"/>
            </w:pPr>
            <w:hyperlink r:id="rId8" w:history="1">
              <w:r w:rsidR="00CA608E" w:rsidRPr="005221F7">
                <w:rPr>
                  <w:rStyle w:val="Hyperlink"/>
                </w:rPr>
                <w:t>www.stokestmilborough.org.uk</w:t>
              </w:r>
            </w:hyperlink>
            <w:r w:rsidR="00CA608E">
              <w:t xml:space="preserve"> </w:t>
            </w:r>
          </w:p>
          <w:p w14:paraId="2176F991" w14:textId="77777777" w:rsidR="004C17B5" w:rsidRPr="00D10A28" w:rsidRDefault="004C17B5" w:rsidP="00CA608E">
            <w:pPr>
              <w:jc w:val="center"/>
              <w:rPr>
                <w:sz w:val="16"/>
                <w:szCs w:val="16"/>
              </w:rPr>
            </w:pPr>
          </w:p>
        </w:tc>
      </w:tr>
    </w:tbl>
    <w:p w14:paraId="53F32789" w14:textId="77777777" w:rsidR="00CA608E" w:rsidRDefault="00CA608E" w:rsidP="00CA608E">
      <w:pPr>
        <w:rPr>
          <w:rFonts w:ascii="Times New Roman" w:eastAsia="Times New Roman" w:hAnsi="Times New Roman"/>
          <w:sz w:val="32"/>
          <w:szCs w:val="32"/>
          <w:lang w:eastAsia="en-GB"/>
        </w:rPr>
      </w:pPr>
    </w:p>
    <w:p w14:paraId="59AF8407" w14:textId="3BF01F62" w:rsidR="008B5AE1" w:rsidRPr="00A22875" w:rsidRDefault="008B5AE1" w:rsidP="006A0C91">
      <w:pPr>
        <w:ind w:left="113"/>
        <w:jc w:val="center"/>
        <w:rPr>
          <w:rFonts w:ascii="Times New Roman" w:eastAsia="Times New Roman" w:hAnsi="Times New Roman" w:cs="Times New Roman"/>
          <w:b/>
          <w:bCs/>
          <w:sz w:val="24"/>
          <w:szCs w:val="24"/>
          <w:lang w:eastAsia="en-GB"/>
        </w:rPr>
      </w:pPr>
      <w:r w:rsidRPr="00A22875">
        <w:rPr>
          <w:rFonts w:ascii="Times New Roman" w:eastAsia="Times New Roman" w:hAnsi="Times New Roman" w:cs="Times New Roman"/>
          <w:b/>
          <w:bCs/>
          <w:sz w:val="24"/>
          <w:szCs w:val="24"/>
          <w:lang w:eastAsia="en-GB"/>
        </w:rPr>
        <w:t xml:space="preserve">Open Meeting </w:t>
      </w:r>
    </w:p>
    <w:p w14:paraId="32AF82E2" w14:textId="6D8E767F" w:rsidR="002C7E22" w:rsidRPr="00A22875" w:rsidRDefault="00FE7E73" w:rsidP="006A0C91">
      <w:pPr>
        <w:ind w:left="113"/>
        <w:jc w:val="center"/>
        <w:rPr>
          <w:rFonts w:ascii="Times New Roman" w:eastAsia="Times New Roman" w:hAnsi="Times New Roman" w:cs="Times New Roman"/>
          <w:b/>
          <w:bCs/>
          <w:sz w:val="24"/>
          <w:szCs w:val="24"/>
          <w:lang w:eastAsia="en-GB"/>
        </w:rPr>
      </w:pPr>
      <w:r w:rsidRPr="00A22875">
        <w:rPr>
          <w:rFonts w:ascii="Times New Roman" w:eastAsia="Times New Roman" w:hAnsi="Times New Roman" w:cs="Times New Roman"/>
          <w:b/>
          <w:bCs/>
          <w:sz w:val="24"/>
          <w:szCs w:val="24"/>
          <w:lang w:eastAsia="en-GB"/>
        </w:rPr>
        <w:t xml:space="preserve">On </w:t>
      </w:r>
      <w:r w:rsidR="0085061D" w:rsidRPr="00A22875">
        <w:rPr>
          <w:rFonts w:ascii="Times New Roman" w:eastAsia="Times New Roman" w:hAnsi="Times New Roman" w:cs="Times New Roman"/>
          <w:b/>
          <w:bCs/>
          <w:sz w:val="24"/>
          <w:szCs w:val="24"/>
          <w:lang w:eastAsia="en-GB"/>
        </w:rPr>
        <w:t xml:space="preserve">Wed. </w:t>
      </w:r>
      <w:r w:rsidR="009C7D1F" w:rsidRPr="00A22875">
        <w:rPr>
          <w:rFonts w:ascii="Times New Roman" w:eastAsia="Times New Roman" w:hAnsi="Times New Roman" w:cs="Times New Roman"/>
          <w:b/>
          <w:bCs/>
          <w:sz w:val="24"/>
          <w:szCs w:val="24"/>
          <w:lang w:eastAsia="en-GB"/>
        </w:rPr>
        <w:t>19</w:t>
      </w:r>
      <w:r w:rsidR="0085061D" w:rsidRPr="00A22875">
        <w:rPr>
          <w:rFonts w:ascii="Times New Roman" w:eastAsia="Times New Roman" w:hAnsi="Times New Roman" w:cs="Times New Roman"/>
          <w:b/>
          <w:bCs/>
          <w:sz w:val="24"/>
          <w:szCs w:val="24"/>
          <w:lang w:eastAsia="en-GB"/>
        </w:rPr>
        <w:t>th</w:t>
      </w:r>
      <w:r w:rsidR="00973DDE" w:rsidRPr="00A22875">
        <w:rPr>
          <w:rFonts w:ascii="Times New Roman" w:eastAsia="Times New Roman" w:hAnsi="Times New Roman" w:cs="Times New Roman"/>
          <w:b/>
          <w:bCs/>
          <w:sz w:val="24"/>
          <w:szCs w:val="24"/>
          <w:lang w:eastAsia="en-GB"/>
        </w:rPr>
        <w:t xml:space="preserve"> </w:t>
      </w:r>
      <w:r w:rsidR="009C7D1F" w:rsidRPr="00A22875">
        <w:rPr>
          <w:rFonts w:ascii="Times New Roman" w:eastAsia="Times New Roman" w:hAnsi="Times New Roman" w:cs="Times New Roman"/>
          <w:b/>
          <w:bCs/>
          <w:sz w:val="24"/>
          <w:szCs w:val="24"/>
          <w:lang w:eastAsia="en-GB"/>
        </w:rPr>
        <w:t>March</w:t>
      </w:r>
      <w:r w:rsidR="00517C22" w:rsidRPr="00A22875">
        <w:rPr>
          <w:rFonts w:ascii="Times New Roman" w:eastAsia="Times New Roman" w:hAnsi="Times New Roman" w:cs="Times New Roman"/>
          <w:b/>
          <w:bCs/>
          <w:sz w:val="24"/>
          <w:szCs w:val="24"/>
          <w:lang w:eastAsia="en-GB"/>
        </w:rPr>
        <w:t xml:space="preserve"> </w:t>
      </w:r>
      <w:r w:rsidR="00973DDE" w:rsidRPr="00A22875">
        <w:rPr>
          <w:rFonts w:ascii="Times New Roman" w:eastAsia="Times New Roman" w:hAnsi="Times New Roman" w:cs="Times New Roman"/>
          <w:b/>
          <w:bCs/>
          <w:sz w:val="24"/>
          <w:szCs w:val="24"/>
          <w:lang w:eastAsia="en-GB"/>
        </w:rPr>
        <w:t>202</w:t>
      </w:r>
      <w:r w:rsidR="00550F98" w:rsidRPr="00A22875">
        <w:rPr>
          <w:rFonts w:ascii="Times New Roman" w:eastAsia="Times New Roman" w:hAnsi="Times New Roman" w:cs="Times New Roman"/>
          <w:b/>
          <w:bCs/>
          <w:sz w:val="24"/>
          <w:szCs w:val="24"/>
          <w:lang w:eastAsia="en-GB"/>
        </w:rPr>
        <w:t>5</w:t>
      </w:r>
      <w:r w:rsidR="00973DDE" w:rsidRPr="00A22875">
        <w:rPr>
          <w:rFonts w:ascii="Times New Roman" w:eastAsia="Times New Roman" w:hAnsi="Times New Roman" w:cs="Times New Roman"/>
          <w:b/>
          <w:bCs/>
          <w:sz w:val="24"/>
          <w:szCs w:val="24"/>
          <w:lang w:eastAsia="en-GB"/>
        </w:rPr>
        <w:t xml:space="preserve"> </w:t>
      </w:r>
      <w:r w:rsidRPr="00A22875">
        <w:rPr>
          <w:rFonts w:ascii="Times New Roman" w:eastAsia="Times New Roman" w:hAnsi="Times New Roman" w:cs="Times New Roman"/>
          <w:b/>
          <w:bCs/>
          <w:sz w:val="24"/>
          <w:szCs w:val="24"/>
          <w:lang w:eastAsia="en-GB"/>
        </w:rPr>
        <w:t xml:space="preserve">at </w:t>
      </w:r>
      <w:r w:rsidR="00E8544C" w:rsidRPr="00A22875">
        <w:rPr>
          <w:rFonts w:ascii="Times New Roman" w:eastAsia="Times New Roman" w:hAnsi="Times New Roman" w:cs="Times New Roman"/>
          <w:b/>
          <w:bCs/>
          <w:sz w:val="24"/>
          <w:szCs w:val="24"/>
          <w:lang w:eastAsia="en-GB"/>
        </w:rPr>
        <w:t>7:30</w:t>
      </w:r>
      <w:r w:rsidR="002C7E22" w:rsidRPr="00A22875">
        <w:rPr>
          <w:rFonts w:ascii="Times New Roman" w:eastAsia="Times New Roman" w:hAnsi="Times New Roman" w:cs="Times New Roman"/>
          <w:b/>
          <w:bCs/>
          <w:sz w:val="24"/>
          <w:szCs w:val="24"/>
          <w:lang w:eastAsia="en-GB"/>
        </w:rPr>
        <w:t xml:space="preserve">pm at </w:t>
      </w:r>
    </w:p>
    <w:p w14:paraId="70CEF7DE" w14:textId="6F15CEE8" w:rsidR="008B5AE1" w:rsidRPr="00A22875" w:rsidRDefault="002C7E22" w:rsidP="006A0C91">
      <w:pPr>
        <w:ind w:left="113"/>
        <w:jc w:val="center"/>
        <w:rPr>
          <w:rFonts w:ascii="Times New Roman" w:eastAsia="Times New Roman" w:hAnsi="Times New Roman" w:cs="Times New Roman"/>
          <w:b/>
          <w:bCs/>
          <w:sz w:val="24"/>
          <w:szCs w:val="24"/>
          <w:lang w:eastAsia="en-GB"/>
        </w:rPr>
      </w:pPr>
      <w:r w:rsidRPr="00A22875">
        <w:rPr>
          <w:rFonts w:ascii="Times New Roman" w:eastAsia="Times New Roman" w:hAnsi="Times New Roman" w:cs="Times New Roman"/>
          <w:b/>
          <w:bCs/>
          <w:sz w:val="24"/>
          <w:szCs w:val="24"/>
          <w:lang w:eastAsia="en-GB"/>
        </w:rPr>
        <w:t xml:space="preserve">Stoke St </w:t>
      </w:r>
      <w:proofErr w:type="spellStart"/>
      <w:r w:rsidRPr="00A22875">
        <w:rPr>
          <w:rFonts w:ascii="Times New Roman" w:eastAsia="Times New Roman" w:hAnsi="Times New Roman" w:cs="Times New Roman"/>
          <w:b/>
          <w:bCs/>
          <w:sz w:val="24"/>
          <w:szCs w:val="24"/>
          <w:lang w:eastAsia="en-GB"/>
        </w:rPr>
        <w:t>Milborough</w:t>
      </w:r>
      <w:proofErr w:type="spellEnd"/>
      <w:r w:rsidRPr="00A22875">
        <w:rPr>
          <w:rFonts w:ascii="Times New Roman" w:eastAsia="Times New Roman" w:hAnsi="Times New Roman" w:cs="Times New Roman"/>
          <w:b/>
          <w:bCs/>
          <w:sz w:val="24"/>
          <w:szCs w:val="24"/>
          <w:lang w:eastAsia="en-GB"/>
        </w:rPr>
        <w:t xml:space="preserve"> Village Hall</w:t>
      </w:r>
    </w:p>
    <w:p w14:paraId="2D33398A" w14:textId="3A2A721B" w:rsidR="006A0C91" w:rsidRPr="00A22875" w:rsidRDefault="00A22875" w:rsidP="006A0C91">
      <w:pPr>
        <w:pStyle w:val="NormalWeb"/>
        <w:shd w:val="clear" w:color="auto" w:fill="FFFFFF"/>
        <w:spacing w:before="0" w:beforeAutospacing="0" w:after="0" w:afterAutospacing="0" w:line="360" w:lineRule="atLeast"/>
        <w:rPr>
          <w:color w:val="333333"/>
        </w:rPr>
      </w:pPr>
      <w:r>
        <w:rPr>
          <w:rStyle w:val="Strong"/>
          <w:color w:val="333333"/>
          <w:u w:val="single"/>
        </w:rPr>
        <w:t>Draft Minutes:</w:t>
      </w:r>
    </w:p>
    <w:p w14:paraId="531E0F48" w14:textId="096843AA" w:rsidR="009F0C76" w:rsidRDefault="009F0C76" w:rsidP="006A0C91">
      <w:pPr>
        <w:pStyle w:val="NormalWeb"/>
        <w:shd w:val="clear" w:color="auto" w:fill="FFFFFF"/>
        <w:spacing w:before="0" w:beforeAutospacing="0" w:after="0" w:afterAutospacing="0" w:line="360" w:lineRule="atLeast"/>
        <w:rPr>
          <w:rStyle w:val="Strong"/>
          <w:b w:val="0"/>
          <w:bCs w:val="0"/>
          <w:color w:val="333333"/>
        </w:rPr>
      </w:pPr>
      <w:r w:rsidRPr="00A22875">
        <w:rPr>
          <w:rStyle w:val="Strong"/>
          <w:color w:val="333333"/>
        </w:rPr>
        <w:t xml:space="preserve">Future of </w:t>
      </w:r>
      <w:proofErr w:type="spellStart"/>
      <w:r w:rsidRPr="00A22875">
        <w:rPr>
          <w:rStyle w:val="Strong"/>
          <w:color w:val="333333"/>
        </w:rPr>
        <w:t>Blackford</w:t>
      </w:r>
      <w:proofErr w:type="spellEnd"/>
      <w:r w:rsidRPr="00A22875">
        <w:rPr>
          <w:rStyle w:val="Strong"/>
          <w:color w:val="333333"/>
        </w:rPr>
        <w:t xml:space="preserve"> Methodist </w:t>
      </w:r>
      <w:proofErr w:type="gramStart"/>
      <w:r w:rsidRPr="00A22875">
        <w:rPr>
          <w:rStyle w:val="Strong"/>
          <w:color w:val="333333"/>
        </w:rPr>
        <w:t>Chapel :</w:t>
      </w:r>
      <w:proofErr w:type="gramEnd"/>
      <w:r w:rsidRPr="00A22875">
        <w:rPr>
          <w:rStyle w:val="Strong"/>
          <w:b w:val="0"/>
          <w:bCs w:val="0"/>
          <w:color w:val="333333"/>
        </w:rPr>
        <w:t xml:space="preserve"> With guest speakers Adrian Williams (the circuit property secretary) and the Methodist Lay Preacher.</w:t>
      </w:r>
    </w:p>
    <w:p w14:paraId="7FF879AA" w14:textId="18DECC81" w:rsidR="00A22875" w:rsidRPr="00A22875" w:rsidRDefault="00A22875" w:rsidP="006A0C91">
      <w:pPr>
        <w:pStyle w:val="NormalWeb"/>
        <w:shd w:val="clear" w:color="auto" w:fill="FFFFFF"/>
        <w:spacing w:before="0" w:beforeAutospacing="0" w:after="0" w:afterAutospacing="0" w:line="360" w:lineRule="atLeast"/>
        <w:rPr>
          <w:rStyle w:val="Strong"/>
          <w:b w:val="0"/>
          <w:bCs w:val="0"/>
          <w:color w:val="333333"/>
        </w:rPr>
      </w:pPr>
      <w:r>
        <w:rPr>
          <w:rStyle w:val="Strong"/>
          <w:b w:val="0"/>
          <w:bCs w:val="0"/>
          <w:color w:val="333333"/>
        </w:rPr>
        <w:t xml:space="preserve">Present: Cllrs </w:t>
      </w:r>
      <w:proofErr w:type="spellStart"/>
      <w:proofErr w:type="gramStart"/>
      <w:r>
        <w:rPr>
          <w:rStyle w:val="Strong"/>
          <w:b w:val="0"/>
          <w:bCs w:val="0"/>
          <w:color w:val="333333"/>
        </w:rPr>
        <w:t>G.Price</w:t>
      </w:r>
      <w:proofErr w:type="spellEnd"/>
      <w:proofErr w:type="gramEnd"/>
      <w:r>
        <w:rPr>
          <w:rStyle w:val="Strong"/>
          <w:b w:val="0"/>
          <w:bCs w:val="0"/>
          <w:color w:val="333333"/>
        </w:rPr>
        <w:t xml:space="preserve"> (chair), </w:t>
      </w:r>
      <w:proofErr w:type="spellStart"/>
      <w:r>
        <w:rPr>
          <w:rStyle w:val="Strong"/>
          <w:b w:val="0"/>
          <w:bCs w:val="0"/>
          <w:color w:val="333333"/>
        </w:rPr>
        <w:t>T.Whiteman</w:t>
      </w:r>
      <w:proofErr w:type="spellEnd"/>
      <w:r>
        <w:rPr>
          <w:rStyle w:val="Strong"/>
          <w:b w:val="0"/>
          <w:bCs w:val="0"/>
          <w:color w:val="333333"/>
        </w:rPr>
        <w:t xml:space="preserve">, </w:t>
      </w:r>
      <w:proofErr w:type="spellStart"/>
      <w:r>
        <w:rPr>
          <w:rStyle w:val="Strong"/>
          <w:b w:val="0"/>
          <w:bCs w:val="0"/>
          <w:color w:val="333333"/>
        </w:rPr>
        <w:t>I.Powell</w:t>
      </w:r>
      <w:proofErr w:type="spellEnd"/>
      <w:r>
        <w:rPr>
          <w:rStyle w:val="Strong"/>
          <w:b w:val="0"/>
          <w:bCs w:val="0"/>
          <w:color w:val="333333"/>
        </w:rPr>
        <w:t xml:space="preserve">, </w:t>
      </w:r>
      <w:proofErr w:type="spellStart"/>
      <w:r>
        <w:rPr>
          <w:rStyle w:val="Strong"/>
          <w:b w:val="0"/>
          <w:bCs w:val="0"/>
          <w:color w:val="333333"/>
        </w:rPr>
        <w:t>B.Norgorve</w:t>
      </w:r>
      <w:proofErr w:type="spellEnd"/>
      <w:r>
        <w:rPr>
          <w:rStyle w:val="Strong"/>
          <w:b w:val="0"/>
          <w:bCs w:val="0"/>
          <w:color w:val="333333"/>
        </w:rPr>
        <w:t xml:space="preserve">, </w:t>
      </w:r>
      <w:proofErr w:type="spellStart"/>
      <w:r>
        <w:rPr>
          <w:rStyle w:val="Strong"/>
          <w:b w:val="0"/>
          <w:bCs w:val="0"/>
          <w:color w:val="333333"/>
        </w:rPr>
        <w:t>C.Dahn</w:t>
      </w:r>
      <w:proofErr w:type="spellEnd"/>
      <w:r>
        <w:rPr>
          <w:rStyle w:val="Strong"/>
          <w:b w:val="0"/>
          <w:bCs w:val="0"/>
          <w:color w:val="333333"/>
        </w:rPr>
        <w:t xml:space="preserve">, </w:t>
      </w:r>
      <w:proofErr w:type="spellStart"/>
      <w:r>
        <w:rPr>
          <w:rStyle w:val="Strong"/>
          <w:b w:val="0"/>
          <w:bCs w:val="0"/>
          <w:color w:val="333333"/>
        </w:rPr>
        <w:t>L.Fanouraki</w:t>
      </w:r>
      <w:proofErr w:type="spellEnd"/>
      <w:r>
        <w:rPr>
          <w:rStyle w:val="Strong"/>
          <w:b w:val="0"/>
          <w:bCs w:val="0"/>
          <w:color w:val="333333"/>
        </w:rPr>
        <w:t xml:space="preserve">, </w:t>
      </w:r>
      <w:proofErr w:type="spellStart"/>
      <w:r>
        <w:rPr>
          <w:rStyle w:val="Strong"/>
          <w:b w:val="0"/>
          <w:bCs w:val="0"/>
          <w:color w:val="333333"/>
        </w:rPr>
        <w:t>T.Baylis</w:t>
      </w:r>
      <w:proofErr w:type="spellEnd"/>
      <w:r>
        <w:rPr>
          <w:rStyle w:val="Strong"/>
          <w:b w:val="0"/>
          <w:bCs w:val="0"/>
          <w:color w:val="333333"/>
        </w:rPr>
        <w:t xml:space="preserve">, </w:t>
      </w:r>
      <w:proofErr w:type="spellStart"/>
      <w:r>
        <w:rPr>
          <w:rStyle w:val="Strong"/>
          <w:b w:val="0"/>
          <w:bCs w:val="0"/>
          <w:color w:val="333333"/>
        </w:rPr>
        <w:t>M.Vigar</w:t>
      </w:r>
      <w:proofErr w:type="spellEnd"/>
      <w:r>
        <w:rPr>
          <w:rStyle w:val="Strong"/>
          <w:b w:val="0"/>
          <w:bCs w:val="0"/>
          <w:color w:val="333333"/>
        </w:rPr>
        <w:t xml:space="preserve">, </w:t>
      </w:r>
      <w:proofErr w:type="spellStart"/>
      <w:r>
        <w:rPr>
          <w:rStyle w:val="Strong"/>
          <w:b w:val="0"/>
          <w:bCs w:val="0"/>
          <w:color w:val="333333"/>
        </w:rPr>
        <w:t>C.Motley</w:t>
      </w:r>
      <w:proofErr w:type="spellEnd"/>
      <w:r>
        <w:rPr>
          <w:rStyle w:val="Strong"/>
          <w:b w:val="0"/>
          <w:bCs w:val="0"/>
          <w:color w:val="333333"/>
        </w:rPr>
        <w:t xml:space="preserve">(Shropshire Council). </w:t>
      </w:r>
      <w:proofErr w:type="spellStart"/>
      <w:proofErr w:type="gramStart"/>
      <w:r>
        <w:rPr>
          <w:rStyle w:val="Strong"/>
          <w:b w:val="0"/>
          <w:bCs w:val="0"/>
          <w:color w:val="333333"/>
        </w:rPr>
        <w:t>W.Richards</w:t>
      </w:r>
      <w:proofErr w:type="spellEnd"/>
      <w:proofErr w:type="gramEnd"/>
      <w:r>
        <w:rPr>
          <w:rStyle w:val="Strong"/>
          <w:b w:val="0"/>
          <w:bCs w:val="0"/>
          <w:color w:val="333333"/>
        </w:rPr>
        <w:t xml:space="preserve"> (clerk) and 17 members of Public.</w:t>
      </w:r>
    </w:p>
    <w:p w14:paraId="1C3E0B3A" w14:textId="52854E1D" w:rsidR="009F0C76" w:rsidRPr="00A22875" w:rsidRDefault="00401A14" w:rsidP="006A0C91">
      <w:pPr>
        <w:pStyle w:val="NormalWeb"/>
        <w:shd w:val="clear" w:color="auto" w:fill="FFFFFF"/>
        <w:spacing w:before="0" w:beforeAutospacing="0" w:after="0" w:afterAutospacing="0" w:line="360" w:lineRule="atLeast"/>
        <w:rPr>
          <w:rStyle w:val="Strong"/>
          <w:b w:val="0"/>
          <w:bCs w:val="0"/>
          <w:color w:val="333333"/>
        </w:rPr>
      </w:pPr>
      <w:r w:rsidRPr="00A22875">
        <w:rPr>
          <w:rStyle w:val="Strong"/>
          <w:color w:val="333333"/>
        </w:rPr>
        <w:t>Open session:</w:t>
      </w:r>
      <w:r w:rsidR="00A22875">
        <w:rPr>
          <w:rStyle w:val="Strong"/>
          <w:color w:val="333333"/>
        </w:rPr>
        <w:t xml:space="preserve"> </w:t>
      </w:r>
      <w:r w:rsidR="00A22875">
        <w:rPr>
          <w:rStyle w:val="Strong"/>
          <w:b w:val="0"/>
          <w:bCs w:val="0"/>
          <w:color w:val="333333"/>
        </w:rPr>
        <w:t xml:space="preserve">Mr Adrian Williams, Circuit Property Secretary. The buildings are closed by the local community. The Church Council in Ludlow </w:t>
      </w:r>
      <w:proofErr w:type="gramStart"/>
      <w:r w:rsidR="00A22875">
        <w:rPr>
          <w:rStyle w:val="Strong"/>
          <w:b w:val="0"/>
          <w:bCs w:val="0"/>
          <w:color w:val="333333"/>
        </w:rPr>
        <w:t>made a decision</w:t>
      </w:r>
      <w:proofErr w:type="gramEnd"/>
      <w:r w:rsidR="00A22875">
        <w:rPr>
          <w:rStyle w:val="Strong"/>
          <w:b w:val="0"/>
          <w:bCs w:val="0"/>
          <w:color w:val="333333"/>
        </w:rPr>
        <w:t xml:space="preserve"> regarding the closure due to only having 2 members. Then Circuit have agreed the closure. The District still need to </w:t>
      </w:r>
      <w:proofErr w:type="gramStart"/>
      <w:r w:rsidR="00A22875">
        <w:rPr>
          <w:rStyle w:val="Strong"/>
          <w:b w:val="0"/>
          <w:bCs w:val="0"/>
          <w:color w:val="333333"/>
        </w:rPr>
        <w:t>make a decision</w:t>
      </w:r>
      <w:proofErr w:type="gramEnd"/>
      <w:r w:rsidR="00A22875">
        <w:rPr>
          <w:rStyle w:val="Strong"/>
          <w:b w:val="0"/>
          <w:bCs w:val="0"/>
          <w:color w:val="333333"/>
        </w:rPr>
        <w:t xml:space="preserve">. Building and parking there is limited. St </w:t>
      </w:r>
      <w:proofErr w:type="spellStart"/>
      <w:r w:rsidR="00A22875">
        <w:rPr>
          <w:rStyle w:val="Strong"/>
          <w:b w:val="0"/>
          <w:bCs w:val="0"/>
          <w:color w:val="333333"/>
        </w:rPr>
        <w:t>Milburgas</w:t>
      </w:r>
      <w:proofErr w:type="spellEnd"/>
      <w:r w:rsidR="00A22875">
        <w:rPr>
          <w:rStyle w:val="Strong"/>
          <w:b w:val="0"/>
          <w:bCs w:val="0"/>
          <w:color w:val="333333"/>
        </w:rPr>
        <w:t xml:space="preserve"> remains open. The Chapel may be sold </w:t>
      </w:r>
      <w:proofErr w:type="spellStart"/>
      <w:proofErr w:type="gramStart"/>
      <w:r w:rsidR="00A22875">
        <w:rPr>
          <w:rStyle w:val="Strong"/>
          <w:b w:val="0"/>
          <w:bCs w:val="0"/>
          <w:color w:val="333333"/>
        </w:rPr>
        <w:t>freehold.The</w:t>
      </w:r>
      <w:proofErr w:type="spellEnd"/>
      <w:proofErr w:type="gramEnd"/>
      <w:r w:rsidR="00A22875">
        <w:rPr>
          <w:rStyle w:val="Strong"/>
          <w:b w:val="0"/>
          <w:bCs w:val="0"/>
          <w:color w:val="333333"/>
        </w:rPr>
        <w:t xml:space="preserve"> Burial ground would be included leasehold, with access remaining for friends and family at all times, and it must be kept in good order. In special circumstances individuals may still be buried there, but those individuals would need to register their interest ASAP. The final service will be in July. Questions were invited: If volunteers came forward now, could it remain open? Mr Williams replied that he doesn’t see any </w:t>
      </w:r>
      <w:proofErr w:type="gramStart"/>
      <w:r w:rsidR="00A22875">
        <w:rPr>
          <w:rStyle w:val="Strong"/>
          <w:b w:val="0"/>
          <w:bCs w:val="0"/>
          <w:color w:val="333333"/>
        </w:rPr>
        <w:t>long term</w:t>
      </w:r>
      <w:proofErr w:type="gramEnd"/>
      <w:r w:rsidR="00A22875">
        <w:rPr>
          <w:rStyle w:val="Strong"/>
          <w:b w:val="0"/>
          <w:bCs w:val="0"/>
          <w:color w:val="333333"/>
        </w:rPr>
        <w:t xml:space="preserve"> viability in it. They would need 12 members to be a good functioning church. The Circuit have the power after 12 months with too few members to close it. One member spoke of their readiness for </w:t>
      </w:r>
      <w:proofErr w:type="gramStart"/>
      <w:r w:rsidR="00A22875">
        <w:rPr>
          <w:rStyle w:val="Strong"/>
          <w:b w:val="0"/>
          <w:bCs w:val="0"/>
          <w:color w:val="333333"/>
        </w:rPr>
        <w:t>it’s</w:t>
      </w:r>
      <w:proofErr w:type="gramEnd"/>
      <w:r w:rsidR="00A22875">
        <w:rPr>
          <w:rStyle w:val="Strong"/>
          <w:b w:val="0"/>
          <w:bCs w:val="0"/>
          <w:color w:val="333333"/>
        </w:rPr>
        <w:t xml:space="preserve"> closure; it has been a discussion for some time. Many attendees are members and attendees to other churches. It is a listed building. Mr </w:t>
      </w:r>
      <w:proofErr w:type="spellStart"/>
      <w:r w:rsidR="00A22875">
        <w:rPr>
          <w:rStyle w:val="Strong"/>
          <w:b w:val="0"/>
          <w:bCs w:val="0"/>
          <w:color w:val="333333"/>
        </w:rPr>
        <w:t>Cornah</w:t>
      </w:r>
      <w:proofErr w:type="spellEnd"/>
      <w:r w:rsidR="00A22875">
        <w:rPr>
          <w:rStyle w:val="Strong"/>
          <w:b w:val="0"/>
          <w:bCs w:val="0"/>
          <w:color w:val="333333"/>
        </w:rPr>
        <w:t xml:space="preserve"> suggests St </w:t>
      </w:r>
      <w:proofErr w:type="spellStart"/>
      <w:r w:rsidR="00A22875">
        <w:rPr>
          <w:rStyle w:val="Strong"/>
          <w:b w:val="0"/>
          <w:bCs w:val="0"/>
          <w:color w:val="333333"/>
        </w:rPr>
        <w:t>Milburgas</w:t>
      </w:r>
      <w:proofErr w:type="spellEnd"/>
      <w:r w:rsidR="00A22875">
        <w:rPr>
          <w:rStyle w:val="Strong"/>
          <w:b w:val="0"/>
          <w:bCs w:val="0"/>
          <w:color w:val="333333"/>
        </w:rPr>
        <w:t xml:space="preserve"> </w:t>
      </w:r>
      <w:r w:rsidR="00DC4D1F">
        <w:rPr>
          <w:rStyle w:val="Strong"/>
          <w:b w:val="0"/>
          <w:bCs w:val="0"/>
          <w:color w:val="333333"/>
        </w:rPr>
        <w:t xml:space="preserve">could host a remembrance service twice a year if wanted. Currently no services: water/electric or gas to the building. Lan </w:t>
      </w:r>
      <w:proofErr w:type="spellStart"/>
      <w:r w:rsidR="00DC4D1F">
        <w:rPr>
          <w:rStyle w:val="Strong"/>
          <w:b w:val="0"/>
          <w:bCs w:val="0"/>
          <w:color w:val="333333"/>
        </w:rPr>
        <w:t>Bista</w:t>
      </w:r>
      <w:proofErr w:type="spellEnd"/>
      <w:r w:rsidR="00DC4D1F">
        <w:rPr>
          <w:rStyle w:val="Strong"/>
          <w:b w:val="0"/>
          <w:bCs w:val="0"/>
          <w:color w:val="333333"/>
        </w:rPr>
        <w:t xml:space="preserve"> community council bought their graveyard leasehold, as an example of options. </w:t>
      </w:r>
      <w:proofErr w:type="gramStart"/>
      <w:r w:rsidR="00DC4D1F">
        <w:rPr>
          <w:rStyle w:val="Strong"/>
          <w:b w:val="0"/>
          <w:bCs w:val="0"/>
          <w:color w:val="333333"/>
        </w:rPr>
        <w:t>Thanks</w:t>
      </w:r>
      <w:proofErr w:type="gramEnd"/>
      <w:r w:rsidR="00DC4D1F">
        <w:rPr>
          <w:rStyle w:val="Strong"/>
          <w:b w:val="0"/>
          <w:bCs w:val="0"/>
          <w:color w:val="333333"/>
        </w:rPr>
        <w:t xml:space="preserve"> were given to Janet and Ann for many years work. The service of </w:t>
      </w:r>
      <w:proofErr w:type="spellStart"/>
      <w:r w:rsidR="00DC4D1F">
        <w:rPr>
          <w:rStyle w:val="Strong"/>
          <w:b w:val="0"/>
          <w:bCs w:val="0"/>
          <w:color w:val="333333"/>
        </w:rPr>
        <w:t>Thankgiving</w:t>
      </w:r>
      <w:proofErr w:type="spellEnd"/>
      <w:r w:rsidR="00DC4D1F">
        <w:rPr>
          <w:rStyle w:val="Strong"/>
          <w:b w:val="0"/>
          <w:bCs w:val="0"/>
          <w:color w:val="333333"/>
        </w:rPr>
        <w:t xml:space="preserve"> will take place 13</w:t>
      </w:r>
      <w:r w:rsidR="00DC4D1F" w:rsidRPr="00DC4D1F">
        <w:rPr>
          <w:rStyle w:val="Strong"/>
          <w:b w:val="0"/>
          <w:bCs w:val="0"/>
          <w:color w:val="333333"/>
          <w:vertAlign w:val="superscript"/>
        </w:rPr>
        <w:t>th</w:t>
      </w:r>
      <w:r w:rsidR="00DC4D1F">
        <w:rPr>
          <w:rStyle w:val="Strong"/>
          <w:b w:val="0"/>
          <w:bCs w:val="0"/>
          <w:color w:val="333333"/>
        </w:rPr>
        <w:t xml:space="preserve"> July 2025 at 3pm.</w:t>
      </w:r>
    </w:p>
    <w:p w14:paraId="21332466" w14:textId="641C9668" w:rsidR="006A0C91" w:rsidRPr="00DC4D1F" w:rsidRDefault="006A0C91" w:rsidP="006A0C91">
      <w:pPr>
        <w:pStyle w:val="NormalWeb"/>
        <w:shd w:val="clear" w:color="auto" w:fill="FFFFFF"/>
        <w:spacing w:before="0" w:beforeAutospacing="0" w:after="0" w:afterAutospacing="0" w:line="360" w:lineRule="atLeast"/>
        <w:rPr>
          <w:color w:val="333333"/>
        </w:rPr>
      </w:pPr>
      <w:r w:rsidRPr="00A22875">
        <w:rPr>
          <w:rStyle w:val="Strong"/>
          <w:color w:val="333333"/>
        </w:rPr>
        <w:t>1. Apologies for Absence</w:t>
      </w:r>
      <w:r w:rsidR="00DC4D1F">
        <w:rPr>
          <w:rStyle w:val="Strong"/>
          <w:color w:val="333333"/>
        </w:rPr>
        <w:t xml:space="preserve">: </w:t>
      </w:r>
      <w:r w:rsidR="00DC4D1F">
        <w:rPr>
          <w:rStyle w:val="Strong"/>
          <w:b w:val="0"/>
          <w:bCs w:val="0"/>
          <w:color w:val="333333"/>
        </w:rPr>
        <w:t>Cllr James.</w:t>
      </w:r>
    </w:p>
    <w:p w14:paraId="4BA2953D" w14:textId="3C52CA40" w:rsidR="006A0C91" w:rsidRPr="00DC4D1F" w:rsidRDefault="006A0C91" w:rsidP="006A0C91">
      <w:pPr>
        <w:pStyle w:val="NormalWeb"/>
        <w:shd w:val="clear" w:color="auto" w:fill="FFFFFF"/>
        <w:spacing w:before="0" w:beforeAutospacing="0" w:after="0" w:afterAutospacing="0" w:line="360" w:lineRule="atLeast"/>
        <w:rPr>
          <w:color w:val="333333"/>
        </w:rPr>
      </w:pPr>
      <w:r w:rsidRPr="00A22875">
        <w:rPr>
          <w:rStyle w:val="Strong"/>
          <w:color w:val="333333"/>
        </w:rPr>
        <w:t>2. Declarations of Interest relating to this meetin</w:t>
      </w:r>
      <w:r w:rsidR="00DC4D1F">
        <w:rPr>
          <w:rStyle w:val="Strong"/>
          <w:color w:val="333333"/>
        </w:rPr>
        <w:t xml:space="preserve">g: </w:t>
      </w:r>
      <w:r w:rsidR="00DC4D1F">
        <w:rPr>
          <w:rStyle w:val="Strong"/>
          <w:b w:val="0"/>
          <w:bCs w:val="0"/>
          <w:color w:val="333333"/>
        </w:rPr>
        <w:t>None</w:t>
      </w:r>
    </w:p>
    <w:p w14:paraId="374431F5" w14:textId="21FB4D97" w:rsidR="006A0C91" w:rsidRPr="00A22875" w:rsidRDefault="00FE7E73" w:rsidP="006A0C91">
      <w:pPr>
        <w:pStyle w:val="NormalWeb"/>
        <w:shd w:val="clear" w:color="auto" w:fill="FFFFFF"/>
        <w:spacing w:before="0" w:beforeAutospacing="0" w:after="0" w:afterAutospacing="0" w:line="360" w:lineRule="atLeast"/>
        <w:rPr>
          <w:color w:val="333333"/>
        </w:rPr>
      </w:pPr>
      <w:r w:rsidRPr="00A22875">
        <w:rPr>
          <w:rStyle w:val="Strong"/>
          <w:color w:val="333333"/>
        </w:rPr>
        <w:t xml:space="preserve">3. Minutes: </w:t>
      </w:r>
      <w:r w:rsidRPr="00A22875">
        <w:rPr>
          <w:rStyle w:val="Strong"/>
          <w:b w:val="0"/>
          <w:color w:val="333333"/>
        </w:rPr>
        <w:t>The minutes</w:t>
      </w:r>
      <w:r w:rsidRPr="00A22875">
        <w:rPr>
          <w:rStyle w:val="Strong"/>
          <w:color w:val="333333"/>
        </w:rPr>
        <w:t xml:space="preserve"> </w:t>
      </w:r>
      <w:r w:rsidR="006A0C91" w:rsidRPr="00A22875">
        <w:rPr>
          <w:color w:val="333333"/>
        </w:rPr>
        <w:t xml:space="preserve">from </w:t>
      </w:r>
      <w:r w:rsidR="009134CC" w:rsidRPr="00A22875">
        <w:rPr>
          <w:color w:val="333333"/>
        </w:rPr>
        <w:t>8</w:t>
      </w:r>
      <w:r w:rsidR="00550F98" w:rsidRPr="00A22875">
        <w:rPr>
          <w:color w:val="333333"/>
        </w:rPr>
        <w:t>-1-2</w:t>
      </w:r>
      <w:r w:rsidR="009134CC" w:rsidRPr="00A22875">
        <w:rPr>
          <w:color w:val="333333"/>
        </w:rPr>
        <w:t>5</w:t>
      </w:r>
      <w:r w:rsidRPr="00A22875">
        <w:rPr>
          <w:color w:val="333333"/>
        </w:rPr>
        <w:t xml:space="preserve"> </w:t>
      </w:r>
      <w:r w:rsidR="00DC4D1F">
        <w:rPr>
          <w:color w:val="333333"/>
        </w:rPr>
        <w:t>were circulated prior to the meeting. Unanimously agreed as a correct record.</w:t>
      </w:r>
    </w:p>
    <w:p w14:paraId="4E3D53F4" w14:textId="7D55B77E" w:rsidR="006A0C91" w:rsidRPr="00A22875" w:rsidRDefault="006A0C91" w:rsidP="006A0C91">
      <w:pPr>
        <w:pStyle w:val="NormalWeb"/>
        <w:shd w:val="clear" w:color="auto" w:fill="FFFFFF"/>
        <w:spacing w:before="0" w:beforeAutospacing="0" w:after="0" w:afterAutospacing="0" w:line="360" w:lineRule="atLeast"/>
        <w:rPr>
          <w:color w:val="333333"/>
        </w:rPr>
      </w:pPr>
      <w:r w:rsidRPr="00A22875">
        <w:rPr>
          <w:rStyle w:val="Strong"/>
          <w:color w:val="333333"/>
        </w:rPr>
        <w:t>4. Matters Arising: </w:t>
      </w:r>
      <w:proofErr w:type="spellStart"/>
      <w:r w:rsidR="00DC4D1F">
        <w:rPr>
          <w:rStyle w:val="Strong"/>
          <w:b w:val="0"/>
          <w:color w:val="333333"/>
        </w:rPr>
        <w:t>Cleestanton</w:t>
      </w:r>
      <w:proofErr w:type="spellEnd"/>
      <w:r w:rsidR="00DC4D1F">
        <w:rPr>
          <w:rStyle w:val="Strong"/>
          <w:b w:val="0"/>
          <w:color w:val="333333"/>
        </w:rPr>
        <w:t xml:space="preserve"> road not yet fixed</w:t>
      </w:r>
    </w:p>
    <w:p w14:paraId="1CB20434" w14:textId="077A7091" w:rsidR="00973DDE" w:rsidRPr="00A22875" w:rsidRDefault="006A0C91" w:rsidP="006A0C91">
      <w:pPr>
        <w:pStyle w:val="NormalWeb"/>
        <w:shd w:val="clear" w:color="auto" w:fill="FFFFFF"/>
        <w:spacing w:before="0" w:beforeAutospacing="0" w:after="0" w:afterAutospacing="0" w:line="360" w:lineRule="atLeast"/>
        <w:rPr>
          <w:color w:val="333333"/>
        </w:rPr>
      </w:pPr>
      <w:r w:rsidRPr="00A22875">
        <w:rPr>
          <w:rStyle w:val="Strong"/>
          <w:color w:val="333333"/>
        </w:rPr>
        <w:t>5.</w:t>
      </w:r>
      <w:r w:rsidRPr="00A22875">
        <w:rPr>
          <w:color w:val="333333"/>
        </w:rPr>
        <w:t> </w:t>
      </w:r>
      <w:r w:rsidRPr="00A22875">
        <w:rPr>
          <w:rStyle w:val="Strong"/>
          <w:color w:val="333333"/>
        </w:rPr>
        <w:t>Finance:</w:t>
      </w:r>
      <w:r w:rsidRPr="00A22875">
        <w:rPr>
          <w:color w:val="333333"/>
        </w:rPr>
        <w:t> </w:t>
      </w:r>
      <w:r w:rsidR="009134CC" w:rsidRPr="00A22875">
        <w:rPr>
          <w:color w:val="333333"/>
        </w:rPr>
        <w:t>Balance</w:t>
      </w:r>
      <w:r w:rsidR="00DC4D1F">
        <w:rPr>
          <w:color w:val="333333"/>
        </w:rPr>
        <w:t>: £6756.72 + reserve of £5783.83</w:t>
      </w:r>
    </w:p>
    <w:p w14:paraId="366B8DD4" w14:textId="309CB54B" w:rsidR="00DC4D1F" w:rsidRPr="00DC4D1F" w:rsidRDefault="006A0C91" w:rsidP="006A0C91">
      <w:pPr>
        <w:pStyle w:val="NormalWeb"/>
        <w:shd w:val="clear" w:color="auto" w:fill="FFFFFF"/>
        <w:spacing w:before="0" w:beforeAutospacing="0" w:after="0" w:afterAutospacing="0" w:line="360" w:lineRule="atLeast"/>
        <w:rPr>
          <w:rStyle w:val="Strong"/>
          <w:rFonts w:ascii="Segoe UI" w:hAnsi="Segoe UI" w:cs="Segoe UI"/>
          <w:b w:val="0"/>
          <w:bCs w:val="0"/>
          <w:color w:val="242424"/>
          <w:shd w:val="clear" w:color="auto" w:fill="FFFFFF"/>
        </w:rPr>
      </w:pPr>
      <w:r w:rsidRPr="00A22875">
        <w:rPr>
          <w:rStyle w:val="Strong"/>
          <w:color w:val="333333"/>
        </w:rPr>
        <w:t>6.</w:t>
      </w:r>
      <w:r w:rsidR="00FE7E73" w:rsidRPr="00A22875">
        <w:rPr>
          <w:rStyle w:val="Strong"/>
          <w:color w:val="333333"/>
        </w:rPr>
        <w:t xml:space="preserve"> </w:t>
      </w:r>
      <w:r w:rsidR="007510BB" w:rsidRPr="00A22875">
        <w:rPr>
          <w:rStyle w:val="Strong"/>
          <w:color w:val="333333"/>
        </w:rPr>
        <w:t xml:space="preserve">Planning Application: </w:t>
      </w:r>
      <w:r w:rsidR="007510BB" w:rsidRPr="00A22875">
        <w:rPr>
          <w:rFonts w:ascii="Segoe UI" w:hAnsi="Segoe UI" w:cs="Segoe UI"/>
          <w:color w:val="242424"/>
          <w:shd w:val="clear" w:color="auto" w:fill="FFFFFF"/>
        </w:rPr>
        <w:t>Reference:  25/00364/OUT  (validated: 10/02/2025)</w:t>
      </w:r>
      <w:r w:rsidR="007510BB" w:rsidRPr="00A22875">
        <w:rPr>
          <w:rFonts w:ascii="Segoe UI" w:hAnsi="Segoe UI" w:cs="Segoe UI"/>
          <w:color w:val="242424"/>
        </w:rPr>
        <w:br/>
      </w:r>
      <w:r w:rsidR="007510BB" w:rsidRPr="00A22875">
        <w:rPr>
          <w:rFonts w:ascii="Segoe UI" w:hAnsi="Segoe UI" w:cs="Segoe UI"/>
          <w:color w:val="242424"/>
          <w:shd w:val="clear" w:color="auto" w:fill="FFFFFF"/>
        </w:rPr>
        <w:t xml:space="preserve">Address:  Proposed Residential Dwelling To The North Of, Stoke St </w:t>
      </w:r>
      <w:proofErr w:type="spellStart"/>
      <w:r w:rsidR="007510BB" w:rsidRPr="00A22875">
        <w:rPr>
          <w:rFonts w:ascii="Segoe UI" w:hAnsi="Segoe UI" w:cs="Segoe UI"/>
          <w:color w:val="242424"/>
          <w:shd w:val="clear" w:color="auto" w:fill="FFFFFF"/>
        </w:rPr>
        <w:t>Milborough</w:t>
      </w:r>
      <w:proofErr w:type="spellEnd"/>
      <w:r w:rsidR="007510BB" w:rsidRPr="00A22875">
        <w:rPr>
          <w:rFonts w:ascii="Segoe UI" w:hAnsi="Segoe UI" w:cs="Segoe UI"/>
          <w:color w:val="242424"/>
          <w:shd w:val="clear" w:color="auto" w:fill="FFFFFF"/>
        </w:rPr>
        <w:t>, Shropshire</w:t>
      </w:r>
      <w:r w:rsidR="007510BB" w:rsidRPr="00A22875">
        <w:rPr>
          <w:rFonts w:ascii="Segoe UI" w:hAnsi="Segoe UI" w:cs="Segoe UI"/>
          <w:color w:val="242424"/>
        </w:rPr>
        <w:br/>
      </w:r>
      <w:r w:rsidR="007510BB" w:rsidRPr="00A22875">
        <w:rPr>
          <w:rFonts w:ascii="Segoe UI" w:hAnsi="Segoe UI" w:cs="Segoe UI"/>
          <w:color w:val="242424"/>
          <w:shd w:val="clear" w:color="auto" w:fill="FFFFFF"/>
        </w:rPr>
        <w:t xml:space="preserve">Proposal:  Outline planning application (all matters reserved) for the erection of a self-build </w:t>
      </w:r>
      <w:proofErr w:type="spellStart"/>
      <w:r w:rsidR="007510BB" w:rsidRPr="00A22875">
        <w:rPr>
          <w:rFonts w:ascii="Segoe UI" w:hAnsi="Segoe UI" w:cs="Segoe UI"/>
          <w:color w:val="242424"/>
          <w:shd w:val="clear" w:color="auto" w:fill="FFFFFF"/>
        </w:rPr>
        <w:t>dwelllinghouse</w:t>
      </w:r>
      <w:proofErr w:type="spellEnd"/>
      <w:r w:rsidR="007510BB" w:rsidRPr="00A22875">
        <w:rPr>
          <w:rFonts w:ascii="Segoe UI" w:hAnsi="Segoe UI" w:cs="Segoe UI"/>
          <w:color w:val="242424"/>
        </w:rPr>
        <w:br/>
      </w:r>
      <w:r w:rsidR="007510BB" w:rsidRPr="00A22875">
        <w:rPr>
          <w:rFonts w:ascii="Segoe UI" w:hAnsi="Segoe UI" w:cs="Segoe UI"/>
          <w:color w:val="242424"/>
          <w:shd w:val="clear" w:color="auto" w:fill="FFFFFF"/>
        </w:rPr>
        <w:t xml:space="preserve">Applicant: Mr Mark Pearce (1 </w:t>
      </w:r>
      <w:proofErr w:type="spellStart"/>
      <w:r w:rsidR="007510BB" w:rsidRPr="00A22875">
        <w:rPr>
          <w:rFonts w:ascii="Segoe UI" w:hAnsi="Segoe UI" w:cs="Segoe UI"/>
          <w:color w:val="242424"/>
          <w:shd w:val="clear" w:color="auto" w:fill="FFFFFF"/>
        </w:rPr>
        <w:t>Dayhouse</w:t>
      </w:r>
      <w:proofErr w:type="spellEnd"/>
      <w:r w:rsidR="007510BB" w:rsidRPr="00A22875">
        <w:rPr>
          <w:rFonts w:ascii="Segoe UI" w:hAnsi="Segoe UI" w:cs="Segoe UI"/>
          <w:color w:val="242424"/>
          <w:shd w:val="clear" w:color="auto" w:fill="FFFFFF"/>
        </w:rPr>
        <w:t xml:space="preserve"> Cottage, </w:t>
      </w:r>
      <w:proofErr w:type="spellStart"/>
      <w:r w:rsidR="007510BB" w:rsidRPr="00A22875">
        <w:rPr>
          <w:rFonts w:ascii="Segoe UI" w:hAnsi="Segoe UI" w:cs="Segoe UI"/>
          <w:color w:val="242424"/>
          <w:shd w:val="clear" w:color="auto" w:fill="FFFFFF"/>
        </w:rPr>
        <w:t>Stottesdon</w:t>
      </w:r>
      <w:proofErr w:type="spellEnd"/>
      <w:r w:rsidR="007510BB" w:rsidRPr="00A22875">
        <w:rPr>
          <w:rFonts w:ascii="Segoe UI" w:hAnsi="Segoe UI" w:cs="Segoe UI"/>
          <w:color w:val="242424"/>
          <w:shd w:val="clear" w:color="auto" w:fill="FFFFFF"/>
        </w:rPr>
        <w:t>, Kidderminster, Worcestershire, DY14 8TR)</w:t>
      </w:r>
      <w:r w:rsidR="00DC4D1F">
        <w:rPr>
          <w:rFonts w:ascii="Segoe UI" w:hAnsi="Segoe UI" w:cs="Segoe UI"/>
          <w:color w:val="242424"/>
          <w:shd w:val="clear" w:color="auto" w:fill="FFFFFF"/>
        </w:rPr>
        <w:t xml:space="preserve"> </w:t>
      </w:r>
      <w:r w:rsidR="00DC4D1F" w:rsidRPr="00DC4D1F">
        <w:rPr>
          <w:color w:val="242424"/>
          <w:shd w:val="clear" w:color="auto" w:fill="FFFFFF"/>
        </w:rPr>
        <w:t>Mr Pearce</w:t>
      </w:r>
      <w:r w:rsidR="00DC4D1F">
        <w:rPr>
          <w:color w:val="242424"/>
          <w:shd w:val="clear" w:color="auto" w:fill="FFFFFF"/>
        </w:rPr>
        <w:t xml:space="preserve"> has purchased the field as he couldn’t afford to buy so would like the opportunity to build an Open Market house for themselves. Cllrs view plans and objections submitted online. Cllr Motley questioned the area of the building plot? Confirmed as 1/3 of site. Also reminded </w:t>
      </w:r>
      <w:proofErr w:type="gramStart"/>
      <w:r w:rsidR="00DC4D1F">
        <w:rPr>
          <w:color w:val="242424"/>
          <w:shd w:val="clear" w:color="auto" w:fill="FFFFFF"/>
        </w:rPr>
        <w:t>it’s</w:t>
      </w:r>
      <w:proofErr w:type="gramEnd"/>
      <w:r w:rsidR="00DC4D1F">
        <w:rPr>
          <w:color w:val="242424"/>
          <w:shd w:val="clear" w:color="auto" w:fill="FFFFFF"/>
        </w:rPr>
        <w:t xml:space="preserve"> within the Shropshire Hills National Landscape, so is sensitive. Cllr </w:t>
      </w:r>
      <w:proofErr w:type="spellStart"/>
      <w:r w:rsidR="00DC4D1F">
        <w:rPr>
          <w:color w:val="242424"/>
          <w:shd w:val="clear" w:color="auto" w:fill="FFFFFF"/>
        </w:rPr>
        <w:t>Vigar</w:t>
      </w:r>
      <w:proofErr w:type="spellEnd"/>
      <w:r w:rsidR="00DC4D1F">
        <w:rPr>
          <w:color w:val="242424"/>
          <w:shd w:val="clear" w:color="auto" w:fill="FFFFFF"/>
        </w:rPr>
        <w:t xml:space="preserve"> reminded the meeting of the Hopton </w:t>
      </w:r>
      <w:proofErr w:type="spellStart"/>
      <w:r w:rsidR="00DC4D1F">
        <w:rPr>
          <w:color w:val="242424"/>
          <w:shd w:val="clear" w:color="auto" w:fill="FFFFFF"/>
        </w:rPr>
        <w:t>Cangeford</w:t>
      </w:r>
      <w:proofErr w:type="spellEnd"/>
      <w:r w:rsidR="00DC4D1F">
        <w:rPr>
          <w:color w:val="242424"/>
          <w:shd w:val="clear" w:color="auto" w:fill="FFFFFF"/>
        </w:rPr>
        <w:t xml:space="preserve"> applications which were not infill as only one side has neighbours. Cllr Baylis agrees. Cllr Baylis reminded that the Parish Plan had 10 builds designated to the Cluster and this is already exceeded. But Cllr Motley suggests this is not a strict quota. </w:t>
      </w:r>
      <w:r w:rsidR="00DC4D1F">
        <w:rPr>
          <w:color w:val="242424"/>
          <w:shd w:val="clear" w:color="auto" w:fill="FFFFFF"/>
        </w:rPr>
        <w:lastRenderedPageBreak/>
        <w:t xml:space="preserve">Cllr </w:t>
      </w:r>
      <w:proofErr w:type="spellStart"/>
      <w:r w:rsidR="00DC4D1F">
        <w:rPr>
          <w:color w:val="242424"/>
          <w:shd w:val="clear" w:color="auto" w:fill="FFFFFF"/>
        </w:rPr>
        <w:t>Vigar</w:t>
      </w:r>
      <w:proofErr w:type="spellEnd"/>
      <w:r w:rsidR="00DC4D1F">
        <w:rPr>
          <w:color w:val="242424"/>
          <w:shd w:val="clear" w:color="auto" w:fill="FFFFFF"/>
        </w:rPr>
        <w:t xml:space="preserve"> proposes the PC comment that the 10 builds within the cluster have been exceeded. A Local Plan had not been completed. Cllr Baylis uncomfortable with no siting or mass plan within the application</w:t>
      </w:r>
      <w:r w:rsidR="006715A7">
        <w:rPr>
          <w:color w:val="242424"/>
          <w:shd w:val="clear" w:color="auto" w:fill="FFFFFF"/>
        </w:rPr>
        <w:t xml:space="preserve">. Applicant was advised to do this. Cllr Norgrove proposes support, no seconder. Cllr Baylis proposes object, Cllr </w:t>
      </w:r>
      <w:proofErr w:type="spellStart"/>
      <w:r w:rsidR="006715A7">
        <w:rPr>
          <w:color w:val="242424"/>
          <w:shd w:val="clear" w:color="auto" w:fill="FFFFFF"/>
        </w:rPr>
        <w:t>Vigar</w:t>
      </w:r>
      <w:proofErr w:type="spellEnd"/>
      <w:r w:rsidR="006715A7">
        <w:rPr>
          <w:color w:val="242424"/>
          <w:shd w:val="clear" w:color="auto" w:fill="FFFFFF"/>
        </w:rPr>
        <w:t xml:space="preserve"> seconds. Agreed. The location </w:t>
      </w:r>
      <w:proofErr w:type="gramStart"/>
      <w:r w:rsidR="006715A7">
        <w:rPr>
          <w:color w:val="242424"/>
          <w:shd w:val="clear" w:color="auto" w:fill="FFFFFF"/>
        </w:rPr>
        <w:t>isn’t</w:t>
      </w:r>
      <w:proofErr w:type="gramEnd"/>
      <w:r w:rsidR="006715A7">
        <w:rPr>
          <w:color w:val="242424"/>
          <w:shd w:val="clear" w:color="auto" w:fill="FFFFFF"/>
        </w:rPr>
        <w:t xml:space="preserve"> infill, the quota of 10 has been reached, and Cllrs uncomfortable with the lack of information. Cllr </w:t>
      </w:r>
      <w:proofErr w:type="spellStart"/>
      <w:r w:rsidR="006715A7">
        <w:rPr>
          <w:color w:val="242424"/>
          <w:shd w:val="clear" w:color="auto" w:fill="FFFFFF"/>
        </w:rPr>
        <w:t>Vigar</w:t>
      </w:r>
      <w:proofErr w:type="spellEnd"/>
      <w:r w:rsidR="006715A7">
        <w:rPr>
          <w:color w:val="242424"/>
          <w:shd w:val="clear" w:color="auto" w:fill="FFFFFF"/>
        </w:rPr>
        <w:t xml:space="preserve"> also questioned whether the site is in the village envelope.</w:t>
      </w:r>
    </w:p>
    <w:p w14:paraId="02639722" w14:textId="2C747311" w:rsidR="00973DDE" w:rsidRPr="006715A7" w:rsidRDefault="00710491" w:rsidP="002C7E22">
      <w:pPr>
        <w:pStyle w:val="NormalWeb"/>
        <w:shd w:val="clear" w:color="auto" w:fill="FFFFFF"/>
        <w:spacing w:before="0" w:beforeAutospacing="0" w:after="0" w:afterAutospacing="0" w:line="360" w:lineRule="atLeast"/>
        <w:rPr>
          <w:rStyle w:val="Strong"/>
          <w:b w:val="0"/>
          <w:bCs w:val="0"/>
          <w:color w:val="333333"/>
        </w:rPr>
      </w:pPr>
      <w:r w:rsidRPr="00A22875">
        <w:rPr>
          <w:rStyle w:val="Strong"/>
          <w:color w:val="333333"/>
        </w:rPr>
        <w:t>7. Reports from Representatives</w:t>
      </w:r>
      <w:r w:rsidR="006715A7">
        <w:rPr>
          <w:rStyle w:val="Strong"/>
          <w:color w:val="333333"/>
        </w:rPr>
        <w:t xml:space="preserve"> </w:t>
      </w:r>
      <w:r w:rsidR="006715A7">
        <w:rPr>
          <w:rStyle w:val="Strong"/>
          <w:b w:val="0"/>
          <w:bCs w:val="0"/>
          <w:color w:val="333333"/>
        </w:rPr>
        <w:t xml:space="preserve">Cllr Dahn reports the Village Hall is doing well. Cllr Motley gave a County report: devolution is on the agenda to reduce the number of local authorities, District and County amalgamations. Shropshire are already a unitary authority. Concern that rural parishes will be ignored, suggest the </w:t>
      </w:r>
      <w:proofErr w:type="spellStart"/>
      <w:r w:rsidR="006715A7">
        <w:rPr>
          <w:rStyle w:val="Strong"/>
          <w:b w:val="0"/>
          <w:bCs w:val="0"/>
          <w:color w:val="333333"/>
        </w:rPr>
        <w:t>Corvedale</w:t>
      </w:r>
      <w:proofErr w:type="spellEnd"/>
      <w:r w:rsidR="006715A7">
        <w:rPr>
          <w:rStyle w:val="Strong"/>
          <w:b w:val="0"/>
          <w:bCs w:val="0"/>
          <w:color w:val="333333"/>
        </w:rPr>
        <w:t xml:space="preserve"> divisions all suffer with similar problems, so there maybe strength in joining neighbouring parishes, share resources. They need half a million people to make a strategic </w:t>
      </w:r>
      <w:proofErr w:type="gramStart"/>
      <w:r w:rsidR="006715A7">
        <w:rPr>
          <w:rStyle w:val="Strong"/>
          <w:b w:val="0"/>
          <w:bCs w:val="0"/>
          <w:color w:val="333333"/>
        </w:rPr>
        <w:t>authority</w:t>
      </w:r>
      <w:proofErr w:type="gramEnd"/>
      <w:r w:rsidR="006715A7">
        <w:rPr>
          <w:rStyle w:val="Strong"/>
          <w:b w:val="0"/>
          <w:bCs w:val="0"/>
          <w:color w:val="333333"/>
        </w:rPr>
        <w:t xml:space="preserve"> but Shropshire are a long way under. Chairman’s meeting: Cllr Price reports that </w:t>
      </w:r>
      <w:proofErr w:type="gramStart"/>
      <w:r w:rsidR="006715A7">
        <w:rPr>
          <w:rStyle w:val="Strong"/>
          <w:b w:val="0"/>
          <w:bCs w:val="0"/>
          <w:color w:val="333333"/>
        </w:rPr>
        <w:t>there’s</w:t>
      </w:r>
      <w:proofErr w:type="gramEnd"/>
      <w:r w:rsidR="006715A7">
        <w:rPr>
          <w:rStyle w:val="Strong"/>
          <w:b w:val="0"/>
          <w:bCs w:val="0"/>
          <w:color w:val="333333"/>
        </w:rPr>
        <w:t xml:space="preserve"> no need to book to go to the tip. The 3Ps: Parish Paths Partnership have applied for a grant. Installed a new bridleway gate behind </w:t>
      </w:r>
      <w:proofErr w:type="spellStart"/>
      <w:r w:rsidR="006715A7">
        <w:rPr>
          <w:rStyle w:val="Strong"/>
          <w:b w:val="0"/>
          <w:bCs w:val="0"/>
          <w:color w:val="333333"/>
        </w:rPr>
        <w:t>Pel</w:t>
      </w:r>
      <w:proofErr w:type="spellEnd"/>
      <w:r w:rsidR="006715A7">
        <w:rPr>
          <w:rStyle w:val="Strong"/>
          <w:b w:val="0"/>
          <w:bCs w:val="0"/>
          <w:color w:val="333333"/>
        </w:rPr>
        <w:t xml:space="preserve"> </w:t>
      </w:r>
      <w:proofErr w:type="spellStart"/>
      <w:r w:rsidR="006715A7">
        <w:rPr>
          <w:rStyle w:val="Strong"/>
          <w:b w:val="0"/>
          <w:bCs w:val="0"/>
          <w:color w:val="333333"/>
        </w:rPr>
        <w:t>Begar</w:t>
      </w:r>
      <w:proofErr w:type="spellEnd"/>
      <w:r w:rsidR="006715A7">
        <w:rPr>
          <w:rStyle w:val="Strong"/>
          <w:b w:val="0"/>
          <w:bCs w:val="0"/>
          <w:color w:val="333333"/>
        </w:rPr>
        <w:t>. Public commented that Shropshire Bridleways are much better than Staffordshire. The Group are inviting requests for work to be done</w:t>
      </w:r>
      <w:r w:rsidR="00390806">
        <w:rPr>
          <w:rStyle w:val="Strong"/>
          <w:b w:val="0"/>
          <w:bCs w:val="0"/>
          <w:color w:val="333333"/>
        </w:rPr>
        <w:t xml:space="preserve">. </w:t>
      </w:r>
    </w:p>
    <w:p w14:paraId="207F8EEF" w14:textId="4440F400" w:rsidR="00411E78" w:rsidRPr="00A22875" w:rsidRDefault="00411E78" w:rsidP="002C7E22">
      <w:pPr>
        <w:pStyle w:val="NormalWeb"/>
        <w:shd w:val="clear" w:color="auto" w:fill="FFFFFF"/>
        <w:spacing w:before="0" w:beforeAutospacing="0" w:after="0" w:afterAutospacing="0" w:line="360" w:lineRule="atLeast"/>
        <w:rPr>
          <w:rStyle w:val="Strong"/>
          <w:color w:val="333333"/>
        </w:rPr>
      </w:pPr>
      <w:r w:rsidRPr="00A22875">
        <w:rPr>
          <w:rStyle w:val="Strong"/>
          <w:color w:val="333333"/>
        </w:rPr>
        <w:t xml:space="preserve">8. Highways: </w:t>
      </w:r>
      <w:r w:rsidR="00390806">
        <w:rPr>
          <w:rStyle w:val="Strong"/>
          <w:b w:val="0"/>
          <w:bCs w:val="0"/>
          <w:color w:val="333333"/>
        </w:rPr>
        <w:t xml:space="preserve">Outside Lloyds farm the entire width for 50-100m. </w:t>
      </w:r>
      <w:proofErr w:type="spellStart"/>
      <w:r w:rsidR="00390806">
        <w:rPr>
          <w:rStyle w:val="Strong"/>
          <w:b w:val="0"/>
          <w:bCs w:val="0"/>
          <w:color w:val="333333"/>
        </w:rPr>
        <w:t>Blackford</w:t>
      </w:r>
      <w:proofErr w:type="spellEnd"/>
      <w:r w:rsidR="00390806">
        <w:rPr>
          <w:rStyle w:val="Strong"/>
          <w:b w:val="0"/>
          <w:bCs w:val="0"/>
          <w:color w:val="333333"/>
        </w:rPr>
        <w:t>: Greenbank hollow and towards Red Hall is terrible.</w:t>
      </w:r>
    </w:p>
    <w:p w14:paraId="2D40C756" w14:textId="13910740" w:rsidR="006A0C91" w:rsidRPr="00390806" w:rsidRDefault="00411E78" w:rsidP="006A0C91">
      <w:pPr>
        <w:pStyle w:val="NormalWeb"/>
        <w:shd w:val="clear" w:color="auto" w:fill="FFFFFF"/>
        <w:spacing w:before="0" w:beforeAutospacing="0" w:after="0" w:afterAutospacing="0" w:line="360" w:lineRule="atLeast"/>
        <w:rPr>
          <w:color w:val="333333"/>
        </w:rPr>
      </w:pPr>
      <w:r w:rsidRPr="00A22875">
        <w:rPr>
          <w:rStyle w:val="Strong"/>
          <w:color w:val="333333"/>
        </w:rPr>
        <w:t>8</w:t>
      </w:r>
      <w:r w:rsidR="006A0C91" w:rsidRPr="00A22875">
        <w:rPr>
          <w:rStyle w:val="Strong"/>
          <w:color w:val="333333"/>
        </w:rPr>
        <w:t>. Correspondence</w:t>
      </w:r>
      <w:r w:rsidR="00390806">
        <w:rPr>
          <w:rStyle w:val="Strong"/>
          <w:color w:val="333333"/>
        </w:rPr>
        <w:t xml:space="preserve"> </w:t>
      </w:r>
      <w:r w:rsidR="00390806">
        <w:rPr>
          <w:rStyle w:val="Strong"/>
          <w:b w:val="0"/>
          <w:bCs w:val="0"/>
          <w:color w:val="333333"/>
        </w:rPr>
        <w:t>Bird Flu notice on new advice up at Village Hall, Local Nature Recovery Strategy is ongoing. Phone Boxes for removal</w:t>
      </w:r>
    </w:p>
    <w:p w14:paraId="292BF653" w14:textId="664B493F" w:rsidR="006A0C91" w:rsidRDefault="00411E78" w:rsidP="006A0C91">
      <w:pPr>
        <w:pStyle w:val="NormalWeb"/>
        <w:shd w:val="clear" w:color="auto" w:fill="FFFFFF"/>
        <w:spacing w:before="0" w:beforeAutospacing="0" w:after="0" w:afterAutospacing="0" w:line="360" w:lineRule="atLeast"/>
        <w:rPr>
          <w:color w:val="333333"/>
        </w:rPr>
      </w:pPr>
      <w:r w:rsidRPr="00A22875">
        <w:rPr>
          <w:rStyle w:val="Strong"/>
          <w:color w:val="333333"/>
        </w:rPr>
        <w:t>9</w:t>
      </w:r>
      <w:r w:rsidR="006A0C91" w:rsidRPr="00A22875">
        <w:rPr>
          <w:rStyle w:val="Strong"/>
          <w:color w:val="333333"/>
        </w:rPr>
        <w:t>. Items for the next meeting:</w:t>
      </w:r>
      <w:r w:rsidR="006A0C91" w:rsidRPr="00A22875">
        <w:rPr>
          <w:color w:val="333333"/>
        </w:rPr>
        <w:t> (For dissemination of information only)</w:t>
      </w:r>
      <w:r w:rsidR="00390806">
        <w:rPr>
          <w:color w:val="333333"/>
        </w:rPr>
        <w:t xml:space="preserve"> Phone Box, </w:t>
      </w:r>
      <w:proofErr w:type="spellStart"/>
      <w:r w:rsidR="00390806">
        <w:rPr>
          <w:color w:val="333333"/>
        </w:rPr>
        <w:t>Blackford</w:t>
      </w:r>
      <w:proofErr w:type="spellEnd"/>
      <w:r w:rsidR="00390806">
        <w:rPr>
          <w:color w:val="333333"/>
        </w:rPr>
        <w:t xml:space="preserve"> Chapel Future purpose. </w:t>
      </w:r>
    </w:p>
    <w:p w14:paraId="7145D6EB" w14:textId="287613EC" w:rsidR="00390806" w:rsidRPr="00A22875" w:rsidRDefault="00390806" w:rsidP="006A0C91">
      <w:pPr>
        <w:pStyle w:val="NormalWeb"/>
        <w:shd w:val="clear" w:color="auto" w:fill="FFFFFF"/>
        <w:spacing w:before="0" w:beforeAutospacing="0" w:after="0" w:afterAutospacing="0" w:line="360" w:lineRule="atLeast"/>
        <w:rPr>
          <w:color w:val="333333"/>
        </w:rPr>
      </w:pPr>
      <w:proofErr w:type="gramStart"/>
      <w:r>
        <w:rPr>
          <w:color w:val="333333"/>
        </w:rPr>
        <w:t>Thanks</w:t>
      </w:r>
      <w:proofErr w:type="gramEnd"/>
      <w:r>
        <w:rPr>
          <w:color w:val="333333"/>
        </w:rPr>
        <w:t xml:space="preserve"> given to Cllr Motley for her service which has been invaluable.</w:t>
      </w:r>
    </w:p>
    <w:p w14:paraId="16959DF4" w14:textId="4312A196" w:rsidR="006A0C91" w:rsidRPr="00A22875" w:rsidRDefault="00401A14" w:rsidP="006A0C91">
      <w:pPr>
        <w:pStyle w:val="NormalWeb"/>
        <w:shd w:val="clear" w:color="auto" w:fill="FFFFFF"/>
        <w:spacing w:before="0" w:beforeAutospacing="0" w:after="0" w:afterAutospacing="0" w:line="360" w:lineRule="atLeast"/>
        <w:rPr>
          <w:color w:val="333333"/>
        </w:rPr>
      </w:pPr>
      <w:r w:rsidRPr="00A22875">
        <w:rPr>
          <w:rStyle w:val="Strong"/>
          <w:color w:val="333333"/>
        </w:rPr>
        <w:t>1</w:t>
      </w:r>
      <w:r w:rsidR="00411E78" w:rsidRPr="00A22875">
        <w:rPr>
          <w:rStyle w:val="Strong"/>
          <w:color w:val="333333"/>
        </w:rPr>
        <w:t>0</w:t>
      </w:r>
      <w:r w:rsidR="006A0C91" w:rsidRPr="00A22875">
        <w:rPr>
          <w:rStyle w:val="Strong"/>
          <w:color w:val="333333"/>
        </w:rPr>
        <w:t>. Date of Next Meeting:</w:t>
      </w:r>
      <w:r w:rsidRPr="00A22875">
        <w:rPr>
          <w:rStyle w:val="Strong"/>
          <w:color w:val="333333"/>
        </w:rPr>
        <w:t xml:space="preserve"> </w:t>
      </w:r>
      <w:r w:rsidR="00390806">
        <w:rPr>
          <w:rStyle w:val="Strong"/>
          <w:b w:val="0"/>
          <w:bCs w:val="0"/>
          <w:color w:val="333333"/>
        </w:rPr>
        <w:t>TBC</w:t>
      </w:r>
    </w:p>
    <w:p w14:paraId="4FA35C2C" w14:textId="77777777" w:rsidR="008B5AE1" w:rsidRPr="00A22875" w:rsidRDefault="008B5AE1" w:rsidP="006A0C91">
      <w:pPr>
        <w:ind w:left="0"/>
        <w:rPr>
          <w:rFonts w:ascii="Times New Roman" w:eastAsia="Times New Roman" w:hAnsi="Times New Roman" w:cs="Times New Roman"/>
          <w:sz w:val="24"/>
          <w:szCs w:val="24"/>
          <w:lang w:eastAsia="en-GB"/>
        </w:rPr>
      </w:pPr>
    </w:p>
    <w:p w14:paraId="249E7C62" w14:textId="0C085361" w:rsidR="008B5AE1" w:rsidRPr="00A22875" w:rsidRDefault="008B5AE1" w:rsidP="006A0C91">
      <w:pPr>
        <w:ind w:left="0"/>
        <w:rPr>
          <w:rFonts w:ascii="Times New Roman" w:eastAsia="Times New Roman" w:hAnsi="Times New Roman" w:cs="Times New Roman"/>
          <w:sz w:val="24"/>
          <w:szCs w:val="24"/>
          <w:lang w:eastAsia="en-GB"/>
        </w:rPr>
      </w:pPr>
      <w:r w:rsidRPr="00A22875">
        <w:rPr>
          <w:rFonts w:ascii="Times New Roman" w:eastAsia="Times New Roman" w:hAnsi="Times New Roman" w:cs="Times New Roman"/>
          <w:sz w:val="24"/>
          <w:szCs w:val="24"/>
          <w:lang w:eastAsia="en-GB"/>
        </w:rPr>
        <w:t>Your Cllrs: G. Price (Chairman), C. Dahn,</w:t>
      </w:r>
      <w:r w:rsidR="002C7E22" w:rsidRPr="00A22875">
        <w:rPr>
          <w:rFonts w:ascii="Times New Roman" w:eastAsia="Times New Roman" w:hAnsi="Times New Roman" w:cs="Times New Roman"/>
          <w:sz w:val="24"/>
          <w:szCs w:val="24"/>
          <w:lang w:eastAsia="en-GB"/>
        </w:rPr>
        <w:t xml:space="preserve"> </w:t>
      </w:r>
      <w:proofErr w:type="spellStart"/>
      <w:proofErr w:type="gramStart"/>
      <w:r w:rsidR="002C7E22" w:rsidRPr="00A22875">
        <w:rPr>
          <w:rFonts w:ascii="Times New Roman" w:eastAsia="Times New Roman" w:hAnsi="Times New Roman" w:cs="Times New Roman"/>
          <w:sz w:val="24"/>
          <w:szCs w:val="24"/>
          <w:lang w:eastAsia="en-GB"/>
        </w:rPr>
        <w:t>L.Fanouraki</w:t>
      </w:r>
      <w:proofErr w:type="spellEnd"/>
      <w:proofErr w:type="gramEnd"/>
      <w:r w:rsidRPr="00A22875">
        <w:rPr>
          <w:rFonts w:ascii="Times New Roman" w:eastAsia="Times New Roman" w:hAnsi="Times New Roman" w:cs="Times New Roman"/>
          <w:sz w:val="24"/>
          <w:szCs w:val="24"/>
          <w:lang w:eastAsia="en-GB"/>
        </w:rPr>
        <w:t xml:space="preserve"> , E. James, B. Norgrove, I. Powell,</w:t>
      </w:r>
      <w:r w:rsidR="002C7E22" w:rsidRPr="00A22875">
        <w:rPr>
          <w:rFonts w:ascii="Times New Roman" w:eastAsia="Times New Roman" w:hAnsi="Times New Roman" w:cs="Times New Roman"/>
          <w:sz w:val="24"/>
          <w:szCs w:val="24"/>
          <w:lang w:eastAsia="en-GB"/>
        </w:rPr>
        <w:t xml:space="preserve"> T. Baylis</w:t>
      </w:r>
      <w:r w:rsidRPr="00A22875">
        <w:rPr>
          <w:rFonts w:ascii="Times New Roman" w:eastAsia="Times New Roman" w:hAnsi="Times New Roman" w:cs="Times New Roman"/>
          <w:sz w:val="24"/>
          <w:szCs w:val="24"/>
          <w:lang w:eastAsia="en-GB"/>
        </w:rPr>
        <w:t xml:space="preserve"> , </w:t>
      </w:r>
    </w:p>
    <w:p w14:paraId="6F169297" w14:textId="77777777" w:rsidR="008B5AE1" w:rsidRPr="00A22875" w:rsidRDefault="008B5AE1" w:rsidP="006A0C91">
      <w:pPr>
        <w:ind w:left="0"/>
        <w:rPr>
          <w:rFonts w:ascii="Times New Roman" w:eastAsia="Times New Roman" w:hAnsi="Times New Roman" w:cs="Times New Roman"/>
          <w:sz w:val="24"/>
          <w:szCs w:val="24"/>
          <w:lang w:eastAsia="en-GB"/>
        </w:rPr>
      </w:pPr>
      <w:r w:rsidRPr="00A22875">
        <w:rPr>
          <w:rFonts w:ascii="Times New Roman" w:eastAsia="Times New Roman" w:hAnsi="Times New Roman" w:cs="Times New Roman"/>
          <w:sz w:val="24"/>
          <w:szCs w:val="24"/>
          <w:lang w:eastAsia="en-GB"/>
        </w:rPr>
        <w:t xml:space="preserve">M. </w:t>
      </w:r>
      <w:proofErr w:type="spellStart"/>
      <w:r w:rsidRPr="00A22875">
        <w:rPr>
          <w:rFonts w:ascii="Times New Roman" w:eastAsia="Times New Roman" w:hAnsi="Times New Roman" w:cs="Times New Roman"/>
          <w:sz w:val="24"/>
          <w:szCs w:val="24"/>
          <w:lang w:eastAsia="en-GB"/>
        </w:rPr>
        <w:t>Vigar</w:t>
      </w:r>
      <w:proofErr w:type="spellEnd"/>
      <w:r w:rsidRPr="00A22875">
        <w:rPr>
          <w:rFonts w:ascii="Times New Roman" w:eastAsia="Times New Roman" w:hAnsi="Times New Roman" w:cs="Times New Roman"/>
          <w:sz w:val="24"/>
          <w:szCs w:val="24"/>
          <w:lang w:eastAsia="en-GB"/>
        </w:rPr>
        <w:t>, T. Whiteman                                                                              </w:t>
      </w:r>
    </w:p>
    <w:p w14:paraId="296D71E7" w14:textId="75F88BAA" w:rsidR="008B5AE1" w:rsidRPr="00A22875" w:rsidRDefault="008B5AE1" w:rsidP="001C445F">
      <w:pPr>
        <w:ind w:left="0"/>
        <w:rPr>
          <w:rFonts w:ascii="Times New Roman" w:eastAsia="Times New Roman" w:hAnsi="Times New Roman" w:cs="Times New Roman"/>
          <w:sz w:val="24"/>
          <w:szCs w:val="24"/>
          <w:lang w:eastAsia="en-GB"/>
        </w:rPr>
      </w:pPr>
      <w:r w:rsidRPr="00A22875">
        <w:rPr>
          <w:rFonts w:ascii="Times New Roman" w:eastAsia="Times New Roman" w:hAnsi="Times New Roman" w:cs="Times New Roman"/>
          <w:sz w:val="24"/>
          <w:szCs w:val="24"/>
          <w:lang w:eastAsia="en-GB"/>
        </w:rPr>
        <w:t xml:space="preserve">Wendy Richards; Clerk/RFO      </w:t>
      </w:r>
      <w:hyperlink r:id="rId9" w:history="1">
        <w:r w:rsidRPr="00A22875">
          <w:rPr>
            <w:rFonts w:ascii="Times New Roman" w:eastAsia="Times New Roman" w:hAnsi="Times New Roman" w:cs="Times New Roman"/>
            <w:color w:val="0000FF"/>
            <w:sz w:val="24"/>
            <w:szCs w:val="24"/>
            <w:u w:val="single"/>
            <w:lang w:eastAsia="en-GB"/>
          </w:rPr>
          <w:t>stokestmilboroughpc@outlook.com</w:t>
        </w:r>
      </w:hyperlink>
      <w:r w:rsidRPr="00A22875">
        <w:rPr>
          <w:rFonts w:ascii="Times New Roman" w:eastAsia="Times New Roman" w:hAnsi="Times New Roman" w:cs="Times New Roman"/>
          <w:sz w:val="24"/>
          <w:szCs w:val="24"/>
          <w:lang w:eastAsia="en-GB"/>
        </w:rPr>
        <w:t xml:space="preserve">   07813 271 274</w:t>
      </w:r>
    </w:p>
    <w:p w14:paraId="5B12E0FB" w14:textId="7E4DF07F" w:rsidR="00973DDE" w:rsidRPr="00A22875" w:rsidRDefault="00973DDE" w:rsidP="001C445F">
      <w:pPr>
        <w:ind w:left="0"/>
        <w:rPr>
          <w:rFonts w:ascii="Times New Roman" w:eastAsia="Times New Roman" w:hAnsi="Times New Roman" w:cs="Times New Roman"/>
          <w:sz w:val="24"/>
          <w:szCs w:val="24"/>
          <w:lang w:eastAsia="en-GB"/>
        </w:rPr>
      </w:pPr>
    </w:p>
    <w:p w14:paraId="79B0718F" w14:textId="77777777" w:rsidR="00973DDE" w:rsidRDefault="00973DDE" w:rsidP="00973DDE">
      <w:pPr>
        <w:jc w:val="right"/>
        <w:rPr>
          <w:b/>
          <w:sz w:val="44"/>
          <w:szCs w:val="44"/>
        </w:rPr>
      </w:pPr>
      <w:r w:rsidRPr="0082679E">
        <w:rPr>
          <w:b/>
          <w:sz w:val="44"/>
          <w:szCs w:val="44"/>
        </w:rPr>
        <w:t xml:space="preserve">All residents of </w:t>
      </w:r>
      <w:r>
        <w:rPr>
          <w:b/>
          <w:sz w:val="44"/>
          <w:szCs w:val="44"/>
        </w:rPr>
        <w:t xml:space="preserve">the villages are invited to attend. </w:t>
      </w:r>
    </w:p>
    <w:p w14:paraId="0F1026E2" w14:textId="3C43D9D0" w:rsidR="00973DDE" w:rsidRPr="007E600B" w:rsidRDefault="009134CC" w:rsidP="002C7E22">
      <w:pPr>
        <w:ind w:left="0"/>
        <w:jc w:val="right"/>
        <w:rPr>
          <w:rFonts w:ascii="Times New Roman" w:eastAsia="Times New Roman" w:hAnsi="Times New Roman" w:cs="Times New Roman"/>
          <w:sz w:val="23"/>
          <w:szCs w:val="23"/>
          <w:lang w:eastAsia="en-GB"/>
        </w:rPr>
      </w:pPr>
      <w:r>
        <w:rPr>
          <w:rFonts w:ascii="Times New Roman" w:eastAsia="Times New Roman" w:hAnsi="Times New Roman" w:cs="Times New Roman"/>
          <w:sz w:val="23"/>
          <w:szCs w:val="23"/>
          <w:lang w:eastAsia="en-GB"/>
        </w:rPr>
        <w:t>2</w:t>
      </w:r>
      <w:r w:rsidR="00550F98">
        <w:rPr>
          <w:rFonts w:ascii="Times New Roman" w:eastAsia="Times New Roman" w:hAnsi="Times New Roman" w:cs="Times New Roman"/>
          <w:sz w:val="23"/>
          <w:szCs w:val="23"/>
          <w:lang w:eastAsia="en-GB"/>
        </w:rPr>
        <w:t>1</w:t>
      </w:r>
      <w:r w:rsidR="002C7E22">
        <w:rPr>
          <w:rFonts w:ascii="Times New Roman" w:eastAsia="Times New Roman" w:hAnsi="Times New Roman" w:cs="Times New Roman"/>
          <w:sz w:val="23"/>
          <w:szCs w:val="23"/>
          <w:lang w:eastAsia="en-GB"/>
        </w:rPr>
        <w:t>-</w:t>
      </w:r>
      <w:r w:rsidR="00390806">
        <w:rPr>
          <w:rFonts w:ascii="Times New Roman" w:eastAsia="Times New Roman" w:hAnsi="Times New Roman" w:cs="Times New Roman"/>
          <w:sz w:val="23"/>
          <w:szCs w:val="23"/>
          <w:lang w:eastAsia="en-GB"/>
        </w:rPr>
        <w:t>3</w:t>
      </w:r>
      <w:r w:rsidR="002C7E22">
        <w:rPr>
          <w:rFonts w:ascii="Times New Roman" w:eastAsia="Times New Roman" w:hAnsi="Times New Roman" w:cs="Times New Roman"/>
          <w:sz w:val="23"/>
          <w:szCs w:val="23"/>
          <w:lang w:eastAsia="en-GB"/>
        </w:rPr>
        <w:t>-2</w:t>
      </w:r>
      <w:r>
        <w:rPr>
          <w:rFonts w:ascii="Times New Roman" w:eastAsia="Times New Roman" w:hAnsi="Times New Roman" w:cs="Times New Roman"/>
          <w:sz w:val="23"/>
          <w:szCs w:val="23"/>
          <w:lang w:eastAsia="en-GB"/>
        </w:rPr>
        <w:t>5</w:t>
      </w:r>
    </w:p>
    <w:sectPr w:rsidR="00973DDE" w:rsidRPr="007E600B" w:rsidSect="00E917E0">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B4D89" w14:textId="77777777" w:rsidR="00196BD3" w:rsidRDefault="00196BD3" w:rsidP="00C97B4B">
      <w:r>
        <w:separator/>
      </w:r>
    </w:p>
  </w:endnote>
  <w:endnote w:type="continuationSeparator" w:id="0">
    <w:p w14:paraId="785EAA96" w14:textId="77777777" w:rsidR="00196BD3" w:rsidRDefault="00196BD3" w:rsidP="00C9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90032" w14:textId="77777777" w:rsidR="00196BD3" w:rsidRDefault="00196BD3" w:rsidP="00C97B4B">
      <w:r>
        <w:separator/>
      </w:r>
    </w:p>
  </w:footnote>
  <w:footnote w:type="continuationSeparator" w:id="0">
    <w:p w14:paraId="731EE4A7" w14:textId="77777777" w:rsidR="00196BD3" w:rsidRDefault="00196BD3" w:rsidP="00C97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5ED6"/>
    <w:multiLevelType w:val="hybridMultilevel"/>
    <w:tmpl w:val="0E88C2A2"/>
    <w:lvl w:ilvl="0" w:tplc="36A6048E">
      <w:start w:val="1"/>
      <w:numFmt w:val="decimal"/>
      <w:lvlText w:val="%1."/>
      <w:lvlJc w:val="left"/>
      <w:pPr>
        <w:ind w:left="2154" w:hanging="360"/>
      </w:pPr>
      <w:rPr>
        <w:rFonts w:hint="default"/>
      </w:rPr>
    </w:lvl>
    <w:lvl w:ilvl="1" w:tplc="08090019" w:tentative="1">
      <w:start w:val="1"/>
      <w:numFmt w:val="lowerLetter"/>
      <w:lvlText w:val="%2."/>
      <w:lvlJc w:val="left"/>
      <w:pPr>
        <w:ind w:left="2877" w:hanging="360"/>
      </w:pPr>
    </w:lvl>
    <w:lvl w:ilvl="2" w:tplc="0809001B" w:tentative="1">
      <w:start w:val="1"/>
      <w:numFmt w:val="lowerRoman"/>
      <w:lvlText w:val="%3."/>
      <w:lvlJc w:val="right"/>
      <w:pPr>
        <w:ind w:left="3597" w:hanging="180"/>
      </w:pPr>
    </w:lvl>
    <w:lvl w:ilvl="3" w:tplc="0809000F" w:tentative="1">
      <w:start w:val="1"/>
      <w:numFmt w:val="decimal"/>
      <w:lvlText w:val="%4."/>
      <w:lvlJc w:val="left"/>
      <w:pPr>
        <w:ind w:left="4317" w:hanging="360"/>
      </w:pPr>
    </w:lvl>
    <w:lvl w:ilvl="4" w:tplc="08090019" w:tentative="1">
      <w:start w:val="1"/>
      <w:numFmt w:val="lowerLetter"/>
      <w:lvlText w:val="%5."/>
      <w:lvlJc w:val="left"/>
      <w:pPr>
        <w:ind w:left="5037" w:hanging="360"/>
      </w:pPr>
    </w:lvl>
    <w:lvl w:ilvl="5" w:tplc="0809001B" w:tentative="1">
      <w:start w:val="1"/>
      <w:numFmt w:val="lowerRoman"/>
      <w:lvlText w:val="%6."/>
      <w:lvlJc w:val="right"/>
      <w:pPr>
        <w:ind w:left="5757" w:hanging="180"/>
      </w:pPr>
    </w:lvl>
    <w:lvl w:ilvl="6" w:tplc="0809000F" w:tentative="1">
      <w:start w:val="1"/>
      <w:numFmt w:val="decimal"/>
      <w:lvlText w:val="%7."/>
      <w:lvlJc w:val="left"/>
      <w:pPr>
        <w:ind w:left="6477" w:hanging="360"/>
      </w:pPr>
    </w:lvl>
    <w:lvl w:ilvl="7" w:tplc="08090019" w:tentative="1">
      <w:start w:val="1"/>
      <w:numFmt w:val="lowerLetter"/>
      <w:lvlText w:val="%8."/>
      <w:lvlJc w:val="left"/>
      <w:pPr>
        <w:ind w:left="7197" w:hanging="360"/>
      </w:pPr>
    </w:lvl>
    <w:lvl w:ilvl="8" w:tplc="0809001B" w:tentative="1">
      <w:start w:val="1"/>
      <w:numFmt w:val="lowerRoman"/>
      <w:lvlText w:val="%9."/>
      <w:lvlJc w:val="right"/>
      <w:pPr>
        <w:ind w:left="7917" w:hanging="180"/>
      </w:pPr>
    </w:lvl>
  </w:abstractNum>
  <w:abstractNum w:abstractNumId="1" w15:restartNumberingAfterBreak="0">
    <w:nsid w:val="04B308C2"/>
    <w:multiLevelType w:val="hybridMultilevel"/>
    <w:tmpl w:val="4600C6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6AD4BC2"/>
    <w:multiLevelType w:val="hybridMultilevel"/>
    <w:tmpl w:val="FF3C3C52"/>
    <w:lvl w:ilvl="0" w:tplc="36A6048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8F84A4D"/>
    <w:multiLevelType w:val="hybridMultilevel"/>
    <w:tmpl w:val="7B2C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07517F"/>
    <w:multiLevelType w:val="hybridMultilevel"/>
    <w:tmpl w:val="5D92009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0EA75DB7"/>
    <w:multiLevelType w:val="hybridMultilevel"/>
    <w:tmpl w:val="4A3C556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39104B"/>
    <w:multiLevelType w:val="hybridMultilevel"/>
    <w:tmpl w:val="E498161C"/>
    <w:lvl w:ilvl="0" w:tplc="AB4E4FA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D551C4"/>
    <w:multiLevelType w:val="hybridMultilevel"/>
    <w:tmpl w:val="04FEEEE6"/>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8" w15:restartNumberingAfterBreak="0">
    <w:nsid w:val="171E129E"/>
    <w:multiLevelType w:val="hybridMultilevel"/>
    <w:tmpl w:val="E0DE6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3146C57"/>
    <w:multiLevelType w:val="hybridMultilevel"/>
    <w:tmpl w:val="969C7398"/>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2B93634E"/>
    <w:multiLevelType w:val="hybridMultilevel"/>
    <w:tmpl w:val="C7769A6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2F146138"/>
    <w:multiLevelType w:val="hybridMultilevel"/>
    <w:tmpl w:val="EEFC01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3C7810FC"/>
    <w:multiLevelType w:val="hybridMultilevel"/>
    <w:tmpl w:val="9498FD3A"/>
    <w:lvl w:ilvl="0" w:tplc="3A5EAE2C">
      <w:start w:val="1"/>
      <w:numFmt w:val="decimal"/>
      <w:lvlText w:val="%1"/>
      <w:lvlJc w:val="left"/>
      <w:pPr>
        <w:tabs>
          <w:tab w:val="num" w:pos="1080"/>
        </w:tabs>
        <w:ind w:left="1080" w:hanging="720"/>
      </w:pPr>
      <w:rPr>
        <w:b/>
        <w:sz w:val="28"/>
        <w:szCs w:val="28"/>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6E5F7B65"/>
    <w:multiLevelType w:val="hybridMultilevel"/>
    <w:tmpl w:val="709224C6"/>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num w:numId="1">
    <w:abstractNumId w:val="7"/>
  </w:num>
  <w:num w:numId="2">
    <w:abstractNumId w:val="11"/>
  </w:num>
  <w:num w:numId="3">
    <w:abstractNumId w:val="1"/>
  </w:num>
  <w:num w:numId="4">
    <w:abstractNumId w:val="10"/>
  </w:num>
  <w:num w:numId="5">
    <w:abstractNumId w:val="4"/>
  </w:num>
  <w:num w:numId="6">
    <w:abstractNumId w:val="9"/>
  </w:num>
  <w:num w:numId="7">
    <w:abstractNumId w:val="6"/>
  </w:num>
  <w:num w:numId="8">
    <w:abstractNumId w:val="8"/>
  </w:num>
  <w:num w:numId="9">
    <w:abstractNumId w:val="12"/>
  </w:num>
  <w:num w:numId="10">
    <w:abstractNumId w:val="2"/>
  </w:num>
  <w:num w:numId="11">
    <w:abstractNumId w:val="13"/>
  </w:num>
  <w:num w:numId="12">
    <w:abstractNumId w:val="0"/>
  </w:num>
  <w:num w:numId="13">
    <w:abstractNumId w:val="12"/>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oNotHyphenateCaps/>
  <w:characterSpacingControl w:val="doNotCompress"/>
  <w:doNotValidateAgainstSchema/>
  <w:doNotDemarcateInvalidXml/>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0A"/>
    <w:rsid w:val="00007219"/>
    <w:rsid w:val="00042666"/>
    <w:rsid w:val="00043FE4"/>
    <w:rsid w:val="0005041D"/>
    <w:rsid w:val="00072BE2"/>
    <w:rsid w:val="000763F8"/>
    <w:rsid w:val="000B369D"/>
    <w:rsid w:val="000B6F65"/>
    <w:rsid w:val="000D231C"/>
    <w:rsid w:val="000E174C"/>
    <w:rsid w:val="000F2817"/>
    <w:rsid w:val="00133A29"/>
    <w:rsid w:val="00137276"/>
    <w:rsid w:val="00196BD3"/>
    <w:rsid w:val="001B5683"/>
    <w:rsid w:val="001C20A1"/>
    <w:rsid w:val="001C445F"/>
    <w:rsid w:val="001C71E0"/>
    <w:rsid w:val="001E0962"/>
    <w:rsid w:val="001E41CC"/>
    <w:rsid w:val="001F561A"/>
    <w:rsid w:val="001F7FE5"/>
    <w:rsid w:val="0021095B"/>
    <w:rsid w:val="0023020F"/>
    <w:rsid w:val="00261D31"/>
    <w:rsid w:val="002A1023"/>
    <w:rsid w:val="002B0411"/>
    <w:rsid w:val="002B25DB"/>
    <w:rsid w:val="002B353E"/>
    <w:rsid w:val="002B6770"/>
    <w:rsid w:val="002C226F"/>
    <w:rsid w:val="002C7E22"/>
    <w:rsid w:val="002D2B13"/>
    <w:rsid w:val="002D44AC"/>
    <w:rsid w:val="002E1941"/>
    <w:rsid w:val="002F3582"/>
    <w:rsid w:val="002F39A3"/>
    <w:rsid w:val="002F429B"/>
    <w:rsid w:val="00302548"/>
    <w:rsid w:val="00316A8E"/>
    <w:rsid w:val="00317873"/>
    <w:rsid w:val="00322606"/>
    <w:rsid w:val="00323B0A"/>
    <w:rsid w:val="003334D5"/>
    <w:rsid w:val="0033739B"/>
    <w:rsid w:val="003374F8"/>
    <w:rsid w:val="00355C01"/>
    <w:rsid w:val="003613FD"/>
    <w:rsid w:val="0038074F"/>
    <w:rsid w:val="00390806"/>
    <w:rsid w:val="00392415"/>
    <w:rsid w:val="003B1CB1"/>
    <w:rsid w:val="003B6BA1"/>
    <w:rsid w:val="003B72C0"/>
    <w:rsid w:val="003D368F"/>
    <w:rsid w:val="003F3BFA"/>
    <w:rsid w:val="00400057"/>
    <w:rsid w:val="004014F9"/>
    <w:rsid w:val="00401A14"/>
    <w:rsid w:val="004045EC"/>
    <w:rsid w:val="00411E78"/>
    <w:rsid w:val="00414C89"/>
    <w:rsid w:val="00423639"/>
    <w:rsid w:val="004249C7"/>
    <w:rsid w:val="004426BA"/>
    <w:rsid w:val="00451380"/>
    <w:rsid w:val="00452468"/>
    <w:rsid w:val="004567CF"/>
    <w:rsid w:val="00466673"/>
    <w:rsid w:val="004979F8"/>
    <w:rsid w:val="00497BE4"/>
    <w:rsid w:val="004A5FE8"/>
    <w:rsid w:val="004C17B5"/>
    <w:rsid w:val="004D069F"/>
    <w:rsid w:val="004F1FF0"/>
    <w:rsid w:val="004F5EEB"/>
    <w:rsid w:val="004F7F58"/>
    <w:rsid w:val="00511B45"/>
    <w:rsid w:val="00517C22"/>
    <w:rsid w:val="00520928"/>
    <w:rsid w:val="005473ED"/>
    <w:rsid w:val="00550836"/>
    <w:rsid w:val="00550F98"/>
    <w:rsid w:val="00551D1F"/>
    <w:rsid w:val="00552619"/>
    <w:rsid w:val="005530D8"/>
    <w:rsid w:val="00562A0A"/>
    <w:rsid w:val="00577B71"/>
    <w:rsid w:val="00581F66"/>
    <w:rsid w:val="005826E6"/>
    <w:rsid w:val="0059042E"/>
    <w:rsid w:val="00597202"/>
    <w:rsid w:val="005F3581"/>
    <w:rsid w:val="005F770B"/>
    <w:rsid w:val="006057F7"/>
    <w:rsid w:val="0061338C"/>
    <w:rsid w:val="00625A78"/>
    <w:rsid w:val="00633C89"/>
    <w:rsid w:val="00647849"/>
    <w:rsid w:val="00653D3E"/>
    <w:rsid w:val="00655DE8"/>
    <w:rsid w:val="0066046F"/>
    <w:rsid w:val="006715A7"/>
    <w:rsid w:val="006715D2"/>
    <w:rsid w:val="0067581C"/>
    <w:rsid w:val="00680FD6"/>
    <w:rsid w:val="006A0C91"/>
    <w:rsid w:val="006A5723"/>
    <w:rsid w:val="006D0097"/>
    <w:rsid w:val="00710491"/>
    <w:rsid w:val="0071382B"/>
    <w:rsid w:val="00724E9F"/>
    <w:rsid w:val="007352B4"/>
    <w:rsid w:val="007510BB"/>
    <w:rsid w:val="00754107"/>
    <w:rsid w:val="00761F67"/>
    <w:rsid w:val="00771CF4"/>
    <w:rsid w:val="007A33F0"/>
    <w:rsid w:val="007A5CE9"/>
    <w:rsid w:val="007A6EEA"/>
    <w:rsid w:val="007E600B"/>
    <w:rsid w:val="008050ED"/>
    <w:rsid w:val="008118C0"/>
    <w:rsid w:val="008119DE"/>
    <w:rsid w:val="00812032"/>
    <w:rsid w:val="00817557"/>
    <w:rsid w:val="00821EB0"/>
    <w:rsid w:val="0082679E"/>
    <w:rsid w:val="00830AB0"/>
    <w:rsid w:val="0085061D"/>
    <w:rsid w:val="008855F2"/>
    <w:rsid w:val="00895FC9"/>
    <w:rsid w:val="00896255"/>
    <w:rsid w:val="008B5AE1"/>
    <w:rsid w:val="008E1C57"/>
    <w:rsid w:val="008E6AFE"/>
    <w:rsid w:val="008E74E3"/>
    <w:rsid w:val="009134CC"/>
    <w:rsid w:val="0091495E"/>
    <w:rsid w:val="00932034"/>
    <w:rsid w:val="009506EE"/>
    <w:rsid w:val="00973938"/>
    <w:rsid w:val="00973DDE"/>
    <w:rsid w:val="009B45E2"/>
    <w:rsid w:val="009B5112"/>
    <w:rsid w:val="009B5B7A"/>
    <w:rsid w:val="009C2F69"/>
    <w:rsid w:val="009C4472"/>
    <w:rsid w:val="009C7D1F"/>
    <w:rsid w:val="009D1239"/>
    <w:rsid w:val="009E1F23"/>
    <w:rsid w:val="009F0C76"/>
    <w:rsid w:val="009F1F1C"/>
    <w:rsid w:val="009F522C"/>
    <w:rsid w:val="009F6FAE"/>
    <w:rsid w:val="00A059ED"/>
    <w:rsid w:val="00A05F43"/>
    <w:rsid w:val="00A22875"/>
    <w:rsid w:val="00A269BC"/>
    <w:rsid w:val="00A309EE"/>
    <w:rsid w:val="00A3355B"/>
    <w:rsid w:val="00A57852"/>
    <w:rsid w:val="00A6333D"/>
    <w:rsid w:val="00A97C33"/>
    <w:rsid w:val="00AA7116"/>
    <w:rsid w:val="00AB1815"/>
    <w:rsid w:val="00AB4F8F"/>
    <w:rsid w:val="00AF1262"/>
    <w:rsid w:val="00AF20B0"/>
    <w:rsid w:val="00AF349D"/>
    <w:rsid w:val="00B056A5"/>
    <w:rsid w:val="00B07E8E"/>
    <w:rsid w:val="00B24E0A"/>
    <w:rsid w:val="00B24EF1"/>
    <w:rsid w:val="00B3409C"/>
    <w:rsid w:val="00B447B2"/>
    <w:rsid w:val="00B4767F"/>
    <w:rsid w:val="00B50ACA"/>
    <w:rsid w:val="00B63963"/>
    <w:rsid w:val="00B64855"/>
    <w:rsid w:val="00B674B5"/>
    <w:rsid w:val="00B7435D"/>
    <w:rsid w:val="00B801CD"/>
    <w:rsid w:val="00B857C3"/>
    <w:rsid w:val="00B9780E"/>
    <w:rsid w:val="00BA15A8"/>
    <w:rsid w:val="00BC7581"/>
    <w:rsid w:val="00BC7C8A"/>
    <w:rsid w:val="00BD16D6"/>
    <w:rsid w:val="00BD5941"/>
    <w:rsid w:val="00BF38E0"/>
    <w:rsid w:val="00C01B98"/>
    <w:rsid w:val="00C04BB9"/>
    <w:rsid w:val="00C05156"/>
    <w:rsid w:val="00C05A64"/>
    <w:rsid w:val="00C20F88"/>
    <w:rsid w:val="00C2240B"/>
    <w:rsid w:val="00C228EC"/>
    <w:rsid w:val="00C27071"/>
    <w:rsid w:val="00C35E62"/>
    <w:rsid w:val="00C3729F"/>
    <w:rsid w:val="00C40091"/>
    <w:rsid w:val="00C57A6C"/>
    <w:rsid w:val="00C63992"/>
    <w:rsid w:val="00C9748E"/>
    <w:rsid w:val="00C97B4B"/>
    <w:rsid w:val="00CA591D"/>
    <w:rsid w:val="00CA608E"/>
    <w:rsid w:val="00CC3C64"/>
    <w:rsid w:val="00CD40D3"/>
    <w:rsid w:val="00CE0C6A"/>
    <w:rsid w:val="00D10A28"/>
    <w:rsid w:val="00D3461D"/>
    <w:rsid w:val="00D44423"/>
    <w:rsid w:val="00D51F02"/>
    <w:rsid w:val="00D90A4F"/>
    <w:rsid w:val="00D91757"/>
    <w:rsid w:val="00D946E0"/>
    <w:rsid w:val="00D97FF4"/>
    <w:rsid w:val="00DA461C"/>
    <w:rsid w:val="00DB4DFC"/>
    <w:rsid w:val="00DC4D1F"/>
    <w:rsid w:val="00DC5EB5"/>
    <w:rsid w:val="00DC664D"/>
    <w:rsid w:val="00DD1B09"/>
    <w:rsid w:val="00DF5707"/>
    <w:rsid w:val="00E06082"/>
    <w:rsid w:val="00E33FE7"/>
    <w:rsid w:val="00E360EB"/>
    <w:rsid w:val="00E45B50"/>
    <w:rsid w:val="00E76429"/>
    <w:rsid w:val="00E8544C"/>
    <w:rsid w:val="00E869A0"/>
    <w:rsid w:val="00E90109"/>
    <w:rsid w:val="00E917E0"/>
    <w:rsid w:val="00E9733D"/>
    <w:rsid w:val="00E97821"/>
    <w:rsid w:val="00EB4D15"/>
    <w:rsid w:val="00EF1301"/>
    <w:rsid w:val="00EF5DC1"/>
    <w:rsid w:val="00F42B34"/>
    <w:rsid w:val="00F524FB"/>
    <w:rsid w:val="00F823B9"/>
    <w:rsid w:val="00FA02AE"/>
    <w:rsid w:val="00FA32BD"/>
    <w:rsid w:val="00FC2D92"/>
    <w:rsid w:val="00FC2F2B"/>
    <w:rsid w:val="00FD64F2"/>
    <w:rsid w:val="00FD6F76"/>
    <w:rsid w:val="00FE3A46"/>
    <w:rsid w:val="00FE69E7"/>
    <w:rsid w:val="00FE7E73"/>
    <w:rsid w:val="00FF1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7EDA3432"/>
  <w15:docId w15:val="{EFB23C64-C911-4861-AF94-D5CCAF4F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pPr>
        <w:ind w:left="357"/>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4D"/>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3B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3B0A"/>
    <w:rPr>
      <w:rFonts w:ascii="Tahoma" w:hAnsi="Tahoma" w:cs="Tahoma"/>
      <w:sz w:val="16"/>
      <w:szCs w:val="16"/>
    </w:rPr>
  </w:style>
  <w:style w:type="table" w:styleId="TableGrid">
    <w:name w:val="Table Grid"/>
    <w:basedOn w:val="TableNormal"/>
    <w:uiPriority w:val="99"/>
    <w:rsid w:val="0040005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D64F2"/>
    <w:pPr>
      <w:ind w:left="720"/>
    </w:pPr>
  </w:style>
  <w:style w:type="character" w:styleId="Hyperlink">
    <w:name w:val="Hyperlink"/>
    <w:basedOn w:val="DefaultParagraphFont"/>
    <w:uiPriority w:val="99"/>
    <w:unhideWhenUsed/>
    <w:rsid w:val="00DC5EB5"/>
    <w:rPr>
      <w:color w:val="0000FF" w:themeColor="hyperlink"/>
      <w:u w:val="single"/>
    </w:rPr>
  </w:style>
  <w:style w:type="paragraph" w:styleId="Header">
    <w:name w:val="header"/>
    <w:basedOn w:val="Normal"/>
    <w:link w:val="HeaderChar"/>
    <w:uiPriority w:val="99"/>
    <w:unhideWhenUsed/>
    <w:rsid w:val="00C97B4B"/>
    <w:pPr>
      <w:tabs>
        <w:tab w:val="center" w:pos="4513"/>
        <w:tab w:val="right" w:pos="9026"/>
      </w:tabs>
    </w:pPr>
  </w:style>
  <w:style w:type="character" w:customStyle="1" w:styleId="HeaderChar">
    <w:name w:val="Header Char"/>
    <w:basedOn w:val="DefaultParagraphFont"/>
    <w:link w:val="Header"/>
    <w:uiPriority w:val="99"/>
    <w:rsid w:val="00C97B4B"/>
    <w:rPr>
      <w:rFonts w:cs="Calibri"/>
      <w:lang w:eastAsia="en-US"/>
    </w:rPr>
  </w:style>
  <w:style w:type="paragraph" w:styleId="Footer">
    <w:name w:val="footer"/>
    <w:basedOn w:val="Normal"/>
    <w:link w:val="FooterChar"/>
    <w:uiPriority w:val="99"/>
    <w:unhideWhenUsed/>
    <w:rsid w:val="00C97B4B"/>
    <w:pPr>
      <w:tabs>
        <w:tab w:val="center" w:pos="4513"/>
        <w:tab w:val="right" w:pos="9026"/>
      </w:tabs>
    </w:pPr>
  </w:style>
  <w:style w:type="character" w:customStyle="1" w:styleId="FooterChar">
    <w:name w:val="Footer Char"/>
    <w:basedOn w:val="DefaultParagraphFont"/>
    <w:link w:val="Footer"/>
    <w:uiPriority w:val="99"/>
    <w:rsid w:val="00C97B4B"/>
    <w:rPr>
      <w:rFonts w:cs="Calibri"/>
      <w:lang w:eastAsia="en-US"/>
    </w:rPr>
  </w:style>
  <w:style w:type="character" w:styleId="Strong">
    <w:name w:val="Strong"/>
    <w:basedOn w:val="DefaultParagraphFont"/>
    <w:uiPriority w:val="22"/>
    <w:qFormat/>
    <w:locked/>
    <w:rsid w:val="008B5AE1"/>
    <w:rPr>
      <w:b/>
      <w:bCs/>
    </w:rPr>
  </w:style>
  <w:style w:type="paragraph" w:styleId="NormalWeb">
    <w:name w:val="Normal (Web)"/>
    <w:basedOn w:val="Normal"/>
    <w:uiPriority w:val="99"/>
    <w:unhideWhenUsed/>
    <w:rsid w:val="006A0C91"/>
    <w:pPr>
      <w:spacing w:before="100" w:beforeAutospacing="1" w:after="100" w:afterAutospacing="1"/>
      <w:ind w:left="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49309">
      <w:bodyDiv w:val="1"/>
      <w:marLeft w:val="0"/>
      <w:marRight w:val="0"/>
      <w:marTop w:val="0"/>
      <w:marBottom w:val="0"/>
      <w:divBdr>
        <w:top w:val="none" w:sz="0" w:space="0" w:color="auto"/>
        <w:left w:val="none" w:sz="0" w:space="0" w:color="auto"/>
        <w:bottom w:val="none" w:sz="0" w:space="0" w:color="auto"/>
        <w:right w:val="none" w:sz="0" w:space="0" w:color="auto"/>
      </w:divBdr>
    </w:div>
    <w:div w:id="957955432">
      <w:bodyDiv w:val="1"/>
      <w:marLeft w:val="0"/>
      <w:marRight w:val="0"/>
      <w:marTop w:val="0"/>
      <w:marBottom w:val="0"/>
      <w:divBdr>
        <w:top w:val="none" w:sz="0" w:space="0" w:color="auto"/>
        <w:left w:val="none" w:sz="0" w:space="0" w:color="auto"/>
        <w:bottom w:val="none" w:sz="0" w:space="0" w:color="auto"/>
        <w:right w:val="none" w:sz="0" w:space="0" w:color="auto"/>
      </w:divBdr>
    </w:div>
    <w:div w:id="1328091643">
      <w:bodyDiv w:val="1"/>
      <w:marLeft w:val="0"/>
      <w:marRight w:val="0"/>
      <w:marTop w:val="0"/>
      <w:marBottom w:val="0"/>
      <w:divBdr>
        <w:top w:val="none" w:sz="0" w:space="0" w:color="auto"/>
        <w:left w:val="none" w:sz="0" w:space="0" w:color="auto"/>
        <w:bottom w:val="none" w:sz="0" w:space="0" w:color="auto"/>
        <w:right w:val="none" w:sz="0" w:space="0" w:color="auto"/>
      </w:divBdr>
    </w:div>
    <w:div w:id="18603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kestmilborough.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okestmilboroug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7EE0B-3EF0-4B71-AA80-7F37DFA5E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870</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Audin</dc:creator>
  <cp:lastModifiedBy>Stuart Richards</cp:lastModifiedBy>
  <cp:revision>2</cp:revision>
  <cp:lastPrinted>2019-11-19T09:16:00Z</cp:lastPrinted>
  <dcterms:created xsi:type="dcterms:W3CDTF">2025-05-12T11:48:00Z</dcterms:created>
  <dcterms:modified xsi:type="dcterms:W3CDTF">2025-05-12T11:48:00Z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