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C6" w:rsidRDefault="00B82F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Carlisle Canal </w:t>
      </w:r>
      <w:r w:rsidR="00E05EE0">
        <w:rPr>
          <w:sz w:val="24"/>
          <w:szCs w:val="24"/>
        </w:rPr>
        <w:t>(1823-1853)</w:t>
      </w:r>
    </w:p>
    <w:p w:rsidR="00051F53" w:rsidRPr="00E05EE0" w:rsidRDefault="00463B5D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E05EE0">
        <w:rPr>
          <w:rFonts w:eastAsia="Times New Roman" w:cs="Times New Roman"/>
          <w:sz w:val="24"/>
          <w:szCs w:val="24"/>
          <w:lang w:eastAsia="en-GB"/>
        </w:rPr>
        <w:t xml:space="preserve">The River Eden although partly navigable is tidal and </w:t>
      </w:r>
      <w:r w:rsidR="008F670B" w:rsidRPr="00E05EE0">
        <w:rPr>
          <w:rFonts w:eastAsia="Times New Roman" w:cs="Times New Roman"/>
          <w:sz w:val="24"/>
          <w:szCs w:val="24"/>
          <w:lang w:eastAsia="en-GB"/>
        </w:rPr>
        <w:t>during low tide Carlisle is</w:t>
      </w:r>
      <w:r w:rsidRPr="00E05EE0">
        <w:rPr>
          <w:rFonts w:eastAsia="Times New Roman" w:cs="Times New Roman"/>
          <w:sz w:val="24"/>
          <w:szCs w:val="24"/>
          <w:lang w:eastAsia="en-GB"/>
        </w:rPr>
        <w:t xml:space="preserve"> not able to be reached by </w:t>
      </w:r>
      <w:r w:rsidR="008F670B" w:rsidRPr="00E05EE0">
        <w:rPr>
          <w:rFonts w:eastAsia="Times New Roman" w:cs="Times New Roman"/>
          <w:sz w:val="24"/>
          <w:szCs w:val="24"/>
          <w:lang w:eastAsia="en-GB"/>
        </w:rPr>
        <w:t xml:space="preserve">large </w:t>
      </w:r>
      <w:r w:rsidRPr="00E05EE0">
        <w:rPr>
          <w:rFonts w:eastAsia="Times New Roman" w:cs="Times New Roman"/>
          <w:sz w:val="24"/>
          <w:szCs w:val="24"/>
          <w:lang w:eastAsia="en-GB"/>
        </w:rPr>
        <w:t>ocean going ships. Plans were put in place to build a canal between Carlisle and the Solway</w:t>
      </w:r>
      <w:r w:rsidR="00051F53" w:rsidRPr="00E05EE0">
        <w:rPr>
          <w:rFonts w:eastAsia="Times New Roman" w:cs="Times New Roman"/>
          <w:sz w:val="24"/>
          <w:szCs w:val="24"/>
          <w:lang w:eastAsia="en-GB"/>
        </w:rPr>
        <w:t xml:space="preserve"> in the first instance and then to connect this canal from Carlisle to the River Tyne on the E</w:t>
      </w:r>
      <w:r w:rsidRPr="00E05EE0">
        <w:rPr>
          <w:rFonts w:eastAsia="Times New Roman" w:cs="Times New Roman"/>
          <w:sz w:val="24"/>
          <w:szCs w:val="24"/>
          <w:lang w:eastAsia="en-GB"/>
        </w:rPr>
        <w:t xml:space="preserve">ast coast </w:t>
      </w:r>
      <w:r w:rsidR="00051F53" w:rsidRPr="00E05EE0">
        <w:rPr>
          <w:rFonts w:eastAsia="Times New Roman" w:cs="Times New Roman"/>
          <w:sz w:val="24"/>
          <w:szCs w:val="24"/>
          <w:lang w:eastAsia="en-GB"/>
        </w:rPr>
        <w:t>at a later date this never came about.</w:t>
      </w:r>
    </w:p>
    <w:p w:rsidR="00051F53" w:rsidRPr="00E05EE0" w:rsidRDefault="008F670B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E05EE0">
        <w:rPr>
          <w:rFonts w:eastAsia="Times New Roman" w:cs="Times New Roman"/>
          <w:sz w:val="24"/>
          <w:szCs w:val="24"/>
          <w:lang w:eastAsia="en-GB"/>
        </w:rPr>
        <w:drawing>
          <wp:inline distT="0" distB="0" distL="0" distR="0">
            <wp:extent cx="6017679" cy="2943225"/>
            <wp:effectExtent l="19050" t="0" r="2121" b="0"/>
            <wp:docPr id="10" name="Picture 2" descr="C:\Users\Owner\Pictures\Village website\Historical pics\Map_can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Historical pics\Map_canal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86" cy="295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70B" w:rsidRPr="00E05EE0" w:rsidRDefault="008F670B" w:rsidP="008F670B">
      <w:pPr>
        <w:rPr>
          <w:i/>
          <w:sz w:val="24"/>
          <w:szCs w:val="24"/>
        </w:rPr>
      </w:pPr>
      <w:r w:rsidRPr="00E05EE0">
        <w:rPr>
          <w:i/>
          <w:sz w:val="24"/>
          <w:szCs w:val="24"/>
        </w:rPr>
        <w:t>Map of the route of Carlisle Canal</w:t>
      </w:r>
    </w:p>
    <w:p w:rsidR="008F670B" w:rsidRDefault="00313DA3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E05EE0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463B5D" w:rsidRPr="00E05EE0">
        <w:rPr>
          <w:rFonts w:eastAsia="Times New Roman" w:cs="Times New Roman"/>
          <w:sz w:val="24"/>
          <w:szCs w:val="24"/>
          <w:lang w:eastAsia="en-GB"/>
        </w:rPr>
        <w:t xml:space="preserve">In </w:t>
      </w:r>
      <w:r w:rsidR="00B82FBD" w:rsidRPr="00E05EE0">
        <w:rPr>
          <w:rFonts w:eastAsia="Times New Roman" w:cs="Times New Roman"/>
          <w:sz w:val="24"/>
          <w:szCs w:val="24"/>
          <w:lang w:eastAsia="en-GB"/>
        </w:rPr>
        <w:t>1819 a port was constructed at</w:t>
      </w:r>
      <w:r w:rsidR="00E05EE0">
        <w:rPr>
          <w:rFonts w:eastAsia="Times New Roman" w:cs="Times New Roman"/>
          <w:sz w:val="24"/>
          <w:szCs w:val="24"/>
          <w:lang w:eastAsia="en-GB"/>
        </w:rPr>
        <w:t xml:space="preserve"> Fisher’s Cross, later called</w:t>
      </w:r>
      <w:r w:rsidR="00B82FBD" w:rsidRPr="00E05EE0">
        <w:rPr>
          <w:rFonts w:eastAsia="Times New Roman" w:cs="Times New Roman"/>
          <w:sz w:val="24"/>
          <w:szCs w:val="24"/>
          <w:lang w:eastAsia="en-GB"/>
        </w:rPr>
        <w:t xml:space="preserve"> Port Carlisle and in 1821, the </w:t>
      </w:r>
      <w:r w:rsidR="00B82FBD" w:rsidRPr="000F015E">
        <w:rPr>
          <w:rFonts w:eastAsia="Times New Roman" w:cs="Times New Roman"/>
          <w:sz w:val="24"/>
          <w:szCs w:val="24"/>
          <w:lang w:eastAsia="en-GB"/>
        </w:rPr>
        <w:t>Carlisle Navigation Canal was built to take goods to Carlisle.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 xml:space="preserve"> In 1823 the 11.</w:t>
      </w:r>
      <w:r w:rsidR="00E05EE0" w:rsidRPr="000F015E">
        <w:rPr>
          <w:rFonts w:eastAsia="Times New Roman" w:cs="Times New Roman"/>
          <w:sz w:val="24"/>
          <w:szCs w:val="24"/>
          <w:lang w:eastAsia="en-GB"/>
        </w:rPr>
        <w:t>2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 xml:space="preserve">5 mile route from Carlisle Basin to Port Carlisle was opened. The finished lock had a total of 8 locks </w:t>
      </w:r>
      <w:r w:rsidR="000F015E" w:rsidRPr="000F015E">
        <w:rPr>
          <w:rFonts w:eastAsia="Times New Roman" w:cs="Times New Roman"/>
          <w:sz w:val="24"/>
          <w:szCs w:val="24"/>
          <w:lang w:eastAsia="en-GB"/>
        </w:rPr>
        <w:t xml:space="preserve">which were 60 feet along 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 xml:space="preserve">and the canal was able to accommodate sea going ships </w:t>
      </w:r>
      <w:r w:rsidR="000F015E" w:rsidRPr="000F015E">
        <w:rPr>
          <w:rFonts w:eastAsia="Times New Roman" w:cs="Times New Roman"/>
          <w:sz w:val="24"/>
          <w:szCs w:val="24"/>
          <w:lang w:eastAsia="en-GB"/>
        </w:rPr>
        <w:t xml:space="preserve">from 80 to 100 tons. The canal 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>was 18 feet</w:t>
      </w:r>
      <w:r w:rsidR="000F015E" w:rsidRPr="000F015E">
        <w:rPr>
          <w:rFonts w:eastAsia="Times New Roman" w:cs="Times New Roman"/>
          <w:sz w:val="24"/>
          <w:szCs w:val="24"/>
          <w:lang w:eastAsia="en-GB"/>
        </w:rPr>
        <w:t xml:space="preserve"> 4 inches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 xml:space="preserve"> wide</w:t>
      </w:r>
      <w:r w:rsidR="000F015E" w:rsidRPr="000F015E">
        <w:rPr>
          <w:rFonts w:eastAsia="Times New Roman" w:cs="Times New Roman"/>
          <w:sz w:val="24"/>
          <w:szCs w:val="24"/>
          <w:lang w:eastAsia="en-GB"/>
        </w:rPr>
        <w:t xml:space="preserve"> and 8.5 feet deep, fell a height from Carlisle to the Solway by 70.5 feet</w:t>
      </w:r>
      <w:r w:rsidR="00051F53" w:rsidRPr="000F015E">
        <w:rPr>
          <w:rFonts w:eastAsia="Times New Roman" w:cs="Times New Roman"/>
          <w:sz w:val="24"/>
          <w:szCs w:val="24"/>
          <w:lang w:eastAsia="en-GB"/>
        </w:rPr>
        <w:t>. The ships were pulled along the canal by horses.</w:t>
      </w:r>
    </w:p>
    <w:p w:rsidR="00281263" w:rsidRDefault="00281263" w:rsidP="00281263">
      <w:pPr>
        <w:rPr>
          <w:rFonts w:eastAsia="Times New Roman" w:cs="Arial"/>
          <w:sz w:val="24"/>
          <w:szCs w:val="24"/>
          <w:lang w:eastAsia="en-GB"/>
        </w:rPr>
      </w:pPr>
      <w:r w:rsidRPr="000F015E">
        <w:rPr>
          <w:rFonts w:eastAsia="Times New Roman" w:cs="Times New Roman"/>
          <w:sz w:val="24"/>
          <w:szCs w:val="24"/>
          <w:lang w:eastAsia="en-GB"/>
        </w:rPr>
        <w:t xml:space="preserve">Initially the canal was successful with ships carrying cargo of timber, bricks, </w:t>
      </w:r>
      <w:r w:rsidRPr="000F015E">
        <w:rPr>
          <w:rFonts w:eastAsia="Times New Roman" w:cs="Arial"/>
          <w:sz w:val="24"/>
          <w:szCs w:val="24"/>
          <w:lang w:eastAsia="en-GB"/>
        </w:rPr>
        <w:t xml:space="preserve">coal, </w:t>
      </w:r>
      <w:r w:rsidRPr="000F015E">
        <w:rPr>
          <w:rFonts w:cs="Arial"/>
          <w:sz w:val="24"/>
          <w:szCs w:val="24"/>
        </w:rPr>
        <w:t xml:space="preserve">iron, slates, </w:t>
      </w:r>
      <w:r w:rsidRPr="00281263">
        <w:rPr>
          <w:rFonts w:cs="Arial"/>
          <w:sz w:val="24"/>
          <w:szCs w:val="24"/>
        </w:rPr>
        <w:t>salt</w:t>
      </w:r>
      <w:r w:rsidRPr="000F015E">
        <w:rPr>
          <w:rFonts w:cs="Arial"/>
          <w:sz w:val="24"/>
          <w:szCs w:val="24"/>
        </w:rPr>
        <w:t xml:space="preserve"> and the</w:t>
      </w:r>
      <w:r>
        <w:rPr>
          <w:rFonts w:cs="Arial"/>
          <w:sz w:val="24"/>
          <w:szCs w:val="24"/>
        </w:rPr>
        <w:t xml:space="preserve"> exports </w:t>
      </w:r>
      <w:r w:rsidRPr="000F015E">
        <w:rPr>
          <w:rFonts w:cs="Arial"/>
          <w:sz w:val="24"/>
          <w:szCs w:val="24"/>
        </w:rPr>
        <w:t>of grain, flour, meal, oak bark, alabaste</w:t>
      </w:r>
      <w:r>
        <w:rPr>
          <w:rFonts w:cs="Arial"/>
          <w:sz w:val="24"/>
          <w:szCs w:val="24"/>
        </w:rPr>
        <w:t xml:space="preserve">r, freestone, lead, staves. </w:t>
      </w:r>
      <w:r w:rsidRPr="000F015E">
        <w:rPr>
          <w:rFonts w:cs="Arial"/>
          <w:sz w:val="24"/>
          <w:szCs w:val="24"/>
        </w:rPr>
        <w:t>The cotton</w:t>
      </w:r>
      <w:r>
        <w:rPr>
          <w:rFonts w:cs="Arial"/>
          <w:sz w:val="24"/>
          <w:szCs w:val="24"/>
        </w:rPr>
        <w:t xml:space="preserve"> </w:t>
      </w:r>
      <w:r w:rsidRPr="000F015E">
        <w:rPr>
          <w:rFonts w:cs="Arial"/>
          <w:sz w:val="24"/>
          <w:szCs w:val="24"/>
        </w:rPr>
        <w:t>wool manufactured here is brought ch</w:t>
      </w:r>
      <w:r>
        <w:rPr>
          <w:rFonts w:cs="Arial"/>
          <w:sz w:val="24"/>
          <w:szCs w:val="24"/>
        </w:rPr>
        <w:t>iefly from Liverpool, processed in Carlisle and then exported</w:t>
      </w:r>
      <w:r w:rsidRPr="000F015E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A </w:t>
      </w:r>
      <w:r w:rsidRPr="000F015E">
        <w:rPr>
          <w:rFonts w:cs="Arial"/>
          <w:sz w:val="24"/>
          <w:szCs w:val="24"/>
        </w:rPr>
        <w:t xml:space="preserve">custom-house and spacious bonding warehouses, for wine, spirits, groceries, and tobacco, were erected </w:t>
      </w:r>
      <w:r>
        <w:rPr>
          <w:rFonts w:cs="Arial"/>
          <w:sz w:val="24"/>
          <w:szCs w:val="24"/>
        </w:rPr>
        <w:t>a</w:t>
      </w:r>
      <w:r w:rsidRPr="000F015E">
        <w:rPr>
          <w:rFonts w:cs="Arial"/>
          <w:sz w:val="24"/>
          <w:szCs w:val="24"/>
        </w:rPr>
        <w:t>t the canal basin</w:t>
      </w:r>
      <w:r>
        <w:rPr>
          <w:rFonts w:cs="Arial"/>
          <w:sz w:val="24"/>
          <w:szCs w:val="24"/>
        </w:rPr>
        <w:t>.</w:t>
      </w:r>
      <w:r w:rsidRPr="000F015E">
        <w:rPr>
          <w:rFonts w:eastAsia="Times New Roman" w:cs="Arial"/>
          <w:sz w:val="24"/>
          <w:szCs w:val="24"/>
          <w:lang w:eastAsia="en-GB"/>
        </w:rPr>
        <w:t xml:space="preserve"> </w:t>
      </w: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281263">
        <w:rPr>
          <w:rFonts w:eastAsia="Times New Roman" w:cs="Times New Roman"/>
          <w:sz w:val="24"/>
          <w:szCs w:val="24"/>
          <w:lang w:eastAsia="en-GB"/>
        </w:rPr>
        <w:drawing>
          <wp:inline distT="0" distB="0" distL="0" distR="0">
            <wp:extent cx="4819650" cy="2803266"/>
            <wp:effectExtent l="19050" t="0" r="0" b="0"/>
            <wp:docPr id="12" name="Picture 3" descr="C:\Users\Owner\Pictures\Village website\Historical pics\Can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Historical pics\Cana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0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263" w:rsidRPr="00E05EE0" w:rsidRDefault="00281263" w:rsidP="00281263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Painting</w:t>
      </w:r>
      <w:r w:rsidRPr="00E05EE0">
        <w:rPr>
          <w:i/>
          <w:sz w:val="24"/>
          <w:szCs w:val="24"/>
        </w:rPr>
        <w:t xml:space="preserve"> of v</w:t>
      </w:r>
      <w:r>
        <w:rPr>
          <w:i/>
          <w:sz w:val="24"/>
          <w:szCs w:val="24"/>
        </w:rPr>
        <w:t>iew</w:t>
      </w:r>
      <w:r w:rsidRPr="00E05EE0">
        <w:rPr>
          <w:i/>
          <w:sz w:val="24"/>
          <w:szCs w:val="24"/>
        </w:rPr>
        <w:t xml:space="preserve"> of sea fearing ships along the River Eden and in Carlisle Basin.</w:t>
      </w:r>
      <w:proofErr w:type="gramEnd"/>
      <w:r w:rsidRPr="00E05EE0">
        <w:rPr>
          <w:i/>
          <w:sz w:val="24"/>
          <w:szCs w:val="24"/>
        </w:rPr>
        <w:t xml:space="preserve"> </w:t>
      </w:r>
    </w:p>
    <w:p w:rsidR="00051F53" w:rsidRPr="00E05EE0" w:rsidRDefault="00051F53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0F015E">
        <w:rPr>
          <w:rFonts w:eastAsia="Times New Roman" w:cs="Arial"/>
          <w:sz w:val="24"/>
          <w:szCs w:val="24"/>
          <w:lang w:eastAsia="en-GB"/>
        </w:rPr>
        <w:t>In</w:t>
      </w:r>
      <w:r w:rsidR="008F670B" w:rsidRPr="000F015E">
        <w:rPr>
          <w:rFonts w:eastAsia="Times New Roman" w:cs="Arial"/>
          <w:sz w:val="24"/>
          <w:szCs w:val="24"/>
          <w:lang w:eastAsia="en-GB"/>
        </w:rPr>
        <w:t xml:space="preserve"> 1825, a proposal was made to</w:t>
      </w:r>
      <w:r w:rsidR="008F670B" w:rsidRPr="000F015E">
        <w:rPr>
          <w:rFonts w:eastAsia="Times New Roman" w:cs="Times New Roman"/>
          <w:sz w:val="24"/>
          <w:szCs w:val="24"/>
          <w:lang w:eastAsia="en-GB"/>
        </w:rPr>
        <w:t xml:space="preserve"> build a railway between Newcastle and Carlisle, one of the first railways in the world.</w:t>
      </w:r>
      <w:r w:rsidRPr="000F015E">
        <w:rPr>
          <w:rFonts w:eastAsia="Times New Roman" w:cs="Times New Roman"/>
          <w:sz w:val="24"/>
          <w:szCs w:val="24"/>
          <w:lang w:eastAsia="en-GB"/>
        </w:rPr>
        <w:t xml:space="preserve"> This ended the proposed plan of</w:t>
      </w:r>
      <w:r w:rsidR="008F670B" w:rsidRPr="000F015E">
        <w:rPr>
          <w:rFonts w:eastAsia="Times New Roman" w:cs="Times New Roman"/>
          <w:sz w:val="24"/>
          <w:szCs w:val="24"/>
          <w:lang w:eastAsia="en-GB"/>
        </w:rPr>
        <w:t xml:space="preserve"> extending the</w:t>
      </w:r>
      <w:r w:rsidR="008F670B" w:rsidRPr="00E05EE0">
        <w:rPr>
          <w:rFonts w:eastAsia="Times New Roman" w:cs="Times New Roman"/>
          <w:sz w:val="24"/>
          <w:szCs w:val="24"/>
          <w:lang w:eastAsia="en-GB"/>
        </w:rPr>
        <w:t xml:space="preserve"> canal from Carlisle to the east coast.</w:t>
      </w:r>
    </w:p>
    <w:p w:rsidR="008F670B" w:rsidRPr="00E05EE0" w:rsidRDefault="00051F53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E05EE0">
        <w:rPr>
          <w:rFonts w:eastAsia="Times New Roman" w:cs="Times New Roman"/>
          <w:sz w:val="24"/>
          <w:szCs w:val="24"/>
          <w:lang w:eastAsia="en-GB"/>
        </w:rPr>
        <w:t>In 1826 a packet service began which became very popular and a hotel, the Solway, was built at Port Carlisle to accommodate the passengers.</w:t>
      </w:r>
      <w:r w:rsidR="008F670B" w:rsidRPr="00E05EE0">
        <w:rPr>
          <w:rFonts w:eastAsia="Times New Roman" w:cs="Times New Roman"/>
          <w:sz w:val="24"/>
          <w:szCs w:val="24"/>
          <w:lang w:eastAsia="en-GB"/>
        </w:rPr>
        <w:t xml:space="preserve"> The Carlisle to Newcastle railway was opened in 1839 and was extremely profitable. </w:t>
      </w:r>
    </w:p>
    <w:p w:rsidR="00281263" w:rsidRDefault="008F670B" w:rsidP="00B82FBD">
      <w:pPr>
        <w:rPr>
          <w:rFonts w:eastAsia="Times New Roman" w:cs="Times New Roman"/>
          <w:sz w:val="24"/>
          <w:szCs w:val="24"/>
          <w:lang w:eastAsia="en-GB"/>
        </w:rPr>
      </w:pPr>
      <w:r w:rsidRPr="00E05EE0">
        <w:rPr>
          <w:rFonts w:eastAsia="Times New Roman" w:cs="Times New Roman"/>
          <w:sz w:val="24"/>
          <w:szCs w:val="24"/>
          <w:lang w:eastAsia="en-GB"/>
        </w:rPr>
        <w:t>By 1845 the canal had becomes less profitable as other railways in the area were taking custom. It was decided to build a new railway on the bed of the canal.</w:t>
      </w:r>
      <w:r w:rsidR="00B82FBD" w:rsidRPr="00E05EE0">
        <w:rPr>
          <w:rFonts w:eastAsia="Times New Roman" w:cs="Times New Roman"/>
          <w:sz w:val="24"/>
          <w:szCs w:val="24"/>
          <w:lang w:eastAsia="en-GB"/>
        </w:rPr>
        <w:t xml:space="preserve"> The canal was closed in 1853</w:t>
      </w:r>
      <w:hyperlink r:id="rId6" w:anchor="cite_note-r-3" w:history="1"/>
      <w:r w:rsidR="00B82FBD" w:rsidRPr="00E05EE0">
        <w:rPr>
          <w:rFonts w:eastAsia="Times New Roman" w:cs="Times New Roman"/>
          <w:sz w:val="24"/>
          <w:szCs w:val="24"/>
          <w:lang w:eastAsia="en-GB"/>
        </w:rPr>
        <w:t xml:space="preserve"> and much of it was in-filled by the Port Carlisle Railway Company who constructed a railway</w:t>
      </w:r>
      <w:r w:rsidR="00463B5D" w:rsidRPr="00E05EE0">
        <w:rPr>
          <w:rFonts w:eastAsia="Times New Roman" w:cs="Times New Roman"/>
          <w:sz w:val="24"/>
          <w:szCs w:val="24"/>
          <w:lang w:eastAsia="en-GB"/>
        </w:rPr>
        <w:t>.</w:t>
      </w: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281263" w:rsidRDefault="00281263" w:rsidP="00B82FBD">
      <w:pPr>
        <w:rPr>
          <w:rFonts w:eastAsia="Times New Roman" w:cs="Times New Roman"/>
          <w:sz w:val="24"/>
          <w:szCs w:val="24"/>
          <w:lang w:eastAsia="en-GB"/>
        </w:rPr>
      </w:pPr>
    </w:p>
    <w:p w:rsidR="00463B5D" w:rsidRPr="00E05EE0" w:rsidRDefault="00051F53" w:rsidP="00B82FBD">
      <w:pPr>
        <w:rPr>
          <w:sz w:val="24"/>
          <w:szCs w:val="24"/>
        </w:rPr>
      </w:pPr>
      <w:r w:rsidRPr="00E05EE0">
        <w:rPr>
          <w:noProof/>
          <w:sz w:val="24"/>
          <w:szCs w:val="24"/>
          <w:lang w:eastAsia="en-GB"/>
        </w:rPr>
        <w:drawing>
          <wp:inline distT="0" distB="0" distL="0" distR="0">
            <wp:extent cx="5038725" cy="3353042"/>
            <wp:effectExtent l="19050" t="0" r="9525" b="0"/>
            <wp:docPr id="8" name="Picture 4" descr="C:\Users\Owner\Pictures\Village website\Historical pics\Can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Historical pics\Canal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1D" w:rsidRPr="00E05EE0" w:rsidRDefault="00281263" w:rsidP="00D60C1D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Painting</w:t>
      </w:r>
      <w:r w:rsidR="00D60C1D" w:rsidRPr="00E05EE0">
        <w:rPr>
          <w:i/>
          <w:sz w:val="24"/>
          <w:szCs w:val="24"/>
        </w:rPr>
        <w:t xml:space="preserve"> of v</w:t>
      </w:r>
      <w:r>
        <w:rPr>
          <w:i/>
          <w:sz w:val="24"/>
          <w:szCs w:val="24"/>
        </w:rPr>
        <w:t>iew</w:t>
      </w:r>
      <w:r w:rsidR="00D60C1D" w:rsidRPr="00E05EE0">
        <w:rPr>
          <w:i/>
          <w:sz w:val="24"/>
          <w:szCs w:val="24"/>
        </w:rPr>
        <w:t xml:space="preserve"> of sea fearing ships along the River Eden and in Carlisle Basin.</w:t>
      </w:r>
      <w:proofErr w:type="gramEnd"/>
      <w:r w:rsidR="00D60C1D" w:rsidRPr="00E05EE0">
        <w:rPr>
          <w:i/>
          <w:sz w:val="24"/>
          <w:szCs w:val="24"/>
        </w:rPr>
        <w:t xml:space="preserve"> </w:t>
      </w:r>
    </w:p>
    <w:p w:rsidR="00281263" w:rsidRDefault="00D60C1D" w:rsidP="00B82FBD">
      <w:pPr>
        <w:rPr>
          <w:color w:val="000000"/>
          <w:sz w:val="21"/>
          <w:szCs w:val="21"/>
          <w:lang w:val="en-US"/>
        </w:rPr>
      </w:pPr>
      <w:r w:rsidRPr="00E05EE0">
        <w:rPr>
          <w:sz w:val="24"/>
          <w:szCs w:val="24"/>
        </w:rPr>
        <w:t>Little</w:t>
      </w:r>
      <w:r w:rsidR="00463B5D" w:rsidRPr="00E05EE0">
        <w:rPr>
          <w:sz w:val="24"/>
          <w:szCs w:val="24"/>
        </w:rPr>
        <w:t xml:space="preserve"> of the </w:t>
      </w:r>
      <w:r w:rsidRPr="00E05EE0">
        <w:rPr>
          <w:sz w:val="24"/>
          <w:szCs w:val="24"/>
        </w:rPr>
        <w:t xml:space="preserve">features of the </w:t>
      </w:r>
      <w:r w:rsidR="00463B5D" w:rsidRPr="00E05EE0">
        <w:rPr>
          <w:sz w:val="24"/>
          <w:szCs w:val="24"/>
        </w:rPr>
        <w:t xml:space="preserve">canal </w:t>
      </w:r>
      <w:r w:rsidRPr="00E05EE0">
        <w:rPr>
          <w:sz w:val="24"/>
          <w:szCs w:val="24"/>
        </w:rPr>
        <w:t xml:space="preserve">remain </w:t>
      </w:r>
      <w:r w:rsidR="00463B5D" w:rsidRPr="00E05EE0">
        <w:rPr>
          <w:sz w:val="24"/>
          <w:szCs w:val="24"/>
        </w:rPr>
        <w:t>today</w:t>
      </w:r>
      <w:r w:rsidRPr="00E05EE0">
        <w:rPr>
          <w:sz w:val="24"/>
          <w:szCs w:val="24"/>
        </w:rPr>
        <w:t xml:space="preserve"> as many were destroyed in order to construct the railway</w:t>
      </w:r>
      <w:r w:rsidR="00463B5D" w:rsidRPr="00E05EE0">
        <w:rPr>
          <w:sz w:val="24"/>
          <w:szCs w:val="24"/>
        </w:rPr>
        <w:t>.</w:t>
      </w:r>
      <w:r w:rsidRPr="00E05EE0">
        <w:rPr>
          <w:sz w:val="24"/>
          <w:szCs w:val="24"/>
        </w:rPr>
        <w:t xml:space="preserve"> </w:t>
      </w:r>
      <w:r w:rsidR="00E05EE0" w:rsidRPr="00E05EE0">
        <w:rPr>
          <w:sz w:val="24"/>
          <w:szCs w:val="24"/>
        </w:rPr>
        <w:t xml:space="preserve">The canal bridges that </w:t>
      </w:r>
      <w:r w:rsidR="00E05EE0">
        <w:rPr>
          <w:sz w:val="24"/>
          <w:szCs w:val="24"/>
        </w:rPr>
        <w:t xml:space="preserve">were retained </w:t>
      </w:r>
      <w:r w:rsidR="00E05EE0" w:rsidRPr="00E05EE0">
        <w:rPr>
          <w:sz w:val="24"/>
          <w:szCs w:val="24"/>
        </w:rPr>
        <w:t>were raised to accommodate the extra height of the railway trains. S</w:t>
      </w:r>
      <w:r w:rsidRPr="00E05EE0">
        <w:rPr>
          <w:sz w:val="24"/>
          <w:szCs w:val="24"/>
        </w:rPr>
        <w:t xml:space="preserve">everal buildings </w:t>
      </w:r>
      <w:r w:rsidR="00E05EE0" w:rsidRPr="00E05EE0">
        <w:rPr>
          <w:sz w:val="24"/>
          <w:szCs w:val="24"/>
        </w:rPr>
        <w:t xml:space="preserve">and structures associated </w:t>
      </w:r>
      <w:r w:rsidRPr="00E05EE0">
        <w:rPr>
          <w:sz w:val="24"/>
          <w:szCs w:val="24"/>
        </w:rPr>
        <w:t>with the canal workings</w:t>
      </w:r>
      <w:r w:rsidR="00E05EE0" w:rsidRPr="00E05EE0">
        <w:rPr>
          <w:sz w:val="24"/>
          <w:szCs w:val="24"/>
        </w:rPr>
        <w:t xml:space="preserve"> still survive f</w:t>
      </w:r>
      <w:r w:rsidRPr="00E05EE0">
        <w:rPr>
          <w:sz w:val="24"/>
          <w:szCs w:val="24"/>
        </w:rPr>
        <w:t>or example</w:t>
      </w:r>
      <w:r w:rsidR="00E05EE0" w:rsidRPr="00E05EE0">
        <w:rPr>
          <w:sz w:val="24"/>
          <w:szCs w:val="24"/>
        </w:rPr>
        <w:t xml:space="preserve"> a lock cottage and a warehouse. A</w:t>
      </w:r>
      <w:r w:rsidRPr="00E05EE0">
        <w:rPr>
          <w:sz w:val="24"/>
          <w:szCs w:val="24"/>
        </w:rPr>
        <w:t>t Ratlingate</w:t>
      </w:r>
      <w:r w:rsidR="00E05EE0">
        <w:rPr>
          <w:sz w:val="24"/>
          <w:szCs w:val="24"/>
        </w:rPr>
        <w:t xml:space="preserve">, Ratlingate Farm House used to be </w:t>
      </w:r>
      <w:proofErr w:type="gramStart"/>
      <w:r w:rsidR="00E05EE0">
        <w:rPr>
          <w:sz w:val="24"/>
          <w:szCs w:val="24"/>
        </w:rPr>
        <w:t>a manure</w:t>
      </w:r>
      <w:proofErr w:type="gramEnd"/>
      <w:r w:rsidR="00E05EE0">
        <w:rPr>
          <w:sz w:val="24"/>
          <w:szCs w:val="24"/>
        </w:rPr>
        <w:t xml:space="preserve"> and bone works and a varnish works. I</w:t>
      </w:r>
      <w:r w:rsidRPr="00E05EE0">
        <w:rPr>
          <w:sz w:val="24"/>
          <w:szCs w:val="24"/>
        </w:rPr>
        <w:t xml:space="preserve">n Ratlingate wood some of the structure of the reservoir remains. The reservoir would have fed water </w:t>
      </w:r>
      <w:r w:rsidR="00281263">
        <w:rPr>
          <w:sz w:val="24"/>
          <w:szCs w:val="24"/>
        </w:rPr>
        <w:t>in</w:t>
      </w:r>
      <w:r w:rsidRPr="00E05EE0">
        <w:rPr>
          <w:sz w:val="24"/>
          <w:szCs w:val="24"/>
        </w:rPr>
        <w:t xml:space="preserve">to the canal </w:t>
      </w:r>
      <w:r w:rsidR="00281263">
        <w:rPr>
          <w:sz w:val="24"/>
          <w:szCs w:val="24"/>
        </w:rPr>
        <w:t xml:space="preserve">to replace water </w:t>
      </w:r>
      <w:r w:rsidRPr="00E05EE0">
        <w:rPr>
          <w:sz w:val="24"/>
          <w:szCs w:val="24"/>
        </w:rPr>
        <w:t xml:space="preserve">as </w:t>
      </w:r>
      <w:r w:rsidR="00281263">
        <w:rPr>
          <w:sz w:val="24"/>
          <w:szCs w:val="24"/>
        </w:rPr>
        <w:t xml:space="preserve">the ships entered and exited </w:t>
      </w:r>
      <w:r w:rsidRPr="00E05EE0">
        <w:rPr>
          <w:sz w:val="24"/>
          <w:szCs w:val="24"/>
        </w:rPr>
        <w:t xml:space="preserve">the locks. </w:t>
      </w:r>
      <w:r w:rsidR="00281263">
        <w:rPr>
          <w:sz w:val="24"/>
          <w:szCs w:val="24"/>
        </w:rPr>
        <w:t xml:space="preserve">The control value for the reservoir still exists in the scout campsite. </w:t>
      </w:r>
      <w:r w:rsidRPr="00E05EE0">
        <w:rPr>
          <w:sz w:val="24"/>
          <w:szCs w:val="24"/>
        </w:rPr>
        <w:t>In Port Carlisle, the Solway Hotel is now Solway House a residential property. Also at Port Carlisle remnants of the old sea lock can still be seen.</w:t>
      </w:r>
      <w:r w:rsidR="00281263" w:rsidRPr="00281263">
        <w:rPr>
          <w:color w:val="000000"/>
          <w:sz w:val="21"/>
          <w:szCs w:val="21"/>
          <w:lang w:val="en-US"/>
        </w:rPr>
        <w:t xml:space="preserve"> </w:t>
      </w:r>
    </w:p>
    <w:p w:rsidR="00D60C1D" w:rsidRPr="00E05EE0" w:rsidRDefault="00D60C1D" w:rsidP="00B82FBD">
      <w:pPr>
        <w:rPr>
          <w:sz w:val="24"/>
          <w:szCs w:val="24"/>
        </w:rPr>
      </w:pPr>
      <w:r w:rsidRPr="00E05EE0">
        <w:rPr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3905250" cy="2924175"/>
            <wp:effectExtent l="19050" t="0" r="0" b="0"/>
            <wp:docPr id="11" name="Picture 6" descr="C:\Users\Owner\Pictures\Village website\Historical pics\Port_carlisle_d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Historical pics\Port_carlisle_do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1D" w:rsidRPr="00E05EE0" w:rsidRDefault="00D60C1D" w:rsidP="00B82FBD">
      <w:pPr>
        <w:rPr>
          <w:i/>
          <w:sz w:val="24"/>
          <w:szCs w:val="24"/>
        </w:rPr>
      </w:pPr>
      <w:r w:rsidRPr="00E05EE0">
        <w:rPr>
          <w:i/>
          <w:sz w:val="24"/>
          <w:szCs w:val="24"/>
        </w:rPr>
        <w:t>The old sea lock at Port Carlisle</w:t>
      </w:r>
    </w:p>
    <w:sectPr w:rsidR="00D60C1D" w:rsidRPr="00E05EE0" w:rsidSect="006E3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54C6"/>
    <w:rsid w:val="00033D89"/>
    <w:rsid w:val="00051F53"/>
    <w:rsid w:val="000F015E"/>
    <w:rsid w:val="001A63A6"/>
    <w:rsid w:val="00281263"/>
    <w:rsid w:val="00313DA3"/>
    <w:rsid w:val="003C3A1D"/>
    <w:rsid w:val="00463B5D"/>
    <w:rsid w:val="004C2465"/>
    <w:rsid w:val="00644A75"/>
    <w:rsid w:val="006E3A0E"/>
    <w:rsid w:val="007F34C0"/>
    <w:rsid w:val="008A54C6"/>
    <w:rsid w:val="008F670B"/>
    <w:rsid w:val="00A16B67"/>
    <w:rsid w:val="00AC0F63"/>
    <w:rsid w:val="00AE0F25"/>
    <w:rsid w:val="00B82FBD"/>
    <w:rsid w:val="00D12F44"/>
    <w:rsid w:val="00D60C1D"/>
    <w:rsid w:val="00E0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0E"/>
  </w:style>
  <w:style w:type="paragraph" w:styleId="Heading3">
    <w:name w:val="heading 3"/>
    <w:basedOn w:val="Normal"/>
    <w:link w:val="Heading3Char"/>
    <w:uiPriority w:val="9"/>
    <w:qFormat/>
    <w:rsid w:val="008A5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4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4C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A54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8A54C6"/>
  </w:style>
  <w:style w:type="character" w:customStyle="1" w:styleId="mw-editsection1">
    <w:name w:val="mw-editsection1"/>
    <w:basedOn w:val="DefaultParagraphFont"/>
    <w:rsid w:val="008A54C6"/>
  </w:style>
  <w:style w:type="character" w:customStyle="1" w:styleId="mw-editsection-bracket">
    <w:name w:val="mw-editsection-bracket"/>
    <w:basedOn w:val="DefaultParagraphFont"/>
    <w:rsid w:val="008A54C6"/>
  </w:style>
  <w:style w:type="character" w:styleId="Emphasis">
    <w:name w:val="Emphasis"/>
    <w:basedOn w:val="DefaultParagraphFont"/>
    <w:uiPriority w:val="20"/>
    <w:qFormat/>
    <w:rsid w:val="000F01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Kirkandrews_railway_station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2014-07-20T10:22:00Z</dcterms:created>
  <dcterms:modified xsi:type="dcterms:W3CDTF">2014-07-20T12:34:00Z</dcterms:modified>
</cp:coreProperties>
</file>