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8"/>
          <w:szCs w:val="28"/>
        </w:rPr>
      </w:pPr>
      <w:r>
        <w:rPr>
          <w:b w:val="1"/>
          <w:bCs w:val="1"/>
          <w:sz w:val="28"/>
          <w:szCs w:val="28"/>
          <w:rtl w:val="0"/>
          <w:lang w:val="en-US"/>
        </w:rPr>
        <w:t>CLUN CLIMATE AND ENVIRONMENT GROUP (CCEG)</w:t>
      </w:r>
    </w:p>
    <w:p>
      <w:pPr>
        <w:pStyle w:val="Body"/>
        <w:rPr>
          <w:b w:val="1"/>
          <w:bCs w:val="1"/>
          <w:sz w:val="28"/>
          <w:szCs w:val="28"/>
        </w:rPr>
      </w:pPr>
      <w:r>
        <w:rPr>
          <w:b w:val="1"/>
          <w:bCs w:val="1"/>
          <w:sz w:val="28"/>
          <w:szCs w:val="28"/>
          <w:rtl w:val="0"/>
          <w:lang w:val="en-US"/>
        </w:rPr>
        <w:t>Minutes of meeting by ZOOM on Thursday 21</w:t>
      </w:r>
      <w:r>
        <w:rPr>
          <w:b w:val="1"/>
          <w:bCs w:val="1"/>
          <w:sz w:val="28"/>
          <w:szCs w:val="28"/>
          <w:vertAlign w:val="superscript"/>
          <w:rtl w:val="0"/>
        </w:rPr>
        <w:t>st</w:t>
      </w:r>
      <w:r>
        <w:rPr>
          <w:b w:val="1"/>
          <w:bCs w:val="1"/>
          <w:sz w:val="28"/>
          <w:szCs w:val="28"/>
          <w:rtl w:val="0"/>
          <w:lang w:val="en-US"/>
        </w:rPr>
        <w:t xml:space="preserve"> May 2026</w:t>
      </w:r>
    </w:p>
    <w:p>
      <w:pPr>
        <w:pStyle w:val="Body"/>
        <w:rPr>
          <w:b w:val="1"/>
          <w:bCs w:val="1"/>
          <w:sz w:val="28"/>
          <w:szCs w:val="28"/>
        </w:rPr>
      </w:pPr>
    </w:p>
    <w:p>
      <w:pPr>
        <w:pStyle w:val="Body"/>
        <w:rPr>
          <w:b w:val="1"/>
          <w:bCs w:val="1"/>
          <w:sz w:val="28"/>
          <w:szCs w:val="28"/>
        </w:rPr>
      </w:pPr>
      <w:r>
        <w:rPr>
          <w:b w:val="1"/>
          <w:bCs w:val="1"/>
          <w:sz w:val="28"/>
          <w:szCs w:val="28"/>
          <w:rtl w:val="0"/>
          <w:lang w:val="en-US"/>
        </w:rPr>
        <w:t>Summary for next Council meeting</w:t>
      </w:r>
    </w:p>
    <w:p>
      <w:pPr>
        <w:pStyle w:val="Body"/>
        <w:rPr>
          <w:b w:val="1"/>
          <w:bCs w:val="1"/>
          <w:sz w:val="28"/>
          <w:szCs w:val="28"/>
        </w:rPr>
      </w:pPr>
    </w:p>
    <w:p>
      <w:pPr>
        <w:pStyle w:val="Body"/>
        <w:rPr>
          <w:b w:val="1"/>
          <w:bCs w:val="1"/>
          <w:sz w:val="28"/>
          <w:szCs w:val="28"/>
        </w:rPr>
      </w:pPr>
      <w:r>
        <w:rPr>
          <w:b w:val="1"/>
          <w:bCs w:val="1"/>
          <w:sz w:val="28"/>
          <w:szCs w:val="28"/>
          <w:rtl w:val="0"/>
          <w:lang w:val="en-US"/>
        </w:rPr>
        <w:t xml:space="preserve">The Group was alerted to the proposed cancellation  of the twice weekly bus service in Clun. Naturally public transport is precious  enviromentally. It has written to the TC expressing serious concerns about the decision, time scale and lack of public consulation and asks that the TC looks into this matter with urgency. </w:t>
      </w:r>
    </w:p>
    <w:p>
      <w:pPr>
        <w:pStyle w:val="Body"/>
        <w:rPr>
          <w:b w:val="1"/>
          <w:bCs w:val="1"/>
          <w:sz w:val="28"/>
          <w:szCs w:val="28"/>
        </w:rPr>
      </w:pPr>
      <w:r>
        <w:rPr>
          <w:b w:val="1"/>
          <w:bCs w:val="1"/>
          <w:sz w:val="28"/>
          <w:szCs w:val="28"/>
          <w:rtl w:val="0"/>
          <w:lang w:val="en-US"/>
        </w:rPr>
        <w:t>The Group is confused about the plans for the old garage site about which it has an interest as being a possible site for the recharging of EV</w:t>
      </w:r>
      <w:r>
        <w:rPr>
          <w:b w:val="1"/>
          <w:bCs w:val="1"/>
          <w:sz w:val="28"/>
          <w:szCs w:val="28"/>
          <w:rtl w:val="1"/>
        </w:rPr>
        <w:t>’</w:t>
      </w:r>
      <w:r>
        <w:rPr>
          <w:b w:val="1"/>
          <w:bCs w:val="1"/>
          <w:sz w:val="28"/>
          <w:szCs w:val="28"/>
          <w:rtl w:val="0"/>
          <w:lang w:val="en-US"/>
        </w:rPr>
        <w:t>s. It would welcome further information if available.</w:t>
      </w:r>
    </w:p>
    <w:p>
      <w:pPr>
        <w:pStyle w:val="Body"/>
        <w:rPr>
          <w:b w:val="1"/>
          <w:bCs w:val="1"/>
          <w:sz w:val="28"/>
          <w:szCs w:val="28"/>
        </w:rPr>
      </w:pPr>
      <w:r>
        <w:rPr>
          <w:b w:val="1"/>
          <w:bCs w:val="1"/>
          <w:sz w:val="28"/>
          <w:szCs w:val="28"/>
          <w:rtl w:val="0"/>
          <w:lang w:val="en-US"/>
        </w:rPr>
        <w:t xml:space="preserve">By the same token it understands that SCC has a proposal to fine users of the existing recharging parking places if not being used for that purpose but the arrangements for supervising this seem </w:t>
      </w:r>
      <w:r>
        <w:rPr>
          <w:b w:val="1"/>
          <w:bCs w:val="1"/>
          <w:sz w:val="28"/>
          <w:szCs w:val="28"/>
          <w:rtl w:val="0"/>
          <w:lang w:val="en-US"/>
        </w:rPr>
        <w:t>u</w:t>
      </w:r>
      <w:r>
        <w:rPr>
          <w:b w:val="1"/>
          <w:bCs w:val="1"/>
          <w:sz w:val="28"/>
          <w:szCs w:val="28"/>
          <w:rtl w:val="0"/>
          <w:lang w:val="en-US"/>
        </w:rPr>
        <w:t>nclear. It wonders if more details are available.</w:t>
      </w:r>
    </w:p>
    <w:p>
      <w:pPr>
        <w:pStyle w:val="Body"/>
        <w:rPr>
          <w:b w:val="1"/>
          <w:bCs w:val="1"/>
          <w:sz w:val="28"/>
          <w:szCs w:val="28"/>
        </w:rPr>
      </w:pPr>
      <w:r>
        <w:rPr>
          <w:b w:val="1"/>
          <w:bCs w:val="1"/>
          <w:sz w:val="28"/>
          <w:szCs w:val="28"/>
          <w:rtl w:val="0"/>
          <w:lang w:val="en-US"/>
        </w:rPr>
        <w:t>Lastly the Groups finances have been much helped by the payments for our litter picking and grant given it by the Green Man Committee. It wishes to commend the the great contribution which this organisation brings to the Town.</w:t>
      </w:r>
    </w:p>
    <w:p>
      <w:pPr>
        <w:pStyle w:val="Body"/>
        <w:rPr>
          <w:b w:val="1"/>
          <w:bCs w:val="1"/>
          <w:sz w:val="28"/>
          <w:szCs w:val="28"/>
        </w:rPr>
      </w:pPr>
    </w:p>
    <w:p>
      <w:pPr>
        <w:pStyle w:val="Body"/>
        <w:rPr>
          <w:b w:val="1"/>
          <w:bCs w:val="1"/>
          <w:sz w:val="28"/>
          <w:szCs w:val="28"/>
        </w:rPr>
      </w:pPr>
      <w:r>
        <w:rPr>
          <w:b w:val="1"/>
          <w:bCs w:val="1"/>
          <w:sz w:val="28"/>
          <w:szCs w:val="28"/>
          <w:rtl w:val="0"/>
          <w:lang w:val="de-DE"/>
        </w:rPr>
        <w:t xml:space="preserve">1. Attenders  </w:t>
      </w:r>
      <w:r>
        <w:rPr>
          <w:sz w:val="28"/>
          <w:szCs w:val="28"/>
          <w:rtl w:val="0"/>
          <w:lang w:val="en-US"/>
        </w:rPr>
        <w:t xml:space="preserve"> Robert Humphreys (chair) Chrissie Verduyn (secretary) Catherine Humphreys (minutes secretary)  Mary Eminson, Alison Weeks, Angela Martin.</w:t>
      </w:r>
    </w:p>
    <w:p>
      <w:pPr>
        <w:pStyle w:val="Body"/>
        <w:rPr>
          <w:b w:val="1"/>
          <w:bCs w:val="1"/>
          <w:sz w:val="28"/>
          <w:szCs w:val="28"/>
        </w:rPr>
      </w:pPr>
      <w:r>
        <w:rPr>
          <w:b w:val="1"/>
          <w:bCs w:val="1"/>
          <w:sz w:val="28"/>
          <w:szCs w:val="28"/>
          <w:rtl w:val="0"/>
          <w:lang w:val="en-US"/>
        </w:rPr>
        <w:t xml:space="preserve">Apologies for absence  </w:t>
      </w:r>
      <w:r>
        <w:rPr>
          <w:sz w:val="28"/>
          <w:szCs w:val="28"/>
          <w:rtl w:val="0"/>
          <w:lang w:val="en-US"/>
        </w:rPr>
        <w:t>Dave Thomlinson</w:t>
      </w:r>
      <w:r>
        <w:rPr>
          <w:sz w:val="28"/>
          <w:szCs w:val="28"/>
          <w:rtl w:val="0"/>
          <w:lang w:val="en-US"/>
        </w:rPr>
        <w:t>, Tom Wall, Christina Anderson</w:t>
      </w:r>
    </w:p>
    <w:p>
      <w:pPr>
        <w:pStyle w:val="Body"/>
        <w:rPr>
          <w:sz w:val="28"/>
          <w:szCs w:val="28"/>
        </w:rPr>
      </w:pPr>
      <w:r>
        <w:rPr>
          <w:b w:val="1"/>
          <w:bCs w:val="1"/>
          <w:sz w:val="28"/>
          <w:szCs w:val="28"/>
          <w:rtl w:val="0"/>
          <w:lang w:val="en-US"/>
        </w:rPr>
        <w:t>Declaration of interest</w:t>
      </w:r>
      <w:r>
        <w:rPr>
          <w:sz w:val="28"/>
          <w:szCs w:val="28"/>
          <w:rtl w:val="0"/>
          <w:lang w:val="en-US"/>
        </w:rPr>
        <w:t xml:space="preserve">  none</w:t>
      </w:r>
    </w:p>
    <w:p>
      <w:pPr>
        <w:pStyle w:val="Body"/>
        <w:rPr>
          <w:sz w:val="28"/>
          <w:szCs w:val="28"/>
        </w:rPr>
      </w:pPr>
    </w:p>
    <w:p>
      <w:pPr>
        <w:pStyle w:val="Body"/>
        <w:rPr>
          <w:sz w:val="28"/>
          <w:szCs w:val="28"/>
        </w:rPr>
      </w:pPr>
      <w:r>
        <w:rPr>
          <w:b w:val="1"/>
          <w:bCs w:val="1"/>
          <w:sz w:val="28"/>
          <w:szCs w:val="28"/>
          <w:rtl w:val="0"/>
          <w:lang w:val="en-US"/>
        </w:rPr>
        <w:t>2. Minutes of last meeting</w:t>
      </w:r>
      <w:r>
        <w:rPr>
          <w:sz w:val="28"/>
          <w:szCs w:val="28"/>
          <w:rtl w:val="0"/>
        </w:rPr>
        <w:t xml:space="preserve"> (16/4/26)</w:t>
      </w:r>
    </w:p>
    <w:p>
      <w:pPr>
        <w:pStyle w:val="Body"/>
        <w:rPr>
          <w:sz w:val="28"/>
          <w:szCs w:val="28"/>
        </w:rPr>
      </w:pPr>
      <w:r>
        <w:rPr>
          <w:sz w:val="28"/>
          <w:szCs w:val="28"/>
          <w:rtl w:val="0"/>
          <w:lang w:val="en-US"/>
        </w:rPr>
        <w:t>Amendments; There were several amendments which Chrissie undertook to alter prior to sending agreed minutes to all members.</w:t>
      </w:r>
    </w:p>
    <w:p>
      <w:pPr>
        <w:pStyle w:val="Body"/>
        <w:rPr>
          <w:b w:val="1"/>
          <w:bCs w:val="1"/>
          <w:sz w:val="28"/>
          <w:szCs w:val="28"/>
        </w:rPr>
      </w:pPr>
      <w:r>
        <w:rPr>
          <w:b w:val="1"/>
          <w:bCs w:val="1"/>
          <w:sz w:val="28"/>
          <w:szCs w:val="28"/>
          <w:rtl w:val="0"/>
          <w:lang w:val="en-US"/>
        </w:rPr>
        <w:t xml:space="preserve">Matters arising; </w:t>
      </w:r>
    </w:p>
    <w:p>
      <w:pPr>
        <w:pStyle w:val="Body"/>
        <w:rPr>
          <w:sz w:val="28"/>
          <w:szCs w:val="28"/>
        </w:rPr>
      </w:pPr>
      <w:r>
        <w:rPr>
          <w:sz w:val="28"/>
          <w:szCs w:val="28"/>
          <w:rtl w:val="0"/>
        </w:rPr>
        <w:t>a)</w:t>
      </w:r>
      <w:r>
        <w:rPr>
          <w:sz w:val="28"/>
          <w:szCs w:val="28"/>
          <w:rtl w:val="0"/>
          <w:lang w:val="en-US"/>
        </w:rPr>
        <w:t xml:space="preserve"> </w:t>
      </w:r>
      <w:r>
        <w:rPr>
          <w:sz w:val="28"/>
          <w:szCs w:val="28"/>
          <w:rtl w:val="0"/>
          <w:lang w:val="en-US"/>
        </w:rPr>
        <w:t>Chrissie reported that the Group is no longer in debt due to payments for work at the Green Man Day (</w:t>
      </w:r>
      <w:r>
        <w:rPr>
          <w:sz w:val="28"/>
          <w:szCs w:val="28"/>
          <w:rtl w:val="0"/>
        </w:rPr>
        <w:t>£</w:t>
      </w:r>
      <w:r>
        <w:rPr>
          <w:sz w:val="28"/>
          <w:szCs w:val="28"/>
          <w:rtl w:val="0"/>
          <w:lang w:val="en-US"/>
        </w:rPr>
        <w:t xml:space="preserve">20) and the grant from the Committee running the day of </w:t>
      </w:r>
      <w:r>
        <w:rPr>
          <w:sz w:val="28"/>
          <w:szCs w:val="28"/>
          <w:rtl w:val="0"/>
        </w:rPr>
        <w:t>£</w:t>
      </w:r>
      <w:r>
        <w:rPr>
          <w:sz w:val="28"/>
          <w:szCs w:val="28"/>
          <w:rtl w:val="0"/>
        </w:rPr>
        <w:t>206.41.</w:t>
      </w:r>
    </w:p>
    <w:p>
      <w:pPr>
        <w:pStyle w:val="Body"/>
        <w:rPr>
          <w:sz w:val="28"/>
          <w:szCs w:val="28"/>
        </w:rPr>
      </w:pPr>
      <w:r>
        <w:rPr>
          <w:sz w:val="28"/>
          <w:szCs w:val="28"/>
          <w:rtl w:val="0"/>
          <w:lang w:val="en-US"/>
        </w:rPr>
        <w:t>There was discussion and commendation about the contribution which those who run the event make to the town.</w:t>
      </w:r>
    </w:p>
    <w:p>
      <w:pPr>
        <w:pStyle w:val="Body"/>
        <w:rPr>
          <w:sz w:val="28"/>
          <w:szCs w:val="28"/>
        </w:rPr>
      </w:pPr>
      <w:r>
        <w:rPr>
          <w:sz w:val="28"/>
          <w:szCs w:val="28"/>
          <w:rtl w:val="0"/>
          <w:lang w:val="en-US"/>
        </w:rPr>
        <w:t>b) Mary raised the matter of the proposed abolition of the twice weekly bus service funded by SCC from September</w:t>
      </w:r>
      <w:r>
        <w:rPr>
          <w:sz w:val="28"/>
          <w:szCs w:val="28"/>
          <w:rtl w:val="1"/>
        </w:rPr>
        <w:t>’</w:t>
      </w:r>
      <w:r>
        <w:rPr>
          <w:sz w:val="28"/>
          <w:szCs w:val="28"/>
          <w:rtl w:val="0"/>
        </w:rPr>
        <w:t>26.</w:t>
      </w:r>
    </w:p>
    <w:p>
      <w:pPr>
        <w:pStyle w:val="Body"/>
        <w:rPr>
          <w:sz w:val="28"/>
          <w:szCs w:val="28"/>
        </w:rPr>
      </w:pPr>
      <w:r>
        <w:rPr>
          <w:sz w:val="28"/>
          <w:szCs w:val="28"/>
          <w:rtl w:val="0"/>
          <w:lang w:val="en-US"/>
        </w:rPr>
        <w:t>A long discussion ensued in which many points were raised, including the apparent discrepancy in reported us</w:t>
      </w:r>
      <w:r>
        <w:rPr>
          <w:sz w:val="28"/>
          <w:szCs w:val="28"/>
          <w:rtl w:val="0"/>
          <w:lang w:val="en-US"/>
        </w:rPr>
        <w:t>age</w:t>
      </w:r>
      <w:r>
        <w:rPr>
          <w:sz w:val="28"/>
          <w:szCs w:val="28"/>
          <w:rtl w:val="0"/>
          <w:lang w:val="en-US"/>
        </w:rPr>
        <w:t>. Also note was the knowledge that the MP for Shrewsbury Julia Buckley has been campaigning for bus services. Concerns about the degree of notification and public consultation were raised. Costs and funding queried.</w:t>
      </w:r>
    </w:p>
    <w:p>
      <w:pPr>
        <w:pStyle w:val="Body"/>
        <w:rPr>
          <w:sz w:val="28"/>
          <w:szCs w:val="28"/>
        </w:rPr>
      </w:pPr>
      <w:r>
        <w:rPr>
          <w:sz w:val="28"/>
          <w:szCs w:val="28"/>
          <w:rtl w:val="0"/>
          <w:lang w:val="en-US"/>
        </w:rPr>
        <w:t>Angela said the TC had been notified but as yet there had not been any discussion.</w:t>
      </w:r>
    </w:p>
    <w:p>
      <w:pPr>
        <w:pStyle w:val="Body"/>
        <w:rPr>
          <w:sz w:val="28"/>
          <w:szCs w:val="28"/>
        </w:rPr>
      </w:pPr>
      <w:r>
        <w:rPr>
          <w:sz w:val="28"/>
          <w:szCs w:val="28"/>
          <w:rtl w:val="0"/>
          <w:lang w:val="en-US"/>
        </w:rPr>
        <w:t xml:space="preserve">It was agreed that the Group would write to the TC expressing its concern and further enquiries made over what was agreed a serious issue. </w:t>
      </w:r>
    </w:p>
    <w:p>
      <w:pPr>
        <w:pStyle w:val="Body"/>
        <w:rPr>
          <w:b w:val="1"/>
          <w:bCs w:val="1"/>
          <w:sz w:val="28"/>
          <w:szCs w:val="28"/>
        </w:rPr>
      </w:pPr>
      <w:r>
        <w:rPr>
          <w:b w:val="1"/>
          <w:bCs w:val="1"/>
          <w:sz w:val="28"/>
          <w:szCs w:val="28"/>
          <w:rtl w:val="0"/>
          <w:lang w:val="fr-FR"/>
        </w:rPr>
        <w:t xml:space="preserve">Action </w:t>
      </w:r>
      <w:r>
        <w:rPr>
          <w:sz w:val="28"/>
          <w:szCs w:val="28"/>
          <w:rtl w:val="0"/>
        </w:rPr>
        <w:t>Robert</w:t>
      </w:r>
    </w:p>
    <w:p>
      <w:pPr>
        <w:pStyle w:val="Body"/>
        <w:rPr>
          <w:sz w:val="28"/>
          <w:szCs w:val="28"/>
        </w:rPr>
      </w:pPr>
      <w:r>
        <w:rPr>
          <w:sz w:val="28"/>
          <w:szCs w:val="28"/>
          <w:rtl w:val="0"/>
          <w:lang w:val="en-US"/>
        </w:rPr>
        <w:t>c) Members had had various informal discussions about the developments proposed for the old garage site. It seems there are two groups with plans for the site viz; The Community Land Trust and Bear and Co. The circumstances seemed unclear and it was agreed to seek clarification.</w:t>
      </w:r>
    </w:p>
    <w:p>
      <w:pPr>
        <w:pStyle w:val="Body"/>
        <w:rPr>
          <w:sz w:val="28"/>
          <w:szCs w:val="28"/>
        </w:rPr>
      </w:pPr>
      <w:r>
        <w:rPr>
          <w:b w:val="1"/>
          <w:bCs w:val="1"/>
          <w:sz w:val="28"/>
          <w:szCs w:val="28"/>
          <w:rtl w:val="0"/>
          <w:lang w:val="fr-FR"/>
        </w:rPr>
        <w:t xml:space="preserve">Action </w:t>
      </w:r>
      <w:r>
        <w:rPr>
          <w:sz w:val="28"/>
          <w:szCs w:val="28"/>
          <w:rtl w:val="0"/>
          <w:lang w:val="nl-NL"/>
        </w:rPr>
        <w:t>Angela  TC. Chrissie Helen Roberts</w:t>
      </w:r>
    </w:p>
    <w:p>
      <w:pPr>
        <w:pStyle w:val="Body"/>
        <w:rPr>
          <w:b w:val="1"/>
          <w:bCs w:val="1"/>
          <w:sz w:val="28"/>
          <w:szCs w:val="28"/>
        </w:rPr>
      </w:pPr>
    </w:p>
    <w:p>
      <w:pPr>
        <w:pStyle w:val="Body"/>
        <w:rPr>
          <w:b w:val="1"/>
          <w:bCs w:val="1"/>
          <w:sz w:val="28"/>
          <w:szCs w:val="28"/>
        </w:rPr>
      </w:pPr>
      <w:r>
        <w:rPr>
          <w:b w:val="1"/>
          <w:bCs w:val="1"/>
          <w:sz w:val="28"/>
          <w:szCs w:val="28"/>
          <w:rtl w:val="0"/>
          <w:lang w:val="pt-PT"/>
        </w:rPr>
        <w:t>3. Finance</w:t>
      </w:r>
    </w:p>
    <w:p>
      <w:pPr>
        <w:pStyle w:val="Body"/>
        <w:rPr>
          <w:sz w:val="28"/>
          <w:szCs w:val="28"/>
        </w:rPr>
      </w:pPr>
      <w:r>
        <w:rPr>
          <w:sz w:val="28"/>
          <w:szCs w:val="28"/>
          <w:rtl w:val="0"/>
          <w:lang w:val="en-US"/>
        </w:rPr>
        <w:t>Already dealt with. Please see notes under matters arising.</w:t>
      </w:r>
    </w:p>
    <w:p>
      <w:pPr>
        <w:pStyle w:val="Body"/>
        <w:rPr>
          <w:b w:val="1"/>
          <w:bCs w:val="1"/>
          <w:sz w:val="28"/>
          <w:szCs w:val="28"/>
        </w:rPr>
      </w:pPr>
      <w:r>
        <w:rPr>
          <w:b w:val="1"/>
          <w:bCs w:val="1"/>
          <w:sz w:val="28"/>
          <w:szCs w:val="28"/>
          <w:rtl w:val="0"/>
          <w:lang w:val="en-US"/>
        </w:rPr>
        <w:t>4. Council Feedback</w:t>
      </w:r>
    </w:p>
    <w:p>
      <w:pPr>
        <w:pStyle w:val="Body"/>
        <w:rPr>
          <w:sz w:val="28"/>
          <w:szCs w:val="28"/>
        </w:rPr>
      </w:pPr>
      <w:r>
        <w:rPr>
          <w:sz w:val="28"/>
          <w:szCs w:val="28"/>
          <w:rtl w:val="0"/>
          <w:lang w:val="en-US"/>
        </w:rPr>
        <w:t>Angela reported that the last meeting which also included the AGM was mostly taken-up with plans to find a new clerk.</w:t>
      </w:r>
    </w:p>
    <w:p>
      <w:pPr>
        <w:pStyle w:val="Body"/>
        <w:rPr>
          <w:sz w:val="28"/>
          <w:szCs w:val="28"/>
        </w:rPr>
      </w:pPr>
      <w:r>
        <w:rPr>
          <w:sz w:val="28"/>
          <w:szCs w:val="28"/>
          <w:rtl w:val="0"/>
          <w:lang w:val="en-US"/>
        </w:rPr>
        <w:t>The feedback from the event on10th April was very good and Angela felt that maybe it should  be planned twice yearly.</w:t>
      </w:r>
    </w:p>
    <w:p>
      <w:pPr>
        <w:pStyle w:val="Body"/>
        <w:rPr>
          <w:sz w:val="28"/>
          <w:szCs w:val="28"/>
        </w:rPr>
      </w:pPr>
      <w:r>
        <w:rPr>
          <w:sz w:val="28"/>
          <w:szCs w:val="28"/>
          <w:rtl w:val="0"/>
          <w:lang w:val="en-US"/>
        </w:rPr>
        <w:t>The ROW and trails information updates continues and funding applications  for the booklet are being sought.</w:t>
      </w:r>
    </w:p>
    <w:p>
      <w:pPr>
        <w:pStyle w:val="Body"/>
        <w:rPr>
          <w:sz w:val="28"/>
          <w:szCs w:val="28"/>
        </w:rPr>
      </w:pPr>
      <w:r>
        <w:rPr>
          <w:sz w:val="28"/>
          <w:szCs w:val="28"/>
          <w:rtl w:val="0"/>
          <w:lang w:val="en-US"/>
        </w:rPr>
        <w:t>The TC continues to gather information about the flooding issues in the town and will disseminate.</w:t>
      </w:r>
    </w:p>
    <w:p>
      <w:pPr>
        <w:pStyle w:val="Body"/>
        <w:rPr>
          <w:sz w:val="28"/>
          <w:szCs w:val="28"/>
        </w:rPr>
      </w:pPr>
      <w:r>
        <w:rPr>
          <w:sz w:val="28"/>
          <w:szCs w:val="28"/>
          <w:rtl w:val="0"/>
          <w:lang w:val="en-US"/>
        </w:rPr>
        <w:t>Angela had attended an event run by The National Landscapes organisation at which a new member Seb Elwood had proposed that their actions should be better facilitated for those with partial sight.</w:t>
      </w:r>
    </w:p>
    <w:p>
      <w:pPr>
        <w:pStyle w:val="Body"/>
        <w:rPr>
          <w:b w:val="1"/>
          <w:bCs w:val="1"/>
          <w:sz w:val="28"/>
          <w:szCs w:val="28"/>
        </w:rPr>
      </w:pPr>
      <w:r>
        <w:rPr>
          <w:b w:val="1"/>
          <w:bCs w:val="1"/>
          <w:sz w:val="28"/>
          <w:szCs w:val="28"/>
          <w:rtl w:val="0"/>
          <w:lang w:val="en-US"/>
        </w:rPr>
        <w:t>5. Public Emergency film</w:t>
      </w:r>
    </w:p>
    <w:p>
      <w:pPr>
        <w:pStyle w:val="Body"/>
        <w:rPr>
          <w:sz w:val="28"/>
          <w:szCs w:val="28"/>
        </w:rPr>
      </w:pPr>
      <w:r>
        <w:rPr>
          <w:sz w:val="28"/>
          <w:szCs w:val="28"/>
          <w:rtl w:val="0"/>
          <w:lang w:val="en-US"/>
        </w:rPr>
        <w:t>Chrissie reported that the film is to be screened in Ludlow on 6</w:t>
      </w:r>
      <w:r>
        <w:rPr>
          <w:sz w:val="28"/>
          <w:szCs w:val="28"/>
          <w:vertAlign w:val="superscript"/>
          <w:rtl w:val="0"/>
          <w:lang w:val="en-US"/>
        </w:rPr>
        <w:t>th</w:t>
      </w:r>
      <w:r>
        <w:rPr>
          <w:sz w:val="28"/>
          <w:szCs w:val="28"/>
          <w:rtl w:val="0"/>
          <w:lang w:val="en-US"/>
        </w:rPr>
        <w:t xml:space="preserve"> June also that Suzy Cunning  has registered to show the film in Clun, probably in July at the Methodist Hall.</w:t>
      </w:r>
      <w:r>
        <w:rPr>
          <w:sz w:val="28"/>
          <w:szCs w:val="28"/>
          <w:rtl w:val="0"/>
          <w:lang w:val="en-US"/>
        </w:rPr>
        <w:t xml:space="preserve"> Alison, Mary and Chrissie formed a group to support Suzy in this.</w:t>
      </w:r>
    </w:p>
    <w:p>
      <w:pPr>
        <w:pStyle w:val="Body"/>
        <w:rPr>
          <w:b w:val="1"/>
          <w:bCs w:val="1"/>
          <w:sz w:val="28"/>
          <w:szCs w:val="28"/>
        </w:rPr>
      </w:pPr>
      <w:r>
        <w:rPr>
          <w:b w:val="1"/>
          <w:bCs w:val="1"/>
          <w:sz w:val="28"/>
          <w:szCs w:val="28"/>
          <w:rtl w:val="0"/>
          <w:lang w:val="en-US"/>
        </w:rPr>
        <w:t>6. Clun in the Future updates.</w:t>
      </w:r>
    </w:p>
    <w:p>
      <w:pPr>
        <w:pStyle w:val="Body"/>
        <w:rPr>
          <w:sz w:val="28"/>
          <w:szCs w:val="28"/>
        </w:rPr>
      </w:pPr>
      <w:r>
        <w:rPr>
          <w:sz w:val="28"/>
          <w:szCs w:val="28"/>
          <w:rtl w:val="0"/>
        </w:rPr>
        <w:t>I) EV</w:t>
      </w:r>
      <w:r>
        <w:rPr>
          <w:sz w:val="28"/>
          <w:szCs w:val="28"/>
          <w:rtl w:val="1"/>
        </w:rPr>
        <w:t>’</w:t>
      </w:r>
      <w:r>
        <w:rPr>
          <w:sz w:val="28"/>
          <w:szCs w:val="28"/>
          <w:rtl w:val="0"/>
          <w:lang w:val="pt-PT"/>
        </w:rPr>
        <w:t>s.</w:t>
      </w:r>
    </w:p>
    <w:p>
      <w:pPr>
        <w:pStyle w:val="Body"/>
        <w:rPr>
          <w:sz w:val="28"/>
          <w:szCs w:val="28"/>
        </w:rPr>
      </w:pPr>
      <w:r>
        <w:rPr>
          <w:sz w:val="28"/>
          <w:szCs w:val="28"/>
          <w:rtl w:val="0"/>
          <w:lang w:val="en-US"/>
        </w:rPr>
        <w:t xml:space="preserve"> Robert reported that of the distributed questionnaires at the 10</w:t>
      </w:r>
      <w:r>
        <w:rPr>
          <w:sz w:val="28"/>
          <w:szCs w:val="28"/>
          <w:vertAlign w:val="superscript"/>
          <w:rtl w:val="0"/>
          <w:lang w:val="en-US"/>
        </w:rPr>
        <w:t>th</w:t>
      </w:r>
      <w:r>
        <w:rPr>
          <w:sz w:val="28"/>
          <w:szCs w:val="28"/>
          <w:rtl w:val="0"/>
          <w:lang w:val="en-US"/>
        </w:rPr>
        <w:t xml:space="preserve"> April event 6 had been returned. He felt the response highlighted the concerns people have about the lack of ability to recharge near homes in Clun.</w:t>
      </w:r>
    </w:p>
    <w:p>
      <w:pPr>
        <w:pStyle w:val="Body"/>
        <w:rPr>
          <w:sz w:val="28"/>
          <w:szCs w:val="28"/>
        </w:rPr>
      </w:pPr>
      <w:r>
        <w:rPr>
          <w:sz w:val="28"/>
          <w:szCs w:val="28"/>
          <w:rtl w:val="0"/>
          <w:lang w:val="en-US"/>
        </w:rPr>
        <w:t>Meanwhile he had had a conference call with two officials from SCC who reported that the Council plans to fine those who park without intent to recharge in the existing provision at the bridge. Following questioning, it was unclear how this was to be monitored.</w:t>
      </w:r>
    </w:p>
    <w:p>
      <w:pPr>
        <w:pStyle w:val="Body"/>
        <w:rPr>
          <w:sz w:val="28"/>
          <w:szCs w:val="28"/>
        </w:rPr>
      </w:pPr>
      <w:r>
        <w:rPr>
          <w:sz w:val="28"/>
          <w:szCs w:val="28"/>
          <w:rtl w:val="0"/>
          <w:lang w:val="en-US"/>
        </w:rPr>
        <w:t>2) Local Food Security.</w:t>
      </w:r>
    </w:p>
    <w:p>
      <w:pPr>
        <w:pStyle w:val="Body"/>
        <w:rPr>
          <w:sz w:val="28"/>
          <w:szCs w:val="28"/>
        </w:rPr>
      </w:pPr>
      <w:r>
        <w:rPr>
          <w:sz w:val="28"/>
          <w:szCs w:val="28"/>
          <w:rtl w:val="0"/>
          <w:lang w:val="en-US"/>
        </w:rPr>
        <w:t>Catherine reported that she had written a piece for the Chronicle asking local producers, or those who might wish to start a business, to get in touch with her if they wished to be included in a planned information booklet. The group approved this plan</w:t>
      </w:r>
    </w:p>
    <w:p>
      <w:pPr>
        <w:pStyle w:val="Body"/>
        <w:rPr>
          <w:sz w:val="28"/>
          <w:szCs w:val="28"/>
        </w:rPr>
      </w:pPr>
      <w:r>
        <w:rPr>
          <w:sz w:val="28"/>
          <w:szCs w:val="28"/>
          <w:rtl w:val="0"/>
          <w:lang w:val="en-US"/>
        </w:rPr>
        <w:t>3) Street Gardening</w:t>
      </w:r>
    </w:p>
    <w:p>
      <w:pPr>
        <w:pStyle w:val="Body"/>
        <w:rPr>
          <w:sz w:val="28"/>
          <w:szCs w:val="28"/>
        </w:rPr>
      </w:pPr>
      <w:r>
        <w:rPr>
          <w:sz w:val="28"/>
          <w:szCs w:val="28"/>
          <w:rtl w:val="0"/>
          <w:lang w:val="en-US"/>
        </w:rPr>
        <w:t>Mary reported that there was to be a social event, with her giving a talk at Hightown on 18/9/26 as part of the Open Gardens weekend. Lyn</w:t>
      </w:r>
      <w:r>
        <w:rPr>
          <w:sz w:val="28"/>
          <w:szCs w:val="28"/>
          <w:rtl w:val="0"/>
          <w:lang w:val="en-US"/>
        </w:rPr>
        <w:t>n</w:t>
      </w:r>
      <w:r>
        <w:rPr>
          <w:sz w:val="28"/>
          <w:szCs w:val="28"/>
          <w:rtl w:val="0"/>
          <w:lang w:val="en-US"/>
        </w:rPr>
        <w:t xml:space="preserve"> Parker is also to be involved, adding information about nature recovery.</w:t>
      </w:r>
    </w:p>
    <w:p>
      <w:pPr>
        <w:pStyle w:val="Body"/>
        <w:rPr>
          <w:sz w:val="28"/>
          <w:szCs w:val="28"/>
        </w:rPr>
      </w:pPr>
      <w:r>
        <w:rPr>
          <w:sz w:val="28"/>
          <w:szCs w:val="28"/>
          <w:rtl w:val="0"/>
          <w:lang w:val="en-US"/>
        </w:rPr>
        <w:t>The Group added fresh thoughts about the Community garden at Hightown orchard and the management of that part of the graveyard now looked after by the TC.</w:t>
      </w:r>
    </w:p>
    <w:p>
      <w:pPr>
        <w:pStyle w:val="Body"/>
        <w:rPr>
          <w:b w:val="1"/>
          <w:bCs w:val="1"/>
          <w:sz w:val="28"/>
          <w:szCs w:val="28"/>
        </w:rPr>
      </w:pPr>
      <w:r>
        <w:rPr>
          <w:b w:val="1"/>
          <w:bCs w:val="1"/>
          <w:sz w:val="28"/>
          <w:szCs w:val="28"/>
          <w:rtl w:val="0"/>
          <w:lang w:val="en-US"/>
        </w:rPr>
        <w:t>7. Flooding at the bridge</w:t>
      </w:r>
    </w:p>
    <w:p>
      <w:pPr>
        <w:pStyle w:val="Body"/>
        <w:rPr>
          <w:sz w:val="28"/>
          <w:szCs w:val="28"/>
        </w:rPr>
      </w:pPr>
      <w:r>
        <w:rPr>
          <w:sz w:val="28"/>
          <w:szCs w:val="28"/>
          <w:rtl w:val="0"/>
          <w:lang w:val="en-US"/>
        </w:rPr>
        <w:t>No further information</w:t>
      </w:r>
    </w:p>
    <w:p>
      <w:pPr>
        <w:pStyle w:val="Body"/>
        <w:rPr>
          <w:b w:val="1"/>
          <w:bCs w:val="1"/>
          <w:sz w:val="28"/>
          <w:szCs w:val="28"/>
        </w:rPr>
      </w:pPr>
      <w:r>
        <w:rPr>
          <w:b w:val="1"/>
          <w:bCs w:val="1"/>
          <w:sz w:val="28"/>
          <w:szCs w:val="28"/>
          <w:rtl w:val="0"/>
        </w:rPr>
        <w:t>8. R</w:t>
      </w:r>
      <w:r>
        <w:rPr>
          <w:b w:val="1"/>
          <w:bCs w:val="1"/>
          <w:sz w:val="28"/>
          <w:szCs w:val="28"/>
          <w:rtl w:val="0"/>
          <w:lang w:val="en-US"/>
        </w:rPr>
        <w:t>C</w:t>
      </w:r>
      <w:r>
        <w:rPr>
          <w:b w:val="1"/>
          <w:bCs w:val="1"/>
          <w:sz w:val="28"/>
          <w:szCs w:val="28"/>
          <w:rtl w:val="0"/>
          <w:lang w:val="da-DK"/>
        </w:rPr>
        <w:t>MG</w:t>
      </w:r>
    </w:p>
    <w:p>
      <w:pPr>
        <w:pStyle w:val="Body"/>
        <w:rPr>
          <w:sz w:val="28"/>
          <w:szCs w:val="28"/>
        </w:rPr>
      </w:pPr>
      <w:r>
        <w:rPr>
          <w:sz w:val="28"/>
          <w:szCs w:val="28"/>
          <w:rtl w:val="0"/>
          <w:lang w:val="en-US"/>
        </w:rPr>
        <w:t>Robert and Alison reported that recent attention in the Group had been given to making the information gathered as accessible as possible.</w:t>
      </w:r>
    </w:p>
    <w:p>
      <w:pPr>
        <w:pStyle w:val="Body"/>
        <w:rPr>
          <w:sz w:val="28"/>
          <w:szCs w:val="28"/>
        </w:rPr>
      </w:pPr>
      <w:r>
        <w:rPr>
          <w:sz w:val="28"/>
          <w:szCs w:val="28"/>
          <w:rtl w:val="0"/>
          <w:lang w:val="en-US"/>
        </w:rPr>
        <w:t>Alison said that in her reports she always welcomed participants and their ideas and hoped that a website could be developed.</w:t>
      </w:r>
    </w:p>
    <w:p>
      <w:pPr>
        <w:pStyle w:val="Body"/>
        <w:rPr>
          <w:sz w:val="28"/>
          <w:szCs w:val="28"/>
        </w:rPr>
      </w:pPr>
      <w:r>
        <w:rPr>
          <w:sz w:val="28"/>
          <w:szCs w:val="28"/>
          <w:rtl w:val="0"/>
          <w:lang w:val="en-US"/>
        </w:rPr>
        <w:t>Angela suggested that paper posters in the town telling people of the Groups existence would be good. Alison reminded the Group that there is a leaflet available.</w:t>
      </w:r>
    </w:p>
    <w:p>
      <w:pPr>
        <w:pStyle w:val="Body"/>
        <w:rPr>
          <w:b w:val="1"/>
          <w:bCs w:val="1"/>
          <w:sz w:val="28"/>
          <w:szCs w:val="28"/>
        </w:rPr>
      </w:pPr>
      <w:r>
        <w:rPr>
          <w:b w:val="1"/>
          <w:bCs w:val="1"/>
          <w:sz w:val="28"/>
          <w:szCs w:val="28"/>
          <w:rtl w:val="0"/>
          <w:lang w:val="en-US"/>
        </w:rPr>
        <w:t>9. Shropshire Climate Action.</w:t>
      </w:r>
    </w:p>
    <w:p>
      <w:pPr>
        <w:pStyle w:val="Body"/>
        <w:rPr>
          <w:sz w:val="28"/>
          <w:szCs w:val="28"/>
        </w:rPr>
      </w:pPr>
      <w:r>
        <w:rPr>
          <w:sz w:val="28"/>
          <w:szCs w:val="28"/>
          <w:rtl w:val="0"/>
          <w:lang w:val="fr-FR"/>
        </w:rPr>
        <w:t>Alison</w:t>
      </w:r>
      <w:r>
        <w:rPr>
          <w:sz w:val="28"/>
          <w:szCs w:val="28"/>
          <w:rtl w:val="0"/>
          <w:lang w:val="en-US"/>
        </w:rPr>
        <w:t>’</w:t>
      </w:r>
      <w:r>
        <w:rPr>
          <w:sz w:val="28"/>
          <w:szCs w:val="28"/>
          <w:rtl w:val="0"/>
          <w:lang w:val="en-US"/>
        </w:rPr>
        <w:t>s report of discussion at the groups management committee , of which she is part, had been tabled.</w:t>
      </w:r>
      <w:r>
        <w:rPr>
          <w:sz w:val="28"/>
          <w:szCs w:val="28"/>
          <w:rtl w:val="0"/>
          <w:lang w:val="en-US"/>
        </w:rPr>
        <w:t xml:space="preserve"> T</w:t>
      </w:r>
      <w:r>
        <w:rPr>
          <w:sz w:val="28"/>
          <w:szCs w:val="28"/>
          <w:rtl w:val="0"/>
          <w:lang w:val="en-US"/>
        </w:rPr>
        <w:t>here is to be an event in the autumn which will definitely have contributions from Colin Preston and Lyn</w:t>
      </w:r>
      <w:r>
        <w:rPr>
          <w:sz w:val="28"/>
          <w:szCs w:val="28"/>
          <w:rtl w:val="0"/>
          <w:lang w:val="en-US"/>
        </w:rPr>
        <w:t>n</w:t>
      </w:r>
      <w:r>
        <w:rPr>
          <w:sz w:val="28"/>
          <w:szCs w:val="28"/>
          <w:rtl w:val="0"/>
          <w:lang w:val="en-US"/>
        </w:rPr>
        <w:t xml:space="preserve"> Parker about good practice in caring for the environment.</w:t>
      </w:r>
    </w:p>
    <w:p>
      <w:pPr>
        <w:pStyle w:val="Body"/>
        <w:rPr>
          <w:sz w:val="28"/>
          <w:szCs w:val="28"/>
        </w:rPr>
      </w:pPr>
      <w:r>
        <w:rPr>
          <w:sz w:val="28"/>
          <w:szCs w:val="28"/>
          <w:rtl w:val="0"/>
          <w:lang w:val="en-US"/>
        </w:rPr>
        <w:t>Angela raised the matter of the resources available in the population in south Shropshire. No one was clear about how this might be gauged.</w:t>
      </w:r>
    </w:p>
    <w:p>
      <w:pPr>
        <w:pStyle w:val="Body"/>
        <w:rPr>
          <w:b w:val="1"/>
          <w:bCs w:val="1"/>
          <w:sz w:val="28"/>
          <w:szCs w:val="28"/>
        </w:rPr>
      </w:pPr>
      <w:r>
        <w:rPr>
          <w:b w:val="1"/>
          <w:bCs w:val="1"/>
          <w:sz w:val="28"/>
          <w:szCs w:val="28"/>
          <w:rtl w:val="0"/>
          <w:lang w:val="en-US"/>
        </w:rPr>
        <w:t>10. Risk Assessments</w:t>
      </w:r>
    </w:p>
    <w:p>
      <w:pPr>
        <w:pStyle w:val="Body"/>
        <w:rPr>
          <w:sz w:val="28"/>
          <w:szCs w:val="28"/>
        </w:rPr>
      </w:pPr>
      <w:r>
        <w:rPr>
          <w:sz w:val="28"/>
          <w:szCs w:val="28"/>
          <w:rtl w:val="0"/>
          <w:lang w:val="en-US"/>
        </w:rPr>
        <w:t>Chrissie reported that while litter picking had ceased for the summer, work on Himalayan Balsam was about to start.</w:t>
      </w:r>
    </w:p>
    <w:p>
      <w:pPr>
        <w:pStyle w:val="Body"/>
        <w:rPr>
          <w:sz w:val="28"/>
          <w:szCs w:val="28"/>
        </w:rPr>
      </w:pPr>
      <w:r>
        <w:rPr>
          <w:sz w:val="28"/>
          <w:szCs w:val="28"/>
          <w:rtl w:val="0"/>
          <w:lang w:val="en-US"/>
        </w:rPr>
        <w:t>The previous TC clerk had confirmed that all volunteers were covered by the TC insurance but since his leaving, she had been in discussion with James McVicar (councillor and acting clerk) who considered the arrangements needed to be clarified. They were to meet to finalise their agreed plans which will ensure compliance with the insurers.</w:t>
      </w:r>
    </w:p>
    <w:p>
      <w:pPr>
        <w:pStyle w:val="Body"/>
        <w:rPr>
          <w:sz w:val="28"/>
          <w:szCs w:val="28"/>
        </w:rPr>
      </w:pPr>
      <w:r>
        <w:rPr>
          <w:sz w:val="28"/>
          <w:szCs w:val="28"/>
          <w:rtl w:val="0"/>
          <w:lang w:val="en-US"/>
        </w:rPr>
        <w:t>Angela asked about Data Protection but Chrissie said this was not relevant and she was confident that the matter was very nearly complete and reliable for all.</w:t>
      </w:r>
    </w:p>
    <w:p>
      <w:pPr>
        <w:pStyle w:val="Body"/>
        <w:rPr>
          <w:b w:val="1"/>
          <w:bCs w:val="1"/>
          <w:sz w:val="28"/>
          <w:szCs w:val="28"/>
        </w:rPr>
      </w:pPr>
      <w:r>
        <w:rPr>
          <w:b w:val="1"/>
          <w:bCs w:val="1"/>
          <w:sz w:val="28"/>
          <w:szCs w:val="28"/>
          <w:rtl w:val="0"/>
          <w:lang w:val="en-US"/>
        </w:rPr>
        <w:t>11. Events</w:t>
      </w:r>
    </w:p>
    <w:p>
      <w:pPr>
        <w:pStyle w:val="Body"/>
        <w:rPr>
          <w:sz w:val="28"/>
          <w:szCs w:val="28"/>
        </w:rPr>
      </w:pPr>
      <w:r>
        <w:rPr>
          <w:sz w:val="28"/>
          <w:szCs w:val="28"/>
          <w:rtl w:val="0"/>
          <w:lang w:val="en-US"/>
        </w:rPr>
        <w:t>The farm walk organised by SHNL for 6/6/26 is fully booked but Chrissie said she can no longer go so there</w:t>
      </w:r>
      <w:r>
        <w:rPr>
          <w:sz w:val="28"/>
          <w:szCs w:val="28"/>
          <w:rtl w:val="0"/>
          <w:lang w:val="en-US"/>
        </w:rPr>
        <w:t>’</w:t>
      </w:r>
      <w:r>
        <w:rPr>
          <w:sz w:val="28"/>
          <w:szCs w:val="28"/>
          <w:rtl w:val="0"/>
          <w:lang w:val="en-US"/>
        </w:rPr>
        <w:t xml:space="preserve">s a place! </w:t>
      </w:r>
    </w:p>
    <w:p>
      <w:pPr>
        <w:pStyle w:val="Body"/>
        <w:rPr>
          <w:sz w:val="28"/>
          <w:szCs w:val="28"/>
        </w:rPr>
      </w:pPr>
      <w:r>
        <w:rPr>
          <w:sz w:val="28"/>
          <w:szCs w:val="28"/>
          <w:rtl w:val="0"/>
          <w:lang w:val="en-US"/>
        </w:rPr>
        <w:t xml:space="preserve">The next </w:t>
      </w:r>
      <w:r>
        <w:rPr>
          <w:sz w:val="28"/>
          <w:szCs w:val="28"/>
          <w:rtl w:val="1"/>
        </w:rPr>
        <w:t>‘</w:t>
      </w:r>
      <w:r>
        <w:rPr>
          <w:sz w:val="28"/>
          <w:szCs w:val="28"/>
          <w:rtl w:val="0"/>
          <w:lang w:val="en-US"/>
        </w:rPr>
        <w:t>Ask A Farmer</w:t>
      </w:r>
      <w:r>
        <w:rPr>
          <w:sz w:val="28"/>
          <w:szCs w:val="28"/>
          <w:rtl w:val="1"/>
        </w:rPr>
        <w:t xml:space="preserve">’ </w:t>
      </w:r>
      <w:r>
        <w:rPr>
          <w:sz w:val="28"/>
          <w:szCs w:val="28"/>
          <w:rtl w:val="0"/>
          <w:lang w:val="en-US"/>
        </w:rPr>
        <w:t>session in October is being planned and ideas are welcomed.</w:t>
      </w:r>
    </w:p>
    <w:p>
      <w:pPr>
        <w:pStyle w:val="Body"/>
        <w:rPr>
          <w:sz w:val="28"/>
          <w:szCs w:val="28"/>
        </w:rPr>
      </w:pPr>
      <w:r>
        <w:rPr>
          <w:sz w:val="28"/>
          <w:szCs w:val="28"/>
          <w:rtl w:val="0"/>
          <w:lang w:val="en-US"/>
        </w:rPr>
        <w:t xml:space="preserve">Mary spoke of the Clun Castle </w:t>
      </w:r>
      <w:r>
        <w:rPr>
          <w:sz w:val="28"/>
          <w:szCs w:val="28"/>
          <w:rtl w:val="0"/>
          <w:lang w:val="en-US"/>
        </w:rPr>
        <w:t>event</w:t>
      </w:r>
      <w:r>
        <w:rPr>
          <w:sz w:val="28"/>
          <w:szCs w:val="28"/>
          <w:rtl w:val="0"/>
        </w:rPr>
        <w:t xml:space="preserve"> on </w:t>
      </w:r>
      <w:r>
        <w:rPr>
          <w:sz w:val="28"/>
          <w:szCs w:val="28"/>
          <w:rtl w:val="0"/>
          <w:lang w:val="en-US"/>
        </w:rPr>
        <w:t>1</w:t>
      </w:r>
      <w:r>
        <w:rPr>
          <w:sz w:val="28"/>
          <w:szCs w:val="28"/>
          <w:rtl w:val="0"/>
          <w:lang w:val="en-US"/>
        </w:rPr>
        <w:t xml:space="preserve">3/6/26 at the </w:t>
      </w:r>
      <w:r>
        <w:rPr>
          <w:sz w:val="28"/>
          <w:szCs w:val="28"/>
          <w:rtl w:val="0"/>
          <w:lang w:val="en-US"/>
        </w:rPr>
        <w:t>M</w:t>
      </w:r>
      <w:r>
        <w:rPr>
          <w:sz w:val="28"/>
          <w:szCs w:val="28"/>
          <w:rtl w:val="0"/>
          <w:lang w:val="en-US"/>
        </w:rPr>
        <w:t xml:space="preserve">emorial Hall and will discuss setting up a </w:t>
      </w:r>
      <w:r>
        <w:rPr>
          <w:sz w:val="28"/>
          <w:szCs w:val="28"/>
          <w:rtl w:val="1"/>
        </w:rPr>
        <w:t>‘</w:t>
      </w:r>
      <w:r>
        <w:rPr>
          <w:sz w:val="28"/>
          <w:szCs w:val="28"/>
          <w:rtl w:val="0"/>
          <w:lang w:val="en-US"/>
        </w:rPr>
        <w:t>Friends of Clun Castle</w:t>
      </w:r>
      <w:r>
        <w:rPr>
          <w:sz w:val="28"/>
          <w:szCs w:val="28"/>
          <w:rtl w:val="1"/>
        </w:rPr>
        <w:t xml:space="preserve">’ </w:t>
      </w:r>
      <w:r>
        <w:rPr>
          <w:sz w:val="28"/>
          <w:szCs w:val="28"/>
          <w:rtl w:val="0"/>
          <w:lang w:val="fr-FR"/>
        </w:rPr>
        <w:t>group.</w:t>
      </w:r>
    </w:p>
    <w:p>
      <w:pPr>
        <w:pStyle w:val="Body"/>
        <w:rPr>
          <w:sz w:val="28"/>
          <w:szCs w:val="28"/>
        </w:rPr>
      </w:pPr>
      <w:r>
        <w:rPr>
          <w:sz w:val="28"/>
          <w:szCs w:val="28"/>
          <w:rtl w:val="0"/>
          <w:lang w:val="en-US"/>
        </w:rPr>
        <w:t>Mary also wanted to let others know that their own stream and field had been viewed by SHNL and Severn Rivers Trust.</w:t>
      </w:r>
    </w:p>
    <w:p>
      <w:pPr>
        <w:pStyle w:val="Body"/>
        <w:rPr>
          <w:b w:val="1"/>
          <w:bCs w:val="1"/>
          <w:sz w:val="28"/>
          <w:szCs w:val="28"/>
        </w:rPr>
      </w:pPr>
      <w:r>
        <w:rPr>
          <w:b w:val="1"/>
          <w:bCs w:val="1"/>
          <w:sz w:val="28"/>
          <w:szCs w:val="28"/>
          <w:rtl w:val="0"/>
        </w:rPr>
        <w:t>12.AOB</w:t>
      </w:r>
    </w:p>
    <w:p>
      <w:pPr>
        <w:pStyle w:val="Body"/>
        <w:rPr>
          <w:sz w:val="28"/>
          <w:szCs w:val="28"/>
        </w:rPr>
      </w:pPr>
      <w:r>
        <w:rPr>
          <w:sz w:val="28"/>
          <w:szCs w:val="28"/>
          <w:rtl w:val="0"/>
          <w:lang w:val="it-IT"/>
        </w:rPr>
        <w:t>None</w:t>
      </w:r>
    </w:p>
    <w:p>
      <w:pPr>
        <w:pStyle w:val="Body"/>
        <w:rPr>
          <w:b w:val="1"/>
          <w:bCs w:val="1"/>
          <w:sz w:val="28"/>
          <w:szCs w:val="28"/>
        </w:rPr>
      </w:pPr>
      <w:r>
        <w:rPr>
          <w:b w:val="1"/>
          <w:bCs w:val="1"/>
          <w:sz w:val="28"/>
          <w:szCs w:val="28"/>
          <w:rtl w:val="0"/>
          <w:lang w:val="pt-PT"/>
        </w:rPr>
        <w:t>13.Correspondence</w:t>
      </w:r>
    </w:p>
    <w:p>
      <w:pPr>
        <w:pStyle w:val="Body"/>
        <w:rPr>
          <w:sz w:val="28"/>
          <w:szCs w:val="28"/>
        </w:rPr>
      </w:pPr>
      <w:r>
        <w:rPr>
          <w:sz w:val="28"/>
          <w:szCs w:val="28"/>
          <w:rtl w:val="0"/>
          <w:lang w:val="it-IT"/>
        </w:rPr>
        <w:t>None</w:t>
      </w:r>
    </w:p>
    <w:p>
      <w:pPr>
        <w:pStyle w:val="Body"/>
        <w:rPr>
          <w:b w:val="1"/>
          <w:bCs w:val="1"/>
          <w:sz w:val="28"/>
          <w:szCs w:val="28"/>
        </w:rPr>
      </w:pPr>
      <w:r>
        <w:rPr>
          <w:b w:val="1"/>
          <w:bCs w:val="1"/>
          <w:sz w:val="28"/>
          <w:szCs w:val="28"/>
          <w:rtl w:val="0"/>
        </w:rPr>
        <w:t xml:space="preserve">14 </w:t>
      </w:r>
      <w:r>
        <w:rPr>
          <w:sz w:val="28"/>
          <w:szCs w:val="28"/>
          <w:rtl w:val="0"/>
        </w:rPr>
        <w:t xml:space="preserve"> </w:t>
      </w:r>
      <w:r>
        <w:rPr>
          <w:b w:val="1"/>
          <w:bCs w:val="1"/>
          <w:sz w:val="28"/>
          <w:szCs w:val="28"/>
          <w:rtl w:val="0"/>
          <w:lang w:val="en-US"/>
        </w:rPr>
        <w:t>Next meeting 18/6/26</w:t>
      </w:r>
    </w:p>
    <w:p>
      <w:pPr>
        <w:pStyle w:val="Body"/>
        <w:rPr>
          <w:sz w:val="28"/>
          <w:szCs w:val="28"/>
        </w:rPr>
      </w:pPr>
      <w:r>
        <w:rPr>
          <w:sz w:val="28"/>
          <w:szCs w:val="28"/>
          <w:rtl w:val="0"/>
          <w:lang w:val="en-US"/>
        </w:rPr>
        <w:t>Robert said both he and Catherine will be away on the following proposed date (16/7/26). It was suggested the July meeting might be cancelled but further information will be given in June.</w:t>
      </w:r>
    </w:p>
    <w:p>
      <w:pPr>
        <w:pStyle w:val="Body"/>
      </w:pPr>
      <w:r>
        <w:rPr>
          <w:sz w:val="28"/>
          <w:szCs w:val="28"/>
        </w:rPr>
      </w:r>
    </w:p>
    <w:sectPr>
      <w:headerReference w:type="default" r:id="rId4"/>
      <w:footerReference w:type="default" r:id="rId5"/>
      <w:pgSz w:w="11900" w:h="16840" w:orient="portrait"/>
      <w:pgMar w:top="1134" w:right="1134" w:bottom="1134" w:left="1134"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1"/>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18A303"/>
      </a:accent1>
      <a:accent2>
        <a:srgbClr val="0369A3"/>
      </a:accent2>
      <a:accent3>
        <a:srgbClr val="A33E03"/>
      </a:accent3>
      <a:accent4>
        <a:srgbClr val="8E03A3"/>
      </a:accent4>
      <a:accent5>
        <a:srgbClr val="C99C00"/>
      </a:accent5>
      <a:accent6>
        <a:srgbClr val="C9211E"/>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noFill/>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