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97" w:rsidRDefault="00A26897" w:rsidP="00A26897">
      <w:pPr>
        <w:pStyle w:val="NoSpacing"/>
        <w:jc w:val="center"/>
        <w:rPr>
          <w:rFonts w:ascii="Arial" w:hAnsi="Arial" w:cs="Arial"/>
          <w:b/>
          <w:kern w:val="36"/>
          <w:sz w:val="24"/>
          <w:szCs w:val="24"/>
          <w:lang w:eastAsia="en-GB"/>
        </w:rPr>
      </w:pPr>
    </w:p>
    <w:p w:rsidR="00A26897" w:rsidRDefault="00A26897" w:rsidP="00A26897">
      <w:pPr>
        <w:pStyle w:val="NoSpacing"/>
        <w:jc w:val="center"/>
        <w:rPr>
          <w:rFonts w:ascii="Arial" w:hAnsi="Arial" w:cs="Arial"/>
          <w:b/>
          <w:kern w:val="36"/>
          <w:sz w:val="24"/>
          <w:szCs w:val="24"/>
          <w:lang w:eastAsia="en-GB"/>
        </w:rPr>
      </w:pPr>
    </w:p>
    <w:p w:rsidR="00417680" w:rsidRPr="00A26897" w:rsidRDefault="00A26897" w:rsidP="00A26897">
      <w:pPr>
        <w:pStyle w:val="NoSpacing"/>
        <w:jc w:val="center"/>
        <w:rPr>
          <w:rFonts w:ascii="Arial" w:hAnsi="Arial" w:cs="Arial"/>
          <w:b/>
          <w:kern w:val="36"/>
          <w:sz w:val="24"/>
          <w:szCs w:val="24"/>
          <w:lang w:eastAsia="en-GB"/>
        </w:rPr>
      </w:pPr>
      <w:r w:rsidRPr="00A26897">
        <w:rPr>
          <w:rFonts w:ascii="Arial" w:hAnsi="Arial" w:cs="Arial"/>
          <w:b/>
          <w:kern w:val="36"/>
          <w:sz w:val="24"/>
          <w:szCs w:val="24"/>
          <w:lang w:eastAsia="en-GB"/>
        </w:rPr>
        <w:t>An obituary of Margaret Vickers, a</w:t>
      </w:r>
      <w:r w:rsidR="00417680" w:rsidRPr="00A26897">
        <w:rPr>
          <w:rFonts w:ascii="Arial" w:hAnsi="Arial" w:cs="Arial"/>
          <w:b/>
          <w:kern w:val="36"/>
          <w:sz w:val="24"/>
          <w:szCs w:val="24"/>
          <w:lang w:eastAsia="en-GB"/>
        </w:rPr>
        <w:t xml:space="preserve"> community lady devoted to Guides</w:t>
      </w:r>
    </w:p>
    <w:p w:rsidR="00417680" w:rsidRPr="00A26897" w:rsidRDefault="00A26897" w:rsidP="00A26897">
      <w:pPr>
        <w:pStyle w:val="NoSpacing"/>
        <w:jc w:val="center"/>
        <w:rPr>
          <w:rFonts w:ascii="Arial" w:hAnsi="Arial" w:cs="Arial"/>
          <w:sz w:val="24"/>
          <w:szCs w:val="24"/>
          <w:lang w:eastAsia="en-GB"/>
        </w:rPr>
      </w:pPr>
      <w:r w:rsidRPr="00A26897">
        <w:rPr>
          <w:rFonts w:ascii="Arial" w:hAnsi="Arial" w:cs="Arial"/>
          <w:sz w:val="24"/>
          <w:szCs w:val="24"/>
          <w:lang w:eastAsia="en-GB"/>
        </w:rPr>
        <w:t xml:space="preserve">Written by </w:t>
      </w:r>
      <w:r w:rsidR="00417680" w:rsidRPr="00A26897">
        <w:rPr>
          <w:rFonts w:ascii="Arial" w:hAnsi="Arial" w:cs="Arial"/>
          <w:sz w:val="24"/>
          <w:szCs w:val="24"/>
          <w:lang w:eastAsia="en-GB"/>
        </w:rPr>
        <w:t>David Guide</w:t>
      </w:r>
      <w:r w:rsidRPr="00A26897">
        <w:rPr>
          <w:rFonts w:ascii="Arial" w:hAnsi="Arial" w:cs="Arial"/>
          <w:sz w:val="24"/>
          <w:szCs w:val="24"/>
          <w:lang w:eastAsia="en-GB"/>
        </w:rPr>
        <w:t xml:space="preserve"> in News and Star on 9</w:t>
      </w:r>
      <w:r w:rsidRPr="00A26897">
        <w:rPr>
          <w:rFonts w:ascii="Arial" w:hAnsi="Arial" w:cs="Arial"/>
          <w:sz w:val="24"/>
          <w:szCs w:val="24"/>
          <w:vertAlign w:val="superscript"/>
          <w:lang w:eastAsia="en-GB"/>
        </w:rPr>
        <w:t>th</w:t>
      </w:r>
      <w:r w:rsidR="00417680" w:rsidRPr="00A26897">
        <w:rPr>
          <w:rFonts w:ascii="Arial" w:hAnsi="Arial" w:cs="Arial"/>
          <w:sz w:val="24"/>
          <w:szCs w:val="24"/>
          <w:lang w:eastAsia="en-GB"/>
        </w:rPr>
        <w:t xml:space="preserve"> December 2005</w:t>
      </w:r>
    </w:p>
    <w:p w:rsidR="00A26897" w:rsidRPr="00A26897" w:rsidRDefault="00A26897" w:rsidP="00A26897">
      <w:pPr>
        <w:pStyle w:val="NoSpacing"/>
        <w:jc w:val="center"/>
        <w:rPr>
          <w:rFonts w:ascii="Arial" w:hAnsi="Arial" w:cs="Arial"/>
          <w:sz w:val="24"/>
          <w:szCs w:val="24"/>
          <w:lang w:eastAsia="en-GB"/>
        </w:rPr>
      </w:pPr>
    </w:p>
    <w:p w:rsidR="00A26897" w:rsidRDefault="00A26897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>AN ENTHUSIASTIC and very active Girl Guide over many years, Margaret Vickers became the movement’s county commissioner for Cumberland and its area camp adviser for North West England.</w:t>
      </w:r>
    </w:p>
    <w:p w:rsidR="0089464B" w:rsidRDefault="0089464B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26897" w:rsidRDefault="00A26897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 xml:space="preserve">Her hard work in administration will be remembered by many and so will her more hands-on role as hostess when Guides camped at her own home, </w:t>
      </w:r>
      <w:proofErr w:type="spellStart"/>
      <w:r w:rsidRPr="00A26897">
        <w:rPr>
          <w:rFonts w:ascii="Arial" w:hAnsi="Arial" w:cs="Arial"/>
          <w:sz w:val="24"/>
          <w:szCs w:val="24"/>
        </w:rPr>
        <w:t>Braelees</w:t>
      </w:r>
      <w:proofErr w:type="spellEnd"/>
      <w:r w:rsidRPr="00A26897">
        <w:rPr>
          <w:rFonts w:ascii="Arial" w:hAnsi="Arial" w:cs="Arial"/>
          <w:sz w:val="24"/>
          <w:szCs w:val="24"/>
        </w:rPr>
        <w:t>, in Kirkandrews-on-Eden.</w:t>
      </w:r>
    </w:p>
    <w:p w:rsidR="00A26897" w:rsidRDefault="00A26897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9464B" w:rsidRDefault="0089464B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26897" w:rsidRPr="00A26897" w:rsidRDefault="0089464B" w:rsidP="00A26897">
      <w:pPr>
        <w:pStyle w:val="NoSpacing"/>
        <w:jc w:val="both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-187325</wp:posOffset>
            </wp:positionV>
            <wp:extent cx="3336925" cy="2743200"/>
            <wp:effectExtent l="19050" t="0" r="0" b="0"/>
            <wp:wrapSquare wrapText="bothSides"/>
            <wp:docPr id="1" name="Picture 1" descr="Guiding hostess: Margaret Vickers, Kirkandrews-on-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ing hostess: Margaret Vickers, Kirkandrews-on-Ed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897" w:rsidRPr="00A26897">
        <w:rPr>
          <w:rFonts w:ascii="Arial" w:hAnsi="Arial" w:cs="Arial"/>
          <w:sz w:val="24"/>
          <w:szCs w:val="24"/>
        </w:rPr>
        <w:t>Devoted to Guiding as she was, she still found the time to serve her community in other ways and was awarded the OBE for her efforts. She was a founder member of the Women’s Institute at Kirkandrews-on-Eden and was County WI chairman from 1965-72, before becoming county president from 1980-82. She represented the county WI federation on many public committees.</w:t>
      </w:r>
    </w:p>
    <w:p w:rsidR="0089464B" w:rsidRDefault="0089464B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9464B" w:rsidRPr="00A26897" w:rsidRDefault="0089464B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17680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>Appointed a magistrate in 1960, she soon became a much-respected figure on the Carlisle bench.</w:t>
      </w:r>
    </w:p>
    <w:p w:rsidR="00A26897" w:rsidRPr="00A26897" w:rsidRDefault="00A26897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26897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 xml:space="preserve">When she was very young, she moved with her family from County Durham to Cumberland where she lived in </w:t>
      </w:r>
      <w:proofErr w:type="spellStart"/>
      <w:r w:rsidRPr="00A26897">
        <w:rPr>
          <w:rFonts w:ascii="Arial" w:hAnsi="Arial" w:cs="Arial"/>
          <w:sz w:val="24"/>
          <w:szCs w:val="24"/>
        </w:rPr>
        <w:t>Wetheral</w:t>
      </w:r>
      <w:proofErr w:type="spellEnd"/>
      <w:r w:rsidRPr="00A26897">
        <w:rPr>
          <w:rFonts w:ascii="Arial" w:hAnsi="Arial" w:cs="Arial"/>
          <w:sz w:val="24"/>
          <w:szCs w:val="24"/>
        </w:rPr>
        <w:t xml:space="preserve"> and, from 1925 onwards, in Kirkandrews</w:t>
      </w:r>
      <w:r w:rsidR="00A26897">
        <w:rPr>
          <w:rFonts w:ascii="Arial" w:hAnsi="Arial" w:cs="Arial"/>
          <w:sz w:val="24"/>
          <w:szCs w:val="24"/>
        </w:rPr>
        <w:t xml:space="preserve"> on Eden</w:t>
      </w:r>
      <w:r w:rsidRPr="00A26897">
        <w:rPr>
          <w:rFonts w:ascii="Arial" w:hAnsi="Arial" w:cs="Arial"/>
          <w:sz w:val="24"/>
          <w:szCs w:val="24"/>
        </w:rPr>
        <w:t>.</w:t>
      </w:r>
    </w:p>
    <w:p w:rsidR="00417680" w:rsidRPr="00A26897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 xml:space="preserve"> </w:t>
      </w:r>
    </w:p>
    <w:p w:rsidR="00417680" w:rsidRPr="00A26897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>A gifted artist, needle-woman and a knowledgeable gardener, she played an active part in the life of the village and in that of the church at nearby Beaumont. Many years ago she officially opened the Kirkandrews-on-Eden Village Hall.</w:t>
      </w:r>
    </w:p>
    <w:p w:rsidR="00417680" w:rsidRPr="00A26897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>She was also godmother to wine expert Jancis Robinson whose family she was great friends with.</w:t>
      </w:r>
    </w:p>
    <w:p w:rsidR="00A26897" w:rsidRDefault="00A26897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17680" w:rsidRPr="00A26897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>Miss Vickers was 101 when she died in the Lanercost House care home, where she had lived for the past six years.</w:t>
      </w:r>
    </w:p>
    <w:p w:rsidR="00A26897" w:rsidRDefault="00A26897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17680" w:rsidRPr="00A26897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26897">
        <w:rPr>
          <w:rFonts w:ascii="Arial" w:hAnsi="Arial" w:cs="Arial"/>
          <w:sz w:val="24"/>
          <w:szCs w:val="24"/>
        </w:rPr>
        <w:t xml:space="preserve">Her funeral service and interment took place at St Mary’s Church, Beaumont, with George Hudson and Sons, Carlisle, making the arrangements. </w:t>
      </w:r>
    </w:p>
    <w:p w:rsidR="00417680" w:rsidRPr="00A26897" w:rsidRDefault="00417680" w:rsidP="00A26897">
      <w:pPr>
        <w:pStyle w:val="NoSpacing"/>
        <w:jc w:val="both"/>
        <w:rPr>
          <w:rFonts w:ascii="Arial" w:hAnsi="Arial" w:cs="Arial"/>
          <w:sz w:val="24"/>
          <w:szCs w:val="24"/>
        </w:rPr>
      </w:pPr>
    </w:p>
    <w:sectPr w:rsidR="00417680" w:rsidRPr="00A26897" w:rsidSect="00D23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20"/>
  <w:characterSpacingControl w:val="doNotCompress"/>
  <w:compat/>
  <w:rsids>
    <w:rsidRoot w:val="00417680"/>
    <w:rsid w:val="001A63A6"/>
    <w:rsid w:val="003226FF"/>
    <w:rsid w:val="00417680"/>
    <w:rsid w:val="006C133E"/>
    <w:rsid w:val="006F23FE"/>
    <w:rsid w:val="007F34C0"/>
    <w:rsid w:val="0089464B"/>
    <w:rsid w:val="00A26897"/>
    <w:rsid w:val="00D2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63F"/>
  </w:style>
  <w:style w:type="paragraph" w:styleId="Heading1">
    <w:name w:val="heading 1"/>
    <w:basedOn w:val="Normal"/>
    <w:link w:val="Heading1Char"/>
    <w:uiPriority w:val="9"/>
    <w:qFormat/>
    <w:rsid w:val="00417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68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box400articlebyline">
    <w:name w:val="box_400_article_byline"/>
    <w:basedOn w:val="Normal"/>
    <w:rsid w:val="00417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x400articledate">
    <w:name w:val="box_400_article_date"/>
    <w:basedOn w:val="Normal"/>
    <w:rsid w:val="00417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68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17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26897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89464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9820">
          <w:marLeft w:val="0"/>
          <w:marRight w:val="0"/>
          <w:marTop w:val="0"/>
          <w:marBottom w:val="0"/>
          <w:divBdr>
            <w:top w:val="single" w:sz="12" w:space="27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2116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9775">
          <w:marLeft w:val="0"/>
          <w:marRight w:val="0"/>
          <w:marTop w:val="0"/>
          <w:marBottom w:val="0"/>
          <w:divBdr>
            <w:top w:val="single" w:sz="12" w:space="27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9454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97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9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9492">
          <w:marLeft w:val="0"/>
          <w:marRight w:val="0"/>
          <w:marTop w:val="0"/>
          <w:marBottom w:val="0"/>
          <w:divBdr>
            <w:top w:val="single" w:sz="12" w:space="27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20553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7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1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2014-10-15T13:20:00Z</dcterms:created>
  <dcterms:modified xsi:type="dcterms:W3CDTF">2014-10-15T16:47:00Z</dcterms:modified>
</cp:coreProperties>
</file>