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344C" w:rsidRDefault="00A7344C" w:rsidP="00A7344C">
      <w:pPr>
        <w:pStyle w:val="Title"/>
        <w:spacing w:after="240"/>
        <w:rPr>
          <w:sz w:val="24"/>
          <w:szCs w:val="24"/>
        </w:rPr>
      </w:pPr>
    </w:p>
    <w:p w:rsidR="00A7344C" w:rsidRPr="00676E6C" w:rsidRDefault="00A7344C" w:rsidP="00A7344C">
      <w:pPr>
        <w:pStyle w:val="Title"/>
        <w:spacing w:after="240"/>
        <w:rPr>
          <w:sz w:val="32"/>
          <w:szCs w:val="32"/>
        </w:rPr>
      </w:pPr>
      <w:r w:rsidRPr="00676E6C">
        <w:rPr>
          <w:sz w:val="32"/>
          <w:szCs w:val="32"/>
        </w:rPr>
        <w:t>Woore Parish Council</w:t>
      </w:r>
    </w:p>
    <w:p w:rsidR="00A7344C" w:rsidRPr="002E4163" w:rsidRDefault="00A7344C" w:rsidP="00A7344C">
      <w:pPr>
        <w:jc w:val="center"/>
        <w:rPr>
          <w:b/>
          <w:sz w:val="24"/>
          <w:szCs w:val="24"/>
        </w:rPr>
      </w:pPr>
      <w:r>
        <w:rPr>
          <w:b/>
          <w:sz w:val="24"/>
          <w:szCs w:val="24"/>
        </w:rPr>
        <w:t>9th May</w:t>
      </w:r>
      <w:r w:rsidRPr="002E4163">
        <w:rPr>
          <w:b/>
          <w:sz w:val="24"/>
          <w:szCs w:val="24"/>
        </w:rPr>
        <w:t xml:space="preserve"> 201</w:t>
      </w:r>
      <w:r>
        <w:rPr>
          <w:b/>
          <w:sz w:val="24"/>
          <w:szCs w:val="24"/>
        </w:rPr>
        <w:t>7</w:t>
      </w:r>
    </w:p>
    <w:p w:rsidR="00A7344C" w:rsidRPr="002E4163" w:rsidRDefault="00A7344C" w:rsidP="00A7344C">
      <w:pPr>
        <w:pStyle w:val="Subtitle"/>
        <w:rPr>
          <w:sz w:val="24"/>
          <w:szCs w:val="24"/>
        </w:rPr>
      </w:pPr>
      <w:r w:rsidRPr="002E4163">
        <w:rPr>
          <w:sz w:val="24"/>
          <w:szCs w:val="24"/>
        </w:rPr>
        <w:t xml:space="preserve">I hereby give notice that </w:t>
      </w:r>
      <w:r>
        <w:rPr>
          <w:sz w:val="24"/>
          <w:szCs w:val="24"/>
        </w:rPr>
        <w:t xml:space="preserve">the </w:t>
      </w:r>
      <w:r w:rsidRPr="00A7344C">
        <w:rPr>
          <w:b/>
          <w:sz w:val="24"/>
          <w:szCs w:val="24"/>
        </w:rPr>
        <w:t>ANNUAL GENERAL MEETING</w:t>
      </w:r>
      <w:r w:rsidRPr="002E4163">
        <w:rPr>
          <w:sz w:val="24"/>
          <w:szCs w:val="24"/>
        </w:rPr>
        <w:t xml:space="preserve"> of </w:t>
      </w:r>
      <w:r w:rsidRPr="002E4163">
        <w:rPr>
          <w:b/>
          <w:sz w:val="24"/>
          <w:szCs w:val="24"/>
        </w:rPr>
        <w:t>WOORE PARISH COUNCIL</w:t>
      </w:r>
      <w:r w:rsidRPr="002E4163">
        <w:rPr>
          <w:sz w:val="24"/>
          <w:szCs w:val="24"/>
        </w:rPr>
        <w:t xml:space="preserve"> will be held on </w:t>
      </w:r>
      <w:r w:rsidRPr="002E4163">
        <w:rPr>
          <w:b/>
          <w:sz w:val="24"/>
          <w:szCs w:val="24"/>
        </w:rPr>
        <w:t xml:space="preserve">MONDAY </w:t>
      </w:r>
      <w:r>
        <w:rPr>
          <w:b/>
          <w:sz w:val="24"/>
          <w:szCs w:val="24"/>
        </w:rPr>
        <w:t>15</w:t>
      </w:r>
      <w:r w:rsidRPr="00DC14EA">
        <w:rPr>
          <w:b/>
          <w:sz w:val="24"/>
          <w:szCs w:val="24"/>
          <w:vertAlign w:val="superscript"/>
        </w:rPr>
        <w:t>th</w:t>
      </w:r>
      <w:r>
        <w:rPr>
          <w:b/>
          <w:sz w:val="24"/>
          <w:szCs w:val="24"/>
        </w:rPr>
        <w:t xml:space="preserve"> MAY</w:t>
      </w:r>
      <w:r w:rsidRPr="002E4163">
        <w:rPr>
          <w:b/>
          <w:sz w:val="24"/>
          <w:szCs w:val="24"/>
        </w:rPr>
        <w:t xml:space="preserve"> 201</w:t>
      </w:r>
      <w:r>
        <w:rPr>
          <w:b/>
          <w:sz w:val="24"/>
          <w:szCs w:val="24"/>
        </w:rPr>
        <w:t>7</w:t>
      </w:r>
      <w:r w:rsidRPr="002E4163">
        <w:rPr>
          <w:b/>
          <w:sz w:val="24"/>
          <w:szCs w:val="24"/>
        </w:rPr>
        <w:t xml:space="preserve"> </w:t>
      </w:r>
      <w:r w:rsidRPr="004F1F55">
        <w:rPr>
          <w:sz w:val="24"/>
          <w:szCs w:val="24"/>
        </w:rPr>
        <w:t>at</w:t>
      </w:r>
      <w:r w:rsidRPr="002E4163">
        <w:rPr>
          <w:b/>
          <w:sz w:val="24"/>
          <w:szCs w:val="24"/>
        </w:rPr>
        <w:t xml:space="preserve"> 7.</w:t>
      </w:r>
      <w:r>
        <w:rPr>
          <w:b/>
          <w:sz w:val="24"/>
          <w:szCs w:val="24"/>
        </w:rPr>
        <w:t>30</w:t>
      </w:r>
      <w:r w:rsidR="003E5344">
        <w:rPr>
          <w:b/>
          <w:sz w:val="24"/>
          <w:szCs w:val="24"/>
        </w:rPr>
        <w:t>pm</w:t>
      </w:r>
      <w:r w:rsidRPr="002E4163">
        <w:rPr>
          <w:sz w:val="24"/>
          <w:szCs w:val="24"/>
        </w:rPr>
        <w:t xml:space="preserve"> in the </w:t>
      </w:r>
      <w:r w:rsidRPr="002E4163">
        <w:rPr>
          <w:b/>
          <w:sz w:val="24"/>
          <w:szCs w:val="24"/>
        </w:rPr>
        <w:t>WOORE VICTORY HALL</w:t>
      </w:r>
      <w:r w:rsidR="003E5344">
        <w:rPr>
          <w:b/>
          <w:sz w:val="24"/>
          <w:szCs w:val="24"/>
        </w:rPr>
        <w:t>.</w:t>
      </w:r>
    </w:p>
    <w:p w:rsidR="00A7344C" w:rsidRPr="002E4163" w:rsidRDefault="00A7344C" w:rsidP="00A7344C">
      <w:pPr>
        <w:jc w:val="center"/>
        <w:rPr>
          <w:sz w:val="24"/>
          <w:szCs w:val="24"/>
        </w:rPr>
      </w:pPr>
      <w:r w:rsidRPr="002E4163">
        <w:rPr>
          <w:sz w:val="24"/>
          <w:szCs w:val="24"/>
        </w:rPr>
        <w:t>S H Pimlott</w:t>
      </w:r>
      <w:r>
        <w:rPr>
          <w:sz w:val="24"/>
          <w:szCs w:val="24"/>
        </w:rPr>
        <w:t xml:space="preserve">, </w:t>
      </w:r>
      <w:r w:rsidRPr="002E4163">
        <w:rPr>
          <w:sz w:val="24"/>
          <w:szCs w:val="24"/>
        </w:rPr>
        <w:t>Clerk to Woore Parish Council</w:t>
      </w:r>
    </w:p>
    <w:p w:rsidR="00A7344C" w:rsidRPr="002E4163" w:rsidRDefault="00A7344C" w:rsidP="00A7344C">
      <w:pPr>
        <w:jc w:val="center"/>
        <w:rPr>
          <w:sz w:val="24"/>
          <w:szCs w:val="24"/>
        </w:rPr>
      </w:pPr>
      <w:r w:rsidRPr="002E4163">
        <w:rPr>
          <w:sz w:val="24"/>
          <w:szCs w:val="24"/>
        </w:rPr>
        <w:t>North Barn</w:t>
      </w:r>
      <w:r>
        <w:rPr>
          <w:sz w:val="24"/>
          <w:szCs w:val="24"/>
        </w:rPr>
        <w:t>,</w:t>
      </w:r>
      <w:r w:rsidRPr="002E4163">
        <w:rPr>
          <w:sz w:val="24"/>
          <w:szCs w:val="24"/>
        </w:rPr>
        <w:t xml:space="preserve"> Church House Farm</w:t>
      </w:r>
      <w:r>
        <w:rPr>
          <w:sz w:val="24"/>
          <w:szCs w:val="24"/>
        </w:rPr>
        <w:t>,</w:t>
      </w:r>
      <w:r w:rsidRPr="002E4163">
        <w:rPr>
          <w:sz w:val="24"/>
          <w:szCs w:val="24"/>
        </w:rPr>
        <w:t xml:space="preserve"> </w:t>
      </w:r>
      <w:proofErr w:type="spellStart"/>
      <w:r w:rsidRPr="002E4163">
        <w:rPr>
          <w:sz w:val="24"/>
          <w:szCs w:val="24"/>
        </w:rPr>
        <w:t>Coole</w:t>
      </w:r>
      <w:proofErr w:type="spellEnd"/>
      <w:r w:rsidRPr="002E4163">
        <w:rPr>
          <w:sz w:val="24"/>
          <w:szCs w:val="24"/>
        </w:rPr>
        <w:t xml:space="preserve"> Lane</w:t>
      </w:r>
      <w:r>
        <w:rPr>
          <w:sz w:val="24"/>
          <w:szCs w:val="24"/>
        </w:rPr>
        <w:t>,</w:t>
      </w:r>
      <w:r w:rsidRPr="002E4163">
        <w:rPr>
          <w:sz w:val="24"/>
          <w:szCs w:val="24"/>
        </w:rPr>
        <w:t xml:space="preserve"> Nantwich CW5 8AB</w:t>
      </w:r>
    </w:p>
    <w:p w:rsidR="00A7344C" w:rsidRPr="00D503CC" w:rsidRDefault="00A7344C" w:rsidP="00A7344C">
      <w:pPr>
        <w:jc w:val="center"/>
        <w:rPr>
          <w:sz w:val="24"/>
          <w:szCs w:val="24"/>
        </w:rPr>
      </w:pPr>
      <w:r w:rsidRPr="00D503CC">
        <w:rPr>
          <w:sz w:val="24"/>
          <w:szCs w:val="24"/>
        </w:rPr>
        <w:t>Tel: 01270 624359</w:t>
      </w:r>
    </w:p>
    <w:p w:rsidR="00A7344C" w:rsidRDefault="00A7344C" w:rsidP="00A7344C">
      <w:pPr>
        <w:pStyle w:val="Subtitle"/>
        <w:jc w:val="center"/>
        <w:rPr>
          <w:b/>
          <w:sz w:val="24"/>
          <w:szCs w:val="24"/>
          <w:u w:val="single"/>
        </w:rPr>
      </w:pPr>
      <w:r>
        <w:rPr>
          <w:b/>
          <w:sz w:val="24"/>
          <w:szCs w:val="24"/>
          <w:u w:val="single"/>
        </w:rPr>
        <w:t xml:space="preserve">ANNUAL </w:t>
      </w:r>
      <w:r w:rsidRPr="002E4163">
        <w:rPr>
          <w:b/>
          <w:sz w:val="24"/>
          <w:szCs w:val="24"/>
          <w:u w:val="single"/>
        </w:rPr>
        <w:t>PARISH COUNCIL MEETING AGENDA</w:t>
      </w:r>
    </w:p>
    <w:p w:rsidR="00A7344C" w:rsidRPr="00D8168E" w:rsidRDefault="00A7344C" w:rsidP="00A7344C">
      <w:pPr>
        <w:widowControl w:val="0"/>
        <w:rPr>
          <w:sz w:val="24"/>
          <w:szCs w:val="24"/>
        </w:rPr>
      </w:pPr>
      <w:r>
        <w:rPr>
          <w:b/>
          <w:sz w:val="24"/>
          <w:szCs w:val="24"/>
        </w:rPr>
        <w:t>17048</w:t>
      </w:r>
      <w:r w:rsidRPr="001D04DD">
        <w:rPr>
          <w:b/>
          <w:sz w:val="24"/>
          <w:szCs w:val="24"/>
        </w:rPr>
        <w:tab/>
      </w:r>
      <w:r>
        <w:rPr>
          <w:sz w:val="24"/>
          <w:szCs w:val="24"/>
        </w:rPr>
        <w:t xml:space="preserve">To </w:t>
      </w:r>
      <w:r w:rsidR="002D0900">
        <w:rPr>
          <w:sz w:val="24"/>
          <w:szCs w:val="24"/>
        </w:rPr>
        <w:t>e</w:t>
      </w:r>
      <w:r w:rsidRPr="00D8168E">
        <w:rPr>
          <w:sz w:val="24"/>
          <w:szCs w:val="24"/>
        </w:rPr>
        <w:t>lect</w:t>
      </w:r>
      <w:r>
        <w:rPr>
          <w:sz w:val="24"/>
          <w:szCs w:val="24"/>
        </w:rPr>
        <w:t xml:space="preserve"> a</w:t>
      </w:r>
      <w:r w:rsidRPr="00D8168E">
        <w:rPr>
          <w:sz w:val="24"/>
          <w:szCs w:val="24"/>
        </w:rPr>
        <w:t xml:space="preserve"> Chair</w:t>
      </w:r>
      <w:r>
        <w:rPr>
          <w:sz w:val="24"/>
          <w:szCs w:val="24"/>
        </w:rPr>
        <w:t>man</w:t>
      </w:r>
      <w:r w:rsidR="0089103F">
        <w:rPr>
          <w:sz w:val="24"/>
          <w:szCs w:val="24"/>
        </w:rPr>
        <w:t>.</w:t>
      </w:r>
    </w:p>
    <w:p w:rsidR="00A7344C" w:rsidRPr="00D8168E" w:rsidRDefault="00A7344C" w:rsidP="00A7344C">
      <w:pPr>
        <w:widowControl w:val="0"/>
        <w:rPr>
          <w:sz w:val="24"/>
          <w:szCs w:val="24"/>
        </w:rPr>
      </w:pPr>
      <w:r w:rsidRPr="001D04DD">
        <w:rPr>
          <w:b/>
          <w:sz w:val="24"/>
          <w:szCs w:val="24"/>
        </w:rPr>
        <w:t>1</w:t>
      </w:r>
      <w:r>
        <w:rPr>
          <w:b/>
          <w:sz w:val="24"/>
          <w:szCs w:val="24"/>
        </w:rPr>
        <w:t xml:space="preserve">7049 </w:t>
      </w:r>
      <w:r>
        <w:rPr>
          <w:sz w:val="24"/>
          <w:szCs w:val="24"/>
        </w:rPr>
        <w:t xml:space="preserve">To </w:t>
      </w:r>
      <w:r w:rsidR="002D0900">
        <w:rPr>
          <w:sz w:val="24"/>
          <w:szCs w:val="24"/>
        </w:rPr>
        <w:t>e</w:t>
      </w:r>
      <w:r w:rsidRPr="00D8168E">
        <w:rPr>
          <w:sz w:val="24"/>
          <w:szCs w:val="24"/>
        </w:rPr>
        <w:t xml:space="preserve">lect </w:t>
      </w:r>
      <w:r>
        <w:rPr>
          <w:sz w:val="24"/>
          <w:szCs w:val="24"/>
        </w:rPr>
        <w:t>a</w:t>
      </w:r>
      <w:r w:rsidRPr="00D8168E">
        <w:rPr>
          <w:sz w:val="24"/>
          <w:szCs w:val="24"/>
        </w:rPr>
        <w:t xml:space="preserve"> Vice Chair</w:t>
      </w:r>
      <w:r>
        <w:rPr>
          <w:sz w:val="24"/>
          <w:szCs w:val="24"/>
        </w:rPr>
        <w:t>man</w:t>
      </w:r>
      <w:r w:rsidR="0089103F">
        <w:rPr>
          <w:sz w:val="24"/>
          <w:szCs w:val="24"/>
        </w:rPr>
        <w:t>.</w:t>
      </w:r>
    </w:p>
    <w:p w:rsidR="00A7344C" w:rsidRPr="00D8168E" w:rsidRDefault="00A7344C" w:rsidP="00A7344C">
      <w:pPr>
        <w:widowControl w:val="0"/>
        <w:rPr>
          <w:sz w:val="24"/>
          <w:szCs w:val="24"/>
        </w:rPr>
      </w:pPr>
      <w:r>
        <w:rPr>
          <w:b/>
          <w:sz w:val="24"/>
          <w:szCs w:val="24"/>
        </w:rPr>
        <w:t>17050</w:t>
      </w:r>
      <w:r w:rsidRPr="001D04DD">
        <w:rPr>
          <w:b/>
          <w:sz w:val="24"/>
          <w:szCs w:val="24"/>
        </w:rPr>
        <w:tab/>
      </w:r>
      <w:r>
        <w:rPr>
          <w:b/>
          <w:sz w:val="24"/>
          <w:szCs w:val="24"/>
        </w:rPr>
        <w:t xml:space="preserve"> </w:t>
      </w:r>
      <w:r w:rsidRPr="00D8168E">
        <w:rPr>
          <w:sz w:val="24"/>
          <w:szCs w:val="24"/>
        </w:rPr>
        <w:t>Declaration</w:t>
      </w:r>
      <w:r w:rsidR="00573A20">
        <w:rPr>
          <w:sz w:val="24"/>
          <w:szCs w:val="24"/>
        </w:rPr>
        <w:t>s</w:t>
      </w:r>
      <w:r w:rsidRPr="00D8168E">
        <w:rPr>
          <w:sz w:val="24"/>
          <w:szCs w:val="24"/>
        </w:rPr>
        <w:t xml:space="preserve"> of Acceptance of Office</w:t>
      </w:r>
      <w:r w:rsidR="00573A20">
        <w:rPr>
          <w:sz w:val="24"/>
          <w:szCs w:val="24"/>
        </w:rPr>
        <w:t>.</w:t>
      </w:r>
    </w:p>
    <w:p w:rsidR="00A7344C" w:rsidRPr="00D8168E" w:rsidRDefault="00A7344C" w:rsidP="00A7344C">
      <w:pPr>
        <w:widowControl w:val="0"/>
        <w:rPr>
          <w:sz w:val="24"/>
          <w:szCs w:val="24"/>
        </w:rPr>
      </w:pPr>
      <w:r w:rsidRPr="00FB23B2">
        <w:rPr>
          <w:b/>
          <w:sz w:val="24"/>
          <w:szCs w:val="24"/>
        </w:rPr>
        <w:t>1</w:t>
      </w:r>
      <w:r>
        <w:rPr>
          <w:b/>
          <w:sz w:val="24"/>
          <w:szCs w:val="24"/>
        </w:rPr>
        <w:t>7051</w:t>
      </w:r>
      <w:r w:rsidRPr="00FB23B2">
        <w:rPr>
          <w:b/>
          <w:sz w:val="24"/>
          <w:szCs w:val="24"/>
        </w:rPr>
        <w:tab/>
      </w:r>
      <w:r>
        <w:rPr>
          <w:sz w:val="24"/>
          <w:szCs w:val="24"/>
        </w:rPr>
        <w:t>To receive a</w:t>
      </w:r>
      <w:r w:rsidRPr="00D8168E">
        <w:rPr>
          <w:sz w:val="24"/>
          <w:szCs w:val="24"/>
        </w:rPr>
        <w:t xml:space="preserve">pologies </w:t>
      </w:r>
      <w:r>
        <w:rPr>
          <w:sz w:val="24"/>
          <w:szCs w:val="24"/>
        </w:rPr>
        <w:t xml:space="preserve">and reasons </w:t>
      </w:r>
      <w:r w:rsidRPr="00D8168E">
        <w:rPr>
          <w:sz w:val="24"/>
          <w:szCs w:val="24"/>
        </w:rPr>
        <w:t>for absence</w:t>
      </w:r>
      <w:r w:rsidR="0089103F">
        <w:rPr>
          <w:sz w:val="24"/>
          <w:szCs w:val="24"/>
        </w:rPr>
        <w:t>.</w:t>
      </w:r>
    </w:p>
    <w:p w:rsidR="00A7344C" w:rsidRPr="00D8168E" w:rsidRDefault="00A7344C" w:rsidP="00A7344C">
      <w:pPr>
        <w:widowControl w:val="0"/>
        <w:rPr>
          <w:b/>
          <w:sz w:val="24"/>
          <w:szCs w:val="24"/>
        </w:rPr>
      </w:pPr>
      <w:r>
        <w:rPr>
          <w:b/>
          <w:sz w:val="24"/>
          <w:szCs w:val="24"/>
        </w:rPr>
        <w:t xml:space="preserve">17052 </w:t>
      </w:r>
      <w:r w:rsidRPr="00D8168E">
        <w:rPr>
          <w:b/>
          <w:sz w:val="24"/>
          <w:szCs w:val="24"/>
        </w:rPr>
        <w:t xml:space="preserve">Open Forum </w:t>
      </w:r>
      <w:r>
        <w:rPr>
          <w:b/>
          <w:sz w:val="24"/>
          <w:szCs w:val="24"/>
        </w:rPr>
        <w:t xml:space="preserve">- </w:t>
      </w:r>
      <w:r w:rsidR="0089103F">
        <w:rPr>
          <w:b/>
          <w:sz w:val="24"/>
          <w:szCs w:val="24"/>
        </w:rPr>
        <w:t>t</w:t>
      </w:r>
      <w:r w:rsidRPr="00D8168E">
        <w:rPr>
          <w:b/>
          <w:sz w:val="24"/>
          <w:szCs w:val="24"/>
        </w:rPr>
        <w:t xml:space="preserve">o </w:t>
      </w:r>
      <w:r>
        <w:rPr>
          <w:b/>
          <w:sz w:val="24"/>
          <w:szCs w:val="24"/>
        </w:rPr>
        <w:t xml:space="preserve">last no </w:t>
      </w:r>
      <w:r w:rsidRPr="00D8168E">
        <w:rPr>
          <w:b/>
          <w:sz w:val="24"/>
          <w:szCs w:val="24"/>
        </w:rPr>
        <w:t>longer than 15 minutes</w:t>
      </w:r>
      <w:r w:rsidR="0089103F">
        <w:rPr>
          <w:b/>
          <w:sz w:val="24"/>
          <w:szCs w:val="24"/>
        </w:rPr>
        <w:t>.</w:t>
      </w:r>
    </w:p>
    <w:p w:rsidR="00A7344C" w:rsidRPr="00D8168E" w:rsidRDefault="00A7344C" w:rsidP="00A7344C">
      <w:pPr>
        <w:widowControl w:val="0"/>
        <w:rPr>
          <w:sz w:val="24"/>
          <w:szCs w:val="24"/>
        </w:rPr>
      </w:pPr>
      <w:r>
        <w:rPr>
          <w:b/>
          <w:sz w:val="24"/>
          <w:szCs w:val="24"/>
        </w:rPr>
        <w:t>17053</w:t>
      </w:r>
      <w:r w:rsidRPr="001D04DD">
        <w:rPr>
          <w:b/>
          <w:sz w:val="24"/>
          <w:szCs w:val="24"/>
        </w:rPr>
        <w:tab/>
      </w:r>
      <w:r w:rsidRPr="00D8168E">
        <w:rPr>
          <w:sz w:val="24"/>
          <w:szCs w:val="24"/>
        </w:rPr>
        <w:t xml:space="preserve">To appoint representatives on the </w:t>
      </w:r>
      <w:r>
        <w:rPr>
          <w:sz w:val="24"/>
          <w:szCs w:val="24"/>
        </w:rPr>
        <w:t xml:space="preserve">following </w:t>
      </w:r>
      <w:r w:rsidRPr="00D8168E">
        <w:rPr>
          <w:sz w:val="24"/>
          <w:szCs w:val="24"/>
        </w:rPr>
        <w:t>bodies:</w:t>
      </w:r>
      <w:r w:rsidRPr="00D8168E">
        <w:rPr>
          <w:sz w:val="24"/>
          <w:szCs w:val="24"/>
        </w:rPr>
        <w:tab/>
      </w:r>
    </w:p>
    <w:p w:rsidR="00A7344C" w:rsidRPr="00D8168E" w:rsidRDefault="00A7344C" w:rsidP="00A7344C">
      <w:pPr>
        <w:widowControl w:val="0"/>
        <w:numPr>
          <w:ilvl w:val="0"/>
          <w:numId w:val="5"/>
        </w:numPr>
        <w:spacing w:after="0" w:line="240" w:lineRule="auto"/>
        <w:ind w:left="1437"/>
        <w:rPr>
          <w:sz w:val="24"/>
          <w:szCs w:val="24"/>
        </w:rPr>
      </w:pPr>
      <w:r w:rsidRPr="00D8168E">
        <w:rPr>
          <w:sz w:val="24"/>
          <w:szCs w:val="24"/>
        </w:rPr>
        <w:t>Shropshire Association of Local Councils</w:t>
      </w:r>
      <w:r>
        <w:rPr>
          <w:sz w:val="24"/>
          <w:szCs w:val="24"/>
        </w:rPr>
        <w:t xml:space="preserve"> (</w:t>
      </w:r>
      <w:r w:rsidRPr="00D8168E">
        <w:rPr>
          <w:sz w:val="24"/>
          <w:szCs w:val="24"/>
        </w:rPr>
        <w:t>two members)</w:t>
      </w:r>
      <w:r w:rsidR="0089103F">
        <w:rPr>
          <w:sz w:val="24"/>
          <w:szCs w:val="24"/>
        </w:rPr>
        <w:t>.</w:t>
      </w:r>
    </w:p>
    <w:p w:rsidR="00A7344C" w:rsidRPr="00D8168E" w:rsidRDefault="00A7344C" w:rsidP="00A7344C">
      <w:pPr>
        <w:widowControl w:val="0"/>
        <w:numPr>
          <w:ilvl w:val="0"/>
          <w:numId w:val="5"/>
        </w:numPr>
        <w:spacing w:after="0" w:line="240" w:lineRule="auto"/>
        <w:ind w:left="1437"/>
        <w:rPr>
          <w:sz w:val="24"/>
          <w:szCs w:val="24"/>
        </w:rPr>
      </w:pPr>
      <w:r w:rsidRPr="00D8168E">
        <w:rPr>
          <w:sz w:val="24"/>
          <w:szCs w:val="24"/>
        </w:rPr>
        <w:t>Woore United Charities (two members)</w:t>
      </w:r>
      <w:r w:rsidR="0089103F">
        <w:rPr>
          <w:sz w:val="24"/>
          <w:szCs w:val="24"/>
        </w:rPr>
        <w:t>.</w:t>
      </w:r>
    </w:p>
    <w:p w:rsidR="00A7344C" w:rsidRPr="00D8168E" w:rsidRDefault="00A7344C" w:rsidP="00A7344C">
      <w:pPr>
        <w:widowControl w:val="0"/>
        <w:numPr>
          <w:ilvl w:val="0"/>
          <w:numId w:val="5"/>
        </w:numPr>
        <w:spacing w:after="0" w:line="240" w:lineRule="auto"/>
        <w:ind w:left="1437"/>
        <w:rPr>
          <w:sz w:val="24"/>
          <w:szCs w:val="24"/>
        </w:rPr>
      </w:pPr>
      <w:r w:rsidRPr="00D8168E">
        <w:rPr>
          <w:sz w:val="24"/>
          <w:szCs w:val="24"/>
        </w:rPr>
        <w:t>Woore Victory Hall (two members)</w:t>
      </w:r>
      <w:r w:rsidR="0089103F">
        <w:rPr>
          <w:sz w:val="24"/>
          <w:szCs w:val="24"/>
        </w:rPr>
        <w:t>.</w:t>
      </w:r>
    </w:p>
    <w:p w:rsidR="00A7344C" w:rsidRPr="00D8168E" w:rsidRDefault="00A7344C" w:rsidP="00A7344C">
      <w:pPr>
        <w:widowControl w:val="0"/>
        <w:numPr>
          <w:ilvl w:val="0"/>
          <w:numId w:val="5"/>
        </w:numPr>
        <w:spacing w:after="0" w:line="240" w:lineRule="auto"/>
        <w:ind w:left="1437"/>
        <w:rPr>
          <w:sz w:val="24"/>
          <w:szCs w:val="24"/>
        </w:rPr>
      </w:pPr>
      <w:r w:rsidRPr="00D8168E">
        <w:rPr>
          <w:sz w:val="24"/>
          <w:szCs w:val="24"/>
        </w:rPr>
        <w:t xml:space="preserve">Local Joint Committee (one </w:t>
      </w:r>
      <w:r>
        <w:rPr>
          <w:sz w:val="24"/>
          <w:szCs w:val="24"/>
        </w:rPr>
        <w:t>m</w:t>
      </w:r>
      <w:r w:rsidRPr="00D8168E">
        <w:rPr>
          <w:sz w:val="24"/>
          <w:szCs w:val="24"/>
        </w:rPr>
        <w:t>ember)</w:t>
      </w:r>
      <w:r w:rsidR="0089103F">
        <w:rPr>
          <w:sz w:val="24"/>
          <w:szCs w:val="24"/>
        </w:rPr>
        <w:t>.</w:t>
      </w:r>
    </w:p>
    <w:p w:rsidR="00A7344C" w:rsidRDefault="00A7344C" w:rsidP="00A7344C">
      <w:pPr>
        <w:widowControl w:val="0"/>
        <w:numPr>
          <w:ilvl w:val="0"/>
          <w:numId w:val="5"/>
        </w:numPr>
        <w:spacing w:after="0" w:line="240" w:lineRule="auto"/>
        <w:ind w:left="1437"/>
        <w:rPr>
          <w:sz w:val="24"/>
          <w:szCs w:val="24"/>
        </w:rPr>
      </w:pPr>
      <w:r w:rsidRPr="00D8168E">
        <w:rPr>
          <w:sz w:val="24"/>
          <w:szCs w:val="24"/>
        </w:rPr>
        <w:t>Old Woore School Trust (one member)</w:t>
      </w:r>
      <w:r w:rsidR="0089103F">
        <w:rPr>
          <w:sz w:val="24"/>
          <w:szCs w:val="24"/>
        </w:rPr>
        <w:t>.</w:t>
      </w:r>
    </w:p>
    <w:p w:rsidR="00A7344C" w:rsidRPr="00D8168E" w:rsidRDefault="00A7344C" w:rsidP="00A7344C">
      <w:pPr>
        <w:widowControl w:val="0"/>
        <w:spacing w:after="0" w:line="240" w:lineRule="auto"/>
        <w:ind w:left="2520"/>
        <w:rPr>
          <w:sz w:val="24"/>
          <w:szCs w:val="24"/>
        </w:rPr>
      </w:pPr>
    </w:p>
    <w:p w:rsidR="00A7344C" w:rsidRPr="00D8168E" w:rsidRDefault="00A7344C" w:rsidP="00A7344C">
      <w:pPr>
        <w:widowControl w:val="0"/>
        <w:rPr>
          <w:sz w:val="24"/>
          <w:szCs w:val="24"/>
        </w:rPr>
      </w:pPr>
      <w:r w:rsidRPr="00A7344C">
        <w:rPr>
          <w:b/>
          <w:sz w:val="24"/>
          <w:szCs w:val="24"/>
        </w:rPr>
        <w:t>17054</w:t>
      </w:r>
      <w:r>
        <w:rPr>
          <w:sz w:val="24"/>
          <w:szCs w:val="24"/>
        </w:rPr>
        <w:t xml:space="preserve"> </w:t>
      </w:r>
      <w:r w:rsidRPr="00D8168E">
        <w:rPr>
          <w:sz w:val="24"/>
          <w:szCs w:val="24"/>
        </w:rPr>
        <w:t>To appoint Tree Warden</w:t>
      </w:r>
      <w:r>
        <w:rPr>
          <w:sz w:val="24"/>
          <w:szCs w:val="24"/>
        </w:rPr>
        <w:t>(s)</w:t>
      </w:r>
      <w:r w:rsidR="00444B81">
        <w:rPr>
          <w:sz w:val="24"/>
          <w:szCs w:val="24"/>
        </w:rPr>
        <w:t>.</w:t>
      </w:r>
    </w:p>
    <w:p w:rsidR="00A7344C" w:rsidRPr="00D8168E" w:rsidRDefault="00A7344C" w:rsidP="00A7344C">
      <w:pPr>
        <w:widowControl w:val="0"/>
        <w:rPr>
          <w:sz w:val="24"/>
          <w:szCs w:val="24"/>
        </w:rPr>
      </w:pPr>
      <w:r>
        <w:rPr>
          <w:b/>
          <w:sz w:val="24"/>
          <w:szCs w:val="24"/>
        </w:rPr>
        <w:t>17055</w:t>
      </w:r>
      <w:r w:rsidRPr="001D04DD">
        <w:rPr>
          <w:b/>
          <w:sz w:val="24"/>
          <w:szCs w:val="24"/>
        </w:rPr>
        <w:tab/>
      </w:r>
      <w:r w:rsidRPr="00D8168E">
        <w:rPr>
          <w:sz w:val="24"/>
          <w:szCs w:val="24"/>
        </w:rPr>
        <w:t>To appoint Parish Path Warden</w:t>
      </w:r>
      <w:r>
        <w:rPr>
          <w:sz w:val="24"/>
          <w:szCs w:val="24"/>
        </w:rPr>
        <w:t>(s)</w:t>
      </w:r>
      <w:r w:rsidR="00444B81">
        <w:rPr>
          <w:sz w:val="24"/>
          <w:szCs w:val="24"/>
        </w:rPr>
        <w:t>.</w:t>
      </w:r>
    </w:p>
    <w:p w:rsidR="00A7344C" w:rsidRDefault="00A7344C" w:rsidP="00A7344C">
      <w:pPr>
        <w:widowControl w:val="0"/>
        <w:rPr>
          <w:sz w:val="24"/>
          <w:szCs w:val="24"/>
        </w:rPr>
      </w:pPr>
      <w:r w:rsidRPr="00A7344C">
        <w:rPr>
          <w:b/>
          <w:sz w:val="24"/>
          <w:szCs w:val="24"/>
        </w:rPr>
        <w:t>17056</w:t>
      </w:r>
      <w:r w:rsidRPr="00D8168E">
        <w:rPr>
          <w:sz w:val="24"/>
          <w:szCs w:val="24"/>
        </w:rPr>
        <w:tab/>
        <w:t xml:space="preserve">To appoint members </w:t>
      </w:r>
      <w:r>
        <w:rPr>
          <w:sz w:val="24"/>
          <w:szCs w:val="24"/>
        </w:rPr>
        <w:t>to the</w:t>
      </w:r>
      <w:r w:rsidRPr="00D8168E">
        <w:rPr>
          <w:sz w:val="24"/>
          <w:szCs w:val="24"/>
        </w:rPr>
        <w:t xml:space="preserve"> Planning Working Group</w:t>
      </w:r>
      <w:r>
        <w:rPr>
          <w:sz w:val="24"/>
          <w:szCs w:val="24"/>
        </w:rPr>
        <w:t xml:space="preserve"> (three members)</w:t>
      </w:r>
      <w:r w:rsidR="00444B81">
        <w:rPr>
          <w:sz w:val="24"/>
          <w:szCs w:val="24"/>
        </w:rPr>
        <w:t>.</w:t>
      </w:r>
      <w:r w:rsidRPr="00D8168E">
        <w:rPr>
          <w:sz w:val="24"/>
          <w:szCs w:val="24"/>
        </w:rPr>
        <w:t xml:space="preserve"> </w:t>
      </w:r>
    </w:p>
    <w:p w:rsidR="00A7344C" w:rsidRDefault="00A7344C" w:rsidP="00A7344C">
      <w:pPr>
        <w:widowControl w:val="0"/>
        <w:rPr>
          <w:sz w:val="24"/>
          <w:szCs w:val="24"/>
        </w:rPr>
      </w:pPr>
      <w:r>
        <w:rPr>
          <w:b/>
          <w:sz w:val="24"/>
          <w:szCs w:val="24"/>
        </w:rPr>
        <w:t>17057</w:t>
      </w:r>
      <w:r w:rsidRPr="001D04DD">
        <w:rPr>
          <w:b/>
          <w:sz w:val="24"/>
          <w:szCs w:val="24"/>
        </w:rPr>
        <w:t xml:space="preserve"> </w:t>
      </w:r>
      <w:r>
        <w:rPr>
          <w:sz w:val="24"/>
          <w:szCs w:val="24"/>
        </w:rPr>
        <w:t>To appoint members to the Neighbourhood Plan Steering Team (three or four members)</w:t>
      </w:r>
      <w:r w:rsidR="00444B81">
        <w:rPr>
          <w:sz w:val="24"/>
          <w:szCs w:val="24"/>
        </w:rPr>
        <w:t>.</w:t>
      </w:r>
      <w:bookmarkStart w:id="0" w:name="_GoBack"/>
    </w:p>
    <w:p w:rsidR="00A7344C" w:rsidRPr="00D8168E" w:rsidRDefault="00A7344C" w:rsidP="00A7344C">
      <w:pPr>
        <w:widowControl w:val="0"/>
        <w:rPr>
          <w:sz w:val="24"/>
          <w:szCs w:val="24"/>
        </w:rPr>
      </w:pPr>
      <w:r>
        <w:rPr>
          <w:b/>
          <w:sz w:val="24"/>
          <w:szCs w:val="24"/>
        </w:rPr>
        <w:t>17058</w:t>
      </w:r>
      <w:r>
        <w:rPr>
          <w:sz w:val="24"/>
          <w:szCs w:val="24"/>
        </w:rPr>
        <w:t xml:space="preserve"> To appoint members as Financial Scrutineers (two members)</w:t>
      </w:r>
      <w:r w:rsidR="00444B81">
        <w:rPr>
          <w:sz w:val="24"/>
          <w:szCs w:val="24"/>
        </w:rPr>
        <w:t>.</w:t>
      </w:r>
    </w:p>
    <w:p w:rsidR="00A7344C" w:rsidRPr="00D8168E" w:rsidRDefault="00A7344C" w:rsidP="00A7344C">
      <w:pPr>
        <w:widowControl w:val="0"/>
        <w:rPr>
          <w:sz w:val="24"/>
          <w:szCs w:val="24"/>
        </w:rPr>
      </w:pPr>
      <w:r>
        <w:rPr>
          <w:b/>
          <w:sz w:val="24"/>
          <w:szCs w:val="24"/>
        </w:rPr>
        <w:t>17059</w:t>
      </w:r>
      <w:r w:rsidRPr="001D04DD">
        <w:rPr>
          <w:b/>
          <w:sz w:val="24"/>
          <w:szCs w:val="24"/>
        </w:rPr>
        <w:tab/>
      </w:r>
      <w:r w:rsidRPr="00D8168E">
        <w:rPr>
          <w:sz w:val="24"/>
          <w:szCs w:val="24"/>
        </w:rPr>
        <w:t xml:space="preserve">Declarations of </w:t>
      </w:r>
      <w:r>
        <w:rPr>
          <w:sz w:val="24"/>
          <w:szCs w:val="24"/>
        </w:rPr>
        <w:t xml:space="preserve">Pecuniary </w:t>
      </w:r>
      <w:r w:rsidRPr="00D8168E">
        <w:rPr>
          <w:sz w:val="24"/>
          <w:szCs w:val="24"/>
        </w:rPr>
        <w:t>Interest</w:t>
      </w:r>
      <w:r>
        <w:rPr>
          <w:sz w:val="24"/>
          <w:szCs w:val="24"/>
        </w:rPr>
        <w:t>s</w:t>
      </w:r>
      <w:r w:rsidR="00444B81">
        <w:rPr>
          <w:sz w:val="24"/>
          <w:szCs w:val="24"/>
        </w:rPr>
        <w:t>.</w:t>
      </w:r>
    </w:p>
    <w:bookmarkEnd w:id="0"/>
    <w:p w:rsidR="00A7344C" w:rsidRDefault="00A7344C" w:rsidP="00A7344C">
      <w:pPr>
        <w:widowControl w:val="0"/>
        <w:rPr>
          <w:sz w:val="24"/>
          <w:szCs w:val="24"/>
        </w:rPr>
      </w:pPr>
      <w:r>
        <w:rPr>
          <w:b/>
          <w:sz w:val="24"/>
          <w:szCs w:val="24"/>
        </w:rPr>
        <w:t>17060</w:t>
      </w:r>
      <w:r w:rsidRPr="001D04DD">
        <w:rPr>
          <w:b/>
          <w:sz w:val="24"/>
          <w:szCs w:val="24"/>
        </w:rPr>
        <w:tab/>
      </w:r>
      <w:r w:rsidRPr="00D8168E">
        <w:rPr>
          <w:sz w:val="24"/>
          <w:szCs w:val="24"/>
        </w:rPr>
        <w:t xml:space="preserve">To </w:t>
      </w:r>
      <w:r>
        <w:rPr>
          <w:sz w:val="24"/>
          <w:szCs w:val="24"/>
        </w:rPr>
        <w:t xml:space="preserve">approve </w:t>
      </w:r>
      <w:r w:rsidRPr="00D8168E">
        <w:rPr>
          <w:sz w:val="24"/>
          <w:szCs w:val="24"/>
        </w:rPr>
        <w:t xml:space="preserve">and sign </w:t>
      </w:r>
      <w:r>
        <w:rPr>
          <w:sz w:val="24"/>
          <w:szCs w:val="24"/>
        </w:rPr>
        <w:t>the M</w:t>
      </w:r>
      <w:r w:rsidRPr="00D8168E">
        <w:rPr>
          <w:sz w:val="24"/>
          <w:szCs w:val="24"/>
        </w:rPr>
        <w:t xml:space="preserve">inutes of </w:t>
      </w:r>
      <w:r>
        <w:rPr>
          <w:sz w:val="24"/>
          <w:szCs w:val="24"/>
        </w:rPr>
        <w:t>the M</w:t>
      </w:r>
      <w:r w:rsidRPr="00D8168E">
        <w:rPr>
          <w:sz w:val="24"/>
          <w:szCs w:val="24"/>
        </w:rPr>
        <w:t xml:space="preserve">eeting </w:t>
      </w:r>
      <w:r>
        <w:rPr>
          <w:sz w:val="24"/>
          <w:szCs w:val="24"/>
        </w:rPr>
        <w:t>of 7</w:t>
      </w:r>
      <w:r w:rsidRPr="00D8168E">
        <w:rPr>
          <w:sz w:val="24"/>
          <w:szCs w:val="24"/>
          <w:vertAlign w:val="superscript"/>
        </w:rPr>
        <w:t>th</w:t>
      </w:r>
      <w:r w:rsidRPr="00D8168E">
        <w:rPr>
          <w:sz w:val="24"/>
          <w:szCs w:val="24"/>
        </w:rPr>
        <w:t xml:space="preserve"> March</w:t>
      </w:r>
      <w:r>
        <w:rPr>
          <w:sz w:val="24"/>
          <w:szCs w:val="24"/>
        </w:rPr>
        <w:t xml:space="preserve"> 2017</w:t>
      </w:r>
      <w:r w:rsidR="00444B81">
        <w:rPr>
          <w:sz w:val="24"/>
          <w:szCs w:val="24"/>
        </w:rPr>
        <w:t>.</w:t>
      </w:r>
      <w:r>
        <w:rPr>
          <w:sz w:val="24"/>
          <w:szCs w:val="24"/>
        </w:rPr>
        <w:t xml:space="preserve"> </w:t>
      </w:r>
    </w:p>
    <w:p w:rsidR="00A7344C" w:rsidRPr="00D8168E" w:rsidRDefault="00A7344C" w:rsidP="00A7344C">
      <w:pPr>
        <w:widowControl w:val="0"/>
        <w:rPr>
          <w:sz w:val="24"/>
          <w:szCs w:val="24"/>
        </w:rPr>
      </w:pPr>
      <w:r w:rsidRPr="00A7344C">
        <w:rPr>
          <w:b/>
          <w:sz w:val="24"/>
          <w:szCs w:val="24"/>
        </w:rPr>
        <w:t>17061</w:t>
      </w:r>
      <w:r>
        <w:rPr>
          <w:sz w:val="24"/>
          <w:szCs w:val="24"/>
        </w:rPr>
        <w:t xml:space="preserve"> </w:t>
      </w:r>
      <w:r w:rsidRPr="00D8168E">
        <w:rPr>
          <w:sz w:val="24"/>
          <w:szCs w:val="24"/>
        </w:rPr>
        <w:t xml:space="preserve">To </w:t>
      </w:r>
      <w:r>
        <w:rPr>
          <w:sz w:val="24"/>
          <w:szCs w:val="24"/>
        </w:rPr>
        <w:t xml:space="preserve">approve </w:t>
      </w:r>
      <w:r w:rsidRPr="00D8168E">
        <w:rPr>
          <w:sz w:val="24"/>
          <w:szCs w:val="24"/>
        </w:rPr>
        <w:t xml:space="preserve">and sign </w:t>
      </w:r>
      <w:r>
        <w:rPr>
          <w:sz w:val="24"/>
          <w:szCs w:val="24"/>
        </w:rPr>
        <w:t>the M</w:t>
      </w:r>
      <w:r w:rsidRPr="00D8168E">
        <w:rPr>
          <w:sz w:val="24"/>
          <w:szCs w:val="24"/>
        </w:rPr>
        <w:t xml:space="preserve">inutes of </w:t>
      </w:r>
      <w:r>
        <w:rPr>
          <w:sz w:val="24"/>
          <w:szCs w:val="24"/>
        </w:rPr>
        <w:t>the M</w:t>
      </w:r>
      <w:r w:rsidRPr="00D8168E">
        <w:rPr>
          <w:sz w:val="24"/>
          <w:szCs w:val="24"/>
        </w:rPr>
        <w:t xml:space="preserve">eeting </w:t>
      </w:r>
      <w:r>
        <w:rPr>
          <w:sz w:val="24"/>
          <w:szCs w:val="24"/>
        </w:rPr>
        <w:t>of</w:t>
      </w:r>
      <w:r w:rsidRPr="00D8168E">
        <w:rPr>
          <w:sz w:val="24"/>
          <w:szCs w:val="24"/>
        </w:rPr>
        <w:t xml:space="preserve"> </w:t>
      </w:r>
      <w:r>
        <w:rPr>
          <w:sz w:val="24"/>
          <w:szCs w:val="24"/>
        </w:rPr>
        <w:t>19</w:t>
      </w:r>
      <w:r w:rsidRPr="00D8168E">
        <w:rPr>
          <w:sz w:val="24"/>
          <w:szCs w:val="24"/>
          <w:vertAlign w:val="superscript"/>
        </w:rPr>
        <w:t>th</w:t>
      </w:r>
      <w:r w:rsidRPr="00D8168E">
        <w:rPr>
          <w:sz w:val="24"/>
          <w:szCs w:val="24"/>
        </w:rPr>
        <w:t xml:space="preserve"> </w:t>
      </w:r>
      <w:r>
        <w:rPr>
          <w:sz w:val="24"/>
          <w:szCs w:val="24"/>
        </w:rPr>
        <w:t>April 2017</w:t>
      </w:r>
      <w:r w:rsidR="00444B81">
        <w:rPr>
          <w:sz w:val="24"/>
          <w:szCs w:val="24"/>
        </w:rPr>
        <w:t>.</w:t>
      </w:r>
      <w:r>
        <w:rPr>
          <w:sz w:val="24"/>
          <w:szCs w:val="24"/>
        </w:rPr>
        <w:t xml:space="preserve">                           </w:t>
      </w:r>
    </w:p>
    <w:p w:rsidR="00A7660D" w:rsidRDefault="00A7660D" w:rsidP="00A7344C">
      <w:pPr>
        <w:spacing w:after="0"/>
        <w:rPr>
          <w:rFonts w:eastAsia="Times New Roman"/>
          <w:b/>
          <w:sz w:val="24"/>
          <w:szCs w:val="24"/>
        </w:rPr>
      </w:pPr>
    </w:p>
    <w:p w:rsidR="00A7344C" w:rsidRDefault="006B7983" w:rsidP="00A7344C">
      <w:pPr>
        <w:spacing w:after="0"/>
        <w:rPr>
          <w:rFonts w:eastAsia="Times New Roman"/>
          <w:b/>
          <w:sz w:val="24"/>
          <w:szCs w:val="24"/>
        </w:rPr>
      </w:pPr>
      <w:r w:rsidRPr="006B7983">
        <w:rPr>
          <w:rFonts w:eastAsia="Times New Roman"/>
          <w:b/>
          <w:sz w:val="24"/>
          <w:szCs w:val="24"/>
        </w:rPr>
        <w:lastRenderedPageBreak/>
        <w:t>17062</w:t>
      </w:r>
      <w:r w:rsidR="00A7344C">
        <w:rPr>
          <w:rFonts w:eastAsia="Times New Roman"/>
          <w:sz w:val="24"/>
          <w:szCs w:val="24"/>
        </w:rPr>
        <w:t xml:space="preserve"> </w:t>
      </w:r>
      <w:r w:rsidR="00A7344C" w:rsidRPr="008E0D5A">
        <w:rPr>
          <w:rFonts w:eastAsia="Times New Roman"/>
          <w:b/>
          <w:sz w:val="24"/>
          <w:szCs w:val="24"/>
        </w:rPr>
        <w:t>Planning</w:t>
      </w:r>
    </w:p>
    <w:p w:rsidR="00A7344C" w:rsidRDefault="00A7344C" w:rsidP="00A7344C">
      <w:pPr>
        <w:rPr>
          <w:rFonts w:eastAsia="Times New Roman"/>
          <w:sz w:val="24"/>
          <w:szCs w:val="24"/>
        </w:rPr>
      </w:pPr>
      <w:r w:rsidRPr="0053565E">
        <w:rPr>
          <w:rFonts w:eastAsia="Times New Roman"/>
          <w:sz w:val="24"/>
          <w:szCs w:val="24"/>
        </w:rPr>
        <w:t>To consider and resolve on</w:t>
      </w:r>
      <w:r>
        <w:rPr>
          <w:rFonts w:eastAsia="Times New Roman"/>
          <w:sz w:val="24"/>
          <w:szCs w:val="24"/>
        </w:rPr>
        <w:t xml:space="preserve"> responses to the following planning applications:</w:t>
      </w:r>
    </w:p>
    <w:p w:rsidR="00A7344C" w:rsidRPr="00A635A1" w:rsidRDefault="00A7344C" w:rsidP="00A7344C">
      <w:pPr>
        <w:pStyle w:val="ListParagraph"/>
        <w:numPr>
          <w:ilvl w:val="0"/>
          <w:numId w:val="7"/>
        </w:numPr>
        <w:rPr>
          <w:rFonts w:eastAsia="Times New Roman"/>
          <w:sz w:val="24"/>
          <w:szCs w:val="24"/>
        </w:rPr>
      </w:pPr>
      <w:r w:rsidRPr="00A635A1">
        <w:rPr>
          <w:rFonts w:eastAsia="Times New Roman"/>
          <w:b/>
          <w:sz w:val="24"/>
          <w:szCs w:val="24"/>
        </w:rPr>
        <w:t>17/01575</w:t>
      </w:r>
      <w:r>
        <w:rPr>
          <w:rFonts w:eastAsia="Times New Roman"/>
          <w:sz w:val="24"/>
          <w:szCs w:val="24"/>
        </w:rPr>
        <w:t xml:space="preserve"> being an application</w:t>
      </w:r>
      <w:r w:rsidR="00A635A1">
        <w:rPr>
          <w:rFonts w:eastAsia="Times New Roman"/>
          <w:sz w:val="24"/>
          <w:szCs w:val="24"/>
        </w:rPr>
        <w:t xml:space="preserve"> for the erection of single storey and two storey rear extensions with detached double garage and formation of vehicular access following demolition of existing single storey elements and outbuildings at </w:t>
      </w:r>
      <w:r w:rsidR="00A635A1" w:rsidRPr="00A635A1">
        <w:rPr>
          <w:rFonts w:eastAsia="Times New Roman"/>
          <w:b/>
          <w:sz w:val="24"/>
          <w:szCs w:val="24"/>
        </w:rPr>
        <w:t>14 Newcastle Road, Woore CW3 9RE.</w:t>
      </w:r>
    </w:p>
    <w:p w:rsidR="00A635A1" w:rsidRDefault="00A635A1" w:rsidP="00A7344C">
      <w:pPr>
        <w:pStyle w:val="ListParagraph"/>
        <w:numPr>
          <w:ilvl w:val="0"/>
          <w:numId w:val="7"/>
        </w:numPr>
        <w:rPr>
          <w:rFonts w:eastAsia="Times New Roman"/>
          <w:sz w:val="24"/>
          <w:szCs w:val="24"/>
        </w:rPr>
      </w:pPr>
      <w:r>
        <w:rPr>
          <w:rFonts w:eastAsia="Times New Roman"/>
          <w:b/>
          <w:sz w:val="24"/>
          <w:szCs w:val="24"/>
        </w:rPr>
        <w:t xml:space="preserve">17/01645 </w:t>
      </w:r>
      <w:r>
        <w:rPr>
          <w:rFonts w:eastAsia="Times New Roman"/>
          <w:sz w:val="24"/>
          <w:szCs w:val="24"/>
        </w:rPr>
        <w:t xml:space="preserve">being an application for the erection of a part single, part two, storey extension with veranda to side elevations including rear landscaping works at </w:t>
      </w:r>
      <w:r w:rsidRPr="00A635A1">
        <w:rPr>
          <w:rFonts w:eastAsia="Times New Roman"/>
          <w:b/>
          <w:sz w:val="24"/>
          <w:szCs w:val="24"/>
        </w:rPr>
        <w:t xml:space="preserve">Weston House, </w:t>
      </w:r>
      <w:proofErr w:type="spellStart"/>
      <w:r w:rsidRPr="00A635A1">
        <w:rPr>
          <w:rFonts w:eastAsia="Times New Roman"/>
          <w:b/>
          <w:sz w:val="24"/>
          <w:szCs w:val="24"/>
        </w:rPr>
        <w:t>Audlem</w:t>
      </w:r>
      <w:proofErr w:type="spellEnd"/>
      <w:r w:rsidRPr="00A635A1">
        <w:rPr>
          <w:rFonts w:eastAsia="Times New Roman"/>
          <w:b/>
          <w:sz w:val="24"/>
          <w:szCs w:val="24"/>
        </w:rPr>
        <w:t xml:space="preserve"> Road, Woore CW3 9RL.</w:t>
      </w:r>
      <w:r>
        <w:rPr>
          <w:rFonts w:eastAsia="Times New Roman"/>
          <w:sz w:val="24"/>
          <w:szCs w:val="24"/>
        </w:rPr>
        <w:t xml:space="preserve"> </w:t>
      </w:r>
    </w:p>
    <w:p w:rsidR="00A7344C" w:rsidRDefault="00DE6F8F" w:rsidP="001F5B74">
      <w:pPr>
        <w:spacing w:after="0"/>
        <w:rPr>
          <w:rFonts w:eastAsia="Times New Roman"/>
          <w:b/>
          <w:sz w:val="24"/>
          <w:szCs w:val="24"/>
        </w:rPr>
      </w:pPr>
      <w:r>
        <w:rPr>
          <w:rFonts w:eastAsia="Times New Roman"/>
          <w:b/>
          <w:sz w:val="24"/>
          <w:szCs w:val="24"/>
        </w:rPr>
        <w:t>17</w:t>
      </w:r>
      <w:r w:rsidR="0089103F">
        <w:rPr>
          <w:rFonts w:eastAsia="Times New Roman"/>
          <w:b/>
          <w:sz w:val="24"/>
          <w:szCs w:val="24"/>
        </w:rPr>
        <w:t>063</w:t>
      </w:r>
      <w:r w:rsidR="00A7344C" w:rsidRPr="005910E4">
        <w:rPr>
          <w:rFonts w:eastAsia="Times New Roman"/>
          <w:b/>
          <w:sz w:val="24"/>
          <w:szCs w:val="24"/>
        </w:rPr>
        <w:t xml:space="preserve"> Donation</w:t>
      </w:r>
      <w:r w:rsidR="00A7344C">
        <w:rPr>
          <w:rFonts w:eastAsia="Times New Roman"/>
          <w:b/>
          <w:sz w:val="24"/>
          <w:szCs w:val="24"/>
        </w:rPr>
        <w:t>s / Grants</w:t>
      </w:r>
    </w:p>
    <w:p w:rsidR="00A7344C" w:rsidRDefault="00A7344C" w:rsidP="001F5B74">
      <w:pPr>
        <w:rPr>
          <w:rFonts w:eastAsia="Times New Roman"/>
          <w:sz w:val="24"/>
          <w:szCs w:val="24"/>
        </w:rPr>
      </w:pPr>
      <w:r w:rsidRPr="001F5B74">
        <w:rPr>
          <w:rFonts w:eastAsia="Times New Roman"/>
          <w:sz w:val="24"/>
          <w:szCs w:val="24"/>
        </w:rPr>
        <w:t>To resolve whether to make a donation or grant to Woore Village Pride.</w:t>
      </w:r>
    </w:p>
    <w:p w:rsidR="00360356" w:rsidRDefault="00360356" w:rsidP="00360356">
      <w:pPr>
        <w:spacing w:after="0"/>
        <w:rPr>
          <w:rFonts w:eastAsia="Times New Roman"/>
          <w:b/>
          <w:sz w:val="24"/>
          <w:szCs w:val="24"/>
        </w:rPr>
      </w:pPr>
      <w:r w:rsidRPr="00360356">
        <w:rPr>
          <w:rFonts w:eastAsia="Times New Roman"/>
          <w:b/>
          <w:sz w:val="24"/>
          <w:szCs w:val="24"/>
        </w:rPr>
        <w:t>17</w:t>
      </w:r>
      <w:r w:rsidR="0089103F">
        <w:rPr>
          <w:rFonts w:eastAsia="Times New Roman"/>
          <w:b/>
          <w:sz w:val="24"/>
          <w:szCs w:val="24"/>
        </w:rPr>
        <w:t>06</w:t>
      </w:r>
      <w:r w:rsidRPr="00360356">
        <w:rPr>
          <w:rFonts w:eastAsia="Times New Roman"/>
          <w:b/>
          <w:sz w:val="24"/>
          <w:szCs w:val="24"/>
        </w:rPr>
        <w:t xml:space="preserve">4 Cessation of Activities of </w:t>
      </w:r>
      <w:r>
        <w:rPr>
          <w:rFonts w:eastAsia="Times New Roman"/>
          <w:b/>
          <w:sz w:val="24"/>
          <w:szCs w:val="24"/>
        </w:rPr>
        <w:t xml:space="preserve">Woore </w:t>
      </w:r>
      <w:r w:rsidRPr="00360356">
        <w:rPr>
          <w:rFonts w:eastAsia="Times New Roman"/>
          <w:b/>
          <w:sz w:val="24"/>
          <w:szCs w:val="24"/>
        </w:rPr>
        <w:t>Village Pride in late 2017</w:t>
      </w:r>
    </w:p>
    <w:p w:rsidR="00360356" w:rsidRDefault="00360356" w:rsidP="001F5B74">
      <w:pPr>
        <w:rPr>
          <w:rFonts w:eastAsia="Times New Roman"/>
          <w:sz w:val="24"/>
          <w:szCs w:val="24"/>
        </w:rPr>
      </w:pPr>
      <w:r>
        <w:rPr>
          <w:rFonts w:eastAsia="Times New Roman"/>
          <w:sz w:val="24"/>
          <w:szCs w:val="24"/>
        </w:rPr>
        <w:t xml:space="preserve">To consider </w:t>
      </w:r>
      <w:r w:rsidR="00A7660D">
        <w:rPr>
          <w:rFonts w:eastAsia="Times New Roman"/>
          <w:sz w:val="24"/>
          <w:szCs w:val="24"/>
        </w:rPr>
        <w:t xml:space="preserve">and, if appropriate, to resolve on </w:t>
      </w:r>
      <w:r>
        <w:rPr>
          <w:rFonts w:eastAsia="Times New Roman"/>
          <w:sz w:val="24"/>
          <w:szCs w:val="24"/>
        </w:rPr>
        <w:t xml:space="preserve">what action should be taken following the cessation of Woore Village Pride’s activities in </w:t>
      </w:r>
      <w:r w:rsidR="00C33C57">
        <w:rPr>
          <w:rFonts w:eastAsia="Times New Roman"/>
          <w:sz w:val="24"/>
          <w:szCs w:val="24"/>
        </w:rPr>
        <w:t>October</w:t>
      </w:r>
      <w:r>
        <w:rPr>
          <w:rFonts w:eastAsia="Times New Roman"/>
          <w:sz w:val="24"/>
          <w:szCs w:val="24"/>
        </w:rPr>
        <w:t xml:space="preserve"> 2017.</w:t>
      </w:r>
    </w:p>
    <w:p w:rsidR="002E27A8" w:rsidRPr="002E27A8" w:rsidRDefault="002E27A8" w:rsidP="002E27A8">
      <w:pPr>
        <w:spacing w:after="0"/>
        <w:rPr>
          <w:rFonts w:eastAsia="Times New Roman"/>
          <w:b/>
          <w:sz w:val="24"/>
          <w:szCs w:val="24"/>
        </w:rPr>
      </w:pPr>
      <w:r w:rsidRPr="002E27A8">
        <w:rPr>
          <w:rFonts w:eastAsia="Times New Roman"/>
          <w:b/>
          <w:sz w:val="24"/>
          <w:szCs w:val="24"/>
        </w:rPr>
        <w:t>17065 Cessation of Neighbourhood Watch</w:t>
      </w:r>
    </w:p>
    <w:p w:rsidR="002E27A8" w:rsidRPr="00360356" w:rsidRDefault="002E27A8" w:rsidP="001F5B74">
      <w:pPr>
        <w:rPr>
          <w:rFonts w:eastAsia="Times New Roman"/>
          <w:sz w:val="24"/>
          <w:szCs w:val="24"/>
        </w:rPr>
      </w:pPr>
      <w:r>
        <w:rPr>
          <w:rFonts w:eastAsia="Times New Roman"/>
          <w:sz w:val="24"/>
          <w:szCs w:val="24"/>
        </w:rPr>
        <w:t>To consider and, if appropriate, to resolve on what action should be taken following the cessation of Neighbourhood Watch in the Parish.</w:t>
      </w:r>
    </w:p>
    <w:p w:rsidR="00DE6F8F" w:rsidRDefault="00DE6F8F" w:rsidP="00DE6F8F">
      <w:pPr>
        <w:spacing w:after="0"/>
        <w:rPr>
          <w:rFonts w:eastAsia="Times New Roman"/>
          <w:b/>
          <w:sz w:val="24"/>
          <w:szCs w:val="24"/>
        </w:rPr>
      </w:pPr>
      <w:r w:rsidRPr="00DE6F8F">
        <w:rPr>
          <w:rFonts w:eastAsia="Times New Roman"/>
          <w:b/>
          <w:sz w:val="24"/>
          <w:szCs w:val="24"/>
        </w:rPr>
        <w:t>17</w:t>
      </w:r>
      <w:r w:rsidR="0089103F">
        <w:rPr>
          <w:rFonts w:eastAsia="Times New Roman"/>
          <w:b/>
          <w:sz w:val="24"/>
          <w:szCs w:val="24"/>
        </w:rPr>
        <w:t>06</w:t>
      </w:r>
      <w:r w:rsidR="002E27A8">
        <w:rPr>
          <w:rFonts w:eastAsia="Times New Roman"/>
          <w:b/>
          <w:sz w:val="24"/>
          <w:szCs w:val="24"/>
        </w:rPr>
        <w:t>6</w:t>
      </w:r>
      <w:r w:rsidRPr="00DE6F8F">
        <w:rPr>
          <w:rFonts w:eastAsia="Times New Roman"/>
          <w:b/>
          <w:sz w:val="24"/>
          <w:szCs w:val="24"/>
        </w:rPr>
        <w:t xml:space="preserve"> Clerk’s Reports</w:t>
      </w:r>
    </w:p>
    <w:p w:rsidR="00DE6F8F" w:rsidRDefault="00DE6F8F" w:rsidP="001F5B74">
      <w:pPr>
        <w:rPr>
          <w:rFonts w:eastAsia="Times New Roman"/>
          <w:sz w:val="24"/>
          <w:szCs w:val="24"/>
        </w:rPr>
      </w:pPr>
      <w:r w:rsidRPr="00DE6F8F">
        <w:rPr>
          <w:rFonts w:eastAsia="Times New Roman"/>
          <w:sz w:val="24"/>
          <w:szCs w:val="24"/>
        </w:rPr>
        <w:t>To receive reports from the Clerk concerning the following matters:</w:t>
      </w:r>
    </w:p>
    <w:p w:rsidR="00C33C57" w:rsidRDefault="00C33C57" w:rsidP="00C33C57">
      <w:pPr>
        <w:pStyle w:val="ListParagraph"/>
        <w:numPr>
          <w:ilvl w:val="0"/>
          <w:numId w:val="9"/>
        </w:numPr>
        <w:rPr>
          <w:rFonts w:eastAsia="Times New Roman"/>
          <w:sz w:val="24"/>
          <w:szCs w:val="24"/>
        </w:rPr>
      </w:pPr>
      <w:r>
        <w:rPr>
          <w:rFonts w:eastAsia="Times New Roman"/>
          <w:sz w:val="24"/>
          <w:szCs w:val="24"/>
        </w:rPr>
        <w:t>The co-option of Parish Councillors to fill the three vacancies on the Parish Council (PC).</w:t>
      </w:r>
    </w:p>
    <w:p w:rsidR="00380159" w:rsidRDefault="00380159" w:rsidP="00DE6F8F">
      <w:pPr>
        <w:pStyle w:val="ListParagraph"/>
        <w:numPr>
          <w:ilvl w:val="0"/>
          <w:numId w:val="9"/>
        </w:numPr>
        <w:rPr>
          <w:rFonts w:eastAsia="Times New Roman"/>
          <w:sz w:val="24"/>
          <w:szCs w:val="24"/>
        </w:rPr>
      </w:pPr>
      <w:r>
        <w:rPr>
          <w:rFonts w:eastAsia="Times New Roman"/>
          <w:sz w:val="24"/>
          <w:szCs w:val="24"/>
        </w:rPr>
        <w:t xml:space="preserve">Her meeting with Shropshire Council </w:t>
      </w:r>
      <w:r w:rsidR="00C506D4">
        <w:rPr>
          <w:rFonts w:eastAsia="Times New Roman"/>
          <w:sz w:val="24"/>
          <w:szCs w:val="24"/>
        </w:rPr>
        <w:t xml:space="preserve">(SC) </w:t>
      </w:r>
      <w:r>
        <w:rPr>
          <w:rFonts w:eastAsia="Times New Roman"/>
          <w:sz w:val="24"/>
          <w:szCs w:val="24"/>
        </w:rPr>
        <w:t>concerning the financial contribution of £160,500 arising from the intended housing development at Ireland’s Cross.</w:t>
      </w:r>
    </w:p>
    <w:p w:rsidR="0089103F" w:rsidRDefault="00C506D4" w:rsidP="00DE6F8F">
      <w:pPr>
        <w:pStyle w:val="ListParagraph"/>
        <w:numPr>
          <w:ilvl w:val="0"/>
          <w:numId w:val="9"/>
        </w:numPr>
        <w:rPr>
          <w:rFonts w:eastAsia="Times New Roman"/>
          <w:sz w:val="24"/>
          <w:szCs w:val="24"/>
        </w:rPr>
      </w:pPr>
      <w:r w:rsidRPr="0089103F">
        <w:rPr>
          <w:rFonts w:eastAsia="Times New Roman"/>
          <w:sz w:val="24"/>
          <w:szCs w:val="24"/>
        </w:rPr>
        <w:t>The response of SC to the P</w:t>
      </w:r>
      <w:r w:rsidR="0089103F" w:rsidRPr="0089103F">
        <w:rPr>
          <w:rFonts w:eastAsia="Times New Roman"/>
          <w:sz w:val="24"/>
          <w:szCs w:val="24"/>
        </w:rPr>
        <w:t xml:space="preserve">C’s submissions </w:t>
      </w:r>
      <w:r w:rsidR="0089103F">
        <w:rPr>
          <w:rFonts w:eastAsia="Times New Roman"/>
          <w:sz w:val="24"/>
          <w:szCs w:val="24"/>
        </w:rPr>
        <w:t>seeking capital expenditure to carry out three highway improvements in the Parish.</w:t>
      </w:r>
    </w:p>
    <w:p w:rsidR="00360356" w:rsidRPr="0089103F" w:rsidRDefault="00360356" w:rsidP="00DE6F8F">
      <w:pPr>
        <w:pStyle w:val="ListParagraph"/>
        <w:numPr>
          <w:ilvl w:val="0"/>
          <w:numId w:val="9"/>
        </w:numPr>
        <w:rPr>
          <w:rFonts w:eastAsia="Times New Roman"/>
          <w:sz w:val="24"/>
          <w:szCs w:val="24"/>
        </w:rPr>
      </w:pPr>
      <w:r w:rsidRPr="0089103F">
        <w:rPr>
          <w:rFonts w:eastAsia="Times New Roman"/>
          <w:sz w:val="24"/>
          <w:szCs w:val="24"/>
        </w:rPr>
        <w:t>The replacement of trees on the Village Green.</w:t>
      </w:r>
    </w:p>
    <w:p w:rsidR="00DE6F8F" w:rsidRDefault="00360356" w:rsidP="00DE6F8F">
      <w:pPr>
        <w:pStyle w:val="ListParagraph"/>
        <w:numPr>
          <w:ilvl w:val="0"/>
          <w:numId w:val="9"/>
        </w:numPr>
        <w:rPr>
          <w:rFonts w:eastAsia="Times New Roman"/>
          <w:sz w:val="24"/>
          <w:szCs w:val="24"/>
        </w:rPr>
      </w:pPr>
      <w:r>
        <w:rPr>
          <w:rFonts w:eastAsia="Times New Roman"/>
          <w:sz w:val="24"/>
          <w:szCs w:val="24"/>
        </w:rPr>
        <w:t>The repair of the play equipment on the St Leonard’s Play Area.</w:t>
      </w:r>
      <w:r w:rsidR="00380159">
        <w:rPr>
          <w:rFonts w:eastAsia="Times New Roman"/>
          <w:sz w:val="24"/>
          <w:szCs w:val="24"/>
        </w:rPr>
        <w:t xml:space="preserve"> </w:t>
      </w:r>
    </w:p>
    <w:p w:rsidR="00360356" w:rsidRDefault="00360356" w:rsidP="00A7660D">
      <w:pPr>
        <w:pStyle w:val="ListParagraph"/>
        <w:numPr>
          <w:ilvl w:val="0"/>
          <w:numId w:val="9"/>
        </w:numPr>
        <w:spacing w:after="0"/>
        <w:rPr>
          <w:rFonts w:eastAsia="Times New Roman"/>
          <w:sz w:val="24"/>
          <w:szCs w:val="24"/>
        </w:rPr>
      </w:pPr>
      <w:r>
        <w:rPr>
          <w:rFonts w:eastAsia="Times New Roman"/>
          <w:sz w:val="24"/>
          <w:szCs w:val="24"/>
        </w:rPr>
        <w:t>The search for a new public open space.</w:t>
      </w:r>
    </w:p>
    <w:p w:rsidR="00A7660D" w:rsidRDefault="00A7660D" w:rsidP="00A7660D">
      <w:pPr>
        <w:pStyle w:val="ListParagraph"/>
        <w:numPr>
          <w:ilvl w:val="0"/>
          <w:numId w:val="9"/>
        </w:numPr>
        <w:spacing w:after="0"/>
        <w:rPr>
          <w:rFonts w:eastAsia="Times New Roman"/>
          <w:sz w:val="24"/>
          <w:szCs w:val="24"/>
        </w:rPr>
      </w:pPr>
      <w:r>
        <w:rPr>
          <w:rFonts w:eastAsia="Times New Roman"/>
          <w:sz w:val="24"/>
          <w:szCs w:val="24"/>
        </w:rPr>
        <w:t xml:space="preserve">The repair of street lights on </w:t>
      </w:r>
      <w:proofErr w:type="spellStart"/>
      <w:r>
        <w:rPr>
          <w:rFonts w:eastAsia="Times New Roman"/>
          <w:sz w:val="24"/>
          <w:szCs w:val="24"/>
        </w:rPr>
        <w:t>Audlem</w:t>
      </w:r>
      <w:proofErr w:type="spellEnd"/>
      <w:r>
        <w:rPr>
          <w:rFonts w:eastAsia="Times New Roman"/>
          <w:sz w:val="24"/>
          <w:szCs w:val="24"/>
        </w:rPr>
        <w:t xml:space="preserve"> Road.</w:t>
      </w:r>
    </w:p>
    <w:p w:rsidR="00444B81" w:rsidRDefault="00444B81" w:rsidP="00A7660D">
      <w:pPr>
        <w:pStyle w:val="ListParagraph"/>
        <w:numPr>
          <w:ilvl w:val="0"/>
          <w:numId w:val="9"/>
        </w:numPr>
        <w:spacing w:after="0"/>
        <w:rPr>
          <w:rFonts w:eastAsia="Times New Roman"/>
          <w:sz w:val="24"/>
          <w:szCs w:val="24"/>
        </w:rPr>
      </w:pPr>
      <w:r>
        <w:rPr>
          <w:rFonts w:eastAsia="Times New Roman"/>
          <w:sz w:val="24"/>
          <w:szCs w:val="24"/>
        </w:rPr>
        <w:t>Signage at the St Leonard’s Play Area, at the Village Green and at the Adult Exercise Area behind Woore Village Hall.</w:t>
      </w:r>
    </w:p>
    <w:p w:rsidR="002E27A8" w:rsidRDefault="0089103F" w:rsidP="00A7660D">
      <w:pPr>
        <w:pStyle w:val="ListParagraph"/>
        <w:numPr>
          <w:ilvl w:val="0"/>
          <w:numId w:val="9"/>
        </w:numPr>
        <w:spacing w:after="0"/>
        <w:rPr>
          <w:rFonts w:eastAsia="Times New Roman"/>
          <w:sz w:val="24"/>
          <w:szCs w:val="24"/>
        </w:rPr>
      </w:pPr>
      <w:r>
        <w:rPr>
          <w:rFonts w:eastAsia="Times New Roman"/>
          <w:sz w:val="24"/>
          <w:szCs w:val="24"/>
        </w:rPr>
        <w:t>The registration of the Bowls Club and car park to the</w:t>
      </w:r>
      <w:r w:rsidR="002E27A8">
        <w:rPr>
          <w:rFonts w:eastAsia="Times New Roman"/>
          <w:sz w:val="24"/>
          <w:szCs w:val="24"/>
        </w:rPr>
        <w:t xml:space="preserve"> Club and </w:t>
      </w:r>
      <w:r>
        <w:rPr>
          <w:rFonts w:eastAsia="Times New Roman"/>
          <w:sz w:val="24"/>
          <w:szCs w:val="24"/>
        </w:rPr>
        <w:t>Swan Public House as</w:t>
      </w:r>
      <w:r w:rsidR="002E27A8">
        <w:rPr>
          <w:rFonts w:eastAsia="Times New Roman"/>
          <w:sz w:val="24"/>
          <w:szCs w:val="24"/>
        </w:rPr>
        <w:t xml:space="preserve"> community assets.</w:t>
      </w:r>
    </w:p>
    <w:p w:rsidR="002E27A8" w:rsidRDefault="002E27A8" w:rsidP="002E27A8">
      <w:pPr>
        <w:pStyle w:val="ListParagraph"/>
        <w:numPr>
          <w:ilvl w:val="0"/>
          <w:numId w:val="9"/>
        </w:numPr>
        <w:spacing w:after="0"/>
        <w:ind w:left="643"/>
        <w:rPr>
          <w:rFonts w:eastAsia="Times New Roman"/>
          <w:sz w:val="24"/>
          <w:szCs w:val="24"/>
        </w:rPr>
      </w:pPr>
      <w:r>
        <w:rPr>
          <w:rFonts w:eastAsia="Times New Roman"/>
          <w:sz w:val="24"/>
          <w:szCs w:val="24"/>
        </w:rPr>
        <w:t xml:space="preserve"> </w:t>
      </w:r>
      <w:r w:rsidRPr="002E27A8">
        <w:rPr>
          <w:rFonts w:eastAsia="Times New Roman"/>
          <w:sz w:val="24"/>
          <w:szCs w:val="24"/>
        </w:rPr>
        <w:t>The highway repairs and improvements to Candle Lane.</w:t>
      </w:r>
    </w:p>
    <w:p w:rsidR="002E27A8" w:rsidRDefault="002E27A8" w:rsidP="002E27A8">
      <w:pPr>
        <w:pStyle w:val="ListParagraph"/>
        <w:numPr>
          <w:ilvl w:val="0"/>
          <w:numId w:val="9"/>
        </w:numPr>
        <w:spacing w:after="0"/>
        <w:ind w:left="643"/>
        <w:rPr>
          <w:rFonts w:eastAsia="Times New Roman"/>
          <w:sz w:val="24"/>
          <w:szCs w:val="24"/>
        </w:rPr>
      </w:pPr>
      <w:r>
        <w:rPr>
          <w:rFonts w:eastAsia="Times New Roman"/>
          <w:sz w:val="24"/>
          <w:szCs w:val="24"/>
        </w:rPr>
        <w:t xml:space="preserve"> The application for a further grant for the Woore Neighbourhood Plan.</w:t>
      </w:r>
    </w:p>
    <w:p w:rsidR="00444B81" w:rsidRDefault="002E27A8" w:rsidP="00444B81">
      <w:pPr>
        <w:pStyle w:val="ListParagraph"/>
        <w:numPr>
          <w:ilvl w:val="0"/>
          <w:numId w:val="9"/>
        </w:numPr>
        <w:spacing w:after="0"/>
        <w:ind w:left="643"/>
        <w:rPr>
          <w:rFonts w:eastAsia="Times New Roman"/>
          <w:sz w:val="24"/>
          <w:szCs w:val="24"/>
        </w:rPr>
      </w:pPr>
      <w:r w:rsidRPr="00C33C57">
        <w:rPr>
          <w:rFonts w:eastAsia="Times New Roman"/>
          <w:sz w:val="24"/>
          <w:szCs w:val="24"/>
        </w:rPr>
        <w:t xml:space="preserve"> SC’s response to the PC’s request for it to fund the costs incurred by the PC in connection with the Woore Neighbourhood Plan prior to the</w:t>
      </w:r>
      <w:r w:rsidR="0089103F" w:rsidRPr="00C33C57">
        <w:rPr>
          <w:rFonts w:eastAsia="Times New Roman"/>
          <w:sz w:val="24"/>
          <w:szCs w:val="24"/>
        </w:rPr>
        <w:t xml:space="preserve"> </w:t>
      </w:r>
      <w:r w:rsidRPr="00C33C57">
        <w:rPr>
          <w:rFonts w:eastAsia="Times New Roman"/>
          <w:sz w:val="24"/>
          <w:szCs w:val="24"/>
        </w:rPr>
        <w:t>receipt of the first grant for that Plan.</w:t>
      </w:r>
    </w:p>
    <w:p w:rsidR="00C33C57" w:rsidRDefault="00C33C57" w:rsidP="00C33C57">
      <w:pPr>
        <w:spacing w:after="0"/>
        <w:rPr>
          <w:rFonts w:eastAsia="Times New Roman"/>
          <w:sz w:val="24"/>
          <w:szCs w:val="24"/>
        </w:rPr>
      </w:pPr>
    </w:p>
    <w:p w:rsidR="00C33C57" w:rsidRPr="00C33C57" w:rsidRDefault="00C33C57" w:rsidP="00C33C57">
      <w:pPr>
        <w:spacing w:after="0"/>
        <w:rPr>
          <w:rFonts w:eastAsia="Times New Roman"/>
          <w:sz w:val="24"/>
          <w:szCs w:val="24"/>
        </w:rPr>
      </w:pPr>
    </w:p>
    <w:p w:rsidR="00444B81" w:rsidRPr="00444B81" w:rsidRDefault="00444B81" w:rsidP="00444B81">
      <w:pPr>
        <w:spacing w:after="0"/>
        <w:rPr>
          <w:rFonts w:eastAsia="Times New Roman"/>
          <w:b/>
          <w:sz w:val="24"/>
          <w:szCs w:val="24"/>
        </w:rPr>
      </w:pPr>
      <w:r w:rsidRPr="00444B81">
        <w:rPr>
          <w:rFonts w:eastAsia="Times New Roman"/>
          <w:b/>
          <w:sz w:val="24"/>
          <w:szCs w:val="24"/>
        </w:rPr>
        <w:lastRenderedPageBreak/>
        <w:t>1706</w:t>
      </w:r>
      <w:r w:rsidR="002E27A8">
        <w:rPr>
          <w:rFonts w:eastAsia="Times New Roman"/>
          <w:b/>
          <w:sz w:val="24"/>
          <w:szCs w:val="24"/>
        </w:rPr>
        <w:t>7</w:t>
      </w:r>
      <w:r w:rsidRPr="00444B81">
        <w:rPr>
          <w:rFonts w:eastAsia="Times New Roman"/>
          <w:b/>
          <w:sz w:val="24"/>
          <w:szCs w:val="24"/>
        </w:rPr>
        <w:t xml:space="preserve"> Fencing at the St Leonard’s Play Area</w:t>
      </w:r>
    </w:p>
    <w:p w:rsidR="00444B81" w:rsidRDefault="00444B81" w:rsidP="00444B81">
      <w:pPr>
        <w:spacing w:after="0"/>
        <w:rPr>
          <w:rFonts w:eastAsia="Times New Roman"/>
          <w:sz w:val="24"/>
          <w:szCs w:val="24"/>
        </w:rPr>
      </w:pPr>
      <w:r>
        <w:rPr>
          <w:rFonts w:eastAsia="Times New Roman"/>
          <w:sz w:val="24"/>
          <w:szCs w:val="24"/>
        </w:rPr>
        <w:t xml:space="preserve">To resolve to replace the fencing at the front of the St Leonard’s Play Area. </w:t>
      </w:r>
    </w:p>
    <w:p w:rsidR="00444B81" w:rsidRDefault="00444B81" w:rsidP="00444B81">
      <w:pPr>
        <w:spacing w:after="0"/>
        <w:rPr>
          <w:rFonts w:eastAsia="Times New Roman"/>
          <w:sz w:val="24"/>
          <w:szCs w:val="24"/>
        </w:rPr>
      </w:pPr>
    </w:p>
    <w:p w:rsidR="00444B81" w:rsidRPr="00444B81" w:rsidRDefault="00444B81" w:rsidP="00444B81">
      <w:pPr>
        <w:spacing w:after="0"/>
        <w:rPr>
          <w:rFonts w:eastAsia="Times New Roman"/>
          <w:b/>
          <w:sz w:val="24"/>
          <w:szCs w:val="24"/>
        </w:rPr>
      </w:pPr>
      <w:r w:rsidRPr="00444B81">
        <w:rPr>
          <w:rFonts w:eastAsia="Times New Roman"/>
          <w:b/>
          <w:sz w:val="24"/>
          <w:szCs w:val="24"/>
        </w:rPr>
        <w:t>17</w:t>
      </w:r>
      <w:r w:rsidR="0089103F">
        <w:rPr>
          <w:rFonts w:eastAsia="Times New Roman"/>
          <w:b/>
          <w:sz w:val="24"/>
          <w:szCs w:val="24"/>
        </w:rPr>
        <w:t>06</w:t>
      </w:r>
      <w:r w:rsidR="002E27A8">
        <w:rPr>
          <w:rFonts w:eastAsia="Times New Roman"/>
          <w:b/>
          <w:sz w:val="24"/>
          <w:szCs w:val="24"/>
        </w:rPr>
        <w:t>8</w:t>
      </w:r>
      <w:r w:rsidRPr="00444B81">
        <w:rPr>
          <w:rFonts w:eastAsia="Times New Roman"/>
          <w:b/>
          <w:sz w:val="24"/>
          <w:szCs w:val="24"/>
        </w:rPr>
        <w:t xml:space="preserve"> Planter at the Junction of the A51 and Cherry Tree Lane (below the Woore Village Sign)</w:t>
      </w:r>
    </w:p>
    <w:p w:rsidR="00444B81" w:rsidRDefault="00444B81" w:rsidP="00444B81">
      <w:pPr>
        <w:spacing w:after="0"/>
        <w:rPr>
          <w:rFonts w:eastAsia="Times New Roman"/>
          <w:sz w:val="24"/>
          <w:szCs w:val="24"/>
        </w:rPr>
      </w:pPr>
      <w:r>
        <w:rPr>
          <w:rFonts w:eastAsia="Times New Roman"/>
          <w:sz w:val="24"/>
          <w:szCs w:val="24"/>
        </w:rPr>
        <w:t xml:space="preserve">To resolve to replace this planter. </w:t>
      </w:r>
    </w:p>
    <w:p w:rsidR="00937C42" w:rsidRDefault="00937C42" w:rsidP="00444B81">
      <w:pPr>
        <w:spacing w:after="0"/>
        <w:rPr>
          <w:rFonts w:eastAsia="Times New Roman"/>
          <w:sz w:val="24"/>
          <w:szCs w:val="24"/>
        </w:rPr>
      </w:pPr>
    </w:p>
    <w:p w:rsidR="00937C42" w:rsidRPr="00937C42" w:rsidRDefault="00937C42" w:rsidP="00444B81">
      <w:pPr>
        <w:spacing w:after="0"/>
        <w:rPr>
          <w:rFonts w:eastAsia="Times New Roman"/>
          <w:b/>
          <w:sz w:val="24"/>
          <w:szCs w:val="24"/>
        </w:rPr>
      </w:pPr>
      <w:r w:rsidRPr="00937C42">
        <w:rPr>
          <w:rFonts w:eastAsia="Times New Roman"/>
          <w:b/>
          <w:sz w:val="24"/>
          <w:szCs w:val="24"/>
        </w:rPr>
        <w:t>17069 Deferment of Business stipulated in Standing Orders</w:t>
      </w:r>
    </w:p>
    <w:p w:rsidR="00937C42" w:rsidRDefault="00937C42" w:rsidP="00444B81">
      <w:pPr>
        <w:spacing w:after="0"/>
        <w:rPr>
          <w:rFonts w:eastAsia="Times New Roman"/>
          <w:sz w:val="24"/>
          <w:szCs w:val="24"/>
        </w:rPr>
      </w:pPr>
      <w:r>
        <w:rPr>
          <w:rFonts w:eastAsia="Times New Roman"/>
          <w:sz w:val="24"/>
          <w:szCs w:val="24"/>
        </w:rPr>
        <w:t xml:space="preserve">To resolve to defer to a later Parish Council Meeting the consideration of matters (save for those set out in this Agenda) required by Standing Orders to be dealt with at the Annual General Meeting of the Parish Council. </w:t>
      </w:r>
    </w:p>
    <w:p w:rsidR="00C506D4" w:rsidRDefault="00C506D4" w:rsidP="00444B81">
      <w:pPr>
        <w:spacing w:after="0"/>
        <w:rPr>
          <w:rFonts w:eastAsia="Times New Roman"/>
          <w:sz w:val="24"/>
          <w:szCs w:val="24"/>
        </w:rPr>
      </w:pPr>
    </w:p>
    <w:p w:rsidR="00C506D4" w:rsidRPr="00C506D4" w:rsidRDefault="00C506D4" w:rsidP="00444B81">
      <w:pPr>
        <w:spacing w:after="0"/>
        <w:rPr>
          <w:rFonts w:eastAsia="Times New Roman"/>
          <w:b/>
          <w:sz w:val="24"/>
          <w:szCs w:val="24"/>
        </w:rPr>
      </w:pPr>
      <w:r w:rsidRPr="00C506D4">
        <w:rPr>
          <w:rFonts w:eastAsia="Times New Roman"/>
          <w:b/>
          <w:sz w:val="24"/>
          <w:szCs w:val="24"/>
        </w:rPr>
        <w:t>17</w:t>
      </w:r>
      <w:r w:rsidR="0089103F">
        <w:rPr>
          <w:rFonts w:eastAsia="Times New Roman"/>
          <w:b/>
          <w:sz w:val="24"/>
          <w:szCs w:val="24"/>
        </w:rPr>
        <w:t>0</w:t>
      </w:r>
      <w:r w:rsidR="00937C42">
        <w:rPr>
          <w:rFonts w:eastAsia="Times New Roman"/>
          <w:b/>
          <w:sz w:val="24"/>
          <w:szCs w:val="24"/>
        </w:rPr>
        <w:t>70</w:t>
      </w:r>
      <w:r w:rsidRPr="00C506D4">
        <w:rPr>
          <w:rFonts w:eastAsia="Times New Roman"/>
          <w:b/>
          <w:sz w:val="24"/>
          <w:szCs w:val="24"/>
        </w:rPr>
        <w:t xml:space="preserve"> Section 106 Agreement re Phoenix Field</w:t>
      </w:r>
    </w:p>
    <w:p w:rsidR="00C506D4" w:rsidRPr="00444B81" w:rsidRDefault="00C506D4" w:rsidP="00444B81">
      <w:pPr>
        <w:spacing w:after="0"/>
        <w:rPr>
          <w:rFonts w:eastAsia="Times New Roman"/>
          <w:sz w:val="24"/>
          <w:szCs w:val="24"/>
        </w:rPr>
      </w:pPr>
      <w:r>
        <w:rPr>
          <w:rFonts w:eastAsia="Times New Roman"/>
          <w:sz w:val="24"/>
          <w:szCs w:val="24"/>
        </w:rPr>
        <w:t>To consider the response dated 27</w:t>
      </w:r>
      <w:r w:rsidRPr="00C506D4">
        <w:rPr>
          <w:rFonts w:eastAsia="Times New Roman"/>
          <w:sz w:val="24"/>
          <w:szCs w:val="24"/>
          <w:vertAlign w:val="superscript"/>
        </w:rPr>
        <w:t>th</w:t>
      </w:r>
      <w:r>
        <w:rPr>
          <w:rFonts w:eastAsia="Times New Roman"/>
          <w:sz w:val="24"/>
          <w:szCs w:val="24"/>
        </w:rPr>
        <w:t xml:space="preserve"> February 2017 received from SC concerning this matter and, if appropriate, to resolve on what action to take in the light of that response.</w:t>
      </w:r>
    </w:p>
    <w:p w:rsidR="00A7344C" w:rsidRPr="003E5344" w:rsidRDefault="00A7344C" w:rsidP="00A7344C">
      <w:pPr>
        <w:spacing w:line="256" w:lineRule="auto"/>
        <w:ind w:left="-680"/>
        <w:contextualSpacing/>
        <w:rPr>
          <w:b/>
          <w:i/>
          <w:sz w:val="24"/>
          <w:szCs w:val="24"/>
        </w:rPr>
      </w:pPr>
    </w:p>
    <w:p w:rsidR="00A7344C" w:rsidRPr="002E4163" w:rsidRDefault="00A7344C" w:rsidP="001F5B74">
      <w:pPr>
        <w:spacing w:after="240" w:line="256" w:lineRule="auto"/>
        <w:ind w:left="-680"/>
        <w:contextualSpacing/>
        <w:rPr>
          <w:b/>
          <w:sz w:val="24"/>
          <w:szCs w:val="24"/>
        </w:rPr>
      </w:pPr>
      <w:r>
        <w:rPr>
          <w:b/>
          <w:sz w:val="24"/>
          <w:szCs w:val="24"/>
        </w:rPr>
        <w:t xml:space="preserve">          </w:t>
      </w:r>
      <w:r w:rsidR="0089103F">
        <w:rPr>
          <w:b/>
          <w:sz w:val="24"/>
          <w:szCs w:val="24"/>
        </w:rPr>
        <w:t>170</w:t>
      </w:r>
      <w:r w:rsidR="002E27A8">
        <w:rPr>
          <w:b/>
          <w:sz w:val="24"/>
          <w:szCs w:val="24"/>
        </w:rPr>
        <w:t>7</w:t>
      </w:r>
      <w:r w:rsidR="00937C42">
        <w:rPr>
          <w:b/>
          <w:sz w:val="24"/>
          <w:szCs w:val="24"/>
        </w:rPr>
        <w:t>1</w:t>
      </w:r>
      <w:r w:rsidRPr="00E929A0">
        <w:rPr>
          <w:b/>
          <w:sz w:val="24"/>
          <w:szCs w:val="24"/>
        </w:rPr>
        <w:t xml:space="preserve"> </w:t>
      </w:r>
      <w:r w:rsidRPr="002E4163">
        <w:rPr>
          <w:b/>
          <w:sz w:val="24"/>
          <w:szCs w:val="24"/>
        </w:rPr>
        <w:t>Payment of accounts</w:t>
      </w:r>
    </w:p>
    <w:p w:rsidR="00A7344C" w:rsidRPr="002E4163" w:rsidRDefault="00A7344C" w:rsidP="00A7344C">
      <w:pPr>
        <w:keepNext/>
        <w:spacing w:before="100" w:beforeAutospacing="1" w:after="100" w:afterAutospacing="1"/>
        <w:rPr>
          <w:sz w:val="24"/>
          <w:szCs w:val="24"/>
        </w:rPr>
      </w:pPr>
      <w:r w:rsidRPr="002E4163">
        <w:rPr>
          <w:sz w:val="24"/>
          <w:szCs w:val="24"/>
        </w:rPr>
        <w:t>To approve cheques for payment:</w:t>
      </w:r>
    </w:p>
    <w:p w:rsidR="00A7344C" w:rsidRPr="002E4163" w:rsidRDefault="00A7344C" w:rsidP="00A7344C">
      <w:pPr>
        <w:pStyle w:val="ListParagraph2"/>
        <w:tabs>
          <w:tab w:val="right" w:pos="8930"/>
        </w:tabs>
        <w:ind w:left="454"/>
        <w:rPr>
          <w:sz w:val="24"/>
          <w:szCs w:val="24"/>
        </w:rPr>
      </w:pPr>
      <w:r w:rsidRPr="002E4163">
        <w:rPr>
          <w:sz w:val="24"/>
          <w:szCs w:val="24"/>
        </w:rPr>
        <w:t>S.H. Pimlott</w:t>
      </w:r>
      <w:r w:rsidR="00655F79">
        <w:rPr>
          <w:sz w:val="24"/>
          <w:szCs w:val="24"/>
        </w:rPr>
        <w:t xml:space="preserve"> (for March &amp; April 2017)</w:t>
      </w:r>
      <w:r w:rsidRPr="002E4163">
        <w:rPr>
          <w:sz w:val="24"/>
          <w:szCs w:val="24"/>
        </w:rPr>
        <w:t xml:space="preserve"> </w:t>
      </w:r>
    </w:p>
    <w:p w:rsidR="00A7344C" w:rsidRPr="002E4163" w:rsidRDefault="00A7344C" w:rsidP="00A7660D">
      <w:pPr>
        <w:pStyle w:val="ListParagraph2"/>
        <w:numPr>
          <w:ilvl w:val="0"/>
          <w:numId w:val="2"/>
        </w:numPr>
        <w:tabs>
          <w:tab w:val="right" w:pos="8930"/>
        </w:tabs>
        <w:spacing w:after="0"/>
        <w:rPr>
          <w:sz w:val="24"/>
          <w:szCs w:val="24"/>
        </w:rPr>
      </w:pPr>
      <w:r w:rsidRPr="002E4163">
        <w:rPr>
          <w:sz w:val="24"/>
          <w:szCs w:val="24"/>
        </w:rPr>
        <w:t xml:space="preserve">Salary </w:t>
      </w:r>
      <w:r w:rsidR="00362E2C">
        <w:rPr>
          <w:sz w:val="24"/>
          <w:szCs w:val="24"/>
        </w:rPr>
        <w:t>(net of income tax of £202.48)</w:t>
      </w:r>
      <w:r w:rsidR="00655F79">
        <w:rPr>
          <w:sz w:val="24"/>
          <w:szCs w:val="24"/>
        </w:rPr>
        <w:t xml:space="preserve">           </w:t>
      </w:r>
      <w:r w:rsidR="00362E2C">
        <w:rPr>
          <w:sz w:val="24"/>
          <w:szCs w:val="24"/>
        </w:rPr>
        <w:t xml:space="preserve">                      </w:t>
      </w:r>
      <w:r w:rsidR="00655F79">
        <w:rPr>
          <w:sz w:val="24"/>
          <w:szCs w:val="24"/>
        </w:rPr>
        <w:t xml:space="preserve">     </w:t>
      </w:r>
      <w:r w:rsidR="00362E2C">
        <w:rPr>
          <w:sz w:val="24"/>
          <w:szCs w:val="24"/>
        </w:rPr>
        <w:t xml:space="preserve">£809.91 </w:t>
      </w:r>
      <w:r w:rsidR="00655F79">
        <w:rPr>
          <w:sz w:val="24"/>
          <w:szCs w:val="24"/>
        </w:rPr>
        <w:t xml:space="preserve">                                                                  </w:t>
      </w:r>
      <w:r w:rsidRPr="002E4163">
        <w:rPr>
          <w:sz w:val="24"/>
          <w:szCs w:val="24"/>
        </w:rPr>
        <w:t xml:space="preserve">                                                            </w:t>
      </w:r>
      <w:r>
        <w:rPr>
          <w:sz w:val="24"/>
          <w:szCs w:val="24"/>
        </w:rPr>
        <w:t xml:space="preserve">                                </w:t>
      </w:r>
    </w:p>
    <w:p w:rsidR="00A7344C" w:rsidRDefault="00A7344C" w:rsidP="00A7660D">
      <w:pPr>
        <w:pStyle w:val="ListParagraph2"/>
        <w:numPr>
          <w:ilvl w:val="0"/>
          <w:numId w:val="2"/>
        </w:numPr>
        <w:tabs>
          <w:tab w:val="right" w:pos="8930"/>
        </w:tabs>
        <w:spacing w:after="0"/>
        <w:rPr>
          <w:sz w:val="24"/>
          <w:szCs w:val="24"/>
        </w:rPr>
      </w:pPr>
      <w:r w:rsidRPr="00314727">
        <w:rPr>
          <w:sz w:val="24"/>
          <w:szCs w:val="24"/>
        </w:rPr>
        <w:t xml:space="preserve">Expenses  </w:t>
      </w:r>
      <w:r>
        <w:rPr>
          <w:sz w:val="24"/>
          <w:szCs w:val="24"/>
        </w:rPr>
        <w:t xml:space="preserve">                     </w:t>
      </w:r>
      <w:r w:rsidR="00655F79">
        <w:rPr>
          <w:sz w:val="24"/>
          <w:szCs w:val="24"/>
        </w:rPr>
        <w:t xml:space="preserve">                                     </w:t>
      </w:r>
      <w:r>
        <w:rPr>
          <w:sz w:val="24"/>
          <w:szCs w:val="24"/>
        </w:rPr>
        <w:t xml:space="preserve">                       £</w:t>
      </w:r>
      <w:r w:rsidR="00655F79">
        <w:rPr>
          <w:sz w:val="24"/>
          <w:szCs w:val="24"/>
        </w:rPr>
        <w:t>73.76</w:t>
      </w:r>
    </w:p>
    <w:p w:rsidR="00A7344C" w:rsidRDefault="00A7344C" w:rsidP="00A7660D">
      <w:pPr>
        <w:pStyle w:val="ListParagraph2"/>
        <w:numPr>
          <w:ilvl w:val="0"/>
          <w:numId w:val="2"/>
        </w:numPr>
        <w:tabs>
          <w:tab w:val="right" w:pos="8930"/>
        </w:tabs>
        <w:spacing w:after="0"/>
        <w:rPr>
          <w:sz w:val="24"/>
          <w:szCs w:val="24"/>
        </w:rPr>
      </w:pPr>
      <w:r>
        <w:rPr>
          <w:sz w:val="24"/>
          <w:szCs w:val="24"/>
        </w:rPr>
        <w:t>Mileage (net of £</w:t>
      </w:r>
      <w:r w:rsidR="00655F79">
        <w:rPr>
          <w:sz w:val="24"/>
          <w:szCs w:val="24"/>
        </w:rPr>
        <w:t>7.92</w:t>
      </w:r>
      <w:r>
        <w:rPr>
          <w:sz w:val="24"/>
          <w:szCs w:val="24"/>
        </w:rPr>
        <w:t xml:space="preserve"> income tax)                                  </w:t>
      </w:r>
      <w:r w:rsidR="00655F79">
        <w:rPr>
          <w:sz w:val="24"/>
          <w:szCs w:val="24"/>
        </w:rPr>
        <w:t xml:space="preserve">  </w:t>
      </w:r>
      <w:r>
        <w:rPr>
          <w:sz w:val="24"/>
          <w:szCs w:val="24"/>
        </w:rPr>
        <w:t xml:space="preserve">       £</w:t>
      </w:r>
      <w:r w:rsidR="00655F79">
        <w:rPr>
          <w:sz w:val="24"/>
          <w:szCs w:val="24"/>
        </w:rPr>
        <w:t>120.78</w:t>
      </w:r>
      <w:r>
        <w:rPr>
          <w:sz w:val="24"/>
          <w:szCs w:val="24"/>
        </w:rPr>
        <w:t xml:space="preserve">  </w:t>
      </w:r>
    </w:p>
    <w:p w:rsidR="00A7344C" w:rsidRPr="00655F79" w:rsidRDefault="00A7344C" w:rsidP="00A7660D">
      <w:pPr>
        <w:pStyle w:val="ListParagraph2"/>
        <w:numPr>
          <w:ilvl w:val="0"/>
          <w:numId w:val="2"/>
        </w:numPr>
        <w:tabs>
          <w:tab w:val="right" w:pos="8930"/>
        </w:tabs>
        <w:spacing w:after="0"/>
        <w:rPr>
          <w:sz w:val="24"/>
          <w:szCs w:val="24"/>
        </w:rPr>
      </w:pPr>
      <w:r w:rsidRPr="00314727">
        <w:rPr>
          <w:sz w:val="24"/>
          <w:szCs w:val="24"/>
        </w:rPr>
        <w:t xml:space="preserve">Sundry </w:t>
      </w:r>
      <w:r>
        <w:rPr>
          <w:sz w:val="24"/>
          <w:szCs w:val="24"/>
        </w:rPr>
        <w:t xml:space="preserve">                                                                                    </w:t>
      </w:r>
      <w:r w:rsidRPr="00655F79">
        <w:rPr>
          <w:sz w:val="24"/>
          <w:szCs w:val="24"/>
          <w:u w:val="single"/>
        </w:rPr>
        <w:t>£</w:t>
      </w:r>
      <w:r w:rsidR="00655F79" w:rsidRPr="00655F79">
        <w:rPr>
          <w:sz w:val="24"/>
          <w:szCs w:val="24"/>
          <w:u w:val="single"/>
        </w:rPr>
        <w:t>139.</w:t>
      </w:r>
      <w:r w:rsidR="00D7344D">
        <w:rPr>
          <w:sz w:val="24"/>
          <w:szCs w:val="24"/>
          <w:u w:val="single"/>
        </w:rPr>
        <w:t>3</w:t>
      </w:r>
      <w:r w:rsidR="00655F79" w:rsidRPr="00655F79">
        <w:rPr>
          <w:sz w:val="24"/>
          <w:szCs w:val="24"/>
          <w:u w:val="single"/>
        </w:rPr>
        <w:t>6</w:t>
      </w:r>
    </w:p>
    <w:p w:rsidR="00655F79" w:rsidRPr="00655F79" w:rsidRDefault="00655F79" w:rsidP="00A7660D">
      <w:pPr>
        <w:pStyle w:val="ListParagraph2"/>
        <w:numPr>
          <w:ilvl w:val="0"/>
          <w:numId w:val="0"/>
        </w:numPr>
        <w:tabs>
          <w:tab w:val="right" w:pos="8930"/>
        </w:tabs>
        <w:spacing w:after="0"/>
        <w:ind w:left="1077" w:hanging="360"/>
        <w:rPr>
          <w:b/>
          <w:sz w:val="24"/>
          <w:szCs w:val="24"/>
        </w:rPr>
      </w:pPr>
      <w:r w:rsidRPr="00655F79">
        <w:rPr>
          <w:b/>
          <w:sz w:val="24"/>
          <w:szCs w:val="24"/>
        </w:rPr>
        <w:t xml:space="preserve">                                                                                     TOTAL</w:t>
      </w:r>
      <w:r>
        <w:rPr>
          <w:b/>
          <w:sz w:val="24"/>
          <w:szCs w:val="24"/>
        </w:rPr>
        <w:t xml:space="preserve">    £114</w:t>
      </w:r>
      <w:r w:rsidR="00D7344D">
        <w:rPr>
          <w:b/>
          <w:sz w:val="24"/>
          <w:szCs w:val="24"/>
        </w:rPr>
        <w:t>3</w:t>
      </w:r>
      <w:r>
        <w:rPr>
          <w:b/>
          <w:sz w:val="24"/>
          <w:szCs w:val="24"/>
        </w:rPr>
        <w:t>.</w:t>
      </w:r>
      <w:r w:rsidR="00D7344D">
        <w:rPr>
          <w:b/>
          <w:sz w:val="24"/>
          <w:szCs w:val="24"/>
        </w:rPr>
        <w:t>8</w:t>
      </w:r>
      <w:r w:rsidR="007165A1">
        <w:rPr>
          <w:b/>
          <w:sz w:val="24"/>
          <w:szCs w:val="24"/>
        </w:rPr>
        <w:t>1</w:t>
      </w:r>
    </w:p>
    <w:p w:rsidR="00A7344C" w:rsidRDefault="00A7344C" w:rsidP="00A7660D">
      <w:pPr>
        <w:pStyle w:val="ListParagraph2"/>
        <w:tabs>
          <w:tab w:val="right" w:pos="8930"/>
        </w:tabs>
        <w:spacing w:after="0"/>
        <w:ind w:left="502"/>
        <w:rPr>
          <w:sz w:val="24"/>
          <w:szCs w:val="24"/>
        </w:rPr>
      </w:pPr>
      <w:r w:rsidRPr="00062B0E">
        <w:rPr>
          <w:sz w:val="24"/>
          <w:szCs w:val="24"/>
        </w:rPr>
        <w:t xml:space="preserve">HMRC                                                                                   </w:t>
      </w:r>
      <w:r>
        <w:rPr>
          <w:sz w:val="24"/>
          <w:szCs w:val="24"/>
        </w:rPr>
        <w:t xml:space="preserve">     </w:t>
      </w:r>
      <w:r w:rsidR="007165A1">
        <w:rPr>
          <w:sz w:val="24"/>
          <w:szCs w:val="24"/>
        </w:rPr>
        <w:t xml:space="preserve"> </w:t>
      </w:r>
      <w:r>
        <w:rPr>
          <w:sz w:val="24"/>
          <w:szCs w:val="24"/>
        </w:rPr>
        <w:t xml:space="preserve">   </w:t>
      </w:r>
      <w:r w:rsidRPr="00062B0E">
        <w:rPr>
          <w:sz w:val="24"/>
          <w:szCs w:val="24"/>
        </w:rPr>
        <w:t xml:space="preserve">  </w:t>
      </w:r>
      <w:r>
        <w:rPr>
          <w:sz w:val="24"/>
          <w:szCs w:val="24"/>
        </w:rPr>
        <w:t xml:space="preserve"> </w:t>
      </w:r>
      <w:r w:rsidRPr="00062B0E">
        <w:rPr>
          <w:sz w:val="24"/>
          <w:szCs w:val="24"/>
        </w:rPr>
        <w:t>£</w:t>
      </w:r>
      <w:r>
        <w:rPr>
          <w:sz w:val="24"/>
          <w:szCs w:val="24"/>
        </w:rPr>
        <w:t>2</w:t>
      </w:r>
      <w:r w:rsidR="00655F79">
        <w:rPr>
          <w:sz w:val="24"/>
          <w:szCs w:val="24"/>
        </w:rPr>
        <w:t>1</w:t>
      </w:r>
      <w:r w:rsidR="00362E2C">
        <w:rPr>
          <w:sz w:val="24"/>
          <w:szCs w:val="24"/>
        </w:rPr>
        <w:t>0</w:t>
      </w:r>
      <w:r w:rsidR="00655F79">
        <w:rPr>
          <w:sz w:val="24"/>
          <w:szCs w:val="24"/>
        </w:rPr>
        <w:t>.40</w:t>
      </w:r>
    </w:p>
    <w:p w:rsidR="00A7344C" w:rsidRDefault="003E5344" w:rsidP="00A7660D">
      <w:pPr>
        <w:pStyle w:val="ListParagraph2"/>
        <w:keepNext/>
        <w:spacing w:after="0"/>
        <w:ind w:left="530"/>
        <w:rPr>
          <w:sz w:val="24"/>
          <w:szCs w:val="24"/>
        </w:rPr>
      </w:pPr>
      <w:r>
        <w:rPr>
          <w:sz w:val="24"/>
          <w:szCs w:val="24"/>
        </w:rPr>
        <w:t xml:space="preserve">City </w:t>
      </w:r>
      <w:r w:rsidR="00A635A1">
        <w:rPr>
          <w:sz w:val="24"/>
          <w:szCs w:val="24"/>
        </w:rPr>
        <w:t>Signs</w:t>
      </w:r>
      <w:r w:rsidR="00D7344D">
        <w:rPr>
          <w:sz w:val="24"/>
          <w:szCs w:val="24"/>
        </w:rPr>
        <w:t xml:space="preserve"> (inclusive of £42.46 VAT)                                                £254.76 </w:t>
      </w:r>
    </w:p>
    <w:p w:rsidR="001F5B74" w:rsidRDefault="001F5B74" w:rsidP="00A7660D">
      <w:pPr>
        <w:pStyle w:val="ListParagraph2"/>
        <w:keepNext/>
        <w:spacing w:after="0"/>
        <w:ind w:left="530"/>
        <w:rPr>
          <w:sz w:val="24"/>
          <w:szCs w:val="24"/>
        </w:rPr>
      </w:pPr>
      <w:r>
        <w:rPr>
          <w:sz w:val="24"/>
          <w:szCs w:val="24"/>
        </w:rPr>
        <w:t xml:space="preserve">Woore St Leonards PCC (re distribution of Neighbourhood Plan </w:t>
      </w:r>
    </w:p>
    <w:p w:rsidR="00A7660D" w:rsidRDefault="001F5B74" w:rsidP="00A7660D">
      <w:pPr>
        <w:pStyle w:val="ListParagraph2"/>
        <w:keepNext/>
        <w:numPr>
          <w:ilvl w:val="0"/>
          <w:numId w:val="0"/>
        </w:numPr>
        <w:spacing w:after="0"/>
        <w:ind w:left="510"/>
        <w:rPr>
          <w:sz w:val="24"/>
          <w:szCs w:val="24"/>
        </w:rPr>
      </w:pPr>
      <w:r>
        <w:rPr>
          <w:sz w:val="24"/>
          <w:szCs w:val="24"/>
        </w:rPr>
        <w:t xml:space="preserve">Questionnaire)                                                                                    £70.00 </w:t>
      </w:r>
    </w:p>
    <w:p w:rsidR="001F5B74" w:rsidRPr="00A635A1" w:rsidRDefault="001F5B74" w:rsidP="00A7660D">
      <w:pPr>
        <w:pStyle w:val="ListParagraph2"/>
        <w:keepNext/>
        <w:numPr>
          <w:ilvl w:val="0"/>
          <w:numId w:val="0"/>
        </w:numPr>
        <w:spacing w:after="0"/>
        <w:ind w:left="510"/>
        <w:rPr>
          <w:sz w:val="24"/>
          <w:szCs w:val="24"/>
        </w:rPr>
      </w:pPr>
      <w:r>
        <w:rPr>
          <w:sz w:val="24"/>
          <w:szCs w:val="24"/>
        </w:rPr>
        <w:t xml:space="preserve">  </w:t>
      </w:r>
    </w:p>
    <w:p w:rsidR="00A7344C" w:rsidRDefault="00A7344C" w:rsidP="00A7344C">
      <w:pPr>
        <w:pStyle w:val="ListParagraph2"/>
        <w:numPr>
          <w:ilvl w:val="0"/>
          <w:numId w:val="0"/>
        </w:numPr>
        <w:tabs>
          <w:tab w:val="right" w:pos="8930"/>
        </w:tabs>
        <w:ind w:left="-3061"/>
        <w:rPr>
          <w:b/>
          <w:sz w:val="24"/>
          <w:szCs w:val="24"/>
        </w:rPr>
      </w:pPr>
      <w:r>
        <w:rPr>
          <w:sz w:val="24"/>
          <w:szCs w:val="24"/>
        </w:rPr>
        <w:t xml:space="preserve">                  </w:t>
      </w:r>
      <w:r w:rsidRPr="00FB23B2">
        <w:rPr>
          <w:sz w:val="24"/>
          <w:szCs w:val="24"/>
        </w:rPr>
        <w:t xml:space="preserve">                    </w:t>
      </w:r>
      <w:r>
        <w:rPr>
          <w:sz w:val="24"/>
          <w:szCs w:val="24"/>
        </w:rPr>
        <w:t xml:space="preserve"> </w:t>
      </w:r>
      <w:r w:rsidRPr="007345AF">
        <w:rPr>
          <w:sz w:val="24"/>
          <w:szCs w:val="24"/>
        </w:rPr>
        <w:t xml:space="preserve">        </w:t>
      </w:r>
      <w:r w:rsidR="0089103F" w:rsidRPr="0089103F">
        <w:rPr>
          <w:b/>
          <w:sz w:val="24"/>
          <w:szCs w:val="24"/>
        </w:rPr>
        <w:t>1707</w:t>
      </w:r>
      <w:r w:rsidR="00937C42">
        <w:rPr>
          <w:b/>
          <w:sz w:val="24"/>
          <w:szCs w:val="24"/>
        </w:rPr>
        <w:t>2</w:t>
      </w:r>
      <w:r w:rsidRPr="0089103F">
        <w:rPr>
          <w:b/>
          <w:sz w:val="24"/>
          <w:szCs w:val="24"/>
        </w:rPr>
        <w:t xml:space="preserve"> C</w:t>
      </w:r>
      <w:r>
        <w:rPr>
          <w:b/>
          <w:sz w:val="24"/>
          <w:szCs w:val="24"/>
        </w:rPr>
        <w:t>lerk’s Correspondence</w:t>
      </w:r>
    </w:p>
    <w:p w:rsidR="00A7344C" w:rsidRDefault="00A7344C" w:rsidP="00A7344C">
      <w:pPr>
        <w:pStyle w:val="ListParagraph2"/>
        <w:numPr>
          <w:ilvl w:val="0"/>
          <w:numId w:val="0"/>
        </w:numPr>
        <w:tabs>
          <w:tab w:val="right" w:pos="8930"/>
        </w:tabs>
        <w:ind w:left="57"/>
        <w:rPr>
          <w:sz w:val="24"/>
          <w:szCs w:val="24"/>
        </w:rPr>
      </w:pPr>
      <w:r w:rsidRPr="00D855D2">
        <w:rPr>
          <w:sz w:val="24"/>
          <w:szCs w:val="24"/>
        </w:rPr>
        <w:t>To receive a summary of correspondence for the period from</w:t>
      </w:r>
      <w:r>
        <w:rPr>
          <w:sz w:val="24"/>
          <w:szCs w:val="24"/>
        </w:rPr>
        <w:t xml:space="preserve"> 1</w:t>
      </w:r>
      <w:r w:rsidR="00362E2C">
        <w:rPr>
          <w:sz w:val="24"/>
          <w:szCs w:val="24"/>
        </w:rPr>
        <w:t>4</w:t>
      </w:r>
      <w:r w:rsidRPr="00314727">
        <w:rPr>
          <w:sz w:val="24"/>
          <w:szCs w:val="24"/>
          <w:vertAlign w:val="superscript"/>
        </w:rPr>
        <w:t>th</w:t>
      </w:r>
      <w:r>
        <w:rPr>
          <w:sz w:val="24"/>
          <w:szCs w:val="24"/>
        </w:rPr>
        <w:t xml:space="preserve"> March 2</w:t>
      </w:r>
      <w:r w:rsidRPr="00D855D2">
        <w:rPr>
          <w:sz w:val="24"/>
          <w:szCs w:val="24"/>
        </w:rPr>
        <w:t>01</w:t>
      </w:r>
      <w:r w:rsidR="00362E2C">
        <w:rPr>
          <w:sz w:val="24"/>
          <w:szCs w:val="24"/>
        </w:rPr>
        <w:t>7</w:t>
      </w:r>
      <w:r w:rsidRPr="00D855D2">
        <w:rPr>
          <w:sz w:val="24"/>
          <w:szCs w:val="24"/>
        </w:rPr>
        <w:t xml:space="preserve"> to </w:t>
      </w:r>
      <w:r w:rsidR="00362E2C">
        <w:rPr>
          <w:sz w:val="24"/>
          <w:szCs w:val="24"/>
        </w:rPr>
        <w:t>9</w:t>
      </w:r>
      <w:r w:rsidRPr="00314727">
        <w:rPr>
          <w:sz w:val="24"/>
          <w:szCs w:val="24"/>
          <w:vertAlign w:val="superscript"/>
        </w:rPr>
        <w:t>th</w:t>
      </w:r>
      <w:r>
        <w:rPr>
          <w:sz w:val="24"/>
          <w:szCs w:val="24"/>
        </w:rPr>
        <w:t xml:space="preserve"> May</w:t>
      </w:r>
      <w:r w:rsidRPr="00D855D2">
        <w:rPr>
          <w:sz w:val="24"/>
          <w:szCs w:val="24"/>
        </w:rPr>
        <w:t xml:space="preserve"> 201</w:t>
      </w:r>
      <w:r w:rsidR="00362E2C">
        <w:rPr>
          <w:sz w:val="24"/>
          <w:szCs w:val="24"/>
        </w:rPr>
        <w:t>7</w:t>
      </w:r>
      <w:r w:rsidRPr="00D855D2">
        <w:rPr>
          <w:sz w:val="24"/>
          <w:szCs w:val="24"/>
        </w:rPr>
        <w:t xml:space="preserve">. </w:t>
      </w:r>
    </w:p>
    <w:p w:rsidR="00362E2C" w:rsidRDefault="00A7344C" w:rsidP="00362E2C">
      <w:pPr>
        <w:pStyle w:val="ListParagraph2"/>
        <w:numPr>
          <w:ilvl w:val="0"/>
          <w:numId w:val="0"/>
        </w:numPr>
        <w:tabs>
          <w:tab w:val="right" w:pos="8930"/>
        </w:tabs>
        <w:rPr>
          <w:b/>
          <w:sz w:val="24"/>
          <w:szCs w:val="24"/>
        </w:rPr>
      </w:pPr>
      <w:r>
        <w:rPr>
          <w:sz w:val="24"/>
          <w:szCs w:val="24"/>
        </w:rPr>
        <w:t xml:space="preserve">                                  </w:t>
      </w:r>
      <w:r w:rsidRPr="002E4163">
        <w:rPr>
          <w:b/>
          <w:sz w:val="24"/>
          <w:szCs w:val="24"/>
        </w:rPr>
        <w:t>DATES OF NEXT MEETING</w:t>
      </w:r>
      <w:r>
        <w:rPr>
          <w:b/>
          <w:sz w:val="24"/>
          <w:szCs w:val="24"/>
        </w:rPr>
        <w:t>S</w:t>
      </w:r>
    </w:p>
    <w:p w:rsidR="00362E2C" w:rsidRDefault="00362E2C" w:rsidP="00D7344D">
      <w:pPr>
        <w:pStyle w:val="ListParagraph2"/>
        <w:numPr>
          <w:ilvl w:val="0"/>
          <w:numId w:val="0"/>
        </w:numPr>
        <w:tabs>
          <w:tab w:val="right" w:pos="8930"/>
        </w:tabs>
        <w:jc w:val="center"/>
        <w:rPr>
          <w:sz w:val="24"/>
          <w:szCs w:val="24"/>
        </w:rPr>
      </w:pPr>
      <w:r w:rsidRPr="00362E2C">
        <w:rPr>
          <w:sz w:val="24"/>
          <w:szCs w:val="24"/>
        </w:rPr>
        <w:t>12</w:t>
      </w:r>
      <w:r w:rsidRPr="00362E2C">
        <w:rPr>
          <w:sz w:val="24"/>
          <w:szCs w:val="24"/>
          <w:vertAlign w:val="superscript"/>
        </w:rPr>
        <w:t>th</w:t>
      </w:r>
      <w:r w:rsidRPr="00362E2C">
        <w:rPr>
          <w:sz w:val="24"/>
          <w:szCs w:val="24"/>
        </w:rPr>
        <w:t xml:space="preserve"> June</w:t>
      </w:r>
      <w:r>
        <w:rPr>
          <w:sz w:val="24"/>
          <w:szCs w:val="24"/>
        </w:rPr>
        <w:t xml:space="preserve"> 2017</w:t>
      </w:r>
      <w:r w:rsidRPr="00362E2C">
        <w:rPr>
          <w:sz w:val="24"/>
          <w:szCs w:val="24"/>
        </w:rPr>
        <w:t>, 10</w:t>
      </w:r>
      <w:r w:rsidRPr="00362E2C">
        <w:rPr>
          <w:sz w:val="24"/>
          <w:szCs w:val="24"/>
          <w:vertAlign w:val="superscript"/>
        </w:rPr>
        <w:t>th</w:t>
      </w:r>
      <w:r w:rsidRPr="00362E2C">
        <w:rPr>
          <w:sz w:val="24"/>
          <w:szCs w:val="24"/>
        </w:rPr>
        <w:t xml:space="preserve"> July</w:t>
      </w:r>
      <w:r>
        <w:rPr>
          <w:sz w:val="24"/>
          <w:szCs w:val="24"/>
        </w:rPr>
        <w:t xml:space="preserve"> 2017</w:t>
      </w:r>
      <w:r w:rsidRPr="00362E2C">
        <w:rPr>
          <w:sz w:val="24"/>
          <w:szCs w:val="24"/>
        </w:rPr>
        <w:t>, 11</w:t>
      </w:r>
      <w:r w:rsidRPr="00362E2C">
        <w:rPr>
          <w:sz w:val="24"/>
          <w:szCs w:val="24"/>
          <w:vertAlign w:val="superscript"/>
        </w:rPr>
        <w:t>th</w:t>
      </w:r>
      <w:r w:rsidRPr="00362E2C">
        <w:rPr>
          <w:sz w:val="24"/>
          <w:szCs w:val="24"/>
        </w:rPr>
        <w:t xml:space="preserve"> September</w:t>
      </w:r>
      <w:r>
        <w:rPr>
          <w:sz w:val="24"/>
          <w:szCs w:val="24"/>
        </w:rPr>
        <w:t xml:space="preserve"> 2017</w:t>
      </w:r>
      <w:r w:rsidRPr="00362E2C">
        <w:rPr>
          <w:sz w:val="24"/>
          <w:szCs w:val="24"/>
        </w:rPr>
        <w:t>, 9</w:t>
      </w:r>
      <w:r w:rsidRPr="00362E2C">
        <w:rPr>
          <w:sz w:val="24"/>
          <w:szCs w:val="24"/>
          <w:vertAlign w:val="superscript"/>
        </w:rPr>
        <w:t>th</w:t>
      </w:r>
      <w:r w:rsidRPr="00362E2C">
        <w:rPr>
          <w:sz w:val="24"/>
          <w:szCs w:val="24"/>
        </w:rPr>
        <w:t xml:space="preserve"> October </w:t>
      </w:r>
      <w:r>
        <w:rPr>
          <w:sz w:val="24"/>
          <w:szCs w:val="24"/>
        </w:rPr>
        <w:t xml:space="preserve">2017 </w:t>
      </w:r>
      <w:r w:rsidRPr="00362E2C">
        <w:rPr>
          <w:sz w:val="24"/>
          <w:szCs w:val="24"/>
        </w:rPr>
        <w:t>and 13</w:t>
      </w:r>
      <w:r w:rsidRPr="00362E2C">
        <w:rPr>
          <w:sz w:val="24"/>
          <w:szCs w:val="24"/>
          <w:vertAlign w:val="superscript"/>
        </w:rPr>
        <w:t>th</w:t>
      </w:r>
    </w:p>
    <w:p w:rsidR="00362E2C" w:rsidRPr="00362E2C" w:rsidRDefault="00362E2C" w:rsidP="00D7344D">
      <w:pPr>
        <w:pStyle w:val="ListParagraph2"/>
        <w:numPr>
          <w:ilvl w:val="0"/>
          <w:numId w:val="0"/>
        </w:numPr>
        <w:tabs>
          <w:tab w:val="right" w:pos="8930"/>
        </w:tabs>
        <w:jc w:val="center"/>
        <w:rPr>
          <w:sz w:val="24"/>
          <w:szCs w:val="24"/>
          <w:u w:val="single"/>
        </w:rPr>
      </w:pPr>
      <w:r w:rsidRPr="00362E2C">
        <w:rPr>
          <w:sz w:val="24"/>
          <w:szCs w:val="24"/>
        </w:rPr>
        <w:t>November</w:t>
      </w:r>
      <w:r>
        <w:rPr>
          <w:sz w:val="24"/>
          <w:szCs w:val="24"/>
        </w:rPr>
        <w:t xml:space="preserve"> 2017</w:t>
      </w:r>
      <w:r w:rsidRPr="00362E2C">
        <w:rPr>
          <w:sz w:val="24"/>
          <w:szCs w:val="24"/>
        </w:rPr>
        <w:t>.</w:t>
      </w:r>
    </w:p>
    <w:p w:rsidR="00D7344D" w:rsidRDefault="00D7344D" w:rsidP="00A7344C">
      <w:pPr>
        <w:spacing w:after="240"/>
        <w:ind w:left="-1361"/>
        <w:jc w:val="center"/>
        <w:rPr>
          <w:sz w:val="24"/>
          <w:szCs w:val="24"/>
        </w:rPr>
      </w:pPr>
    </w:p>
    <w:p w:rsidR="00A7344C" w:rsidRDefault="00A7344C" w:rsidP="00A7344C">
      <w:pPr>
        <w:spacing w:after="240"/>
        <w:ind w:left="-1361"/>
        <w:jc w:val="center"/>
        <w:rPr>
          <w:sz w:val="24"/>
          <w:szCs w:val="24"/>
        </w:rPr>
      </w:pPr>
      <w:r w:rsidRPr="002E4163">
        <w:rPr>
          <w:sz w:val="24"/>
          <w:szCs w:val="24"/>
        </w:rPr>
        <w:t>Signed: …………………………………….  Clerk to Woore Parish Council</w:t>
      </w:r>
      <w:r>
        <w:rPr>
          <w:sz w:val="24"/>
          <w:szCs w:val="24"/>
        </w:rPr>
        <w:t xml:space="preserve">   </w:t>
      </w:r>
    </w:p>
    <w:p w:rsidR="00A92B40" w:rsidRDefault="00A7344C" w:rsidP="00937C42">
      <w:pPr>
        <w:spacing w:after="240"/>
        <w:ind w:left="-6860"/>
        <w:jc w:val="center"/>
      </w:pPr>
      <w:r>
        <w:rPr>
          <w:sz w:val="24"/>
          <w:szCs w:val="24"/>
        </w:rPr>
        <w:t xml:space="preserve">  </w:t>
      </w:r>
      <w:r w:rsidRPr="002E4163">
        <w:rPr>
          <w:sz w:val="24"/>
          <w:szCs w:val="24"/>
        </w:rPr>
        <w:t xml:space="preserve">Dated: </w:t>
      </w:r>
      <w:r w:rsidR="00A635A1">
        <w:rPr>
          <w:sz w:val="24"/>
          <w:szCs w:val="24"/>
        </w:rPr>
        <w:t>9th</w:t>
      </w:r>
      <w:r>
        <w:rPr>
          <w:sz w:val="24"/>
          <w:szCs w:val="24"/>
        </w:rPr>
        <w:t xml:space="preserve"> May</w:t>
      </w:r>
      <w:r w:rsidRPr="002E4163">
        <w:rPr>
          <w:sz w:val="24"/>
          <w:szCs w:val="24"/>
        </w:rPr>
        <w:t xml:space="preserve"> 201</w:t>
      </w:r>
      <w:r w:rsidR="00A635A1">
        <w:rPr>
          <w:sz w:val="24"/>
          <w:szCs w:val="24"/>
        </w:rPr>
        <w:t>7</w:t>
      </w:r>
    </w:p>
    <w:sectPr w:rsidR="00A92B40">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66DAE" w:rsidRDefault="00566DAE">
      <w:pPr>
        <w:spacing w:after="0" w:line="240" w:lineRule="auto"/>
      </w:pPr>
      <w:r>
        <w:separator/>
      </w:r>
    </w:p>
  </w:endnote>
  <w:endnote w:type="continuationSeparator" w:id="0">
    <w:p w:rsidR="00566DAE" w:rsidRDefault="00566D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566D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7240676"/>
      <w:docPartObj>
        <w:docPartGallery w:val="Page Numbers (Bottom of Page)"/>
        <w:docPartUnique/>
      </w:docPartObj>
    </w:sdtPr>
    <w:sdtEndPr>
      <w:rPr>
        <w:noProof/>
      </w:rPr>
    </w:sdtEndPr>
    <w:sdtContent>
      <w:p w:rsidR="00711737" w:rsidRDefault="00C8365A">
        <w:pPr>
          <w:pStyle w:val="Footer"/>
          <w:jc w:val="center"/>
        </w:pPr>
        <w:r>
          <w:fldChar w:fldCharType="begin"/>
        </w:r>
        <w:r>
          <w:instrText xml:space="preserve"> PAGE   \* MERGEFORMAT </w:instrText>
        </w:r>
        <w:r>
          <w:fldChar w:fldCharType="separate"/>
        </w:r>
        <w:r w:rsidR="001E4274">
          <w:rPr>
            <w:noProof/>
          </w:rPr>
          <w:t>3</w:t>
        </w:r>
        <w:r>
          <w:rPr>
            <w:noProof/>
          </w:rPr>
          <w:fldChar w:fldCharType="end"/>
        </w:r>
      </w:p>
    </w:sdtContent>
  </w:sdt>
  <w:p w:rsidR="005A5DC9" w:rsidRDefault="00566DA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566D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66DAE" w:rsidRDefault="00566DAE">
      <w:pPr>
        <w:spacing w:after="0" w:line="240" w:lineRule="auto"/>
      </w:pPr>
      <w:r>
        <w:separator/>
      </w:r>
    </w:p>
  </w:footnote>
  <w:footnote w:type="continuationSeparator" w:id="0">
    <w:p w:rsidR="00566DAE" w:rsidRDefault="00566D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566D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566D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84044" w:rsidRDefault="00566D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3EE764F"/>
    <w:multiLevelType w:val="hybridMultilevel"/>
    <w:tmpl w:val="6F7A398A"/>
    <w:lvl w:ilvl="0" w:tplc="D3FE3FF4">
      <w:start w:val="1"/>
      <w:numFmt w:val="decimal"/>
      <w:lvlText w:val="%1."/>
      <w:lvlJc w:val="left"/>
      <w:pPr>
        <w:ind w:left="1515" w:hanging="360"/>
      </w:pPr>
      <w:rPr>
        <w:rFonts w:hint="default"/>
        <w:b w:val="0"/>
      </w:rPr>
    </w:lvl>
    <w:lvl w:ilvl="1" w:tplc="08090003" w:tentative="1">
      <w:start w:val="1"/>
      <w:numFmt w:val="bullet"/>
      <w:lvlText w:val="o"/>
      <w:lvlJc w:val="left"/>
      <w:pPr>
        <w:ind w:left="2235" w:hanging="360"/>
      </w:pPr>
      <w:rPr>
        <w:rFonts w:ascii="Courier New" w:hAnsi="Courier New" w:cs="Courier New" w:hint="default"/>
      </w:rPr>
    </w:lvl>
    <w:lvl w:ilvl="2" w:tplc="08090005" w:tentative="1">
      <w:start w:val="1"/>
      <w:numFmt w:val="bullet"/>
      <w:lvlText w:val=""/>
      <w:lvlJc w:val="left"/>
      <w:pPr>
        <w:ind w:left="2955" w:hanging="360"/>
      </w:pPr>
      <w:rPr>
        <w:rFonts w:ascii="Wingdings" w:hAnsi="Wingdings" w:hint="default"/>
      </w:rPr>
    </w:lvl>
    <w:lvl w:ilvl="3" w:tplc="08090001" w:tentative="1">
      <w:start w:val="1"/>
      <w:numFmt w:val="bullet"/>
      <w:lvlText w:val=""/>
      <w:lvlJc w:val="left"/>
      <w:pPr>
        <w:ind w:left="3675" w:hanging="360"/>
      </w:pPr>
      <w:rPr>
        <w:rFonts w:ascii="Symbol" w:hAnsi="Symbol" w:hint="default"/>
      </w:rPr>
    </w:lvl>
    <w:lvl w:ilvl="4" w:tplc="08090003" w:tentative="1">
      <w:start w:val="1"/>
      <w:numFmt w:val="bullet"/>
      <w:lvlText w:val="o"/>
      <w:lvlJc w:val="left"/>
      <w:pPr>
        <w:ind w:left="4395" w:hanging="360"/>
      </w:pPr>
      <w:rPr>
        <w:rFonts w:ascii="Courier New" w:hAnsi="Courier New" w:cs="Courier New" w:hint="default"/>
      </w:rPr>
    </w:lvl>
    <w:lvl w:ilvl="5" w:tplc="08090005" w:tentative="1">
      <w:start w:val="1"/>
      <w:numFmt w:val="bullet"/>
      <w:lvlText w:val=""/>
      <w:lvlJc w:val="left"/>
      <w:pPr>
        <w:ind w:left="5115" w:hanging="360"/>
      </w:pPr>
      <w:rPr>
        <w:rFonts w:ascii="Wingdings" w:hAnsi="Wingdings" w:hint="default"/>
      </w:rPr>
    </w:lvl>
    <w:lvl w:ilvl="6" w:tplc="08090001" w:tentative="1">
      <w:start w:val="1"/>
      <w:numFmt w:val="bullet"/>
      <w:lvlText w:val=""/>
      <w:lvlJc w:val="left"/>
      <w:pPr>
        <w:ind w:left="5835" w:hanging="360"/>
      </w:pPr>
      <w:rPr>
        <w:rFonts w:ascii="Symbol" w:hAnsi="Symbol" w:hint="default"/>
      </w:rPr>
    </w:lvl>
    <w:lvl w:ilvl="7" w:tplc="08090003" w:tentative="1">
      <w:start w:val="1"/>
      <w:numFmt w:val="bullet"/>
      <w:lvlText w:val="o"/>
      <w:lvlJc w:val="left"/>
      <w:pPr>
        <w:ind w:left="6555" w:hanging="360"/>
      </w:pPr>
      <w:rPr>
        <w:rFonts w:ascii="Courier New" w:hAnsi="Courier New" w:cs="Courier New" w:hint="default"/>
      </w:rPr>
    </w:lvl>
    <w:lvl w:ilvl="8" w:tplc="08090005" w:tentative="1">
      <w:start w:val="1"/>
      <w:numFmt w:val="bullet"/>
      <w:lvlText w:val=""/>
      <w:lvlJc w:val="left"/>
      <w:pPr>
        <w:ind w:left="7275" w:hanging="360"/>
      </w:pPr>
      <w:rPr>
        <w:rFonts w:ascii="Wingdings" w:hAnsi="Wingdings" w:hint="default"/>
      </w:rPr>
    </w:lvl>
  </w:abstractNum>
  <w:abstractNum w:abstractNumId="2" w15:restartNumberingAfterBreak="0">
    <w:nsid w:val="05967984"/>
    <w:multiLevelType w:val="hybridMultilevel"/>
    <w:tmpl w:val="D2521BDE"/>
    <w:lvl w:ilvl="0" w:tplc="3C40B8AA">
      <w:start w:val="1"/>
      <w:numFmt w:val="decimal"/>
      <w:pStyle w:val="ListParagraph2"/>
      <w:lvlText w:val="%1."/>
      <w:lvlJc w:val="left"/>
      <w:pPr>
        <w:ind w:left="1636"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3" w15:restartNumberingAfterBreak="0">
    <w:nsid w:val="1FA93BA9"/>
    <w:multiLevelType w:val="hybridMultilevel"/>
    <w:tmpl w:val="84646B96"/>
    <w:lvl w:ilvl="0" w:tplc="0CCE8A4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54D7B88"/>
    <w:multiLevelType w:val="hybridMultilevel"/>
    <w:tmpl w:val="45148B6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DB1A0A"/>
    <w:multiLevelType w:val="hybridMultilevel"/>
    <w:tmpl w:val="6AEEB41C"/>
    <w:lvl w:ilvl="0" w:tplc="75E073F8">
      <w:start w:val="1"/>
      <w:numFmt w:val="decimal"/>
      <w:lvlText w:val="%1."/>
      <w:lvlJc w:val="left"/>
      <w:pPr>
        <w:ind w:left="765" w:hanging="360"/>
      </w:pPr>
      <w:rPr>
        <w:rFonts w:hint="default"/>
      </w:r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abstractNum w:abstractNumId="6" w15:restartNumberingAfterBreak="0">
    <w:nsid w:val="53C155BD"/>
    <w:multiLevelType w:val="hybridMultilevel"/>
    <w:tmpl w:val="8D661A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3DB3779"/>
    <w:multiLevelType w:val="singleLevel"/>
    <w:tmpl w:val="CA78EB76"/>
    <w:lvl w:ilvl="0">
      <w:start w:val="1"/>
      <w:numFmt w:val="lowerLetter"/>
      <w:lvlText w:val="%1)"/>
      <w:legacy w:legacy="1" w:legacySpace="0" w:legacyIndent="360"/>
      <w:lvlJc w:val="left"/>
      <w:pPr>
        <w:ind w:left="2520" w:hanging="360"/>
      </w:pPr>
      <w:rPr>
        <w:rFonts w:ascii="Times New Roman" w:eastAsia="Times New Roman" w:hAnsi="Times New Roman" w:cs="Times New Roman"/>
        <w:b w:val="0"/>
        <w:i w:val="0"/>
        <w:sz w:val="24"/>
        <w:u w:val="none"/>
      </w:rPr>
    </w:lvl>
  </w:abstractNum>
  <w:abstractNum w:abstractNumId="8" w15:restartNumberingAfterBreak="0">
    <w:nsid w:val="6A0A601D"/>
    <w:multiLevelType w:val="hybridMultilevel"/>
    <w:tmpl w:val="EB500392"/>
    <w:lvl w:ilvl="0" w:tplc="D74AD5F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6"/>
  </w:num>
  <w:num w:numId="5">
    <w:abstractNumId w:val="7"/>
  </w:num>
  <w:num w:numId="6">
    <w:abstractNumId w:val="5"/>
  </w:num>
  <w:num w:numId="7">
    <w:abstractNumId w:val="8"/>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44C"/>
    <w:rsid w:val="00067C9B"/>
    <w:rsid w:val="000C2F98"/>
    <w:rsid w:val="000C5D4F"/>
    <w:rsid w:val="001E4274"/>
    <w:rsid w:val="001F5B74"/>
    <w:rsid w:val="002C3798"/>
    <w:rsid w:val="002D0900"/>
    <w:rsid w:val="002E27A8"/>
    <w:rsid w:val="0030614E"/>
    <w:rsid w:val="0031632D"/>
    <w:rsid w:val="00360356"/>
    <w:rsid w:val="00362E2C"/>
    <w:rsid w:val="00380159"/>
    <w:rsid w:val="003E5344"/>
    <w:rsid w:val="00444B81"/>
    <w:rsid w:val="00527423"/>
    <w:rsid w:val="00566DAE"/>
    <w:rsid w:val="00573A20"/>
    <w:rsid w:val="00655F79"/>
    <w:rsid w:val="00693433"/>
    <w:rsid w:val="006B7983"/>
    <w:rsid w:val="007165A1"/>
    <w:rsid w:val="007E1215"/>
    <w:rsid w:val="0089103F"/>
    <w:rsid w:val="00937C42"/>
    <w:rsid w:val="00A33D0B"/>
    <w:rsid w:val="00A635A1"/>
    <w:rsid w:val="00A7344C"/>
    <w:rsid w:val="00A7660D"/>
    <w:rsid w:val="00C33C57"/>
    <w:rsid w:val="00C506D4"/>
    <w:rsid w:val="00C8365A"/>
    <w:rsid w:val="00CF45BF"/>
    <w:rsid w:val="00D7344D"/>
    <w:rsid w:val="00DE6F8F"/>
    <w:rsid w:val="00FB7E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ADBC0"/>
  <w15:chartTrackingRefBased/>
  <w15:docId w15:val="{3B1D99A1-06CD-401A-8109-6F7747B6D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A7344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7344C"/>
    <w:pPr>
      <w:jc w:val="center"/>
    </w:pPr>
    <w:rPr>
      <w:b/>
      <w:sz w:val="52"/>
      <w:szCs w:val="52"/>
      <w:u w:val="single"/>
    </w:rPr>
  </w:style>
  <w:style w:type="character" w:customStyle="1" w:styleId="TitleChar">
    <w:name w:val="Title Char"/>
    <w:basedOn w:val="DefaultParagraphFont"/>
    <w:link w:val="Title"/>
    <w:uiPriority w:val="10"/>
    <w:rsid w:val="00A7344C"/>
    <w:rPr>
      <w:rFonts w:ascii="Arial" w:hAnsi="Arial" w:cs="Arial"/>
      <w:b/>
      <w:sz w:val="52"/>
      <w:szCs w:val="52"/>
      <w:u w:val="single"/>
    </w:rPr>
  </w:style>
  <w:style w:type="paragraph" w:styleId="Subtitle">
    <w:name w:val="Subtitle"/>
    <w:basedOn w:val="Normal"/>
    <w:next w:val="Normal"/>
    <w:link w:val="SubtitleChar"/>
    <w:uiPriority w:val="11"/>
    <w:qFormat/>
    <w:rsid w:val="00A7344C"/>
    <w:pPr>
      <w:spacing w:before="360" w:after="360"/>
      <w:jc w:val="both"/>
    </w:pPr>
    <w:rPr>
      <w:sz w:val="36"/>
      <w:szCs w:val="36"/>
    </w:rPr>
  </w:style>
  <w:style w:type="character" w:customStyle="1" w:styleId="SubtitleChar">
    <w:name w:val="Subtitle Char"/>
    <w:basedOn w:val="DefaultParagraphFont"/>
    <w:link w:val="Subtitle"/>
    <w:uiPriority w:val="11"/>
    <w:rsid w:val="00A7344C"/>
    <w:rPr>
      <w:rFonts w:ascii="Arial" w:hAnsi="Arial" w:cs="Arial"/>
      <w:sz w:val="36"/>
      <w:szCs w:val="36"/>
    </w:rPr>
  </w:style>
  <w:style w:type="character" w:customStyle="1" w:styleId="ListParagraph2Char">
    <w:name w:val="List Paragraph 2 Char"/>
    <w:basedOn w:val="DefaultParagraphFont"/>
    <w:link w:val="ListParagraph2"/>
    <w:locked/>
    <w:rsid w:val="00A7344C"/>
    <w:rPr>
      <w:rFonts w:ascii="Arial" w:hAnsi="Arial" w:cs="Arial"/>
      <w:sz w:val="28"/>
      <w:szCs w:val="28"/>
    </w:rPr>
  </w:style>
  <w:style w:type="paragraph" w:customStyle="1" w:styleId="ListParagraph2">
    <w:name w:val="List Paragraph 2"/>
    <w:basedOn w:val="ListParagraph"/>
    <w:link w:val="ListParagraph2Char"/>
    <w:qFormat/>
    <w:rsid w:val="00A7344C"/>
    <w:pPr>
      <w:numPr>
        <w:numId w:val="1"/>
      </w:numPr>
      <w:ind w:left="1077"/>
      <w:contextualSpacing w:val="0"/>
    </w:pPr>
  </w:style>
  <w:style w:type="paragraph" w:styleId="Footer">
    <w:name w:val="footer"/>
    <w:basedOn w:val="Normal"/>
    <w:link w:val="FooterChar"/>
    <w:uiPriority w:val="99"/>
    <w:unhideWhenUsed/>
    <w:rsid w:val="00A734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7344C"/>
    <w:rPr>
      <w:rFonts w:ascii="Arial" w:hAnsi="Arial" w:cs="Arial"/>
      <w:sz w:val="28"/>
      <w:szCs w:val="28"/>
    </w:rPr>
  </w:style>
  <w:style w:type="paragraph" w:styleId="ListParagraph">
    <w:name w:val="List Paragraph"/>
    <w:basedOn w:val="Normal"/>
    <w:link w:val="ListParagraphChar"/>
    <w:uiPriority w:val="34"/>
    <w:qFormat/>
    <w:rsid w:val="00A7344C"/>
    <w:pPr>
      <w:ind w:left="720"/>
      <w:contextualSpacing/>
    </w:pPr>
  </w:style>
  <w:style w:type="character" w:customStyle="1" w:styleId="ListParagraphChar">
    <w:name w:val="List Paragraph Char"/>
    <w:basedOn w:val="DefaultParagraphFont"/>
    <w:link w:val="ListParagraph"/>
    <w:uiPriority w:val="34"/>
    <w:locked/>
    <w:rsid w:val="00A7344C"/>
    <w:rPr>
      <w:rFonts w:ascii="Arial" w:hAnsi="Arial" w:cs="Arial"/>
      <w:sz w:val="28"/>
      <w:szCs w:val="28"/>
    </w:rPr>
  </w:style>
  <w:style w:type="paragraph" w:styleId="Header">
    <w:name w:val="header"/>
    <w:basedOn w:val="Normal"/>
    <w:link w:val="HeaderChar"/>
    <w:uiPriority w:val="99"/>
    <w:unhideWhenUsed/>
    <w:rsid w:val="00A734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A7344C"/>
    <w:rPr>
      <w:rFonts w:ascii="Arial" w:hAnsi="Arial" w:cs="Arial"/>
      <w:sz w:val="28"/>
      <w:szCs w:val="28"/>
    </w:rPr>
  </w:style>
  <w:style w:type="paragraph" w:styleId="BalloonText">
    <w:name w:val="Balloon Text"/>
    <w:basedOn w:val="Normal"/>
    <w:link w:val="BalloonTextChar"/>
    <w:uiPriority w:val="99"/>
    <w:semiHidden/>
    <w:unhideWhenUsed/>
    <w:rsid w:val="002D0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09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325</TotalTime>
  <Pages>1</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9</cp:revision>
  <cp:lastPrinted>2017-05-06T09:06:00Z</cp:lastPrinted>
  <dcterms:created xsi:type="dcterms:W3CDTF">2017-04-28T11:33:00Z</dcterms:created>
  <dcterms:modified xsi:type="dcterms:W3CDTF">2017-05-08T11:34:00Z</dcterms:modified>
</cp:coreProperties>
</file>