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969B88" w14:textId="64650DED" w:rsidR="004F54D2" w:rsidRDefault="004F54D2" w:rsidP="004F54D2">
      <w:pPr>
        <w:spacing w:after="0" w:line="240" w:lineRule="auto"/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868F10" wp14:editId="1F9A2EF0">
                <wp:simplePos x="0" y="0"/>
                <wp:positionH relativeFrom="column">
                  <wp:posOffset>-19050</wp:posOffset>
                </wp:positionH>
                <wp:positionV relativeFrom="paragraph">
                  <wp:posOffset>-466725</wp:posOffset>
                </wp:positionV>
                <wp:extent cx="5876925" cy="314325"/>
                <wp:effectExtent l="0" t="0" r="28575" b="28575"/>
                <wp:wrapNone/>
                <wp:docPr id="167170197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76925" cy="31432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7C26E78" w14:textId="277C6E47" w:rsidR="004F54D2" w:rsidRPr="004F54D2" w:rsidRDefault="004F54D2" w:rsidP="004F54D2">
                            <w:pPr>
                              <w:jc w:val="center"/>
                            </w:pPr>
                            <w:r>
                              <w:t>WHITCHURCH RURAL PARISH COUNCIL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868F10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1.5pt;margin-top:-36.75pt;width:462.75pt;height:24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" fillcolor="#00b050" strokeweight=".5pt">
                <v:textbox>
                  <w:txbxContent>
                    <w:p w14:paraId="17C26E78" w14:textId="277C6E47" w:rsidR="004F54D2" w:rsidRPr="004F54D2" w:rsidRDefault="004F54D2" w:rsidP="004F54D2">
                      <w:pPr>
                        <w:jc w:val="center"/>
                      </w:pPr>
                      <w:r>
                        <w:t>WHITCHURCH RURAL PARISH COUNCIL</w:t>
                      </w:r>
                    </w:p>
                  </w:txbxContent>
                </v:textbox>
              </v:shape>
            </w:pict>
          </mc:Fallback>
        </mc:AlternateContent>
      </w:r>
      <w:r>
        <w:t>Chairman:</w:t>
      </w:r>
      <w:r>
        <w:tab/>
      </w:r>
      <w:r>
        <w:tab/>
        <w:t xml:space="preserve">Cllr </w:t>
      </w:r>
      <w:r w:rsidR="00EB0802">
        <w:t>W Allen</w:t>
      </w:r>
    </w:p>
    <w:p w14:paraId="12D97532" w14:textId="4E1B7D58" w:rsidR="004F54D2" w:rsidRDefault="004F54D2" w:rsidP="004F54D2">
      <w:pPr>
        <w:spacing w:after="0" w:line="240" w:lineRule="auto"/>
      </w:pPr>
      <w:r>
        <w:t>Cllrs Present:</w:t>
      </w:r>
      <w:r>
        <w:tab/>
      </w:r>
      <w:r>
        <w:tab/>
        <w:t>Cllr A Martin; Cllr C Kettle; Cllr M Haynes; Cllr R Thompson;</w:t>
      </w:r>
    </w:p>
    <w:p w14:paraId="3B71A8E6" w14:textId="0FA48638" w:rsidR="004F54D2" w:rsidRDefault="004F54D2" w:rsidP="004F54D2">
      <w:pPr>
        <w:spacing w:after="0" w:line="240" w:lineRule="auto"/>
        <w:ind w:left="1440" w:firstLine="720"/>
      </w:pPr>
      <w:r>
        <w:t>Cllr R Thornhill; Cllr W Kay</w:t>
      </w:r>
    </w:p>
    <w:p w14:paraId="12696011" w14:textId="77777777" w:rsidR="004F54D2" w:rsidRDefault="004F54D2" w:rsidP="004F54D2">
      <w:pPr>
        <w:spacing w:after="0" w:line="240" w:lineRule="auto"/>
      </w:pPr>
      <w:r>
        <w:t>Clerk:</w:t>
      </w:r>
      <w:r>
        <w:tab/>
      </w:r>
      <w:r>
        <w:tab/>
      </w:r>
      <w:r>
        <w:tab/>
        <w:t>Mrs M Joyce</w:t>
      </w:r>
    </w:p>
    <w:p w14:paraId="6F971DDA" w14:textId="77777777" w:rsidR="004F54D2" w:rsidRDefault="004F54D2" w:rsidP="004F54D2">
      <w:pPr>
        <w:spacing w:after="0" w:line="240" w:lineRule="auto"/>
      </w:pPr>
      <w:r>
        <w:t>Unitary Cllr:</w:t>
      </w:r>
      <w:r>
        <w:tab/>
      </w:r>
      <w:r>
        <w:tab/>
        <w:t>Cllr G Ebbs</w:t>
      </w:r>
    </w:p>
    <w:p w14:paraId="13611E72" w14:textId="77777777" w:rsidR="004F54D2" w:rsidRDefault="004F54D2" w:rsidP="004F54D2">
      <w:pPr>
        <w:spacing w:after="0" w:line="240" w:lineRule="auto"/>
      </w:pPr>
    </w:p>
    <w:p w14:paraId="0FD9C4C6" w14:textId="75BCFA3E" w:rsidR="004F54D2" w:rsidRDefault="004F54D2" w:rsidP="004F54D2">
      <w:pPr>
        <w:spacing w:after="0" w:line="240" w:lineRule="auto"/>
        <w:jc w:val="center"/>
      </w:pPr>
      <w:r>
        <w:t xml:space="preserve">Minutes of the Ordinary Meeting of the Parish Council held on </w:t>
      </w:r>
      <w:r w:rsidR="00711A8F">
        <w:t>7</w:t>
      </w:r>
      <w:r w:rsidR="00711A8F" w:rsidRPr="00711A8F">
        <w:rPr>
          <w:vertAlign w:val="superscript"/>
        </w:rPr>
        <w:t>th</w:t>
      </w:r>
      <w:r w:rsidR="00711A8F">
        <w:t xml:space="preserve"> April </w:t>
      </w:r>
      <w:r>
        <w:t xml:space="preserve">2026 </w:t>
      </w:r>
    </w:p>
    <w:p w14:paraId="305E8CBD" w14:textId="2E237CDE" w:rsidR="004F54D2" w:rsidRDefault="004F54D2" w:rsidP="004F54D2">
      <w:pPr>
        <w:pBdr>
          <w:bottom w:val="single" w:sz="4" w:space="1" w:color="auto"/>
        </w:pBdr>
        <w:spacing w:after="0" w:line="240" w:lineRule="auto"/>
        <w:jc w:val="center"/>
      </w:pPr>
      <w:r>
        <w:t xml:space="preserve">at </w:t>
      </w:r>
      <w:r w:rsidR="00E520BB">
        <w:t xml:space="preserve">Ash </w:t>
      </w:r>
      <w:r>
        <w:t>Village Hall</w:t>
      </w:r>
    </w:p>
    <w:p w14:paraId="34CC1799" w14:textId="77777777" w:rsidR="004F54D2" w:rsidRDefault="004F54D2" w:rsidP="004F54D2">
      <w:pPr>
        <w:pStyle w:val="NormalWeb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  <w:bookmarkStart w:id="0" w:name="_Hlk210640539"/>
      <w:r>
        <w:rPr>
          <w:rFonts w:ascii="Calibri" w:hAnsi="Calibri" w:cs="Calibri"/>
          <w:color w:val="000000"/>
          <w:sz w:val="22"/>
          <w:szCs w:val="22"/>
        </w:rPr>
        <w:t>1</w:t>
      </w:r>
      <w:r>
        <w:rPr>
          <w:rFonts w:ascii="Calibri" w:hAnsi="Calibri" w:cs="Calibri"/>
          <w:color w:val="000000"/>
          <w:sz w:val="22"/>
          <w:szCs w:val="22"/>
        </w:rPr>
        <w:tab/>
      </w:r>
      <w:r w:rsidRPr="000F2634">
        <w:rPr>
          <w:rFonts w:ascii="Calibri" w:hAnsi="Calibri" w:cs="Calibri"/>
          <w:b/>
          <w:color w:val="000000"/>
          <w:sz w:val="22"/>
          <w:szCs w:val="22"/>
        </w:rPr>
        <w:t>Chairman’s welcome, apologies, absences, announcements</w:t>
      </w:r>
      <w:r>
        <w:rPr>
          <w:rFonts w:ascii="Calibri" w:hAnsi="Calibri" w:cs="Calibri"/>
          <w:b/>
          <w:color w:val="000000"/>
          <w:sz w:val="22"/>
          <w:szCs w:val="22"/>
        </w:rPr>
        <w:t xml:space="preserve"> and public session</w:t>
      </w:r>
      <w:r w:rsidRPr="000F2634">
        <w:rPr>
          <w:rFonts w:ascii="Calibri" w:hAnsi="Calibri" w:cs="Calibri"/>
          <w:b/>
          <w:color w:val="000000"/>
          <w:sz w:val="22"/>
          <w:szCs w:val="22"/>
        </w:rPr>
        <w:t xml:space="preserve"> </w:t>
      </w:r>
    </w:p>
    <w:p w14:paraId="0E52D844" w14:textId="003F2032" w:rsidR="004F54D2" w:rsidRPr="008A353C" w:rsidRDefault="00E520BB" w:rsidP="004F54D2">
      <w:pPr>
        <w:pStyle w:val="NormalWeb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  <w:lang w:bidi="en-US"/>
        </w:rPr>
        <w:t xml:space="preserve">Cllr W Allen chaired the Meeting, apologies having been received from the Chairman, Cllr K Howell. </w:t>
      </w:r>
      <w:r w:rsidR="002A4487">
        <w:rPr>
          <w:rFonts w:ascii="Calibri" w:hAnsi="Calibri" w:cs="Calibri"/>
          <w:color w:val="000000"/>
          <w:sz w:val="22"/>
          <w:szCs w:val="22"/>
          <w:lang w:bidi="en-US"/>
        </w:rPr>
        <w:t xml:space="preserve">The Meeting was opened at 7:15pm. </w:t>
      </w:r>
      <w:r>
        <w:rPr>
          <w:rFonts w:ascii="Calibri" w:hAnsi="Calibri" w:cs="Calibri"/>
          <w:color w:val="000000"/>
          <w:sz w:val="22"/>
          <w:szCs w:val="22"/>
          <w:lang w:bidi="en-US"/>
        </w:rPr>
        <w:t>Apologies were also received from Cllr</w:t>
      </w:r>
      <w:r w:rsidR="002A4487">
        <w:rPr>
          <w:rFonts w:ascii="Calibri" w:hAnsi="Calibri" w:cs="Calibri"/>
          <w:color w:val="000000"/>
          <w:sz w:val="22"/>
          <w:szCs w:val="22"/>
          <w:lang w:bidi="en-US"/>
        </w:rPr>
        <w:t xml:space="preserve">s M Richardson and Cllr A Allen.  </w:t>
      </w:r>
      <w:r w:rsidR="003D4DCF">
        <w:rPr>
          <w:rFonts w:ascii="Calibri" w:hAnsi="Calibri" w:cs="Calibri"/>
          <w:color w:val="000000"/>
          <w:sz w:val="22"/>
          <w:szCs w:val="22"/>
          <w:lang w:bidi="en-US"/>
        </w:rPr>
        <w:t xml:space="preserve">One member of the public attended the Meeting to inform the Councillors of some damage to a post in the playground </w:t>
      </w:r>
      <w:r w:rsidR="00FD1427">
        <w:rPr>
          <w:rFonts w:ascii="Calibri" w:hAnsi="Calibri" w:cs="Calibri"/>
          <w:color w:val="000000"/>
          <w:sz w:val="22"/>
          <w:szCs w:val="22"/>
          <w:lang w:bidi="en-US"/>
        </w:rPr>
        <w:t xml:space="preserve">and an issue with dog waste.  Dogs are not permitted in the playground area for health and safety reasons.  </w:t>
      </w:r>
      <w:r w:rsidR="008C3303">
        <w:rPr>
          <w:rFonts w:ascii="Calibri" w:hAnsi="Calibri" w:cs="Calibri"/>
          <w:color w:val="000000"/>
          <w:sz w:val="22"/>
          <w:szCs w:val="22"/>
          <w:lang w:bidi="en-US"/>
        </w:rPr>
        <w:t xml:space="preserve">New signage is required to remind users. </w:t>
      </w:r>
      <w:r w:rsidR="004F54D2">
        <w:rPr>
          <w:rFonts w:ascii="Calibri" w:hAnsi="Calibri" w:cs="Calibri"/>
          <w:color w:val="000000"/>
          <w:sz w:val="16"/>
          <w:szCs w:val="16"/>
          <w:lang w:bidi="en-US"/>
        </w:rPr>
        <w:br/>
      </w:r>
    </w:p>
    <w:p w14:paraId="1B3F6A7E" w14:textId="58B4ED0C" w:rsidR="004F54D2" w:rsidRPr="00310334" w:rsidRDefault="004F54D2" w:rsidP="004F54D2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  <w:sz w:val="16"/>
          <w:szCs w:val="16"/>
        </w:rPr>
      </w:pPr>
      <w:r>
        <w:rPr>
          <w:rFonts w:ascii="Calibri" w:hAnsi="Calibri" w:cs="Calibri"/>
          <w:b/>
          <w:color w:val="000000"/>
          <w:sz w:val="22"/>
          <w:szCs w:val="22"/>
        </w:rPr>
        <w:t>2</w:t>
      </w:r>
      <w:r>
        <w:rPr>
          <w:rFonts w:ascii="Calibri" w:hAnsi="Calibri" w:cs="Calibri"/>
          <w:b/>
          <w:color w:val="000000"/>
          <w:sz w:val="22"/>
          <w:szCs w:val="22"/>
        </w:rPr>
        <w:tab/>
      </w:r>
      <w:r w:rsidRPr="000F2634">
        <w:rPr>
          <w:rFonts w:ascii="Calibri" w:hAnsi="Calibri" w:cs="Calibri"/>
          <w:b/>
          <w:color w:val="000000"/>
          <w:sz w:val="22"/>
          <w:szCs w:val="22"/>
        </w:rPr>
        <w:t>To receive Declarations of Disclosable Pecuniary (or any other) Interests or Dispensation Requests in accordance with the Code of Conduct</w:t>
      </w:r>
      <w:r>
        <w:rPr>
          <w:rFonts w:ascii="Calibri" w:hAnsi="Calibri" w:cs="Calibri"/>
          <w:color w:val="000000"/>
          <w:sz w:val="22"/>
          <w:szCs w:val="22"/>
        </w:rPr>
        <w:t xml:space="preserve">. </w:t>
      </w:r>
      <w:r w:rsidRPr="00B61FBF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746AD3">
        <w:rPr>
          <w:rFonts w:ascii="Calibri" w:hAnsi="Calibri" w:cs="Calibri"/>
          <w:color w:val="000000"/>
          <w:sz w:val="16"/>
          <w:szCs w:val="16"/>
        </w:rPr>
        <w:t>(LGA 1972 s94)</w:t>
      </w:r>
    </w:p>
    <w:p w14:paraId="6AE529AE" w14:textId="1192129F" w:rsidR="004F54D2" w:rsidRDefault="008C3303" w:rsidP="004F54D2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No declarations were received. </w:t>
      </w:r>
      <w:r w:rsidR="004F54D2">
        <w:rPr>
          <w:rFonts w:ascii="Calibri" w:hAnsi="Calibri" w:cs="Calibri"/>
          <w:color w:val="000000"/>
          <w:sz w:val="22"/>
          <w:szCs w:val="22"/>
        </w:rPr>
        <w:br/>
      </w:r>
    </w:p>
    <w:p w14:paraId="7647CF39" w14:textId="54D09ABD" w:rsidR="004F54D2" w:rsidRPr="004F54D2" w:rsidRDefault="004F54D2" w:rsidP="004F54D2">
      <w:pPr>
        <w:pStyle w:val="NormalWeb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  <w:r>
        <w:rPr>
          <w:rFonts w:ascii="Calibri" w:hAnsi="Calibri" w:cs="Calibri"/>
          <w:b/>
          <w:bCs/>
          <w:color w:val="000000"/>
          <w:sz w:val="22"/>
          <w:szCs w:val="22"/>
        </w:rPr>
        <w:t>3</w:t>
      </w:r>
      <w:r>
        <w:rPr>
          <w:rFonts w:ascii="Calibri" w:hAnsi="Calibri" w:cs="Calibri"/>
          <w:b/>
          <w:bCs/>
          <w:color w:val="000000"/>
          <w:sz w:val="22"/>
          <w:szCs w:val="22"/>
        </w:rPr>
        <w:tab/>
      </w:r>
      <w:r w:rsidRPr="000F2634">
        <w:rPr>
          <w:rFonts w:ascii="Calibri" w:hAnsi="Calibri" w:cs="Calibri"/>
          <w:b/>
          <w:color w:val="000000"/>
          <w:sz w:val="22"/>
          <w:szCs w:val="22"/>
        </w:rPr>
        <w:t xml:space="preserve">Approval of the Minutes of the </w:t>
      </w:r>
      <w:r>
        <w:rPr>
          <w:rFonts w:ascii="Calibri" w:hAnsi="Calibri" w:cs="Calibri"/>
          <w:b/>
          <w:color w:val="000000"/>
          <w:sz w:val="22"/>
          <w:szCs w:val="22"/>
        </w:rPr>
        <w:t>Ordinary Meeting of the Parish Council held on 2</w:t>
      </w:r>
      <w:r w:rsidRPr="00A5135B">
        <w:rPr>
          <w:rFonts w:ascii="Calibri" w:hAnsi="Calibri" w:cs="Calibri"/>
          <w:b/>
          <w:color w:val="000000"/>
          <w:sz w:val="22"/>
          <w:szCs w:val="22"/>
          <w:vertAlign w:val="superscript"/>
        </w:rPr>
        <w:t>nd</w:t>
      </w:r>
      <w:r>
        <w:rPr>
          <w:rFonts w:ascii="Calibri" w:hAnsi="Calibri" w:cs="Calibri"/>
          <w:b/>
          <w:color w:val="000000"/>
          <w:sz w:val="22"/>
          <w:szCs w:val="22"/>
        </w:rPr>
        <w:t xml:space="preserve"> March 2026 </w:t>
      </w:r>
      <w:r w:rsidRPr="00D727A3">
        <w:rPr>
          <w:rFonts w:ascii="Calibri" w:hAnsi="Calibri" w:cs="Calibri"/>
          <w:color w:val="000000"/>
          <w:sz w:val="16"/>
          <w:szCs w:val="16"/>
        </w:rPr>
        <w:t>(Local Government Act 1972, s12 p 41(1)</w:t>
      </w:r>
      <w:r>
        <w:rPr>
          <w:rFonts w:ascii="Calibri" w:hAnsi="Calibri" w:cs="Calibri"/>
          <w:color w:val="000000"/>
          <w:sz w:val="16"/>
          <w:szCs w:val="16"/>
        </w:rPr>
        <w:t xml:space="preserve"> </w:t>
      </w:r>
    </w:p>
    <w:p w14:paraId="7EC9788C" w14:textId="7A11EB1C" w:rsidR="004F54D2" w:rsidRPr="008C3303" w:rsidRDefault="004F54D2" w:rsidP="004F54D2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8C3303">
        <w:rPr>
          <w:rFonts w:asciiTheme="minorHAnsi" w:hAnsiTheme="minorHAnsi" w:cstheme="minorHAnsi"/>
          <w:sz w:val="22"/>
          <w:szCs w:val="22"/>
        </w:rPr>
        <w:t xml:space="preserve">The Councillors confirmed that they had received and read the Minutes of the Meeting held on 02/03/26.  Cllr </w:t>
      </w:r>
      <w:r w:rsidR="008C3303">
        <w:rPr>
          <w:rFonts w:asciiTheme="minorHAnsi" w:hAnsiTheme="minorHAnsi" w:cstheme="minorHAnsi"/>
          <w:sz w:val="22"/>
          <w:szCs w:val="22"/>
        </w:rPr>
        <w:t>Kettle</w:t>
      </w:r>
      <w:r w:rsidRPr="008C3303">
        <w:rPr>
          <w:rFonts w:asciiTheme="minorHAnsi" w:hAnsiTheme="minorHAnsi" w:cstheme="minorHAnsi"/>
          <w:sz w:val="22"/>
          <w:szCs w:val="22"/>
        </w:rPr>
        <w:t xml:space="preserve"> proposed them to be a true and accurate record of the Meeting, seconded by Cllr </w:t>
      </w:r>
      <w:r w:rsidR="008C3303">
        <w:rPr>
          <w:rFonts w:asciiTheme="minorHAnsi" w:hAnsiTheme="minorHAnsi" w:cstheme="minorHAnsi"/>
          <w:sz w:val="22"/>
          <w:szCs w:val="22"/>
        </w:rPr>
        <w:t>Kay</w:t>
      </w:r>
      <w:r w:rsidRPr="008C3303">
        <w:rPr>
          <w:rFonts w:asciiTheme="minorHAnsi" w:hAnsiTheme="minorHAnsi" w:cstheme="minorHAnsi"/>
          <w:sz w:val="22"/>
          <w:szCs w:val="22"/>
        </w:rPr>
        <w:t xml:space="preserve">, all agreed. </w:t>
      </w:r>
      <w:r w:rsidRPr="008C3303">
        <w:rPr>
          <w:rFonts w:asciiTheme="minorHAnsi" w:hAnsiTheme="minorHAnsi" w:cstheme="minorHAnsi"/>
          <w:b/>
          <w:bCs/>
          <w:sz w:val="22"/>
          <w:szCs w:val="22"/>
        </w:rPr>
        <w:t>Resolved.</w:t>
      </w:r>
      <w:r w:rsidRPr="008C3303">
        <w:rPr>
          <w:rFonts w:asciiTheme="minorHAnsi" w:hAnsiTheme="minorHAnsi" w:cstheme="minorHAnsi"/>
          <w:sz w:val="22"/>
          <w:szCs w:val="22"/>
        </w:rPr>
        <w:t xml:space="preserve"> The Chairman duly signed the Minutes.</w:t>
      </w:r>
    </w:p>
    <w:p w14:paraId="3BE5C1CE" w14:textId="6681D42B" w:rsidR="004F54D2" w:rsidRPr="00D727A3" w:rsidRDefault="004F54D2" w:rsidP="004F54D2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  <w:sz w:val="16"/>
          <w:szCs w:val="16"/>
        </w:rPr>
      </w:pPr>
      <w:r>
        <w:rPr>
          <w:rFonts w:ascii="Calibri" w:hAnsi="Calibri" w:cs="Calibri"/>
          <w:color w:val="000000"/>
          <w:sz w:val="16"/>
          <w:szCs w:val="16"/>
        </w:rPr>
        <w:br/>
      </w:r>
    </w:p>
    <w:p w14:paraId="0AD9ADBD" w14:textId="5A982ED8" w:rsidR="004F54D2" w:rsidRPr="000F2634" w:rsidRDefault="004F54D2" w:rsidP="004F54D2">
      <w:pPr>
        <w:pStyle w:val="NormalWeb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  <w:r>
        <w:rPr>
          <w:rFonts w:ascii="Calibri" w:hAnsi="Calibri" w:cs="Calibri"/>
          <w:b/>
          <w:bCs/>
          <w:color w:val="000000"/>
          <w:sz w:val="22"/>
          <w:szCs w:val="22"/>
        </w:rPr>
        <w:t>4</w:t>
      </w:r>
      <w:r>
        <w:rPr>
          <w:rFonts w:ascii="Calibri" w:hAnsi="Calibri" w:cs="Calibri"/>
          <w:b/>
          <w:bCs/>
          <w:color w:val="000000"/>
          <w:sz w:val="22"/>
          <w:szCs w:val="22"/>
        </w:rPr>
        <w:tab/>
      </w:r>
      <w:r w:rsidRPr="000F2634">
        <w:rPr>
          <w:rFonts w:ascii="Calibri" w:hAnsi="Calibri" w:cs="Calibri"/>
          <w:b/>
          <w:color w:val="000000"/>
          <w:sz w:val="22"/>
          <w:szCs w:val="22"/>
        </w:rPr>
        <w:t>Matters arising from the Minutes not otherwise included on the agenda</w:t>
      </w:r>
    </w:p>
    <w:p w14:paraId="5BEAE80D" w14:textId="5EBC218D" w:rsidR="004F54D2" w:rsidRDefault="00980FAB" w:rsidP="004F54D2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No matters were raised. </w:t>
      </w:r>
      <w:r w:rsidR="005D7679">
        <w:rPr>
          <w:rFonts w:ascii="Calibri" w:hAnsi="Calibri" w:cs="Calibri"/>
          <w:color w:val="000000"/>
          <w:sz w:val="22"/>
          <w:szCs w:val="22"/>
        </w:rPr>
        <w:br/>
      </w:r>
    </w:p>
    <w:p w14:paraId="5DD523FF" w14:textId="77777777" w:rsidR="004F54D2" w:rsidRDefault="004F54D2" w:rsidP="00980FAB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b/>
          <w:bCs/>
          <w:color w:val="000000"/>
          <w:sz w:val="22"/>
          <w:szCs w:val="22"/>
        </w:rPr>
        <w:t xml:space="preserve">5 </w:t>
      </w:r>
      <w:r>
        <w:rPr>
          <w:rFonts w:ascii="Calibri" w:hAnsi="Calibri" w:cs="Calibri"/>
          <w:b/>
          <w:bCs/>
          <w:color w:val="000000"/>
          <w:sz w:val="22"/>
          <w:szCs w:val="22"/>
        </w:rPr>
        <w:tab/>
      </w:r>
      <w:r w:rsidRPr="000F2634">
        <w:rPr>
          <w:rFonts w:ascii="Calibri" w:hAnsi="Calibri" w:cs="Calibri"/>
          <w:b/>
          <w:color w:val="000000"/>
          <w:sz w:val="22"/>
          <w:szCs w:val="22"/>
        </w:rPr>
        <w:t>Unitary Councillor’s report</w:t>
      </w:r>
      <w:r w:rsidRPr="00B61FBF"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14:paraId="54D2CF58" w14:textId="331FEB29" w:rsidR="004F54D2" w:rsidRPr="009A1C63" w:rsidRDefault="00980FAB" w:rsidP="00980FAB">
      <w:pPr>
        <w:pStyle w:val="NormalWeb"/>
        <w:spacing w:before="0" w:beforeAutospacing="0" w:after="0" w:afterAutospacing="0"/>
        <w:rPr>
          <w:rFonts w:ascii="Calibri" w:hAnsi="Calibri" w:cs="Calibri"/>
          <w:bCs/>
          <w:color w:val="000000"/>
          <w:sz w:val="22"/>
          <w:szCs w:val="22"/>
        </w:rPr>
      </w:pPr>
      <w:r w:rsidRPr="00980FAB">
        <w:rPr>
          <w:rFonts w:ascii="Calibri" w:hAnsi="Calibri" w:cs="Calibri"/>
          <w:color w:val="000000"/>
          <w:sz w:val="22"/>
          <w:szCs w:val="22"/>
        </w:rPr>
        <w:t xml:space="preserve">Cllr Ebbs updated Councillors </w:t>
      </w:r>
      <w:r w:rsidR="00DF6D0F">
        <w:rPr>
          <w:rFonts w:ascii="Calibri" w:hAnsi="Calibri" w:cs="Calibri"/>
          <w:color w:val="000000"/>
          <w:sz w:val="22"/>
          <w:szCs w:val="22"/>
        </w:rPr>
        <w:t xml:space="preserve">on the CiL Local review being undertaken by Shropshire Council </w:t>
      </w:r>
      <w:r w:rsidR="00446794">
        <w:rPr>
          <w:rFonts w:ascii="Calibri" w:hAnsi="Calibri" w:cs="Calibri"/>
          <w:color w:val="000000"/>
          <w:sz w:val="22"/>
          <w:szCs w:val="22"/>
        </w:rPr>
        <w:t xml:space="preserve">and his endeavours to reduce litter in the area. </w:t>
      </w:r>
      <w:r w:rsidR="00B358BB">
        <w:rPr>
          <w:rFonts w:ascii="Calibri" w:hAnsi="Calibri" w:cs="Calibri"/>
          <w:color w:val="000000"/>
          <w:sz w:val="22"/>
          <w:szCs w:val="22"/>
        </w:rPr>
        <w:t xml:space="preserve"> A plan for a disabled access at Whitchurch Station is being looked into.  It will cost in the region of £1.5m.</w:t>
      </w:r>
      <w:r w:rsidR="005D7679" w:rsidRPr="00980FAB">
        <w:rPr>
          <w:rFonts w:ascii="Calibri" w:hAnsi="Calibri" w:cs="Calibri"/>
          <w:b/>
          <w:bCs/>
          <w:color w:val="000000"/>
          <w:sz w:val="22"/>
          <w:szCs w:val="22"/>
        </w:rPr>
        <w:br/>
      </w:r>
      <w:r w:rsidR="005D7679">
        <w:rPr>
          <w:rFonts w:ascii="Calibri" w:hAnsi="Calibri" w:cs="Calibri"/>
          <w:b/>
          <w:bCs/>
          <w:color w:val="000000"/>
          <w:sz w:val="22"/>
          <w:szCs w:val="22"/>
        </w:rPr>
        <w:br/>
      </w:r>
      <w:r w:rsidR="004F54D2">
        <w:rPr>
          <w:rFonts w:ascii="Calibri" w:hAnsi="Calibri" w:cs="Calibri"/>
          <w:b/>
          <w:bCs/>
          <w:color w:val="000000"/>
          <w:sz w:val="22"/>
          <w:szCs w:val="22"/>
        </w:rPr>
        <w:t xml:space="preserve">6 </w:t>
      </w:r>
      <w:r w:rsidR="004F54D2">
        <w:rPr>
          <w:rFonts w:ascii="Calibri" w:hAnsi="Calibri" w:cs="Calibri"/>
          <w:b/>
          <w:bCs/>
          <w:color w:val="000000"/>
          <w:sz w:val="22"/>
          <w:szCs w:val="22"/>
        </w:rPr>
        <w:tab/>
      </w:r>
      <w:r w:rsidR="004F54D2" w:rsidRPr="000F2634">
        <w:rPr>
          <w:rFonts w:ascii="Calibri" w:hAnsi="Calibri" w:cs="Calibri"/>
          <w:b/>
          <w:color w:val="000000"/>
          <w:sz w:val="22"/>
          <w:szCs w:val="22"/>
        </w:rPr>
        <w:t>Correspondence</w:t>
      </w:r>
      <w:r w:rsidR="004F54D2">
        <w:rPr>
          <w:rFonts w:ascii="Calibri" w:hAnsi="Calibri" w:cs="Calibri"/>
          <w:b/>
          <w:color w:val="000000"/>
          <w:sz w:val="22"/>
          <w:szCs w:val="22"/>
        </w:rPr>
        <w:t xml:space="preserve"> – to consider correspondence circulated via email to inc: </w:t>
      </w:r>
      <w:r w:rsidR="004F54D2" w:rsidRPr="00B912FB">
        <w:rPr>
          <w:rFonts w:ascii="Calibri" w:hAnsi="Calibri" w:cs="Calibri"/>
          <w:bCs/>
          <w:color w:val="000000"/>
          <w:sz w:val="22"/>
          <w:szCs w:val="22"/>
        </w:rPr>
        <w:t>SALC bulletins</w:t>
      </w:r>
      <w:r w:rsidR="004F54D2">
        <w:rPr>
          <w:rFonts w:ascii="Calibri" w:hAnsi="Calibri" w:cs="Calibri"/>
          <w:bCs/>
          <w:color w:val="000000"/>
          <w:sz w:val="22"/>
          <w:szCs w:val="22"/>
        </w:rPr>
        <w:t xml:space="preserve"> inc Assertion 10/JPAG and AGAR updates; SaTH updates; Appeal for financial assistance </w:t>
      </w:r>
      <w:r w:rsidR="004F54D2" w:rsidRPr="009A1C63">
        <w:rPr>
          <w:rFonts w:ascii="Calibri" w:hAnsi="Calibri" w:cs="Calibri"/>
          <w:bCs/>
          <w:color w:val="000000"/>
          <w:sz w:val="22"/>
          <w:szCs w:val="22"/>
        </w:rPr>
        <w:t>Llangollen Int Musical Eisteddfod</w:t>
      </w:r>
      <w:r w:rsidR="004F54D2">
        <w:rPr>
          <w:rFonts w:ascii="Calibri" w:hAnsi="Calibri" w:cs="Calibri"/>
          <w:bCs/>
          <w:color w:val="000000"/>
          <w:sz w:val="22"/>
          <w:szCs w:val="22"/>
        </w:rPr>
        <w:t xml:space="preserve">; SC Asset transfer policy; On the beat newsletter; FixMyStreet FOI cost response; </w:t>
      </w:r>
    </w:p>
    <w:p w14:paraId="62A1FC18" w14:textId="77777777" w:rsidR="00EB011E" w:rsidRDefault="00EB011E" w:rsidP="00EB011E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The Clerk reported that the FixMyStreet system cost Shropshire Council c£39k annually.  The Police unit will visit Tilstock Village Hall on 26</w:t>
      </w:r>
      <w:r w:rsidRPr="001F1C74">
        <w:rPr>
          <w:rFonts w:ascii="Calibri" w:hAnsi="Calibri" w:cs="Calibri"/>
          <w:color w:val="000000"/>
          <w:sz w:val="22"/>
          <w:szCs w:val="22"/>
          <w:vertAlign w:val="superscript"/>
        </w:rPr>
        <w:t>th</w:t>
      </w:r>
      <w:r>
        <w:rPr>
          <w:rFonts w:ascii="Calibri" w:hAnsi="Calibri" w:cs="Calibri"/>
          <w:color w:val="000000"/>
          <w:sz w:val="22"/>
          <w:szCs w:val="22"/>
        </w:rPr>
        <w:t xml:space="preserve"> April 2025.  </w:t>
      </w:r>
    </w:p>
    <w:p w14:paraId="7B51018D" w14:textId="77777777" w:rsidR="00EB011E" w:rsidRDefault="00EB011E" w:rsidP="00EB011E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The Clerk drew attention to the new English Devolution White Paper – This will be an agenda item for May.</w:t>
      </w:r>
    </w:p>
    <w:p w14:paraId="71E6E36C" w14:textId="29FBA68E" w:rsidR="005D7679" w:rsidRDefault="00EB011E" w:rsidP="00EB011E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The Councillors discussed the planned devolution of services by Shropshire Council for Street Scene services.  The Clerk gave feedback from a workshop she attended hosted by  Shropshire Council.  A spreadsheet outlining local services and costs has been circulated to Councillors for information.</w:t>
      </w:r>
      <w:r w:rsidR="005D7679">
        <w:rPr>
          <w:rFonts w:ascii="Calibri" w:hAnsi="Calibri" w:cs="Calibri"/>
          <w:color w:val="000000"/>
          <w:sz w:val="22"/>
          <w:szCs w:val="22"/>
        </w:rPr>
        <w:br/>
      </w:r>
      <w:r>
        <w:rPr>
          <w:rFonts w:ascii="Calibri" w:hAnsi="Calibri" w:cs="Calibri"/>
          <w:color w:val="000000"/>
          <w:sz w:val="22"/>
          <w:szCs w:val="22"/>
        </w:rPr>
        <w:t xml:space="preserve">A resident has queried the grass cutting schedule on the verge outside the School. This is not a Parish Council asset. Cllr Ebbs has been asked to look into </w:t>
      </w:r>
      <w:r w:rsidR="00C602B7">
        <w:rPr>
          <w:rFonts w:ascii="Calibri" w:hAnsi="Calibri" w:cs="Calibri"/>
          <w:color w:val="000000"/>
          <w:sz w:val="22"/>
          <w:szCs w:val="22"/>
        </w:rPr>
        <w:t>whether it is the responsibility of Shropshire Council</w:t>
      </w:r>
      <w:r w:rsidR="00CE4E52">
        <w:rPr>
          <w:rFonts w:ascii="Calibri" w:hAnsi="Calibri" w:cs="Calibri"/>
          <w:color w:val="000000"/>
          <w:sz w:val="22"/>
          <w:szCs w:val="22"/>
        </w:rPr>
        <w:t xml:space="preserve"> and if so, when it is due to be cut</w:t>
      </w:r>
      <w:r w:rsidR="00C602B7">
        <w:rPr>
          <w:rFonts w:ascii="Calibri" w:hAnsi="Calibri" w:cs="Calibri"/>
          <w:color w:val="000000"/>
          <w:sz w:val="22"/>
          <w:szCs w:val="22"/>
        </w:rPr>
        <w:t xml:space="preserve">. </w:t>
      </w:r>
      <w:r w:rsidR="00C602B7">
        <w:rPr>
          <w:rFonts w:ascii="Calibri" w:hAnsi="Calibri" w:cs="Calibri"/>
          <w:color w:val="000000"/>
          <w:sz w:val="22"/>
          <w:szCs w:val="22"/>
        </w:rPr>
        <w:br/>
      </w:r>
    </w:p>
    <w:p w14:paraId="3669376A" w14:textId="1A660479" w:rsidR="004F54D2" w:rsidRDefault="00CE4E52" w:rsidP="004F54D2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br/>
      </w:r>
      <w:r>
        <w:rPr>
          <w:rFonts w:ascii="Calibri" w:hAnsi="Calibri" w:cs="Calibri"/>
          <w:color w:val="000000"/>
          <w:sz w:val="22"/>
          <w:szCs w:val="22"/>
        </w:rPr>
        <w:br/>
      </w:r>
      <w:r>
        <w:rPr>
          <w:rFonts w:ascii="Calibri" w:hAnsi="Calibri" w:cs="Calibri"/>
          <w:color w:val="000000"/>
          <w:sz w:val="22"/>
          <w:szCs w:val="22"/>
        </w:rPr>
        <w:br/>
      </w:r>
      <w:r>
        <w:rPr>
          <w:rFonts w:ascii="Calibri" w:hAnsi="Calibri" w:cs="Calibri"/>
          <w:color w:val="000000"/>
          <w:sz w:val="22"/>
          <w:szCs w:val="22"/>
        </w:rPr>
        <w:lastRenderedPageBreak/>
        <w:br/>
      </w:r>
      <w:r w:rsidR="004F54D2">
        <w:rPr>
          <w:rFonts w:ascii="Calibri" w:hAnsi="Calibri" w:cs="Calibri"/>
          <w:color w:val="000000"/>
          <w:sz w:val="22"/>
          <w:szCs w:val="22"/>
        </w:rPr>
        <w:t>7</w:t>
      </w:r>
      <w:r w:rsidR="004F54D2">
        <w:rPr>
          <w:rFonts w:ascii="Calibri" w:hAnsi="Calibri" w:cs="Calibri"/>
          <w:color w:val="000000"/>
          <w:sz w:val="22"/>
          <w:szCs w:val="22"/>
        </w:rPr>
        <w:tab/>
      </w:r>
      <w:r w:rsidR="004F54D2" w:rsidRPr="000F2634">
        <w:rPr>
          <w:rFonts w:ascii="Calibri" w:hAnsi="Calibri" w:cs="Calibri"/>
          <w:b/>
          <w:color w:val="000000"/>
          <w:sz w:val="22"/>
          <w:szCs w:val="22"/>
        </w:rPr>
        <w:t>Housekeeping</w:t>
      </w:r>
      <w:r w:rsidR="004F54D2" w:rsidRPr="00B61FBF"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14:paraId="7D7FAC2E" w14:textId="77777777" w:rsidR="004F54D2" w:rsidRPr="00A5135B" w:rsidRDefault="004F54D2" w:rsidP="004F54D2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B61FBF">
        <w:rPr>
          <w:rFonts w:ascii="Calibri" w:hAnsi="Calibri" w:cs="Calibri"/>
          <w:color w:val="000000"/>
          <w:sz w:val="22"/>
          <w:szCs w:val="22"/>
        </w:rPr>
        <w:t xml:space="preserve">a) </w:t>
      </w:r>
      <w:r>
        <w:rPr>
          <w:rFonts w:ascii="Calibri" w:hAnsi="Calibri" w:cs="Calibri"/>
          <w:color w:val="000000"/>
          <w:sz w:val="22"/>
          <w:szCs w:val="22"/>
        </w:rPr>
        <w:tab/>
        <w:t>Policies for review/adoption:</w:t>
      </w:r>
      <w:r>
        <w:rPr>
          <w:rFonts w:ascii="Calibri" w:hAnsi="Calibri" w:cs="Calibri"/>
          <w:bCs/>
          <w:sz w:val="22"/>
          <w:szCs w:val="22"/>
        </w:rPr>
        <w:t xml:space="preserve"> Business continuity assessment intro; Business continuity risk assessment; Business resilience scheme; Complaints procedure; Grant giving policy; Publication scheme; Policy for dealing with the press; Planning enforcement protocol; Co-option policy; H&amp;S policy; Biodiversity policy; Playgrounds inspection policy; </w:t>
      </w:r>
    </w:p>
    <w:p w14:paraId="25FD5646" w14:textId="02007461" w:rsidR="004F54D2" w:rsidRDefault="00CE4E52" w:rsidP="004F54D2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Cllr Kay, seconded by Cllr Thornhill, proposed adopting all policies</w:t>
      </w:r>
      <w:r w:rsidR="00B601C8">
        <w:rPr>
          <w:rFonts w:ascii="Calibri" w:hAnsi="Calibri" w:cs="Calibri"/>
          <w:color w:val="000000"/>
          <w:sz w:val="22"/>
          <w:szCs w:val="22"/>
        </w:rPr>
        <w:t xml:space="preserve"> for the ensuing year. All agreed. Resolved. </w:t>
      </w:r>
      <w:r w:rsidR="005D7679">
        <w:rPr>
          <w:rFonts w:ascii="Calibri" w:hAnsi="Calibri" w:cs="Calibri"/>
          <w:color w:val="000000"/>
          <w:sz w:val="22"/>
          <w:szCs w:val="22"/>
        </w:rPr>
        <w:br/>
      </w:r>
      <w:r w:rsidR="005D7679">
        <w:rPr>
          <w:rFonts w:ascii="Calibri" w:hAnsi="Calibri" w:cs="Calibri"/>
          <w:color w:val="000000"/>
          <w:sz w:val="22"/>
          <w:szCs w:val="22"/>
        </w:rPr>
        <w:br/>
      </w:r>
      <w:r w:rsidR="004F54D2">
        <w:rPr>
          <w:rFonts w:ascii="Calibri" w:hAnsi="Calibri" w:cs="Calibri"/>
          <w:color w:val="000000"/>
          <w:sz w:val="22"/>
          <w:szCs w:val="22"/>
        </w:rPr>
        <w:t>b</w:t>
      </w:r>
      <w:r w:rsidR="004F54D2" w:rsidRPr="00132AD3">
        <w:rPr>
          <w:rFonts w:ascii="Calibri" w:hAnsi="Calibri" w:cs="Calibri"/>
          <w:color w:val="000000"/>
          <w:sz w:val="22"/>
          <w:szCs w:val="22"/>
        </w:rPr>
        <w:t>)</w:t>
      </w:r>
      <w:r w:rsidR="004F54D2" w:rsidRPr="00132AD3">
        <w:rPr>
          <w:rFonts w:ascii="Calibri" w:hAnsi="Calibri" w:cs="Calibri"/>
          <w:color w:val="000000"/>
          <w:sz w:val="22"/>
          <w:szCs w:val="22"/>
        </w:rPr>
        <w:tab/>
      </w:r>
      <w:r w:rsidR="004F54D2">
        <w:rPr>
          <w:rFonts w:ascii="Calibri" w:hAnsi="Calibri" w:cs="Calibri"/>
          <w:color w:val="000000"/>
          <w:sz w:val="22"/>
          <w:szCs w:val="22"/>
        </w:rPr>
        <w:t xml:space="preserve">Tilstock School </w:t>
      </w:r>
    </w:p>
    <w:p w14:paraId="02E3951F" w14:textId="448305C2" w:rsidR="004F54D2" w:rsidRDefault="00B601C8" w:rsidP="004F54D2">
      <w:pPr>
        <w:pStyle w:val="NormalWeb"/>
        <w:spacing w:before="0" w:beforeAutospacing="0" w:after="0" w:afterAutospacing="0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Cllr Kettle reported no progress. </w:t>
      </w:r>
      <w:r w:rsidR="00FC718F">
        <w:rPr>
          <w:rFonts w:ascii="Calibri" w:hAnsi="Calibri" w:cs="Calibri"/>
          <w:color w:val="000000"/>
          <w:sz w:val="22"/>
          <w:szCs w:val="22"/>
        </w:rPr>
        <w:t xml:space="preserve">Neither the School nor the Governors have responded to correspondence from the Parish Council. </w:t>
      </w:r>
      <w:r w:rsidR="005D7679">
        <w:rPr>
          <w:rFonts w:ascii="Calibri" w:hAnsi="Calibri" w:cs="Calibri"/>
          <w:color w:val="000000"/>
          <w:sz w:val="22"/>
          <w:szCs w:val="22"/>
        </w:rPr>
        <w:br/>
      </w:r>
      <w:r w:rsidR="005D7679">
        <w:rPr>
          <w:rFonts w:ascii="Calibri" w:hAnsi="Calibri" w:cs="Calibri"/>
          <w:color w:val="000000"/>
          <w:sz w:val="22"/>
          <w:szCs w:val="22"/>
        </w:rPr>
        <w:br/>
      </w:r>
      <w:r w:rsidR="004F54D2">
        <w:rPr>
          <w:rFonts w:ascii="Calibri" w:hAnsi="Calibri" w:cs="Calibri"/>
          <w:color w:val="000000"/>
          <w:sz w:val="22"/>
          <w:szCs w:val="22"/>
        </w:rPr>
        <w:t>c)</w:t>
      </w:r>
      <w:r w:rsidR="004F54D2">
        <w:rPr>
          <w:rFonts w:ascii="Calibri" w:hAnsi="Calibri" w:cs="Calibri"/>
          <w:color w:val="000000"/>
          <w:sz w:val="22"/>
          <w:szCs w:val="22"/>
        </w:rPr>
        <w:tab/>
      </w:r>
      <w:r w:rsidR="004F54D2" w:rsidRPr="00120988">
        <w:rPr>
          <w:rFonts w:ascii="Calibri" w:hAnsi="Calibri" w:cs="Calibri"/>
          <w:bCs/>
        </w:rPr>
        <w:t xml:space="preserve">Strategic </w:t>
      </w:r>
      <w:r w:rsidR="004F54D2" w:rsidRPr="00D209E7">
        <w:rPr>
          <w:rFonts w:ascii="Calibri" w:hAnsi="Calibri" w:cs="Calibri"/>
          <w:bCs/>
          <w:sz w:val="22"/>
          <w:szCs w:val="22"/>
        </w:rPr>
        <w:t xml:space="preserve">Objectives Plan – </w:t>
      </w:r>
      <w:r w:rsidR="004F54D2">
        <w:rPr>
          <w:rFonts w:ascii="Calibri" w:hAnsi="Calibri" w:cs="Calibri"/>
          <w:bCs/>
          <w:sz w:val="22"/>
          <w:szCs w:val="22"/>
        </w:rPr>
        <w:t xml:space="preserve">to receive the Minutes the last Working Group Meeting; to consider proposals put forward from the Group to inc proposal to distribute a Ward relevant newsletter </w:t>
      </w:r>
    </w:p>
    <w:p w14:paraId="40E4C47D" w14:textId="361D1E72" w:rsidR="00E0659E" w:rsidRDefault="00FC718F" w:rsidP="004F54D2">
      <w:pPr>
        <w:pStyle w:val="NormalWeb"/>
        <w:spacing w:before="0" w:beforeAutospacing="0" w:after="0" w:afterAutospacing="0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The Councillors discussed </w:t>
      </w:r>
      <w:r w:rsidR="00C93AE6">
        <w:rPr>
          <w:rFonts w:ascii="Calibri" w:hAnsi="Calibri" w:cs="Calibri"/>
          <w:bCs/>
          <w:sz w:val="22"/>
          <w:szCs w:val="22"/>
        </w:rPr>
        <w:t xml:space="preserve">putting out newsletters. It was agreed that twice a year would be sufficient.  </w:t>
      </w:r>
      <w:r w:rsidR="00E43553">
        <w:rPr>
          <w:rFonts w:ascii="Calibri" w:hAnsi="Calibri" w:cs="Calibri"/>
          <w:bCs/>
          <w:sz w:val="22"/>
          <w:szCs w:val="22"/>
        </w:rPr>
        <w:t xml:space="preserve">These will be distributed via the noticeboards, Facebook, </w:t>
      </w:r>
      <w:r w:rsidR="00B7795B">
        <w:rPr>
          <w:rFonts w:ascii="Calibri" w:hAnsi="Calibri" w:cs="Calibri"/>
          <w:bCs/>
          <w:sz w:val="22"/>
          <w:szCs w:val="22"/>
        </w:rPr>
        <w:t>website and the Gossip magazine will feature a link to the website</w:t>
      </w:r>
      <w:r w:rsidR="00E0659E">
        <w:rPr>
          <w:rFonts w:ascii="Calibri" w:hAnsi="Calibri" w:cs="Calibri"/>
          <w:bCs/>
          <w:sz w:val="22"/>
          <w:szCs w:val="22"/>
        </w:rPr>
        <w:t xml:space="preserve">.  </w:t>
      </w:r>
      <w:r w:rsidR="00877B21">
        <w:rPr>
          <w:rFonts w:ascii="Calibri" w:hAnsi="Calibri" w:cs="Calibri"/>
          <w:bCs/>
          <w:sz w:val="22"/>
          <w:szCs w:val="22"/>
        </w:rPr>
        <w:t xml:space="preserve">Proposed by Cllr Haynes, seconded by Cllr Martin, all agreed. Resolved. </w:t>
      </w:r>
    </w:p>
    <w:p w14:paraId="5C6BB992" w14:textId="77777777" w:rsidR="008E0933" w:rsidRDefault="00E0659E" w:rsidP="004F54D2">
      <w:pPr>
        <w:pStyle w:val="NormalWeb"/>
        <w:spacing w:before="0" w:beforeAutospacing="0" w:after="0" w:afterAutospacing="0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A new bus shelter </w:t>
      </w:r>
      <w:r w:rsidR="008E0933">
        <w:rPr>
          <w:rFonts w:ascii="Calibri" w:hAnsi="Calibri" w:cs="Calibri"/>
          <w:bCs/>
          <w:sz w:val="22"/>
          <w:szCs w:val="22"/>
        </w:rPr>
        <w:t xml:space="preserve">for Tilstock </w:t>
      </w:r>
      <w:r>
        <w:rPr>
          <w:rFonts w:ascii="Calibri" w:hAnsi="Calibri" w:cs="Calibri"/>
          <w:bCs/>
          <w:sz w:val="22"/>
          <w:szCs w:val="22"/>
        </w:rPr>
        <w:t xml:space="preserve">will be taken forward for discussion in May. </w:t>
      </w:r>
    </w:p>
    <w:p w14:paraId="6FDC89FF" w14:textId="216E28BC" w:rsidR="004F54D2" w:rsidRDefault="008E0933" w:rsidP="004F54D2">
      <w:pPr>
        <w:pStyle w:val="NormalWeb"/>
        <w:spacing w:before="0" w:beforeAutospacing="0" w:after="0" w:afterAutospacing="0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Cllr Kay to </w:t>
      </w:r>
      <w:r w:rsidR="00877B21">
        <w:rPr>
          <w:rFonts w:ascii="Calibri" w:hAnsi="Calibri" w:cs="Calibri"/>
          <w:bCs/>
          <w:sz w:val="22"/>
          <w:szCs w:val="22"/>
        </w:rPr>
        <w:t xml:space="preserve">look into contacting the Community Pay Back Team for help in the parish. </w:t>
      </w:r>
      <w:r w:rsidR="005D7679">
        <w:rPr>
          <w:rFonts w:ascii="Calibri" w:hAnsi="Calibri" w:cs="Calibri"/>
          <w:bCs/>
          <w:sz w:val="22"/>
          <w:szCs w:val="22"/>
        </w:rPr>
        <w:br/>
      </w:r>
      <w:r w:rsidR="005D7679">
        <w:rPr>
          <w:rFonts w:ascii="Calibri" w:hAnsi="Calibri" w:cs="Calibri"/>
          <w:bCs/>
          <w:sz w:val="22"/>
          <w:szCs w:val="22"/>
        </w:rPr>
        <w:br/>
      </w:r>
      <w:r w:rsidR="004F54D2">
        <w:rPr>
          <w:rFonts w:ascii="Calibri" w:hAnsi="Calibri" w:cs="Calibri"/>
          <w:bCs/>
          <w:sz w:val="22"/>
          <w:szCs w:val="22"/>
        </w:rPr>
        <w:t>d)</w:t>
      </w:r>
      <w:r w:rsidR="004F54D2">
        <w:rPr>
          <w:rFonts w:ascii="Calibri" w:hAnsi="Calibri" w:cs="Calibri"/>
          <w:bCs/>
          <w:sz w:val="22"/>
          <w:szCs w:val="22"/>
        </w:rPr>
        <w:tab/>
        <w:t>Devolution of services – to acknowledge receipt of street scene services information/feedback from Clerk’s attendance at a SC Devolution of Services workshop</w:t>
      </w:r>
    </w:p>
    <w:p w14:paraId="7AA6DD44" w14:textId="6B8DDABB" w:rsidR="004F54D2" w:rsidRPr="00120988" w:rsidRDefault="00841D59" w:rsidP="004F54D2">
      <w:pPr>
        <w:pStyle w:val="NormalWeb"/>
        <w:spacing w:before="0" w:beforeAutospacing="0" w:after="0" w:afterAutospacing="0"/>
        <w:rPr>
          <w:rFonts w:ascii="Calibri" w:hAnsi="Calibri" w:cs="Calibri"/>
          <w:bCs/>
        </w:rPr>
      </w:pPr>
      <w:r>
        <w:rPr>
          <w:rFonts w:ascii="Calibri" w:hAnsi="Calibri" w:cs="Calibri"/>
          <w:bCs/>
          <w:sz w:val="22"/>
          <w:szCs w:val="22"/>
        </w:rPr>
        <w:t xml:space="preserve">Covered under a previous item. </w:t>
      </w:r>
      <w:r w:rsidR="005D7679">
        <w:rPr>
          <w:rFonts w:ascii="Calibri" w:hAnsi="Calibri" w:cs="Calibri"/>
          <w:bCs/>
          <w:sz w:val="22"/>
          <w:szCs w:val="22"/>
        </w:rPr>
        <w:br/>
      </w:r>
      <w:r w:rsidR="005D7679">
        <w:rPr>
          <w:rFonts w:ascii="Calibri" w:hAnsi="Calibri" w:cs="Calibri"/>
          <w:bCs/>
          <w:sz w:val="22"/>
          <w:szCs w:val="22"/>
        </w:rPr>
        <w:br/>
      </w:r>
      <w:r w:rsidR="004F54D2">
        <w:rPr>
          <w:rFonts w:ascii="Calibri" w:hAnsi="Calibri" w:cs="Calibri"/>
          <w:bCs/>
          <w:sz w:val="22"/>
          <w:szCs w:val="22"/>
        </w:rPr>
        <w:t>e)</w:t>
      </w:r>
      <w:r w:rsidR="004F54D2">
        <w:rPr>
          <w:rFonts w:ascii="Calibri" w:hAnsi="Calibri" w:cs="Calibri"/>
          <w:bCs/>
          <w:sz w:val="22"/>
          <w:szCs w:val="22"/>
        </w:rPr>
        <w:tab/>
        <w:t>Feedback from external meetings attended by Councillors</w:t>
      </w:r>
    </w:p>
    <w:p w14:paraId="6E83848B" w14:textId="195F6747" w:rsidR="004F54D2" w:rsidRPr="00132AD3" w:rsidRDefault="004F54D2" w:rsidP="004F54D2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841D59">
        <w:rPr>
          <w:rFonts w:ascii="Calibri" w:hAnsi="Calibri" w:cs="Calibri"/>
          <w:color w:val="000000"/>
          <w:sz w:val="22"/>
          <w:szCs w:val="22"/>
        </w:rPr>
        <w:t xml:space="preserve">No meetings have been attended. </w:t>
      </w:r>
    </w:p>
    <w:p w14:paraId="4680B8AA" w14:textId="3D0D0106" w:rsidR="004F54D2" w:rsidRPr="00B61FBF" w:rsidRDefault="005D7679" w:rsidP="004F54D2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b/>
          <w:bCs/>
          <w:color w:val="000000"/>
          <w:sz w:val="22"/>
          <w:szCs w:val="22"/>
        </w:rPr>
        <w:br/>
      </w:r>
      <w:r>
        <w:rPr>
          <w:rFonts w:ascii="Calibri" w:hAnsi="Calibri" w:cs="Calibri"/>
          <w:b/>
          <w:bCs/>
          <w:color w:val="000000"/>
          <w:sz w:val="22"/>
          <w:szCs w:val="22"/>
        </w:rPr>
        <w:br/>
      </w:r>
      <w:r w:rsidR="004F54D2">
        <w:rPr>
          <w:rFonts w:ascii="Calibri" w:hAnsi="Calibri" w:cs="Calibri"/>
          <w:b/>
          <w:bCs/>
          <w:color w:val="000000"/>
          <w:sz w:val="22"/>
          <w:szCs w:val="22"/>
        </w:rPr>
        <w:t>8</w:t>
      </w:r>
      <w:r w:rsidR="004F54D2">
        <w:rPr>
          <w:rFonts w:ascii="Calibri" w:hAnsi="Calibri" w:cs="Calibri"/>
          <w:color w:val="000000"/>
          <w:sz w:val="22"/>
          <w:szCs w:val="22"/>
        </w:rPr>
        <w:tab/>
      </w:r>
      <w:r w:rsidR="004F54D2" w:rsidRPr="000F2634">
        <w:rPr>
          <w:rFonts w:ascii="Calibri" w:hAnsi="Calibri" w:cs="Calibri"/>
          <w:b/>
          <w:color w:val="000000"/>
          <w:sz w:val="22"/>
          <w:szCs w:val="22"/>
        </w:rPr>
        <w:t>Ward Matters</w:t>
      </w:r>
      <w:r w:rsidR="004F54D2" w:rsidRPr="00B61FBF">
        <w:rPr>
          <w:rFonts w:ascii="Calibri" w:hAnsi="Calibri" w:cs="Calibri"/>
          <w:color w:val="000000"/>
          <w:sz w:val="22"/>
          <w:szCs w:val="22"/>
        </w:rPr>
        <w:t xml:space="preserve"> (to include Highways &amp; Environmental maintenance concerns; street lighting</w:t>
      </w:r>
      <w:r w:rsidR="004F54D2">
        <w:rPr>
          <w:rFonts w:ascii="Calibri" w:hAnsi="Calibri" w:cs="Calibri"/>
          <w:color w:val="000000"/>
          <w:sz w:val="22"/>
          <w:szCs w:val="22"/>
        </w:rPr>
        <w:t xml:space="preserve"> etc</w:t>
      </w:r>
      <w:r w:rsidR="004F54D2" w:rsidRPr="00B61FBF">
        <w:rPr>
          <w:rFonts w:ascii="Calibri" w:hAnsi="Calibri" w:cs="Calibri"/>
          <w:color w:val="000000"/>
          <w:sz w:val="22"/>
          <w:szCs w:val="22"/>
        </w:rPr>
        <w:t>)</w:t>
      </w:r>
      <w:r w:rsidR="004F54D2"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14:paraId="504B8F60" w14:textId="77777777" w:rsidR="00B37E09" w:rsidRDefault="004F54D2" w:rsidP="00B37E09">
      <w:pPr>
        <w:pStyle w:val="NormalWeb"/>
        <w:numPr>
          <w:ilvl w:val="0"/>
          <w:numId w:val="1"/>
        </w:numPr>
        <w:spacing w:before="0" w:beforeAutospacing="0" w:after="0" w:afterAutospacing="0"/>
        <w:ind w:left="0" w:firstLine="0"/>
        <w:rPr>
          <w:rFonts w:ascii="Calibri" w:hAnsi="Calibri" w:cs="Calibri"/>
          <w:color w:val="000000"/>
          <w:sz w:val="22"/>
          <w:szCs w:val="22"/>
        </w:rPr>
      </w:pPr>
      <w:r w:rsidRPr="00B61FBF">
        <w:rPr>
          <w:rFonts w:ascii="Calibri" w:hAnsi="Calibri" w:cs="Calibri"/>
          <w:color w:val="000000"/>
          <w:sz w:val="22"/>
          <w:szCs w:val="22"/>
        </w:rPr>
        <w:t xml:space="preserve">Matters to report </w:t>
      </w:r>
      <w:r>
        <w:rPr>
          <w:rFonts w:ascii="Calibri" w:hAnsi="Calibri" w:cs="Calibri"/>
          <w:color w:val="000000"/>
          <w:sz w:val="22"/>
          <w:szCs w:val="22"/>
        </w:rPr>
        <w:t xml:space="preserve">inc street lighting; grit bin request update </w:t>
      </w:r>
      <w:r w:rsidR="005D7679">
        <w:rPr>
          <w:rFonts w:ascii="Calibri" w:hAnsi="Calibri" w:cs="Calibri"/>
          <w:color w:val="000000"/>
          <w:sz w:val="22"/>
          <w:szCs w:val="22"/>
        </w:rPr>
        <w:br/>
      </w:r>
      <w:r w:rsidR="00B218C4">
        <w:rPr>
          <w:rFonts w:ascii="Calibri" w:hAnsi="Calibri" w:cs="Calibri"/>
          <w:color w:val="000000"/>
          <w:sz w:val="22"/>
          <w:szCs w:val="22"/>
        </w:rPr>
        <w:t xml:space="preserve">The Clerk gave an update from Eon regarding the new lighting columns for Tilstock and the </w:t>
      </w:r>
      <w:r w:rsidR="00781854">
        <w:rPr>
          <w:rFonts w:ascii="Calibri" w:hAnsi="Calibri" w:cs="Calibri"/>
          <w:color w:val="000000"/>
          <w:sz w:val="22"/>
          <w:szCs w:val="22"/>
        </w:rPr>
        <w:t xml:space="preserve">reconnection for the street light on the triangle in Ash Magna.  </w:t>
      </w:r>
    </w:p>
    <w:p w14:paraId="7FFA215C" w14:textId="77777777" w:rsidR="006E531E" w:rsidRDefault="00B37E09" w:rsidP="00B37E09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Cllr Thompson reported a littering issue in Tilstock. Cllr Haynes, seconded by Cllr Thompson, proposed purchasing a sign to deter </w:t>
      </w:r>
      <w:r w:rsidR="006E531E">
        <w:rPr>
          <w:rFonts w:ascii="Calibri" w:hAnsi="Calibri" w:cs="Calibri"/>
          <w:color w:val="000000"/>
          <w:sz w:val="22"/>
          <w:szCs w:val="22"/>
        </w:rPr>
        <w:t xml:space="preserve">offenders.  All agreed. Resolved. </w:t>
      </w:r>
    </w:p>
    <w:p w14:paraId="53392873" w14:textId="2C774451" w:rsidR="004F54D2" w:rsidRPr="00B37E09" w:rsidRDefault="006E531E" w:rsidP="00B37E09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A rough sleeper was reported at Brown Moss.  Clerk to report. </w:t>
      </w:r>
      <w:r w:rsidR="005D7679" w:rsidRPr="00B37E09">
        <w:rPr>
          <w:rFonts w:ascii="Calibri" w:hAnsi="Calibri" w:cs="Calibri"/>
          <w:color w:val="000000"/>
          <w:sz w:val="22"/>
          <w:szCs w:val="22"/>
        </w:rPr>
        <w:br/>
      </w:r>
    </w:p>
    <w:p w14:paraId="52D1A3AF" w14:textId="7478261C" w:rsidR="004F54D2" w:rsidRDefault="004F54D2" w:rsidP="004F54D2">
      <w:pPr>
        <w:pStyle w:val="NormalWeb"/>
        <w:numPr>
          <w:ilvl w:val="0"/>
          <w:numId w:val="1"/>
        </w:numPr>
        <w:spacing w:before="0" w:beforeAutospacing="0" w:after="0" w:afterAutospacing="0"/>
        <w:ind w:left="0" w:firstLine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Grounds maintenance – to enable Cllrs to raise any issues/concerns</w:t>
      </w:r>
      <w:r w:rsidR="005D7679">
        <w:rPr>
          <w:rFonts w:ascii="Calibri" w:hAnsi="Calibri" w:cs="Calibri"/>
          <w:color w:val="000000"/>
          <w:sz w:val="22"/>
          <w:szCs w:val="22"/>
        </w:rPr>
        <w:br/>
      </w:r>
      <w:r w:rsidR="00596BC6">
        <w:rPr>
          <w:rFonts w:ascii="Calibri" w:hAnsi="Calibri" w:cs="Calibri"/>
          <w:color w:val="000000"/>
          <w:sz w:val="22"/>
          <w:szCs w:val="22"/>
        </w:rPr>
        <w:t xml:space="preserve">The Councillors noted that a resident has undertaken mowing and strimming at the pond without consultation with the Parish Council.  </w:t>
      </w:r>
      <w:r w:rsidR="00177123">
        <w:rPr>
          <w:rFonts w:ascii="Calibri" w:hAnsi="Calibri" w:cs="Calibri"/>
          <w:color w:val="000000"/>
          <w:sz w:val="22"/>
          <w:szCs w:val="22"/>
        </w:rPr>
        <w:t xml:space="preserve">The Clerk was asked to write to the resident stating that such activities are undertaken </w:t>
      </w:r>
      <w:r w:rsidR="001B0352">
        <w:rPr>
          <w:rFonts w:ascii="Calibri" w:hAnsi="Calibri" w:cs="Calibri"/>
          <w:color w:val="000000"/>
          <w:sz w:val="22"/>
          <w:szCs w:val="22"/>
        </w:rPr>
        <w:t xml:space="preserve">at their own risk and that they will not be covered by the Parish Council’s insurance – any accidents/injury or damage will be entirely </w:t>
      </w:r>
      <w:r w:rsidR="008D6181">
        <w:rPr>
          <w:rFonts w:ascii="Calibri" w:hAnsi="Calibri" w:cs="Calibri"/>
          <w:color w:val="000000"/>
          <w:sz w:val="22"/>
          <w:szCs w:val="22"/>
        </w:rPr>
        <w:t xml:space="preserve">their own responsibility.  </w:t>
      </w:r>
      <w:r w:rsidR="005D7679">
        <w:rPr>
          <w:rFonts w:ascii="Calibri" w:hAnsi="Calibri" w:cs="Calibri"/>
          <w:color w:val="000000"/>
          <w:sz w:val="22"/>
          <w:szCs w:val="22"/>
        </w:rPr>
        <w:br/>
      </w:r>
    </w:p>
    <w:p w14:paraId="4F815D98" w14:textId="52C69E35" w:rsidR="004F54D2" w:rsidRPr="001806DE" w:rsidRDefault="004F54D2" w:rsidP="001806DE">
      <w:pPr>
        <w:pStyle w:val="NormalWeb"/>
        <w:numPr>
          <w:ilvl w:val="0"/>
          <w:numId w:val="1"/>
        </w:numPr>
        <w:spacing w:before="0" w:beforeAutospacing="0" w:after="0" w:afterAutospacing="0"/>
        <w:ind w:left="0" w:firstLine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Play area inspections: to receive monthly reports/action any maintenance raised; </w:t>
      </w:r>
      <w:r w:rsidR="005D7679">
        <w:rPr>
          <w:rFonts w:ascii="Calibri" w:hAnsi="Calibri" w:cs="Calibri"/>
          <w:color w:val="000000"/>
          <w:sz w:val="22"/>
          <w:szCs w:val="22"/>
        </w:rPr>
        <w:br/>
      </w:r>
      <w:r w:rsidR="000233DA">
        <w:rPr>
          <w:rFonts w:ascii="Calibri" w:hAnsi="Calibri" w:cs="Calibri"/>
          <w:color w:val="000000"/>
          <w:sz w:val="22"/>
          <w:szCs w:val="22"/>
        </w:rPr>
        <w:t>The monthly inspections were noted. Cllr Thompson to raise some remedial matters with the Contractor</w:t>
      </w:r>
      <w:r w:rsidR="00C72DC7">
        <w:rPr>
          <w:rFonts w:ascii="Calibri" w:hAnsi="Calibri" w:cs="Calibri"/>
          <w:color w:val="000000"/>
          <w:sz w:val="22"/>
          <w:szCs w:val="22"/>
        </w:rPr>
        <w:t xml:space="preserve">.  Cllr Kay proposed purchasing a new ‘no dogs allowed’ sign, seconded by Cllr Thornhill, all agreed. Resolved. </w:t>
      </w:r>
      <w:r w:rsidR="001806DE">
        <w:rPr>
          <w:rFonts w:ascii="Calibri" w:hAnsi="Calibri" w:cs="Calibri"/>
          <w:color w:val="000000"/>
          <w:sz w:val="22"/>
          <w:szCs w:val="22"/>
        </w:rPr>
        <w:t xml:space="preserve"> The Councillors will review the areas for new equipment.  To feedback in May. </w:t>
      </w:r>
      <w:r w:rsidR="005D7679" w:rsidRPr="001806DE">
        <w:rPr>
          <w:rFonts w:ascii="Calibri" w:hAnsi="Calibri" w:cs="Calibri"/>
          <w:color w:val="000000"/>
          <w:sz w:val="22"/>
          <w:szCs w:val="22"/>
        </w:rPr>
        <w:br/>
      </w:r>
    </w:p>
    <w:p w14:paraId="30F07513" w14:textId="28826798" w:rsidR="004F54D2" w:rsidRPr="00F359AF" w:rsidRDefault="004F54D2" w:rsidP="00176292">
      <w:pPr>
        <w:pStyle w:val="NormalWeb"/>
        <w:numPr>
          <w:ilvl w:val="0"/>
          <w:numId w:val="1"/>
        </w:numPr>
        <w:spacing w:before="0" w:beforeAutospacing="0" w:after="0" w:afterAutospacing="0"/>
        <w:ind w:left="0" w:firstLine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lastRenderedPageBreak/>
        <w:t xml:space="preserve">Highways: Tilstock VAS –  update; Tilstock speed limit reduction; </w:t>
      </w:r>
      <w:r w:rsidR="005D7679">
        <w:rPr>
          <w:rFonts w:ascii="Calibri" w:hAnsi="Calibri" w:cs="Calibri"/>
          <w:color w:val="000000"/>
          <w:sz w:val="22"/>
          <w:szCs w:val="22"/>
        </w:rPr>
        <w:br/>
      </w:r>
      <w:r w:rsidR="0042693A">
        <w:rPr>
          <w:rFonts w:ascii="Calibri" w:hAnsi="Calibri" w:cs="Calibri"/>
          <w:color w:val="000000"/>
          <w:sz w:val="22"/>
          <w:szCs w:val="22"/>
        </w:rPr>
        <w:t xml:space="preserve">The Police have been asked to review the one way system in Ash again. </w:t>
      </w:r>
      <w:r w:rsidR="00F77704">
        <w:rPr>
          <w:rFonts w:ascii="Calibri" w:hAnsi="Calibri" w:cs="Calibri"/>
          <w:color w:val="000000"/>
          <w:sz w:val="22"/>
          <w:szCs w:val="22"/>
        </w:rPr>
        <w:t>Motorists are still being s</w:t>
      </w:r>
      <w:r w:rsidR="00FE6158">
        <w:rPr>
          <w:rFonts w:ascii="Calibri" w:hAnsi="Calibri" w:cs="Calibri"/>
          <w:color w:val="000000"/>
          <w:sz w:val="22"/>
          <w:szCs w:val="22"/>
        </w:rPr>
        <w:t>een</w:t>
      </w:r>
      <w:r w:rsidR="00F77704">
        <w:rPr>
          <w:rFonts w:ascii="Calibri" w:hAnsi="Calibri" w:cs="Calibri"/>
          <w:color w:val="000000"/>
          <w:sz w:val="22"/>
          <w:szCs w:val="22"/>
        </w:rPr>
        <w:t xml:space="preserve"> exiting the hall/pub car parks the wrong way to join Ash Road. </w:t>
      </w:r>
      <w:r w:rsidR="005D7679">
        <w:rPr>
          <w:rFonts w:ascii="Calibri" w:hAnsi="Calibri" w:cs="Calibri"/>
          <w:color w:val="000000"/>
          <w:sz w:val="22"/>
          <w:szCs w:val="22"/>
        </w:rPr>
        <w:br/>
      </w:r>
    </w:p>
    <w:p w14:paraId="13C8201D" w14:textId="77777777" w:rsidR="004F54D2" w:rsidRDefault="004F54D2" w:rsidP="004F54D2">
      <w:pPr>
        <w:pStyle w:val="NormalWeb"/>
        <w:numPr>
          <w:ilvl w:val="0"/>
          <w:numId w:val="1"/>
        </w:numPr>
        <w:spacing w:before="0" w:beforeAutospacing="0" w:after="0" w:afterAutospacing="0"/>
        <w:ind w:left="0" w:firstLine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Road closures:</w:t>
      </w:r>
    </w:p>
    <w:p w14:paraId="7F84B393" w14:textId="77777777" w:rsidR="004F54D2" w:rsidRPr="00836C77" w:rsidRDefault="004F54D2" w:rsidP="004F54D2">
      <w:pPr>
        <w:pStyle w:val="NormalWeb"/>
        <w:shd w:val="clear" w:color="auto" w:fill="FFFFFF"/>
        <w:spacing w:before="0" w:beforeAutospacing="0" w:after="0" w:afterAutospacing="0"/>
        <w:rPr>
          <w:rFonts w:ascii="Segoe UI" w:hAnsi="Segoe UI" w:cs="Segoe UI"/>
          <w:color w:val="242424"/>
          <w:sz w:val="16"/>
          <w:szCs w:val="16"/>
        </w:rPr>
      </w:pPr>
      <w:r w:rsidRPr="00836C77">
        <w:rPr>
          <w:rStyle w:val="xhighlight-yellow"/>
          <w:rFonts w:ascii="Segoe UI" w:hAnsi="Segoe UI" w:cs="Segoe UI"/>
          <w:color w:val="242424"/>
          <w:sz w:val="16"/>
          <w:szCs w:val="16"/>
          <w:bdr w:val="none" w:sz="0" w:space="0" w:color="auto" w:frame="1"/>
        </w:rPr>
        <w:t>A41 Prees Heath island to Heath Road Island</w:t>
      </w:r>
      <w:r w:rsidRPr="00836C77">
        <w:rPr>
          <w:rFonts w:ascii="Segoe UI" w:hAnsi="Segoe UI" w:cs="Segoe UI"/>
          <w:color w:val="242424"/>
          <w:sz w:val="16"/>
          <w:szCs w:val="16"/>
        </w:rPr>
        <w:t xml:space="preserve"> </w:t>
      </w:r>
      <w:r w:rsidRPr="00836C77">
        <w:rPr>
          <w:rStyle w:val="Strong"/>
          <w:rFonts w:ascii="Segoe UI" w:hAnsi="Segoe UI" w:cs="Segoe UI"/>
          <w:color w:val="242424"/>
          <w:sz w:val="16"/>
          <w:szCs w:val="16"/>
        </w:rPr>
        <w:t>Start Date: </w:t>
      </w:r>
      <w:r w:rsidRPr="00836C77">
        <w:rPr>
          <w:rStyle w:val="xhighlight-yellow"/>
          <w:rFonts w:ascii="Segoe UI" w:hAnsi="Segoe UI" w:cs="Segoe UI"/>
          <w:color w:val="242424"/>
          <w:sz w:val="16"/>
          <w:szCs w:val="16"/>
          <w:bdr w:val="none" w:sz="0" w:space="0" w:color="auto" w:frame="1"/>
        </w:rPr>
        <w:t>26th March 2026</w:t>
      </w:r>
      <w:r>
        <w:rPr>
          <w:rFonts w:ascii="Segoe UI" w:hAnsi="Segoe UI" w:cs="Segoe UI"/>
          <w:color w:val="242424"/>
          <w:sz w:val="16"/>
          <w:szCs w:val="16"/>
        </w:rPr>
        <w:t xml:space="preserve"> </w:t>
      </w:r>
      <w:r w:rsidRPr="00836C77">
        <w:rPr>
          <w:rStyle w:val="Strong"/>
          <w:rFonts w:ascii="Segoe UI" w:hAnsi="Segoe UI" w:cs="Segoe UI"/>
          <w:color w:val="242424"/>
          <w:sz w:val="16"/>
          <w:szCs w:val="16"/>
        </w:rPr>
        <w:t>End Date: </w:t>
      </w:r>
      <w:r w:rsidRPr="00836C77">
        <w:rPr>
          <w:rStyle w:val="xhighlight-yellow"/>
          <w:rFonts w:ascii="Segoe UI" w:hAnsi="Segoe UI" w:cs="Segoe UI"/>
          <w:color w:val="242424"/>
          <w:sz w:val="16"/>
          <w:szCs w:val="16"/>
          <w:bdr w:val="none" w:sz="0" w:space="0" w:color="auto" w:frame="1"/>
        </w:rPr>
        <w:t>4th April 2026</w:t>
      </w:r>
    </w:p>
    <w:p w14:paraId="20EA13B4" w14:textId="77777777" w:rsidR="004F54D2" w:rsidRDefault="004F54D2" w:rsidP="004F54D2">
      <w:pPr>
        <w:pStyle w:val="NormalWeb"/>
        <w:shd w:val="clear" w:color="auto" w:fill="FFFFFF"/>
        <w:spacing w:before="0" w:beforeAutospacing="0" w:after="0" w:afterAutospacing="0"/>
        <w:rPr>
          <w:rStyle w:val="xhighlight-yellow"/>
          <w:rFonts w:ascii="Segoe UI" w:hAnsi="Segoe UI" w:cs="Segoe UI"/>
          <w:color w:val="242424"/>
          <w:sz w:val="16"/>
          <w:szCs w:val="16"/>
          <w:bdr w:val="none" w:sz="0" w:space="0" w:color="auto" w:frame="1"/>
        </w:rPr>
      </w:pPr>
      <w:r w:rsidRPr="00836C77">
        <w:rPr>
          <w:rStyle w:val="Strong"/>
          <w:rFonts w:ascii="Segoe UI" w:hAnsi="Segoe UI" w:cs="Segoe UI"/>
          <w:color w:val="242424"/>
          <w:sz w:val="16"/>
          <w:szCs w:val="16"/>
        </w:rPr>
        <w:t>Purpose: </w:t>
      </w:r>
      <w:r w:rsidRPr="00836C77">
        <w:rPr>
          <w:rStyle w:val="xhighlight-yellow"/>
          <w:rFonts w:ascii="Segoe UI" w:hAnsi="Segoe UI" w:cs="Segoe UI"/>
          <w:color w:val="242424"/>
          <w:sz w:val="16"/>
          <w:szCs w:val="16"/>
          <w:bdr w:val="none" w:sz="0" w:space="0" w:color="auto" w:frame="1"/>
        </w:rPr>
        <w:t>Capital resurfacing scheme.</w:t>
      </w:r>
      <w:r>
        <w:rPr>
          <w:rFonts w:ascii="Segoe UI" w:hAnsi="Segoe UI" w:cs="Segoe UI"/>
          <w:color w:val="242424"/>
          <w:sz w:val="16"/>
          <w:szCs w:val="16"/>
          <w:bdr w:val="none" w:sz="0" w:space="0" w:color="auto" w:frame="1"/>
        </w:rPr>
        <w:t xml:space="preserve"> </w:t>
      </w:r>
      <w:r w:rsidRPr="00836C77">
        <w:rPr>
          <w:rStyle w:val="xhighlight-yellow"/>
          <w:rFonts w:ascii="Segoe UI" w:hAnsi="Segoe UI" w:cs="Segoe UI"/>
          <w:color w:val="242424"/>
          <w:sz w:val="16"/>
          <w:szCs w:val="16"/>
          <w:bdr w:val="none" w:sz="0" w:space="0" w:color="auto" w:frame="1"/>
        </w:rPr>
        <w:t>Weekdays 09:30-16:00 Weekends 07:00-17:00</w:t>
      </w:r>
      <w:r>
        <w:rPr>
          <w:rFonts w:ascii="Segoe UI" w:hAnsi="Segoe UI" w:cs="Segoe UI"/>
          <w:color w:val="242424"/>
          <w:sz w:val="16"/>
          <w:szCs w:val="16"/>
        </w:rPr>
        <w:t xml:space="preserve">  </w:t>
      </w:r>
      <w:r w:rsidRPr="00836C77">
        <w:rPr>
          <w:rStyle w:val="Strong"/>
          <w:rFonts w:ascii="Segoe UI" w:hAnsi="Segoe UI" w:cs="Segoe UI"/>
          <w:color w:val="242424"/>
          <w:sz w:val="16"/>
          <w:szCs w:val="16"/>
        </w:rPr>
        <w:t>Works Promoter: </w:t>
      </w:r>
      <w:r w:rsidRPr="00836C77">
        <w:rPr>
          <w:rFonts w:ascii="Segoe UI" w:hAnsi="Segoe UI" w:cs="Segoe UI"/>
          <w:color w:val="242424"/>
          <w:sz w:val="16"/>
          <w:szCs w:val="16"/>
        </w:rPr>
        <w:t>  </w:t>
      </w:r>
      <w:r w:rsidRPr="00836C77">
        <w:rPr>
          <w:rStyle w:val="xhighlight-yellow"/>
          <w:rFonts w:ascii="Segoe UI" w:hAnsi="Segoe UI" w:cs="Segoe UI"/>
          <w:color w:val="242424"/>
          <w:sz w:val="16"/>
          <w:szCs w:val="16"/>
          <w:bdr w:val="none" w:sz="0" w:space="0" w:color="auto" w:frame="1"/>
        </w:rPr>
        <w:t>Shropshire Council</w:t>
      </w:r>
      <w:r>
        <w:rPr>
          <w:rFonts w:ascii="Segoe UI" w:hAnsi="Segoe UI" w:cs="Segoe UI"/>
          <w:color w:val="242424"/>
          <w:sz w:val="16"/>
          <w:szCs w:val="16"/>
        </w:rPr>
        <w:t xml:space="preserve"> </w:t>
      </w:r>
      <w:r w:rsidRPr="00836C77">
        <w:rPr>
          <w:rStyle w:val="Strong"/>
          <w:rFonts w:ascii="Segoe UI" w:hAnsi="Segoe UI" w:cs="Segoe UI"/>
          <w:color w:val="242424"/>
          <w:sz w:val="16"/>
          <w:szCs w:val="16"/>
        </w:rPr>
        <w:t>Works Promoter Ref: </w:t>
      </w:r>
      <w:r w:rsidRPr="00836C77">
        <w:rPr>
          <w:rStyle w:val="xhighlight-yellow"/>
          <w:rFonts w:ascii="Segoe UI" w:hAnsi="Segoe UI" w:cs="Segoe UI"/>
          <w:color w:val="242424"/>
          <w:sz w:val="16"/>
          <w:szCs w:val="16"/>
          <w:bdr w:val="none" w:sz="0" w:space="0" w:color="auto" w:frame="1"/>
        </w:rPr>
        <w:t>UJ212RS-1985916</w:t>
      </w:r>
      <w:r>
        <w:rPr>
          <w:rFonts w:ascii="Segoe UI" w:hAnsi="Segoe UI" w:cs="Segoe UI"/>
          <w:color w:val="242424"/>
          <w:sz w:val="16"/>
          <w:szCs w:val="16"/>
        </w:rPr>
        <w:t xml:space="preserve"> </w:t>
      </w:r>
      <w:r w:rsidRPr="00836C77">
        <w:rPr>
          <w:rFonts w:ascii="Segoe UI" w:hAnsi="Segoe UI" w:cs="Segoe UI"/>
          <w:color w:val="242424"/>
          <w:sz w:val="16"/>
          <w:szCs w:val="16"/>
        </w:rPr>
        <w:t>You can view the closure and diversion route by clicking here:  </w:t>
      </w:r>
      <w:hyperlink r:id="rId8" w:history="1">
        <w:r w:rsidRPr="00836C77">
          <w:rPr>
            <w:rStyle w:val="Hyperlink"/>
            <w:rFonts w:ascii="Segoe UI" w:eastAsiaTheme="majorEastAsia" w:hAnsi="Segoe UI" w:cs="Segoe UI"/>
            <w:sz w:val="16"/>
            <w:szCs w:val="16"/>
            <w:bdr w:val="none" w:sz="0" w:space="0" w:color="auto" w:frame="1"/>
          </w:rPr>
          <w:t>https://one.network/?tm=GB148655028</w:t>
        </w:r>
      </w:hyperlink>
    </w:p>
    <w:p w14:paraId="4F029943" w14:textId="77777777" w:rsidR="004F54D2" w:rsidRDefault="004F54D2" w:rsidP="004F54D2">
      <w:pPr>
        <w:pStyle w:val="NormalWeb"/>
        <w:shd w:val="clear" w:color="auto" w:fill="FFFFFF"/>
        <w:spacing w:before="0" w:beforeAutospacing="0" w:after="0" w:afterAutospacing="0"/>
        <w:rPr>
          <w:rStyle w:val="xhighlight-yellow"/>
          <w:rFonts w:ascii="Segoe UI" w:hAnsi="Segoe UI" w:cs="Segoe UI"/>
          <w:color w:val="242424"/>
          <w:sz w:val="16"/>
          <w:szCs w:val="16"/>
          <w:bdr w:val="none" w:sz="0" w:space="0" w:color="auto" w:frame="1"/>
        </w:rPr>
      </w:pPr>
    </w:p>
    <w:p w14:paraId="31BE7403" w14:textId="77777777" w:rsidR="004F54D2" w:rsidRPr="00893D23" w:rsidRDefault="004F54D2" w:rsidP="004F54D2">
      <w:pPr>
        <w:pStyle w:val="NormalWeb"/>
        <w:spacing w:before="0" w:beforeAutospacing="0" w:after="0" w:afterAutospacing="0"/>
        <w:rPr>
          <w:rFonts w:ascii="Segoe UI" w:hAnsi="Segoe UI" w:cs="Segoe UI"/>
          <w:color w:val="242424"/>
          <w:sz w:val="16"/>
          <w:szCs w:val="16"/>
        </w:rPr>
      </w:pPr>
      <w:r w:rsidRPr="00893D23">
        <w:rPr>
          <w:rFonts w:ascii="Segoe UI" w:hAnsi="Segoe UI" w:cs="Segoe UI"/>
          <w:color w:val="242424"/>
          <w:sz w:val="16"/>
          <w:szCs w:val="16"/>
        </w:rPr>
        <w:t>Dark Lane, Rural Whitchurch</w:t>
      </w:r>
      <w:r>
        <w:rPr>
          <w:rFonts w:ascii="Segoe UI" w:hAnsi="Segoe UI" w:cs="Segoe UI"/>
          <w:color w:val="242424"/>
          <w:sz w:val="16"/>
          <w:szCs w:val="16"/>
        </w:rPr>
        <w:t xml:space="preserve"> </w:t>
      </w:r>
      <w:r w:rsidRPr="00893D23">
        <w:rPr>
          <w:rFonts w:ascii="Segoe UI" w:hAnsi="Segoe UI" w:cs="Segoe UI"/>
          <w:b/>
          <w:bCs/>
          <w:color w:val="242424"/>
          <w:sz w:val="16"/>
          <w:szCs w:val="16"/>
        </w:rPr>
        <w:t>Start Date: </w:t>
      </w:r>
      <w:r w:rsidRPr="00893D23">
        <w:rPr>
          <w:rFonts w:ascii="Segoe UI" w:hAnsi="Segoe UI" w:cs="Segoe UI"/>
          <w:color w:val="242424"/>
          <w:sz w:val="16"/>
          <w:szCs w:val="16"/>
        </w:rPr>
        <w:t>6th April 2026</w:t>
      </w:r>
      <w:r>
        <w:rPr>
          <w:rFonts w:ascii="Segoe UI" w:hAnsi="Segoe UI" w:cs="Segoe UI"/>
          <w:color w:val="242424"/>
          <w:sz w:val="16"/>
          <w:szCs w:val="16"/>
        </w:rPr>
        <w:t xml:space="preserve"> </w:t>
      </w:r>
      <w:r w:rsidRPr="00893D23">
        <w:rPr>
          <w:rFonts w:ascii="Segoe UI" w:hAnsi="Segoe UI" w:cs="Segoe UI"/>
          <w:b/>
          <w:bCs/>
          <w:color w:val="242424"/>
          <w:sz w:val="16"/>
          <w:szCs w:val="16"/>
        </w:rPr>
        <w:t>End Date: </w:t>
      </w:r>
      <w:r w:rsidRPr="00893D23">
        <w:rPr>
          <w:rFonts w:ascii="Segoe UI" w:hAnsi="Segoe UI" w:cs="Segoe UI"/>
          <w:color w:val="242424"/>
          <w:sz w:val="16"/>
          <w:szCs w:val="16"/>
        </w:rPr>
        <w:t>7th April 202</w:t>
      </w:r>
      <w:r>
        <w:rPr>
          <w:rFonts w:ascii="Segoe UI" w:hAnsi="Segoe UI" w:cs="Segoe UI"/>
          <w:color w:val="242424"/>
          <w:sz w:val="16"/>
          <w:szCs w:val="16"/>
        </w:rPr>
        <w:t xml:space="preserve">6 </w:t>
      </w:r>
      <w:r w:rsidRPr="00893D23">
        <w:rPr>
          <w:rFonts w:ascii="Segoe UI" w:hAnsi="Segoe UI" w:cs="Segoe UI"/>
          <w:b/>
          <w:bCs/>
          <w:color w:val="242424"/>
          <w:sz w:val="16"/>
          <w:szCs w:val="16"/>
        </w:rPr>
        <w:t>Purpose: </w:t>
      </w:r>
      <w:r w:rsidRPr="00893D23">
        <w:rPr>
          <w:rFonts w:ascii="Segoe UI" w:hAnsi="Segoe UI" w:cs="Segoe UI"/>
          <w:color w:val="242424"/>
          <w:sz w:val="16"/>
          <w:szCs w:val="16"/>
        </w:rPr>
        <w:t>Road Closure - Remedial</w:t>
      </w:r>
    </w:p>
    <w:p w14:paraId="7275544E" w14:textId="77777777" w:rsidR="004F54D2" w:rsidRPr="00893D23" w:rsidRDefault="004F54D2" w:rsidP="004F54D2">
      <w:pPr>
        <w:pStyle w:val="NormalWeb"/>
        <w:spacing w:before="0" w:beforeAutospacing="0" w:after="0" w:afterAutospacing="0"/>
        <w:rPr>
          <w:rFonts w:ascii="Segoe UI" w:hAnsi="Segoe UI" w:cs="Segoe UI"/>
          <w:color w:val="242424"/>
          <w:sz w:val="16"/>
          <w:szCs w:val="16"/>
        </w:rPr>
      </w:pPr>
      <w:r w:rsidRPr="00893D23">
        <w:rPr>
          <w:rFonts w:ascii="Segoe UI" w:hAnsi="Segoe UI" w:cs="Segoe UI"/>
          <w:b/>
          <w:bCs/>
          <w:color w:val="242424"/>
          <w:sz w:val="16"/>
          <w:szCs w:val="16"/>
        </w:rPr>
        <w:t>Works Promoter: </w:t>
      </w:r>
      <w:r w:rsidRPr="00893D23">
        <w:rPr>
          <w:rFonts w:ascii="Segoe UI" w:hAnsi="Segoe UI" w:cs="Segoe UI"/>
          <w:color w:val="242424"/>
          <w:sz w:val="16"/>
          <w:szCs w:val="16"/>
        </w:rPr>
        <w:t>  SEVERN TRENT WATER LIMITED</w:t>
      </w:r>
      <w:r>
        <w:rPr>
          <w:rFonts w:ascii="Segoe UI" w:hAnsi="Segoe UI" w:cs="Segoe UI"/>
          <w:color w:val="242424"/>
          <w:sz w:val="16"/>
          <w:szCs w:val="16"/>
        </w:rPr>
        <w:t xml:space="preserve"> </w:t>
      </w:r>
      <w:r w:rsidRPr="00893D23">
        <w:rPr>
          <w:rFonts w:ascii="Segoe UI" w:hAnsi="Segoe UI" w:cs="Segoe UI"/>
          <w:b/>
          <w:bCs/>
          <w:color w:val="242424"/>
          <w:sz w:val="16"/>
          <w:szCs w:val="16"/>
        </w:rPr>
        <w:t>Works Promoter Ref: </w:t>
      </w:r>
      <w:r w:rsidRPr="00893D23">
        <w:rPr>
          <w:rFonts w:ascii="Segoe UI" w:hAnsi="Segoe UI" w:cs="Segoe UI"/>
          <w:color w:val="242424"/>
          <w:sz w:val="16"/>
          <w:szCs w:val="16"/>
        </w:rPr>
        <w:t>LB9141201-000014132532-02</w:t>
      </w:r>
    </w:p>
    <w:p w14:paraId="1A301D8A" w14:textId="77777777" w:rsidR="004F54D2" w:rsidRPr="00893D23" w:rsidRDefault="004F54D2" w:rsidP="004F54D2">
      <w:pPr>
        <w:pStyle w:val="NormalWeb"/>
        <w:spacing w:before="0" w:beforeAutospacing="0" w:after="0" w:afterAutospacing="0"/>
        <w:rPr>
          <w:rFonts w:ascii="Segoe UI" w:hAnsi="Segoe UI" w:cs="Segoe UI"/>
          <w:color w:val="242424"/>
          <w:sz w:val="16"/>
          <w:szCs w:val="16"/>
        </w:rPr>
      </w:pPr>
      <w:r w:rsidRPr="00893D23">
        <w:rPr>
          <w:rFonts w:ascii="Segoe UI" w:hAnsi="Segoe UI" w:cs="Segoe UI"/>
          <w:b/>
          <w:bCs/>
          <w:color w:val="242424"/>
          <w:sz w:val="16"/>
          <w:szCs w:val="16"/>
        </w:rPr>
        <w:t>Enforcement pattern for Dark Lane, Rural Whitchurch:</w:t>
      </w:r>
      <w:r>
        <w:rPr>
          <w:rFonts w:ascii="Segoe UI" w:hAnsi="Segoe UI" w:cs="Segoe UI"/>
          <w:color w:val="242424"/>
          <w:sz w:val="16"/>
          <w:szCs w:val="16"/>
        </w:rPr>
        <w:t xml:space="preserve"> </w:t>
      </w:r>
      <w:r w:rsidRPr="00893D23">
        <w:rPr>
          <w:rFonts w:ascii="Segoe UI" w:hAnsi="Segoe UI" w:cs="Segoe UI"/>
          <w:color w:val="242424"/>
          <w:sz w:val="16"/>
          <w:szCs w:val="16"/>
        </w:rPr>
        <w:t>All the time</w:t>
      </w:r>
    </w:p>
    <w:p w14:paraId="42E9EB82" w14:textId="77777777" w:rsidR="004F54D2" w:rsidRDefault="004F54D2" w:rsidP="004F54D2">
      <w:pPr>
        <w:pStyle w:val="NormalWeb"/>
        <w:spacing w:before="0" w:beforeAutospacing="0" w:after="0" w:afterAutospacing="0"/>
        <w:rPr>
          <w:rFonts w:ascii="Segoe UI" w:hAnsi="Segoe UI" w:cs="Segoe UI"/>
          <w:color w:val="242424"/>
          <w:sz w:val="16"/>
          <w:szCs w:val="16"/>
        </w:rPr>
      </w:pPr>
      <w:r w:rsidRPr="00893D23">
        <w:rPr>
          <w:rFonts w:ascii="Segoe UI" w:hAnsi="Segoe UI" w:cs="Segoe UI"/>
          <w:color w:val="242424"/>
          <w:sz w:val="16"/>
          <w:szCs w:val="16"/>
        </w:rPr>
        <w:t>You can view the closure and diversion route by clicking here:  </w:t>
      </w:r>
      <w:hyperlink r:id="rId9" w:history="1">
        <w:r w:rsidRPr="00893D23">
          <w:rPr>
            <w:rStyle w:val="Hyperlink"/>
            <w:rFonts w:ascii="Segoe UI" w:eastAsiaTheme="majorEastAsia" w:hAnsi="Segoe UI" w:cs="Segoe UI"/>
            <w:sz w:val="16"/>
            <w:szCs w:val="16"/>
          </w:rPr>
          <w:t>https://one.network/?tm=GB149257171</w:t>
        </w:r>
      </w:hyperlink>
    </w:p>
    <w:p w14:paraId="22FCB2CB" w14:textId="77777777" w:rsidR="004F54D2" w:rsidRPr="00836C77" w:rsidRDefault="004F54D2" w:rsidP="004F54D2">
      <w:pPr>
        <w:pStyle w:val="NormalWeb"/>
        <w:spacing w:before="0" w:beforeAutospacing="0" w:after="0" w:afterAutospacing="0"/>
        <w:rPr>
          <w:rFonts w:ascii="Segoe UI" w:hAnsi="Segoe UI" w:cs="Segoe UI"/>
          <w:color w:val="242424"/>
          <w:sz w:val="16"/>
          <w:szCs w:val="16"/>
        </w:rPr>
      </w:pPr>
    </w:p>
    <w:p w14:paraId="50C9B95D" w14:textId="77777777" w:rsidR="00906972" w:rsidRPr="00906972" w:rsidRDefault="004F54D2" w:rsidP="004F54D2">
      <w:pPr>
        <w:pStyle w:val="NormalWeb"/>
        <w:numPr>
          <w:ilvl w:val="0"/>
          <w:numId w:val="1"/>
        </w:numPr>
        <w:spacing w:before="0" w:beforeAutospacing="0" w:after="0" w:afterAutospacing="0"/>
        <w:ind w:left="0" w:firstLine="0"/>
        <w:rPr>
          <w:rFonts w:ascii="Calibri" w:hAnsi="Calibri" w:cs="Calibri"/>
          <w:color w:val="000000"/>
          <w:sz w:val="16"/>
          <w:szCs w:val="16"/>
        </w:rPr>
      </w:pPr>
      <w:r w:rsidRPr="00922539">
        <w:rPr>
          <w:rFonts w:ascii="Calibri" w:hAnsi="Calibri" w:cs="Calibri"/>
          <w:color w:val="000000"/>
          <w:sz w:val="22"/>
          <w:szCs w:val="22"/>
        </w:rPr>
        <w:t>Provision of play areas in Tilstock</w:t>
      </w:r>
      <w:r w:rsidR="005D7679">
        <w:rPr>
          <w:rFonts w:ascii="Calibri" w:hAnsi="Calibri" w:cs="Calibri"/>
          <w:color w:val="000000"/>
          <w:sz w:val="22"/>
          <w:szCs w:val="22"/>
        </w:rPr>
        <w:br/>
      </w:r>
      <w:r w:rsidR="00F359AF">
        <w:rPr>
          <w:rFonts w:ascii="Calibri" w:hAnsi="Calibri" w:cs="Calibri"/>
          <w:color w:val="000000"/>
          <w:sz w:val="22"/>
          <w:szCs w:val="22"/>
        </w:rPr>
        <w:t xml:space="preserve">The Councillors </w:t>
      </w:r>
      <w:r w:rsidR="001124D6">
        <w:rPr>
          <w:rFonts w:ascii="Calibri" w:hAnsi="Calibri" w:cs="Calibri"/>
          <w:color w:val="000000"/>
          <w:sz w:val="22"/>
          <w:szCs w:val="22"/>
        </w:rPr>
        <w:t xml:space="preserve">reviewed a village map with a view to identifying possible areas for a new playground space.  It was proposed that Cllr Thompson would approach a land </w:t>
      </w:r>
    </w:p>
    <w:p w14:paraId="5363E40C" w14:textId="0B9E3E53" w:rsidR="004F54D2" w:rsidRPr="00922539" w:rsidRDefault="001124D6" w:rsidP="004F54D2">
      <w:pPr>
        <w:pStyle w:val="NormalWeb"/>
        <w:numPr>
          <w:ilvl w:val="0"/>
          <w:numId w:val="1"/>
        </w:numPr>
        <w:spacing w:before="0" w:beforeAutospacing="0" w:after="0" w:afterAutospacing="0"/>
        <w:ind w:left="0" w:firstLine="0"/>
        <w:rPr>
          <w:rFonts w:ascii="Calibri" w:hAnsi="Calibri" w:cs="Calibri"/>
          <w:color w:val="000000"/>
          <w:sz w:val="16"/>
          <w:szCs w:val="16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owner </w:t>
      </w:r>
      <w:r w:rsidR="00404709">
        <w:rPr>
          <w:rFonts w:ascii="Calibri" w:hAnsi="Calibri" w:cs="Calibri"/>
          <w:color w:val="000000"/>
          <w:sz w:val="22"/>
          <w:szCs w:val="22"/>
        </w:rPr>
        <w:t xml:space="preserve">to discuss a proposal to secure land, proposed by Cllr W Allen, seconded by Cllr </w:t>
      </w:r>
      <w:r w:rsidR="00906972">
        <w:rPr>
          <w:rFonts w:ascii="Calibri" w:hAnsi="Calibri" w:cs="Calibri"/>
          <w:color w:val="000000"/>
          <w:sz w:val="22"/>
          <w:szCs w:val="22"/>
        </w:rPr>
        <w:t xml:space="preserve">Kay, all agreed. Resolved. </w:t>
      </w:r>
      <w:r w:rsidR="005D7679">
        <w:rPr>
          <w:rFonts w:ascii="Calibri" w:hAnsi="Calibri" w:cs="Calibri"/>
          <w:color w:val="000000"/>
          <w:sz w:val="22"/>
          <w:szCs w:val="22"/>
        </w:rPr>
        <w:br/>
      </w:r>
      <w:r w:rsidR="005D7679">
        <w:rPr>
          <w:rFonts w:ascii="Calibri" w:hAnsi="Calibri" w:cs="Calibri"/>
          <w:color w:val="000000"/>
          <w:sz w:val="22"/>
          <w:szCs w:val="22"/>
        </w:rPr>
        <w:br/>
      </w:r>
    </w:p>
    <w:p w14:paraId="3A307315" w14:textId="72777719" w:rsidR="004F54D2" w:rsidRDefault="004F54D2" w:rsidP="004F54D2">
      <w:pPr>
        <w:pStyle w:val="NormalWeb"/>
        <w:numPr>
          <w:ilvl w:val="0"/>
          <w:numId w:val="1"/>
        </w:numPr>
        <w:spacing w:before="0" w:beforeAutospacing="0" w:after="0" w:afterAutospacing="0"/>
        <w:ind w:left="0" w:firstLine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Motorcross</w:t>
      </w:r>
      <w:r w:rsidR="005D7679">
        <w:rPr>
          <w:rFonts w:ascii="Calibri" w:hAnsi="Calibri" w:cs="Calibri"/>
          <w:color w:val="000000"/>
          <w:sz w:val="22"/>
          <w:szCs w:val="22"/>
        </w:rPr>
        <w:br/>
      </w:r>
      <w:r w:rsidR="00906972">
        <w:rPr>
          <w:rFonts w:ascii="Calibri" w:hAnsi="Calibri" w:cs="Calibri"/>
          <w:color w:val="000000"/>
          <w:sz w:val="22"/>
          <w:szCs w:val="22"/>
        </w:rPr>
        <w:t xml:space="preserve">Recent correspondence from a resident to Shropshire Council was noted. </w:t>
      </w:r>
      <w:r w:rsidR="005D7679">
        <w:rPr>
          <w:rFonts w:ascii="Calibri" w:hAnsi="Calibri" w:cs="Calibri"/>
          <w:color w:val="000000"/>
          <w:sz w:val="22"/>
          <w:szCs w:val="22"/>
        </w:rPr>
        <w:br/>
      </w:r>
    </w:p>
    <w:p w14:paraId="6FBBB47C" w14:textId="1295D3ED" w:rsidR="004F54D2" w:rsidRDefault="004F54D2" w:rsidP="004F54D2">
      <w:pPr>
        <w:pStyle w:val="NormalWeb"/>
        <w:numPr>
          <w:ilvl w:val="0"/>
          <w:numId w:val="1"/>
        </w:numPr>
        <w:spacing w:before="0" w:beforeAutospacing="0" w:after="0" w:afterAutospacing="0"/>
        <w:ind w:left="0" w:firstLine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Parker Allen Way </w:t>
      </w:r>
      <w:r w:rsidR="005D7679">
        <w:rPr>
          <w:rFonts w:ascii="Calibri" w:hAnsi="Calibri" w:cs="Calibri"/>
          <w:color w:val="000000"/>
          <w:sz w:val="22"/>
          <w:szCs w:val="22"/>
        </w:rPr>
        <w:br/>
      </w:r>
      <w:r w:rsidR="00B56A30">
        <w:rPr>
          <w:rFonts w:ascii="Calibri" w:hAnsi="Calibri" w:cs="Calibri"/>
          <w:color w:val="000000"/>
          <w:sz w:val="22"/>
          <w:szCs w:val="22"/>
        </w:rPr>
        <w:t xml:space="preserve">The Clerk reported that a meeting is being scheduled to discuss </w:t>
      </w:r>
      <w:r w:rsidR="008801AA">
        <w:rPr>
          <w:rFonts w:ascii="Calibri" w:hAnsi="Calibri" w:cs="Calibri"/>
          <w:color w:val="000000"/>
          <w:sz w:val="22"/>
          <w:szCs w:val="22"/>
        </w:rPr>
        <w:t xml:space="preserve">a possible handover of the </w:t>
      </w:r>
      <w:r w:rsidR="00B56A30">
        <w:rPr>
          <w:rFonts w:ascii="Calibri" w:hAnsi="Calibri" w:cs="Calibri"/>
          <w:color w:val="000000"/>
          <w:sz w:val="22"/>
          <w:szCs w:val="22"/>
        </w:rPr>
        <w:t xml:space="preserve">path. A quote is due for </w:t>
      </w:r>
      <w:r w:rsidR="008801AA">
        <w:rPr>
          <w:rFonts w:ascii="Calibri" w:hAnsi="Calibri" w:cs="Calibri"/>
          <w:color w:val="000000"/>
          <w:sz w:val="22"/>
          <w:szCs w:val="22"/>
        </w:rPr>
        <w:t xml:space="preserve">remedial work for the Council to consider. </w:t>
      </w:r>
      <w:r w:rsidR="005D7679">
        <w:rPr>
          <w:rFonts w:ascii="Calibri" w:hAnsi="Calibri" w:cs="Calibri"/>
          <w:color w:val="000000"/>
          <w:sz w:val="22"/>
          <w:szCs w:val="22"/>
        </w:rPr>
        <w:br/>
      </w:r>
    </w:p>
    <w:p w14:paraId="0F07DA4F" w14:textId="5932DB1A" w:rsidR="004F54D2" w:rsidRDefault="004F54D2" w:rsidP="004F54D2">
      <w:pPr>
        <w:pStyle w:val="NormalWeb"/>
        <w:numPr>
          <w:ilvl w:val="0"/>
          <w:numId w:val="1"/>
        </w:numPr>
        <w:spacing w:before="0" w:beforeAutospacing="0" w:after="0" w:afterAutospacing="0"/>
        <w:ind w:left="0" w:firstLine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Litter pick – Tilstock</w:t>
      </w:r>
      <w:r w:rsidR="005D7679">
        <w:rPr>
          <w:rFonts w:ascii="Calibri" w:hAnsi="Calibri" w:cs="Calibri"/>
          <w:color w:val="000000"/>
          <w:sz w:val="22"/>
          <w:szCs w:val="22"/>
        </w:rPr>
        <w:br/>
      </w:r>
      <w:r w:rsidR="00AB080F">
        <w:rPr>
          <w:rFonts w:ascii="Calibri" w:hAnsi="Calibri" w:cs="Calibri"/>
          <w:color w:val="000000"/>
          <w:sz w:val="22"/>
          <w:szCs w:val="22"/>
        </w:rPr>
        <w:t>It was reported that a</w:t>
      </w:r>
      <w:r w:rsidR="008A2839">
        <w:rPr>
          <w:rFonts w:ascii="Calibri" w:hAnsi="Calibri" w:cs="Calibri"/>
          <w:color w:val="000000"/>
          <w:sz w:val="22"/>
          <w:szCs w:val="22"/>
        </w:rPr>
        <w:t xml:space="preserve"> local litter pick </w:t>
      </w:r>
      <w:r w:rsidR="00AB080F">
        <w:rPr>
          <w:rFonts w:ascii="Calibri" w:hAnsi="Calibri" w:cs="Calibri"/>
          <w:color w:val="000000"/>
          <w:sz w:val="22"/>
          <w:szCs w:val="22"/>
        </w:rPr>
        <w:t xml:space="preserve">had been very successful. </w:t>
      </w:r>
      <w:r w:rsidR="005D7679">
        <w:rPr>
          <w:rFonts w:ascii="Calibri" w:hAnsi="Calibri" w:cs="Calibri"/>
          <w:color w:val="000000"/>
          <w:sz w:val="22"/>
          <w:szCs w:val="22"/>
        </w:rPr>
        <w:br/>
      </w:r>
    </w:p>
    <w:p w14:paraId="3B4EB37C" w14:textId="760DB556" w:rsidR="004F54D2" w:rsidRDefault="004F54D2" w:rsidP="004F54D2">
      <w:pPr>
        <w:pStyle w:val="NormalWeb"/>
        <w:numPr>
          <w:ilvl w:val="0"/>
          <w:numId w:val="1"/>
        </w:numPr>
        <w:spacing w:before="0" w:beforeAutospacing="0" w:after="0" w:afterAutospacing="0"/>
        <w:ind w:left="0" w:firstLine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Ash Parva Pond – Update on works undertaken </w:t>
      </w:r>
      <w:r w:rsidR="005D7679">
        <w:rPr>
          <w:rFonts w:ascii="Calibri" w:hAnsi="Calibri" w:cs="Calibri"/>
          <w:color w:val="000000"/>
          <w:sz w:val="22"/>
          <w:szCs w:val="22"/>
        </w:rPr>
        <w:br/>
      </w:r>
      <w:r w:rsidR="00AB080F">
        <w:rPr>
          <w:rFonts w:ascii="Calibri" w:hAnsi="Calibri" w:cs="Calibri"/>
          <w:color w:val="000000"/>
          <w:sz w:val="22"/>
          <w:szCs w:val="22"/>
        </w:rPr>
        <w:t xml:space="preserve">Recent work undertaken by the volunteer group was noted. </w:t>
      </w:r>
    </w:p>
    <w:p w14:paraId="55486B05" w14:textId="77777777" w:rsidR="004F54D2" w:rsidRDefault="004F54D2" w:rsidP="004F54D2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14:paraId="563E89E3" w14:textId="77777777" w:rsidR="004F54D2" w:rsidRDefault="004F54D2" w:rsidP="004F54D2">
      <w:pPr>
        <w:shd w:val="clear" w:color="auto" w:fill="FFFFFF"/>
        <w:spacing w:after="0" w:line="240" w:lineRule="auto"/>
        <w:rPr>
          <w:rFonts w:cs="Calibri"/>
          <w:color w:val="000000"/>
          <w:sz w:val="16"/>
          <w:szCs w:val="16"/>
        </w:rPr>
      </w:pPr>
      <w:r>
        <w:rPr>
          <w:rFonts w:cs="Calibri"/>
          <w:color w:val="000000"/>
        </w:rPr>
        <w:t>9</w:t>
      </w:r>
      <w:r>
        <w:rPr>
          <w:rFonts w:cs="Calibri"/>
          <w:color w:val="000000"/>
        </w:rPr>
        <w:tab/>
      </w:r>
      <w:r w:rsidRPr="000F2634">
        <w:rPr>
          <w:rFonts w:cs="Calibri"/>
          <w:b/>
          <w:color w:val="000000"/>
        </w:rPr>
        <w:t>Planning</w:t>
      </w:r>
      <w:r w:rsidRPr="00B61FBF">
        <w:rPr>
          <w:rFonts w:cs="Calibri"/>
          <w:color w:val="000000"/>
        </w:rPr>
        <w:t xml:space="preserve"> </w:t>
      </w:r>
      <w:r w:rsidRPr="001C202D">
        <w:rPr>
          <w:rFonts w:cs="Calibri"/>
          <w:color w:val="000000"/>
          <w:sz w:val="16"/>
          <w:szCs w:val="16"/>
        </w:rPr>
        <w:t>(Town and Country Planning Act 1990. Sched 1, para 8. Under this Local Government Act, the Parish Council is consulted by Shropsh</w:t>
      </w:r>
    </w:p>
    <w:p w14:paraId="383CB8F5" w14:textId="77777777" w:rsidR="004F54D2" w:rsidRDefault="004F54D2" w:rsidP="004F54D2">
      <w:pPr>
        <w:shd w:val="clear" w:color="auto" w:fill="FFFFFF"/>
        <w:spacing w:after="0" w:line="240" w:lineRule="auto"/>
        <w:rPr>
          <w:rFonts w:cs="Calibri"/>
          <w:color w:val="000000"/>
          <w:sz w:val="16"/>
          <w:szCs w:val="16"/>
        </w:rPr>
      </w:pPr>
      <w:r w:rsidRPr="001C202D">
        <w:rPr>
          <w:rFonts w:cs="Calibri"/>
          <w:color w:val="000000"/>
          <w:sz w:val="16"/>
          <w:szCs w:val="16"/>
        </w:rPr>
        <w:t>ire Council for its view on new planning applications. NB: Shropshire Council is the determining planning authority)</w:t>
      </w:r>
    </w:p>
    <w:p w14:paraId="0C9073A3" w14:textId="449185E7" w:rsidR="004F54D2" w:rsidRPr="00A9714B" w:rsidRDefault="004F54D2" w:rsidP="004F54D2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rPr>
          <w:rFonts w:cs="Calibri"/>
          <w:color w:val="000000"/>
          <w:sz w:val="16"/>
          <w:szCs w:val="16"/>
        </w:rPr>
      </w:pPr>
      <w:r w:rsidRPr="00A3635C">
        <w:rPr>
          <w:rFonts w:cs="Calibri"/>
          <w:b/>
          <w:color w:val="00B0F0"/>
        </w:rPr>
        <w:t>Applications</w:t>
      </w:r>
      <w:r w:rsidRPr="00B61FBF">
        <w:rPr>
          <w:rFonts w:cs="Calibri"/>
          <w:color w:val="000000"/>
        </w:rPr>
        <w:t>:</w:t>
      </w:r>
      <w:r>
        <w:rPr>
          <w:rFonts w:cs="Calibri"/>
          <w:color w:val="000000"/>
        </w:rPr>
        <w:t xml:space="preserve"> </w:t>
      </w:r>
      <w:r>
        <w:rPr>
          <w:rFonts w:cs="Calibri"/>
          <w:color w:val="000000"/>
        </w:rPr>
        <w:br/>
      </w:r>
      <w:r w:rsidRPr="00A9714B">
        <w:rPr>
          <w:rFonts w:cs="Calibri"/>
          <w:color w:val="000000"/>
          <w:sz w:val="16"/>
          <w:szCs w:val="16"/>
        </w:rPr>
        <w:t>26/00956/FUL  (validated: 11/03/2026)</w:t>
      </w:r>
      <w:r w:rsidRPr="00A9714B">
        <w:rPr>
          <w:rFonts w:cs="Calibri"/>
          <w:color w:val="000000"/>
          <w:sz w:val="16"/>
          <w:szCs w:val="16"/>
        </w:rPr>
        <w:br/>
        <w:t>Address:  44 Tilstock, Whitchurch, Shropshire, SY13 3JL</w:t>
      </w:r>
      <w:r w:rsidRPr="00A9714B">
        <w:rPr>
          <w:rFonts w:cs="Calibri"/>
          <w:color w:val="000000"/>
          <w:sz w:val="16"/>
          <w:szCs w:val="16"/>
        </w:rPr>
        <w:br/>
        <w:t>Proposal:  Erection of a replacement garage and associated works</w:t>
      </w:r>
      <w:r w:rsidRPr="00A9714B">
        <w:rPr>
          <w:rFonts w:cs="Calibri"/>
          <w:color w:val="000000"/>
          <w:sz w:val="16"/>
          <w:szCs w:val="16"/>
        </w:rPr>
        <w:br/>
        <w:t>View online at:  </w:t>
      </w:r>
      <w:hyperlink r:id="rId10" w:tgtFrame="_blank" w:tooltip="http://pa.shropshire.gov.uk/online-applications/applicationDetails.do?activeTab=summary&amp;keyVal=TBP6C6TDGZD00" w:history="1">
        <w:r w:rsidRPr="00A9714B">
          <w:rPr>
            <w:rStyle w:val="Hyperlink"/>
            <w:rFonts w:cs="Calibri"/>
            <w:sz w:val="16"/>
            <w:szCs w:val="16"/>
          </w:rPr>
          <w:t>http://pa.shropshire.gov.uk/online-applications/applicationDetails.do?activeTab=summary&amp;keyVal=TBP6C6TDGZD00</w:t>
        </w:r>
      </w:hyperlink>
      <w:r>
        <w:rPr>
          <w:rFonts w:cs="Calibri"/>
          <w:color w:val="000000"/>
          <w:sz w:val="16"/>
          <w:szCs w:val="16"/>
        </w:rPr>
        <w:br/>
      </w:r>
      <w:r w:rsidR="00FC3644">
        <w:rPr>
          <w:rFonts w:cs="Calibri"/>
          <w:color w:val="000000"/>
        </w:rPr>
        <w:t xml:space="preserve">Cllr Thornhill proposed supporting the application, seconded by Cllr </w:t>
      </w:r>
      <w:r w:rsidR="00901900">
        <w:rPr>
          <w:rFonts w:cs="Calibri"/>
          <w:color w:val="000000"/>
        </w:rPr>
        <w:t xml:space="preserve">Kay, all agreed. Resolved. </w:t>
      </w:r>
      <w:r w:rsidR="005D7679">
        <w:rPr>
          <w:rFonts w:cs="Calibri"/>
          <w:color w:val="000000"/>
          <w:sz w:val="16"/>
          <w:szCs w:val="16"/>
        </w:rPr>
        <w:br/>
      </w:r>
      <w:r>
        <w:rPr>
          <w:rFonts w:cs="Calibri"/>
          <w:color w:val="000000"/>
          <w:sz w:val="16"/>
          <w:szCs w:val="16"/>
        </w:rPr>
        <w:br/>
      </w:r>
      <w:r w:rsidRPr="00A9714B">
        <w:rPr>
          <w:rFonts w:cs="Calibri"/>
          <w:color w:val="000000"/>
          <w:sz w:val="16"/>
          <w:szCs w:val="16"/>
        </w:rPr>
        <w:t>26/00702/VAR  (validated: 02/03/2026)</w:t>
      </w:r>
      <w:r w:rsidRPr="00A9714B">
        <w:rPr>
          <w:rFonts w:cs="Calibri"/>
          <w:color w:val="000000"/>
          <w:sz w:val="16"/>
          <w:szCs w:val="16"/>
        </w:rPr>
        <w:br/>
        <w:t>Address:  Proposed Dwelling South East Of Ash Corner, Ash Magna, Whitchurch, Shropshire</w:t>
      </w:r>
      <w:r w:rsidRPr="00A9714B">
        <w:rPr>
          <w:rFonts w:cs="Calibri"/>
          <w:color w:val="000000"/>
          <w:sz w:val="16"/>
          <w:szCs w:val="16"/>
        </w:rPr>
        <w:br/>
        <w:t>Proposal:  Variation of Condition No. 2 attached to permission 25/01217/FUL dated 27 June 2025</w:t>
      </w:r>
      <w:r w:rsidRPr="00A9714B">
        <w:rPr>
          <w:rFonts w:cs="Calibri"/>
          <w:color w:val="000000"/>
          <w:sz w:val="16"/>
          <w:szCs w:val="16"/>
        </w:rPr>
        <w:br/>
        <w:t>View online at:  </w:t>
      </w:r>
      <w:hyperlink r:id="rId11" w:tgtFrame="_blank" w:tooltip="http://pa.shropshire.gov.uk/online-applications/applicationDetails.do?activeTab=summary&amp;keyVal=TARUGHTDGKI00" w:history="1">
        <w:r w:rsidRPr="00A9714B">
          <w:rPr>
            <w:rStyle w:val="Hyperlink"/>
            <w:rFonts w:cs="Calibri"/>
            <w:sz w:val="16"/>
            <w:szCs w:val="16"/>
          </w:rPr>
          <w:t>http://pa.shropshire.gov.uk/online-applications/applicationDetails.do?activeTab=summary&amp;keyVal=TARUGHTDGKI00</w:t>
        </w:r>
      </w:hyperlink>
      <w:r>
        <w:rPr>
          <w:rFonts w:cs="Calibri"/>
          <w:color w:val="000000"/>
          <w:sz w:val="16"/>
          <w:szCs w:val="16"/>
        </w:rPr>
        <w:br/>
      </w:r>
      <w:r w:rsidR="00901900" w:rsidRPr="00901900">
        <w:rPr>
          <w:rFonts w:cs="Calibri"/>
          <w:color w:val="000000"/>
        </w:rPr>
        <w:t xml:space="preserve">Cllr Kay proposed supporting, seconded by Cllr Thompson, all agreed. Resolved. </w:t>
      </w:r>
      <w:r w:rsidR="005D7679">
        <w:rPr>
          <w:rFonts w:cs="Calibri"/>
          <w:color w:val="000000"/>
          <w:sz w:val="16"/>
          <w:szCs w:val="16"/>
        </w:rPr>
        <w:br/>
      </w:r>
    </w:p>
    <w:p w14:paraId="1CB0E585" w14:textId="047AF6F3" w:rsidR="004F54D2" w:rsidRPr="00094267" w:rsidRDefault="004F54D2" w:rsidP="004F54D2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rPr>
          <w:rFonts w:cs="Calibri"/>
          <w:color w:val="000000"/>
          <w:sz w:val="16"/>
          <w:szCs w:val="16"/>
        </w:rPr>
      </w:pPr>
      <w:r w:rsidRPr="000721A8">
        <w:rPr>
          <w:rFonts w:cs="Calibri"/>
          <w:color w:val="00B050"/>
        </w:rPr>
        <w:t>Decisions</w:t>
      </w:r>
      <w:r w:rsidRPr="000721A8">
        <w:rPr>
          <w:rFonts w:cs="Calibri"/>
          <w:color w:val="00B050"/>
        </w:rPr>
        <w:br/>
      </w:r>
      <w:r w:rsidRPr="00A9714B">
        <w:rPr>
          <w:rFonts w:cs="Calibri"/>
          <w:color w:val="000000"/>
          <w:sz w:val="16"/>
          <w:szCs w:val="16"/>
        </w:rPr>
        <w:t>25/04650/VAR  (validated: 22/12/2025)</w:t>
      </w:r>
      <w:r w:rsidRPr="00A9714B">
        <w:rPr>
          <w:rFonts w:cs="Calibri"/>
          <w:color w:val="000000"/>
          <w:sz w:val="16"/>
          <w:szCs w:val="16"/>
        </w:rPr>
        <w:br/>
        <w:t>Address:  Skydive Tilstock, The Parachute Centre, Higher Heath, Whitchurch, Shropshire</w:t>
      </w:r>
      <w:r w:rsidRPr="00A9714B">
        <w:rPr>
          <w:rFonts w:cs="Calibri"/>
          <w:color w:val="000000"/>
          <w:sz w:val="16"/>
          <w:szCs w:val="16"/>
        </w:rPr>
        <w:br/>
        <w:t>Proposal:   Variation of condition 2 of original planning application T/APP/C/92/N3210/622167</w:t>
      </w:r>
      <w:r w:rsidRPr="00A9714B">
        <w:rPr>
          <w:rFonts w:cs="Calibri"/>
          <w:color w:val="000000"/>
          <w:sz w:val="16"/>
          <w:szCs w:val="16"/>
        </w:rPr>
        <w:br/>
        <w:t>Decision:  Grant Permission</w:t>
      </w:r>
      <w:r>
        <w:rPr>
          <w:rFonts w:cs="Calibri"/>
          <w:color w:val="000000"/>
          <w:sz w:val="16"/>
          <w:szCs w:val="16"/>
        </w:rPr>
        <w:br/>
      </w:r>
      <w:r w:rsidR="00901900">
        <w:rPr>
          <w:rFonts w:cs="Calibri"/>
          <w:color w:val="000000"/>
          <w:sz w:val="16"/>
          <w:szCs w:val="16"/>
        </w:rPr>
        <w:br/>
      </w:r>
      <w:r w:rsidR="00901900">
        <w:rPr>
          <w:rFonts w:cs="Calibri"/>
          <w:color w:val="000000"/>
          <w:sz w:val="16"/>
          <w:szCs w:val="16"/>
        </w:rPr>
        <w:br/>
      </w:r>
      <w:r>
        <w:rPr>
          <w:rFonts w:cs="Calibri"/>
          <w:color w:val="000000"/>
          <w:sz w:val="16"/>
          <w:szCs w:val="16"/>
        </w:rPr>
        <w:br/>
      </w:r>
      <w:r w:rsidRPr="00A9714B">
        <w:rPr>
          <w:rFonts w:cs="Calibri"/>
          <w:color w:val="000000"/>
          <w:sz w:val="16"/>
          <w:szCs w:val="16"/>
        </w:rPr>
        <w:lastRenderedPageBreak/>
        <w:t>25/04832/FUL  (validated: 14/01/2026)</w:t>
      </w:r>
      <w:r w:rsidRPr="00A9714B">
        <w:rPr>
          <w:rFonts w:cs="Calibri"/>
          <w:color w:val="000000"/>
          <w:sz w:val="16"/>
          <w:szCs w:val="16"/>
        </w:rPr>
        <w:br/>
        <w:t>Address:  The Cart Shed, Ash, Whitchurch, Shropshire, SY13 4NP</w:t>
      </w:r>
      <w:r w:rsidRPr="00A9714B">
        <w:rPr>
          <w:rFonts w:cs="Calibri"/>
          <w:color w:val="000000"/>
          <w:sz w:val="16"/>
          <w:szCs w:val="16"/>
        </w:rPr>
        <w:br/>
        <w:t>Proposal:  Single storey extension</w:t>
      </w:r>
      <w:r w:rsidRPr="00A9714B">
        <w:rPr>
          <w:rFonts w:cs="Calibri"/>
          <w:color w:val="000000"/>
          <w:sz w:val="16"/>
          <w:szCs w:val="16"/>
        </w:rPr>
        <w:br/>
        <w:t>Decision:  Grant Permission</w:t>
      </w:r>
      <w:r w:rsidR="00B134B3">
        <w:rPr>
          <w:rFonts w:cs="Calibri"/>
          <w:color w:val="000000"/>
          <w:sz w:val="16"/>
          <w:szCs w:val="16"/>
        </w:rPr>
        <w:br/>
      </w:r>
    </w:p>
    <w:p w14:paraId="4961E6B9" w14:textId="0ADC693E" w:rsidR="004F54D2" w:rsidRPr="00B134B3" w:rsidRDefault="004F54D2" w:rsidP="00B134B3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B134B3">
        <w:rPr>
          <w:rFonts w:ascii="Calibri" w:hAnsi="Calibri" w:cs="Calibri"/>
          <w:color w:val="7030A0"/>
          <w:sz w:val="22"/>
          <w:szCs w:val="22"/>
        </w:rPr>
        <w:t>Planning Appeals:</w:t>
      </w:r>
      <w:r w:rsidRPr="00B134B3">
        <w:rPr>
          <w:rFonts w:ascii="Calibri" w:hAnsi="Calibri" w:cs="Calibri"/>
          <w:color w:val="000000"/>
          <w:sz w:val="22"/>
          <w:szCs w:val="22"/>
        </w:rPr>
        <w:t xml:space="preserve"> none at the time of agenda publication</w:t>
      </w:r>
      <w:r w:rsidRPr="00B134B3">
        <w:rPr>
          <w:rFonts w:ascii="Calibri" w:hAnsi="Calibri" w:cs="Calibri"/>
          <w:color w:val="000000"/>
          <w:sz w:val="22"/>
          <w:szCs w:val="22"/>
        </w:rPr>
        <w:br/>
        <w:t xml:space="preserve"> </w:t>
      </w:r>
    </w:p>
    <w:p w14:paraId="4BDD2504" w14:textId="77777777" w:rsidR="004F54D2" w:rsidRPr="009638FA" w:rsidRDefault="004F54D2" w:rsidP="004F54D2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b/>
          <w:bCs/>
          <w:color w:val="000000"/>
          <w:sz w:val="22"/>
          <w:szCs w:val="22"/>
        </w:rPr>
        <w:t>10</w:t>
      </w:r>
      <w:r w:rsidRPr="00310334">
        <w:rPr>
          <w:rFonts w:ascii="Calibri" w:hAnsi="Calibri" w:cs="Calibri"/>
          <w:b/>
          <w:bCs/>
          <w:color w:val="000000"/>
          <w:sz w:val="22"/>
          <w:szCs w:val="22"/>
        </w:rPr>
        <w:t xml:space="preserve"> </w:t>
      </w:r>
      <w:r w:rsidRPr="00310334">
        <w:rPr>
          <w:rFonts w:ascii="Calibri" w:hAnsi="Calibri" w:cs="Calibri"/>
          <w:color w:val="000000"/>
          <w:sz w:val="22"/>
          <w:szCs w:val="22"/>
        </w:rPr>
        <w:tab/>
      </w:r>
      <w:r w:rsidRPr="00310334">
        <w:rPr>
          <w:rFonts w:ascii="Calibri" w:hAnsi="Calibri" w:cs="Calibri"/>
          <w:b/>
          <w:color w:val="000000"/>
          <w:sz w:val="22"/>
          <w:szCs w:val="22"/>
        </w:rPr>
        <w:t>Finance</w:t>
      </w:r>
      <w:r w:rsidRPr="00310334">
        <w:rPr>
          <w:rFonts w:ascii="Calibri" w:hAnsi="Calibri" w:cs="Calibri"/>
          <w:color w:val="000000"/>
          <w:sz w:val="22"/>
          <w:szCs w:val="22"/>
        </w:rPr>
        <w:t>:</w:t>
      </w:r>
    </w:p>
    <w:p w14:paraId="7DE1F42C" w14:textId="4F323C06" w:rsidR="004F54D2" w:rsidRPr="00B61FBF" w:rsidRDefault="004F54D2" w:rsidP="004F54D2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B61FBF">
        <w:rPr>
          <w:rFonts w:ascii="Calibri" w:hAnsi="Calibri" w:cs="Calibri"/>
          <w:color w:val="000000"/>
          <w:sz w:val="22"/>
          <w:szCs w:val="22"/>
        </w:rPr>
        <w:t>a)</w:t>
      </w:r>
      <w:r>
        <w:rPr>
          <w:rFonts w:ascii="Calibri" w:hAnsi="Calibri" w:cs="Calibri"/>
          <w:color w:val="000000"/>
          <w:sz w:val="22"/>
          <w:szCs w:val="22"/>
        </w:rPr>
        <w:tab/>
        <w:t>B</w:t>
      </w:r>
      <w:r w:rsidRPr="00B61FBF">
        <w:rPr>
          <w:rFonts w:ascii="Calibri" w:hAnsi="Calibri" w:cs="Calibri"/>
          <w:color w:val="000000"/>
          <w:sz w:val="22"/>
          <w:szCs w:val="22"/>
        </w:rPr>
        <w:t>ank reconciliation</w:t>
      </w:r>
      <w:r>
        <w:rPr>
          <w:rFonts w:ascii="Calibri" w:hAnsi="Calibri" w:cs="Calibri"/>
          <w:color w:val="000000"/>
          <w:sz w:val="22"/>
          <w:szCs w:val="22"/>
        </w:rPr>
        <w:t xml:space="preserve"> for approval &amp; asset register </w:t>
      </w:r>
      <w:r w:rsidRPr="00B61FBF">
        <w:rPr>
          <w:rFonts w:ascii="Calibri" w:hAnsi="Calibri" w:cs="Calibri"/>
          <w:color w:val="000000"/>
          <w:sz w:val="22"/>
          <w:szCs w:val="22"/>
        </w:rPr>
        <w:t>for information/</w:t>
      </w:r>
      <w:r>
        <w:rPr>
          <w:rFonts w:ascii="Calibri" w:hAnsi="Calibri" w:cs="Calibri"/>
          <w:color w:val="000000"/>
          <w:sz w:val="22"/>
          <w:szCs w:val="22"/>
        </w:rPr>
        <w:t>review</w:t>
      </w:r>
      <w:r w:rsidR="005D7679">
        <w:rPr>
          <w:rFonts w:ascii="Calibri" w:hAnsi="Calibri" w:cs="Calibri"/>
          <w:color w:val="000000"/>
          <w:sz w:val="22"/>
          <w:szCs w:val="22"/>
        </w:rPr>
        <w:br/>
      </w:r>
      <w:r w:rsidR="00384DC7">
        <w:rPr>
          <w:rFonts w:ascii="Calibri" w:hAnsi="Calibri" w:cs="Calibri"/>
          <w:color w:val="000000"/>
          <w:sz w:val="22"/>
          <w:szCs w:val="22"/>
        </w:rPr>
        <w:t xml:space="preserve">Cllr Thornhill proposed approving the reconciliation as accurate, seconded by Cllr Kay, all agreed. Resolved. </w:t>
      </w:r>
      <w:r w:rsidR="005D7679">
        <w:rPr>
          <w:rFonts w:ascii="Calibri" w:hAnsi="Calibri" w:cs="Calibri"/>
          <w:color w:val="000000"/>
          <w:sz w:val="22"/>
          <w:szCs w:val="22"/>
        </w:rPr>
        <w:br/>
      </w:r>
    </w:p>
    <w:p w14:paraId="60614780" w14:textId="3680375C" w:rsidR="004F54D2" w:rsidRDefault="004F54D2" w:rsidP="004F54D2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B61FBF">
        <w:rPr>
          <w:rFonts w:ascii="Calibri" w:hAnsi="Calibri" w:cs="Calibri"/>
          <w:color w:val="000000"/>
          <w:sz w:val="22"/>
          <w:szCs w:val="22"/>
        </w:rPr>
        <w:t>b)</w:t>
      </w:r>
      <w:r>
        <w:rPr>
          <w:rFonts w:ascii="Calibri" w:hAnsi="Calibri" w:cs="Calibri"/>
          <w:color w:val="000000"/>
          <w:sz w:val="22"/>
          <w:szCs w:val="22"/>
        </w:rPr>
        <w:tab/>
      </w:r>
      <w:r w:rsidRPr="00B61FBF">
        <w:rPr>
          <w:rFonts w:ascii="Calibri" w:hAnsi="Calibri" w:cs="Calibri"/>
          <w:color w:val="000000"/>
          <w:sz w:val="22"/>
          <w:szCs w:val="22"/>
        </w:rPr>
        <w:t>To approve invoices/payments inc those received post agenda publication (pls see below)</w:t>
      </w:r>
      <w:r w:rsidR="005D7679">
        <w:rPr>
          <w:rFonts w:ascii="Calibri" w:hAnsi="Calibri" w:cs="Calibri"/>
          <w:color w:val="000000"/>
          <w:sz w:val="22"/>
          <w:szCs w:val="22"/>
        </w:rPr>
        <w:br/>
      </w:r>
      <w:r w:rsidR="00384DC7">
        <w:rPr>
          <w:rFonts w:ascii="Calibri" w:hAnsi="Calibri" w:cs="Calibri"/>
          <w:color w:val="000000"/>
          <w:sz w:val="22"/>
          <w:szCs w:val="22"/>
        </w:rPr>
        <w:t>Cllr Th</w:t>
      </w:r>
      <w:r w:rsidR="0022007C">
        <w:rPr>
          <w:rFonts w:ascii="Calibri" w:hAnsi="Calibri" w:cs="Calibri"/>
          <w:color w:val="000000"/>
          <w:sz w:val="22"/>
          <w:szCs w:val="22"/>
        </w:rPr>
        <w:t>ornhill</w:t>
      </w:r>
      <w:r w:rsidR="00384DC7">
        <w:rPr>
          <w:rFonts w:ascii="Calibri" w:hAnsi="Calibri" w:cs="Calibri"/>
          <w:color w:val="000000"/>
          <w:sz w:val="22"/>
          <w:szCs w:val="22"/>
        </w:rPr>
        <w:t xml:space="preserve"> proposed all payments, including the salary, be approved, seconded by Cllr </w:t>
      </w:r>
      <w:r w:rsidR="0022007C">
        <w:rPr>
          <w:rFonts w:ascii="Calibri" w:hAnsi="Calibri" w:cs="Calibri"/>
          <w:color w:val="000000"/>
          <w:sz w:val="22"/>
          <w:szCs w:val="22"/>
        </w:rPr>
        <w:t xml:space="preserve">Thompson, all agreed. Resolved. </w:t>
      </w:r>
      <w:r w:rsidR="005D7679">
        <w:rPr>
          <w:rFonts w:ascii="Calibri" w:hAnsi="Calibri" w:cs="Calibri"/>
          <w:color w:val="000000"/>
          <w:sz w:val="22"/>
          <w:szCs w:val="22"/>
        </w:rPr>
        <w:br/>
      </w:r>
    </w:p>
    <w:p w14:paraId="0F00DBBC" w14:textId="1444080E" w:rsidR="004F54D2" w:rsidRDefault="004F54D2" w:rsidP="004F54D2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c)</w:t>
      </w:r>
      <w:r>
        <w:rPr>
          <w:rFonts w:ascii="Calibri" w:hAnsi="Calibri" w:cs="Calibri"/>
          <w:color w:val="000000"/>
          <w:sz w:val="22"/>
          <w:szCs w:val="22"/>
        </w:rPr>
        <w:tab/>
        <w:t>Banking update</w:t>
      </w:r>
      <w:r w:rsidR="005D7679">
        <w:rPr>
          <w:rFonts w:ascii="Calibri" w:hAnsi="Calibri" w:cs="Calibri"/>
          <w:color w:val="000000"/>
          <w:sz w:val="22"/>
          <w:szCs w:val="22"/>
        </w:rPr>
        <w:br/>
      </w:r>
      <w:r w:rsidR="0022007C">
        <w:rPr>
          <w:rFonts w:ascii="Calibri" w:hAnsi="Calibri" w:cs="Calibri"/>
          <w:color w:val="000000"/>
          <w:sz w:val="22"/>
          <w:szCs w:val="22"/>
        </w:rPr>
        <w:t xml:space="preserve">The Clerk reported year end balances. Cllr Martin proposed an online transfer of £40k to the new reserve account, seconded by Cllr Kettle, all agreed. Resolved. </w:t>
      </w:r>
      <w:r w:rsidR="005D7679">
        <w:rPr>
          <w:rFonts w:ascii="Calibri" w:hAnsi="Calibri" w:cs="Calibri"/>
          <w:color w:val="000000"/>
          <w:sz w:val="22"/>
          <w:szCs w:val="22"/>
        </w:rPr>
        <w:br/>
      </w:r>
      <w:r>
        <w:rPr>
          <w:rFonts w:ascii="Calibri" w:hAnsi="Calibri" w:cs="Calibri"/>
          <w:color w:val="000000"/>
          <w:sz w:val="22"/>
          <w:szCs w:val="22"/>
        </w:rPr>
        <w:br/>
        <w:t>d)</w:t>
      </w:r>
      <w:r>
        <w:rPr>
          <w:rFonts w:ascii="Calibri" w:hAnsi="Calibri" w:cs="Calibri"/>
          <w:color w:val="000000"/>
          <w:sz w:val="22"/>
          <w:szCs w:val="22"/>
        </w:rPr>
        <w:tab/>
        <w:t>Year end preparation to inc Internal audit (14</w:t>
      </w:r>
      <w:r w:rsidRPr="00FD020E">
        <w:rPr>
          <w:rFonts w:ascii="Calibri" w:hAnsi="Calibri" w:cs="Calibri"/>
          <w:color w:val="000000"/>
          <w:sz w:val="22"/>
          <w:szCs w:val="22"/>
          <w:vertAlign w:val="superscript"/>
        </w:rPr>
        <w:t>th</w:t>
      </w:r>
      <w:r>
        <w:rPr>
          <w:rFonts w:ascii="Calibri" w:hAnsi="Calibri" w:cs="Calibri"/>
          <w:color w:val="000000"/>
          <w:sz w:val="22"/>
          <w:szCs w:val="22"/>
        </w:rPr>
        <w:t xml:space="preserve"> May 2026)</w:t>
      </w:r>
      <w:r w:rsidR="005D7679">
        <w:rPr>
          <w:rFonts w:ascii="Calibri" w:hAnsi="Calibri" w:cs="Calibri"/>
          <w:color w:val="000000"/>
          <w:sz w:val="22"/>
          <w:szCs w:val="22"/>
        </w:rPr>
        <w:br/>
      </w:r>
      <w:r w:rsidR="0090249B">
        <w:rPr>
          <w:rFonts w:ascii="Calibri" w:hAnsi="Calibri" w:cs="Calibri"/>
          <w:color w:val="000000"/>
          <w:sz w:val="22"/>
          <w:szCs w:val="22"/>
        </w:rPr>
        <w:t>The Clerk reported that the internal audit is to be carried out in person this year on 14</w:t>
      </w:r>
      <w:r w:rsidR="0090249B" w:rsidRPr="0090249B">
        <w:rPr>
          <w:rFonts w:ascii="Calibri" w:hAnsi="Calibri" w:cs="Calibri"/>
          <w:color w:val="000000"/>
          <w:sz w:val="22"/>
          <w:szCs w:val="22"/>
          <w:vertAlign w:val="superscript"/>
        </w:rPr>
        <w:t>th</w:t>
      </w:r>
      <w:r w:rsidR="0090249B">
        <w:rPr>
          <w:rFonts w:ascii="Calibri" w:hAnsi="Calibri" w:cs="Calibri"/>
          <w:color w:val="000000"/>
          <w:sz w:val="22"/>
          <w:szCs w:val="22"/>
        </w:rPr>
        <w:t xml:space="preserve"> May by the new auditor. </w:t>
      </w:r>
      <w:r w:rsidR="00B9322E">
        <w:rPr>
          <w:rFonts w:ascii="Calibri" w:hAnsi="Calibri" w:cs="Calibri"/>
          <w:color w:val="000000"/>
          <w:sz w:val="22"/>
          <w:szCs w:val="22"/>
        </w:rPr>
        <w:t xml:space="preserve">Year end accounts will be reviewed in May. </w:t>
      </w:r>
      <w:r w:rsidR="005D7679">
        <w:rPr>
          <w:rFonts w:ascii="Calibri" w:hAnsi="Calibri" w:cs="Calibri"/>
          <w:color w:val="000000"/>
          <w:sz w:val="22"/>
          <w:szCs w:val="22"/>
        </w:rPr>
        <w:br/>
      </w:r>
    </w:p>
    <w:p w14:paraId="2EFA73CB" w14:textId="2FCF552E" w:rsidR="004F54D2" w:rsidRDefault="004F54D2" w:rsidP="004F54D2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e)</w:t>
      </w:r>
      <w:r>
        <w:rPr>
          <w:rFonts w:ascii="Calibri" w:hAnsi="Calibri" w:cs="Calibri"/>
          <w:color w:val="000000"/>
          <w:sz w:val="22"/>
          <w:szCs w:val="22"/>
        </w:rPr>
        <w:tab/>
        <w:t xml:space="preserve">Minute binding – to consider quote for binding </w:t>
      </w:r>
      <w:r w:rsidR="005D7679">
        <w:rPr>
          <w:rFonts w:ascii="Calibri" w:hAnsi="Calibri" w:cs="Calibri"/>
          <w:color w:val="000000"/>
          <w:sz w:val="22"/>
          <w:szCs w:val="22"/>
        </w:rPr>
        <w:br/>
      </w:r>
      <w:r w:rsidR="00B9322E">
        <w:rPr>
          <w:rFonts w:ascii="Calibri" w:hAnsi="Calibri" w:cs="Calibri"/>
          <w:color w:val="000000"/>
          <w:sz w:val="22"/>
          <w:szCs w:val="22"/>
        </w:rPr>
        <w:t xml:space="preserve">Cllr Haynes proposed arranging for the Minutes from 2002-2010 to be bound. The quote for binding each volume is </w:t>
      </w:r>
      <w:r w:rsidR="00C86F49">
        <w:rPr>
          <w:rFonts w:ascii="Calibri" w:hAnsi="Calibri" w:cs="Calibri"/>
          <w:color w:val="000000"/>
          <w:sz w:val="22"/>
          <w:szCs w:val="22"/>
        </w:rPr>
        <w:t>£164+VAT. Clerk to ascertain an estimate for binding 2002-2010</w:t>
      </w:r>
      <w:r w:rsidR="00CC2402">
        <w:rPr>
          <w:rFonts w:ascii="Calibri" w:hAnsi="Calibri" w:cs="Calibri"/>
          <w:color w:val="000000"/>
          <w:sz w:val="22"/>
          <w:szCs w:val="22"/>
        </w:rPr>
        <w:t xml:space="preserve"> before proceeding. </w:t>
      </w:r>
      <w:r w:rsidR="005D7679">
        <w:rPr>
          <w:rFonts w:ascii="Calibri" w:hAnsi="Calibri" w:cs="Calibri"/>
          <w:color w:val="000000"/>
          <w:sz w:val="22"/>
          <w:szCs w:val="22"/>
        </w:rPr>
        <w:br/>
      </w:r>
    </w:p>
    <w:p w14:paraId="59390AEF" w14:textId="4F9D679D" w:rsidR="004F54D2" w:rsidRDefault="004F54D2" w:rsidP="004F54D2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f)</w:t>
      </w:r>
      <w:r>
        <w:rPr>
          <w:rFonts w:ascii="Calibri" w:hAnsi="Calibri" w:cs="Calibri"/>
          <w:color w:val="000000"/>
          <w:sz w:val="22"/>
          <w:szCs w:val="22"/>
        </w:rPr>
        <w:tab/>
        <w:t>To consider quotes for a replacement notice board</w:t>
      </w:r>
      <w:r w:rsidR="005D7679">
        <w:rPr>
          <w:rFonts w:ascii="Calibri" w:hAnsi="Calibri" w:cs="Calibri"/>
          <w:color w:val="000000"/>
          <w:sz w:val="22"/>
          <w:szCs w:val="22"/>
        </w:rPr>
        <w:br/>
      </w:r>
      <w:r w:rsidR="00CC2402">
        <w:rPr>
          <w:rFonts w:ascii="Calibri" w:hAnsi="Calibri" w:cs="Calibri"/>
          <w:color w:val="000000"/>
          <w:sz w:val="22"/>
          <w:szCs w:val="22"/>
        </w:rPr>
        <w:t xml:space="preserve">The Clerk presented quotes for a replacement board. </w:t>
      </w:r>
      <w:r w:rsidR="002B0F4D">
        <w:rPr>
          <w:rFonts w:ascii="Calibri" w:hAnsi="Calibri" w:cs="Calibri"/>
          <w:color w:val="000000"/>
          <w:sz w:val="22"/>
          <w:szCs w:val="22"/>
        </w:rPr>
        <w:t>Cllr Haynes proposed a like for like notice board on metal spikes with UV protected glass</w:t>
      </w:r>
      <w:r w:rsidR="000A6736">
        <w:rPr>
          <w:rFonts w:ascii="Calibri" w:hAnsi="Calibri" w:cs="Calibri"/>
          <w:color w:val="000000"/>
          <w:sz w:val="22"/>
          <w:szCs w:val="22"/>
        </w:rPr>
        <w:t xml:space="preserve">, accepting the quote for £1540.00, seconded by Cllr Thompson, all agreed. Resolved. </w:t>
      </w:r>
      <w:r w:rsidR="005D7679">
        <w:rPr>
          <w:rFonts w:ascii="Calibri" w:hAnsi="Calibri" w:cs="Calibri"/>
          <w:color w:val="000000"/>
          <w:sz w:val="22"/>
          <w:szCs w:val="22"/>
        </w:rPr>
        <w:br/>
      </w:r>
    </w:p>
    <w:p w14:paraId="7C656B01" w14:textId="3089A417" w:rsidR="004F54D2" w:rsidRDefault="004F54D2" w:rsidP="004F54D2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g)</w:t>
      </w:r>
      <w:r>
        <w:rPr>
          <w:rFonts w:ascii="Calibri" w:hAnsi="Calibri" w:cs="Calibri"/>
          <w:color w:val="000000"/>
          <w:sz w:val="22"/>
          <w:szCs w:val="22"/>
        </w:rPr>
        <w:tab/>
        <w:t xml:space="preserve">Confirmation of donation received towards reduced speed limit installation </w:t>
      </w:r>
      <w:r w:rsidR="005D7679">
        <w:rPr>
          <w:rFonts w:ascii="Calibri" w:hAnsi="Calibri" w:cs="Calibri"/>
          <w:color w:val="000000"/>
          <w:sz w:val="22"/>
          <w:szCs w:val="22"/>
        </w:rPr>
        <w:br/>
      </w:r>
      <w:r w:rsidR="009C4822">
        <w:rPr>
          <w:rFonts w:ascii="Calibri" w:hAnsi="Calibri" w:cs="Calibri"/>
          <w:color w:val="000000"/>
          <w:sz w:val="22"/>
          <w:szCs w:val="22"/>
        </w:rPr>
        <w:t>The Clerk reported that a resident has transferred monies to be ringfenced for the installation of a reduced speed limit on the B</w:t>
      </w:r>
      <w:r w:rsidR="000A32E9">
        <w:rPr>
          <w:rFonts w:ascii="Calibri" w:hAnsi="Calibri" w:cs="Calibri"/>
          <w:color w:val="000000"/>
          <w:sz w:val="22"/>
          <w:szCs w:val="22"/>
        </w:rPr>
        <w:t xml:space="preserve">5476 Tilstock Road by Shropshire Council. </w:t>
      </w:r>
      <w:r w:rsidR="005D7679">
        <w:rPr>
          <w:rFonts w:ascii="Calibri" w:hAnsi="Calibri" w:cs="Calibri"/>
          <w:color w:val="000000"/>
          <w:sz w:val="22"/>
          <w:szCs w:val="22"/>
        </w:rPr>
        <w:br/>
      </w:r>
    </w:p>
    <w:p w14:paraId="59C7130D" w14:textId="393EE3FF" w:rsidR="004F54D2" w:rsidRDefault="004F54D2" w:rsidP="004F54D2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h)</w:t>
      </w:r>
      <w:r>
        <w:rPr>
          <w:rFonts w:ascii="Calibri" w:hAnsi="Calibri" w:cs="Calibri"/>
          <w:color w:val="000000"/>
          <w:sz w:val="22"/>
          <w:szCs w:val="22"/>
        </w:rPr>
        <w:tab/>
        <w:t>To approve expenditure for car park sign/approve wording</w:t>
      </w:r>
      <w:r w:rsidR="005D7679">
        <w:rPr>
          <w:rFonts w:ascii="Calibri" w:hAnsi="Calibri" w:cs="Calibri"/>
          <w:color w:val="000000"/>
          <w:sz w:val="22"/>
          <w:szCs w:val="22"/>
        </w:rPr>
        <w:br/>
      </w:r>
      <w:r w:rsidR="003D68D4">
        <w:rPr>
          <w:rFonts w:ascii="Calibri" w:hAnsi="Calibri" w:cs="Calibri"/>
          <w:color w:val="000000"/>
          <w:sz w:val="22"/>
          <w:szCs w:val="22"/>
        </w:rPr>
        <w:t xml:space="preserve">Cllr Haynes proposed commissioning the sign on the basis of the example given, seconded by Cllr Kay, all agreed. Resolved. </w:t>
      </w:r>
      <w:r w:rsidR="005D7679">
        <w:rPr>
          <w:rFonts w:ascii="Calibri" w:hAnsi="Calibri" w:cs="Calibri"/>
          <w:color w:val="000000"/>
          <w:sz w:val="22"/>
          <w:szCs w:val="22"/>
        </w:rPr>
        <w:br/>
      </w:r>
    </w:p>
    <w:p w14:paraId="7BBF722D" w14:textId="77777777" w:rsidR="00F22C75" w:rsidRDefault="004F54D2" w:rsidP="004F54D2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i)</w:t>
      </w:r>
      <w:r>
        <w:rPr>
          <w:rFonts w:ascii="Calibri" w:hAnsi="Calibri" w:cs="Calibri"/>
          <w:color w:val="000000"/>
          <w:sz w:val="22"/>
          <w:szCs w:val="22"/>
        </w:rPr>
        <w:tab/>
        <w:t xml:space="preserve">Training </w:t>
      </w:r>
    </w:p>
    <w:p w14:paraId="4532C625" w14:textId="0E1BDFF2" w:rsidR="004F54D2" w:rsidRDefault="00F22C75" w:rsidP="004F54D2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The Clerk requested </w:t>
      </w:r>
      <w:r w:rsidR="003C239A">
        <w:rPr>
          <w:rFonts w:ascii="Calibri" w:hAnsi="Calibri" w:cs="Calibri"/>
          <w:color w:val="000000"/>
          <w:sz w:val="22"/>
          <w:szCs w:val="22"/>
        </w:rPr>
        <w:t xml:space="preserve">permission to use </w:t>
      </w:r>
      <w:r>
        <w:rPr>
          <w:rFonts w:ascii="Calibri" w:hAnsi="Calibri" w:cs="Calibri"/>
          <w:color w:val="000000"/>
          <w:sz w:val="22"/>
          <w:szCs w:val="22"/>
        </w:rPr>
        <w:t xml:space="preserve">the unused £198 training budget allocation </w:t>
      </w:r>
      <w:r w:rsidR="003C239A">
        <w:rPr>
          <w:rFonts w:ascii="Calibri" w:hAnsi="Calibri" w:cs="Calibri"/>
          <w:color w:val="000000"/>
          <w:sz w:val="22"/>
          <w:szCs w:val="22"/>
        </w:rPr>
        <w:t xml:space="preserve">from 2025-26 on training for herself. </w:t>
      </w:r>
      <w:r w:rsidR="009C3D7D">
        <w:rPr>
          <w:rFonts w:ascii="Calibri" w:hAnsi="Calibri" w:cs="Calibri"/>
          <w:color w:val="000000"/>
          <w:sz w:val="22"/>
          <w:szCs w:val="22"/>
        </w:rPr>
        <w:t xml:space="preserve">The Councillors approve the request, proposed by Cllr Kettle, seconded by Cllr W Allen, all agreed. Resolved. </w:t>
      </w:r>
    </w:p>
    <w:p w14:paraId="47E84CE9" w14:textId="3CA23A91" w:rsidR="004F54D2" w:rsidRDefault="005D7679" w:rsidP="004F54D2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br/>
      </w:r>
      <w:r w:rsidR="004F54D2">
        <w:rPr>
          <w:rFonts w:ascii="Calibri" w:hAnsi="Calibri" w:cs="Calibri"/>
          <w:color w:val="000000"/>
          <w:sz w:val="22"/>
          <w:szCs w:val="22"/>
        </w:rPr>
        <w:t>k)</w:t>
      </w:r>
      <w:r w:rsidR="004F54D2">
        <w:rPr>
          <w:rFonts w:ascii="Calibri" w:hAnsi="Calibri" w:cs="Calibri"/>
          <w:color w:val="000000"/>
          <w:sz w:val="22"/>
          <w:szCs w:val="22"/>
        </w:rPr>
        <w:tab/>
        <w:t>To receive quote for Parker Allen Way maintenance works</w:t>
      </w:r>
    </w:p>
    <w:p w14:paraId="4BA122A5" w14:textId="1BE5F92D" w:rsidR="009C3D7D" w:rsidRDefault="009C3D7D" w:rsidP="004F54D2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Covered under previous item. </w:t>
      </w:r>
    </w:p>
    <w:tbl>
      <w:tblPr>
        <w:tblpPr w:leftFromText="180" w:rightFromText="180" w:vertAnchor="text" w:horzAnchor="margin" w:tblpY="-8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9"/>
        <w:gridCol w:w="1433"/>
        <w:gridCol w:w="2519"/>
        <w:gridCol w:w="1331"/>
        <w:gridCol w:w="980"/>
        <w:gridCol w:w="1434"/>
      </w:tblGrid>
      <w:tr w:rsidR="004F54D2" w:rsidRPr="0031525D" w14:paraId="317DCFD9" w14:textId="77777777" w:rsidTr="00732B65">
        <w:tc>
          <w:tcPr>
            <w:tcW w:w="1319" w:type="dxa"/>
          </w:tcPr>
          <w:p w14:paraId="35DB6DD2" w14:textId="77777777" w:rsidR="004F54D2" w:rsidRPr="003217B8" w:rsidRDefault="004F54D2" w:rsidP="00932F2B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3217B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lastRenderedPageBreak/>
              <w:t>Date of invoice</w:t>
            </w:r>
          </w:p>
        </w:tc>
        <w:tc>
          <w:tcPr>
            <w:tcW w:w="1433" w:type="dxa"/>
          </w:tcPr>
          <w:p w14:paraId="3E10EFB3" w14:textId="77777777" w:rsidR="004F54D2" w:rsidRPr="003217B8" w:rsidRDefault="004F54D2" w:rsidP="00932F2B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3217B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Name</w:t>
            </w:r>
          </w:p>
        </w:tc>
        <w:tc>
          <w:tcPr>
            <w:tcW w:w="2519" w:type="dxa"/>
          </w:tcPr>
          <w:p w14:paraId="2AC87AC6" w14:textId="77777777" w:rsidR="004F54D2" w:rsidRPr="003217B8" w:rsidRDefault="004F54D2" w:rsidP="00932F2B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3217B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Reason for Payment</w:t>
            </w:r>
          </w:p>
        </w:tc>
        <w:tc>
          <w:tcPr>
            <w:tcW w:w="1331" w:type="dxa"/>
          </w:tcPr>
          <w:p w14:paraId="681AC21D" w14:textId="77777777" w:rsidR="004F54D2" w:rsidRPr="003217B8" w:rsidRDefault="004F54D2" w:rsidP="00932F2B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3217B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Amount</w:t>
            </w:r>
          </w:p>
        </w:tc>
        <w:tc>
          <w:tcPr>
            <w:tcW w:w="980" w:type="dxa"/>
          </w:tcPr>
          <w:p w14:paraId="6595B79D" w14:textId="77777777" w:rsidR="004F54D2" w:rsidRPr="003217B8" w:rsidRDefault="004F54D2" w:rsidP="00932F2B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3217B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Chq no</w:t>
            </w:r>
          </w:p>
        </w:tc>
        <w:tc>
          <w:tcPr>
            <w:tcW w:w="1434" w:type="dxa"/>
          </w:tcPr>
          <w:p w14:paraId="3BB1DD26" w14:textId="77777777" w:rsidR="004F54D2" w:rsidRPr="003217B8" w:rsidRDefault="004F54D2" w:rsidP="00932F2B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3217B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Power of Expenditure</w:t>
            </w:r>
          </w:p>
        </w:tc>
      </w:tr>
      <w:tr w:rsidR="004F54D2" w:rsidRPr="0031525D" w14:paraId="39764EDD" w14:textId="77777777" w:rsidTr="00732B65">
        <w:trPr>
          <w:trHeight w:val="342"/>
        </w:trPr>
        <w:tc>
          <w:tcPr>
            <w:tcW w:w="1319" w:type="dxa"/>
          </w:tcPr>
          <w:p w14:paraId="429B97E4" w14:textId="77777777" w:rsidR="004F54D2" w:rsidRPr="003217B8" w:rsidRDefault="004F54D2" w:rsidP="00932F2B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217B8">
              <w:rPr>
                <w:rFonts w:ascii="Calibri" w:hAnsi="Calibri" w:cs="Calibri"/>
                <w:color w:val="000000"/>
                <w:sz w:val="16"/>
                <w:szCs w:val="16"/>
              </w:rPr>
              <w:t>16/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03</w:t>
            </w:r>
            <w:r w:rsidRPr="003217B8">
              <w:rPr>
                <w:rFonts w:ascii="Calibri" w:hAnsi="Calibri" w:cs="Calibri"/>
                <w:color w:val="000000"/>
                <w:sz w:val="16"/>
                <w:szCs w:val="16"/>
              </w:rPr>
              <w:t>/2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433" w:type="dxa"/>
          </w:tcPr>
          <w:p w14:paraId="661EDA6C" w14:textId="77777777" w:rsidR="004F54D2" w:rsidRPr="003217B8" w:rsidRDefault="004F54D2" w:rsidP="00932F2B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217B8">
              <w:rPr>
                <w:rFonts w:ascii="Calibri" w:hAnsi="Calibri" w:cs="Calibri"/>
                <w:color w:val="000000"/>
                <w:sz w:val="16"/>
                <w:szCs w:val="16"/>
              </w:rPr>
              <w:t>BT</w:t>
            </w:r>
          </w:p>
        </w:tc>
        <w:tc>
          <w:tcPr>
            <w:tcW w:w="2519" w:type="dxa"/>
          </w:tcPr>
          <w:p w14:paraId="48AE3DD8" w14:textId="77777777" w:rsidR="004F54D2" w:rsidRPr="003217B8" w:rsidRDefault="004F54D2" w:rsidP="00932F2B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217B8">
              <w:rPr>
                <w:rFonts w:ascii="Calibri" w:hAnsi="Calibri" w:cs="Calibri"/>
                <w:color w:val="000000"/>
                <w:sz w:val="16"/>
                <w:szCs w:val="16"/>
              </w:rPr>
              <w:t>Broadband x 2 halls</w:t>
            </w:r>
          </w:p>
        </w:tc>
        <w:tc>
          <w:tcPr>
            <w:tcW w:w="1331" w:type="dxa"/>
          </w:tcPr>
          <w:p w14:paraId="5F8774CA" w14:textId="77777777" w:rsidR="004F54D2" w:rsidRPr="003217B8" w:rsidRDefault="004F54D2" w:rsidP="00932F2B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217B8">
              <w:rPr>
                <w:rFonts w:ascii="Calibri" w:hAnsi="Calibri" w:cs="Calibri"/>
                <w:color w:val="000000"/>
                <w:sz w:val="16"/>
                <w:szCs w:val="16"/>
              </w:rPr>
              <w:t>£87.47</w:t>
            </w:r>
          </w:p>
        </w:tc>
        <w:tc>
          <w:tcPr>
            <w:tcW w:w="980" w:type="dxa"/>
          </w:tcPr>
          <w:p w14:paraId="6A9843BE" w14:textId="77777777" w:rsidR="004F54D2" w:rsidRPr="003217B8" w:rsidRDefault="004F54D2" w:rsidP="00932F2B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217B8">
              <w:rPr>
                <w:rFonts w:ascii="Calibri" w:hAnsi="Calibri" w:cs="Calibri"/>
                <w:color w:val="000000"/>
                <w:sz w:val="16"/>
                <w:szCs w:val="16"/>
              </w:rPr>
              <w:t>DD</w:t>
            </w:r>
          </w:p>
        </w:tc>
        <w:tc>
          <w:tcPr>
            <w:tcW w:w="1434" w:type="dxa"/>
          </w:tcPr>
          <w:p w14:paraId="6E6BD279" w14:textId="77777777" w:rsidR="004F54D2" w:rsidRPr="003217B8" w:rsidRDefault="004F54D2" w:rsidP="00932F2B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bCs/>
                <w:sz w:val="16"/>
                <w:szCs w:val="16"/>
              </w:rPr>
            </w:pPr>
            <w:r w:rsidRPr="003217B8">
              <w:rPr>
                <w:rFonts w:ascii="Calibri" w:hAnsi="Calibri" w:cs="Calibri"/>
                <w:bCs/>
                <w:sz w:val="16"/>
                <w:szCs w:val="16"/>
              </w:rPr>
              <w:t>Misc Prov Act 1976 s19</w:t>
            </w:r>
          </w:p>
        </w:tc>
      </w:tr>
      <w:tr w:rsidR="004F54D2" w:rsidRPr="0031525D" w14:paraId="235525DE" w14:textId="77777777" w:rsidTr="00732B65">
        <w:trPr>
          <w:trHeight w:val="342"/>
        </w:trPr>
        <w:tc>
          <w:tcPr>
            <w:tcW w:w="1319" w:type="dxa"/>
          </w:tcPr>
          <w:p w14:paraId="0ABC4523" w14:textId="77777777" w:rsidR="004F54D2" w:rsidRPr="003217B8" w:rsidRDefault="004F54D2" w:rsidP="00932F2B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Cs/>
                <w:sz w:val="16"/>
                <w:szCs w:val="16"/>
              </w:rPr>
              <w:t>30</w:t>
            </w:r>
            <w:r w:rsidRPr="003217B8">
              <w:rPr>
                <w:rFonts w:ascii="Calibri" w:hAnsi="Calibri" w:cs="Calibri"/>
                <w:bCs/>
                <w:sz w:val="16"/>
                <w:szCs w:val="16"/>
              </w:rPr>
              <w:t>/</w:t>
            </w:r>
            <w:r>
              <w:rPr>
                <w:rFonts w:ascii="Calibri" w:hAnsi="Calibri" w:cs="Calibri"/>
                <w:bCs/>
                <w:sz w:val="16"/>
                <w:szCs w:val="16"/>
              </w:rPr>
              <w:t>03</w:t>
            </w:r>
            <w:r w:rsidRPr="003217B8">
              <w:rPr>
                <w:rFonts w:ascii="Calibri" w:hAnsi="Calibri" w:cs="Calibri"/>
                <w:bCs/>
                <w:sz w:val="16"/>
                <w:szCs w:val="16"/>
              </w:rPr>
              <w:t>/2</w:t>
            </w:r>
            <w:r>
              <w:rPr>
                <w:rFonts w:ascii="Calibri" w:hAnsi="Calibri" w:cs="Calibri"/>
                <w:bCs/>
                <w:sz w:val="16"/>
                <w:szCs w:val="16"/>
              </w:rPr>
              <w:t>6</w:t>
            </w:r>
          </w:p>
        </w:tc>
        <w:tc>
          <w:tcPr>
            <w:tcW w:w="1433" w:type="dxa"/>
          </w:tcPr>
          <w:p w14:paraId="73B502D0" w14:textId="77777777" w:rsidR="004F54D2" w:rsidRPr="003217B8" w:rsidRDefault="004F54D2" w:rsidP="00932F2B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217B8">
              <w:rPr>
                <w:rFonts w:ascii="Calibri" w:hAnsi="Calibri" w:cs="Calibri"/>
                <w:bCs/>
                <w:sz w:val="16"/>
                <w:szCs w:val="16"/>
              </w:rPr>
              <w:t>Employee</w:t>
            </w:r>
          </w:p>
        </w:tc>
        <w:tc>
          <w:tcPr>
            <w:tcW w:w="2519" w:type="dxa"/>
          </w:tcPr>
          <w:p w14:paraId="0239E120" w14:textId="77777777" w:rsidR="004F54D2" w:rsidRPr="003217B8" w:rsidRDefault="004F54D2" w:rsidP="00932F2B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217B8">
              <w:rPr>
                <w:rFonts w:ascii="Calibri" w:hAnsi="Calibri" w:cs="Calibri"/>
                <w:bCs/>
                <w:sz w:val="16"/>
                <w:szCs w:val="16"/>
              </w:rPr>
              <w:t>Salary</w:t>
            </w:r>
          </w:p>
        </w:tc>
        <w:tc>
          <w:tcPr>
            <w:tcW w:w="1331" w:type="dxa"/>
          </w:tcPr>
          <w:p w14:paraId="017E29F9" w14:textId="77777777" w:rsidR="004F54D2" w:rsidRPr="003217B8" w:rsidRDefault="004F54D2" w:rsidP="00932F2B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217B8">
              <w:rPr>
                <w:rFonts w:ascii="Calibri" w:hAnsi="Calibri" w:cs="Calibri"/>
                <w:bCs/>
                <w:sz w:val="16"/>
                <w:szCs w:val="16"/>
              </w:rPr>
              <w:t>£6</w:t>
            </w:r>
            <w:r>
              <w:rPr>
                <w:rFonts w:ascii="Calibri" w:hAnsi="Calibri" w:cs="Calibri"/>
                <w:bCs/>
                <w:sz w:val="16"/>
                <w:szCs w:val="16"/>
              </w:rPr>
              <w:t>91.51</w:t>
            </w:r>
          </w:p>
        </w:tc>
        <w:tc>
          <w:tcPr>
            <w:tcW w:w="980" w:type="dxa"/>
          </w:tcPr>
          <w:p w14:paraId="601CE26A" w14:textId="77777777" w:rsidR="004F54D2" w:rsidRPr="003217B8" w:rsidRDefault="004F54D2" w:rsidP="00932F2B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217B8">
              <w:rPr>
                <w:rFonts w:ascii="Calibri" w:hAnsi="Calibri" w:cs="Calibri"/>
                <w:bCs/>
                <w:sz w:val="16"/>
                <w:szCs w:val="16"/>
              </w:rPr>
              <w:t>SO</w:t>
            </w:r>
          </w:p>
        </w:tc>
        <w:tc>
          <w:tcPr>
            <w:tcW w:w="1434" w:type="dxa"/>
          </w:tcPr>
          <w:p w14:paraId="4F26ECBE" w14:textId="77777777" w:rsidR="004F54D2" w:rsidRPr="003217B8" w:rsidRDefault="004F54D2" w:rsidP="00932F2B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217B8">
              <w:rPr>
                <w:rFonts w:ascii="Calibri" w:hAnsi="Calibri" w:cs="Calibri"/>
                <w:bCs/>
                <w:sz w:val="16"/>
                <w:szCs w:val="16"/>
              </w:rPr>
              <w:t>LGA 1972 s112</w:t>
            </w:r>
          </w:p>
        </w:tc>
      </w:tr>
      <w:tr w:rsidR="004F54D2" w:rsidRPr="0031525D" w14:paraId="56CCF7ED" w14:textId="77777777" w:rsidTr="00732B65">
        <w:trPr>
          <w:trHeight w:val="342"/>
        </w:trPr>
        <w:tc>
          <w:tcPr>
            <w:tcW w:w="1319" w:type="dxa"/>
          </w:tcPr>
          <w:p w14:paraId="149A7E42" w14:textId="77777777" w:rsidR="004F54D2" w:rsidRPr="003217B8" w:rsidRDefault="004F54D2" w:rsidP="00932F2B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28</w:t>
            </w:r>
            <w:r w:rsidRPr="003217B8">
              <w:rPr>
                <w:rFonts w:ascii="Calibri" w:hAnsi="Calibri" w:cs="Calibri"/>
                <w:color w:val="000000"/>
                <w:sz w:val="16"/>
                <w:szCs w:val="16"/>
              </w:rPr>
              <w:t>/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03</w:t>
            </w:r>
            <w:r w:rsidRPr="003217B8">
              <w:rPr>
                <w:rFonts w:ascii="Calibri" w:hAnsi="Calibri" w:cs="Calibri"/>
                <w:color w:val="000000"/>
                <w:sz w:val="16"/>
                <w:szCs w:val="16"/>
              </w:rPr>
              <w:t>/2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433" w:type="dxa"/>
          </w:tcPr>
          <w:p w14:paraId="05EA5DD5" w14:textId="77777777" w:rsidR="004F54D2" w:rsidRPr="003217B8" w:rsidRDefault="004F54D2" w:rsidP="00932F2B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217B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Ray Parry </w:t>
            </w:r>
          </w:p>
        </w:tc>
        <w:tc>
          <w:tcPr>
            <w:tcW w:w="2519" w:type="dxa"/>
          </w:tcPr>
          <w:p w14:paraId="0B1E5C2B" w14:textId="77777777" w:rsidR="004F54D2" w:rsidRPr="003217B8" w:rsidRDefault="004F54D2" w:rsidP="00932F2B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217B8">
              <w:rPr>
                <w:rFonts w:ascii="Calibri" w:hAnsi="Calibri" w:cs="Calibri"/>
                <w:color w:val="000000"/>
                <w:sz w:val="16"/>
                <w:szCs w:val="16"/>
              </w:rPr>
              <w:t>Inspection Ash playground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November</w:t>
            </w:r>
          </w:p>
        </w:tc>
        <w:tc>
          <w:tcPr>
            <w:tcW w:w="1331" w:type="dxa"/>
          </w:tcPr>
          <w:p w14:paraId="26C2A268" w14:textId="77777777" w:rsidR="004F54D2" w:rsidRPr="003217B8" w:rsidRDefault="004F54D2" w:rsidP="00932F2B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217B8">
              <w:rPr>
                <w:rFonts w:ascii="Calibri" w:hAnsi="Calibri" w:cs="Calibri"/>
                <w:color w:val="000000"/>
                <w:sz w:val="16"/>
                <w:szCs w:val="16"/>
              </w:rPr>
              <w:t>£42.00</w:t>
            </w:r>
          </w:p>
        </w:tc>
        <w:tc>
          <w:tcPr>
            <w:tcW w:w="980" w:type="dxa"/>
          </w:tcPr>
          <w:p w14:paraId="13DD3FE2" w14:textId="77777777" w:rsidR="004F54D2" w:rsidRPr="003217B8" w:rsidRDefault="004F54D2" w:rsidP="00932F2B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217B8">
              <w:rPr>
                <w:rFonts w:ascii="Calibri" w:hAnsi="Calibri" w:cs="Calibri"/>
                <w:color w:val="000000"/>
                <w:sz w:val="16"/>
                <w:szCs w:val="16"/>
              </w:rPr>
              <w:t>Online</w:t>
            </w:r>
          </w:p>
        </w:tc>
        <w:tc>
          <w:tcPr>
            <w:tcW w:w="1434" w:type="dxa"/>
          </w:tcPr>
          <w:p w14:paraId="29E87B3F" w14:textId="77777777" w:rsidR="004F54D2" w:rsidRPr="003217B8" w:rsidRDefault="004F54D2" w:rsidP="00932F2B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bCs/>
                <w:sz w:val="16"/>
                <w:szCs w:val="16"/>
              </w:rPr>
            </w:pPr>
            <w:r w:rsidRPr="003217B8">
              <w:rPr>
                <w:rFonts w:ascii="Calibri" w:hAnsi="Calibri" w:cs="Calibri"/>
                <w:color w:val="000000"/>
                <w:sz w:val="16"/>
                <w:szCs w:val="16"/>
              </w:rPr>
              <w:t>OSA 1906 ss9&amp;10; PHA 1875 s64</w:t>
            </w:r>
          </w:p>
        </w:tc>
      </w:tr>
      <w:tr w:rsidR="004F54D2" w:rsidRPr="0031525D" w14:paraId="5758D995" w14:textId="77777777" w:rsidTr="00732B65">
        <w:trPr>
          <w:trHeight w:val="342"/>
        </w:trPr>
        <w:tc>
          <w:tcPr>
            <w:tcW w:w="1319" w:type="dxa"/>
          </w:tcPr>
          <w:p w14:paraId="10502959" w14:textId="77777777" w:rsidR="004F54D2" w:rsidRPr="003217B8" w:rsidRDefault="004F54D2" w:rsidP="00932F2B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28/03/26</w:t>
            </w:r>
          </w:p>
        </w:tc>
        <w:tc>
          <w:tcPr>
            <w:tcW w:w="1433" w:type="dxa"/>
          </w:tcPr>
          <w:p w14:paraId="6E4F0489" w14:textId="77777777" w:rsidR="004F54D2" w:rsidRPr="003217B8" w:rsidRDefault="004F54D2" w:rsidP="00932F2B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Ray Parry</w:t>
            </w:r>
          </w:p>
        </w:tc>
        <w:tc>
          <w:tcPr>
            <w:tcW w:w="2519" w:type="dxa"/>
          </w:tcPr>
          <w:p w14:paraId="686DE75D" w14:textId="77777777" w:rsidR="004F54D2" w:rsidRPr="003217B8" w:rsidRDefault="004F54D2" w:rsidP="00932F2B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Inspection Tilstock playground November</w:t>
            </w:r>
          </w:p>
        </w:tc>
        <w:tc>
          <w:tcPr>
            <w:tcW w:w="1331" w:type="dxa"/>
          </w:tcPr>
          <w:p w14:paraId="5B51D4B1" w14:textId="77777777" w:rsidR="004F54D2" w:rsidRPr="003217B8" w:rsidRDefault="004F54D2" w:rsidP="00932F2B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£42.00</w:t>
            </w:r>
          </w:p>
        </w:tc>
        <w:tc>
          <w:tcPr>
            <w:tcW w:w="980" w:type="dxa"/>
          </w:tcPr>
          <w:p w14:paraId="6D597871" w14:textId="77777777" w:rsidR="004F54D2" w:rsidRPr="003217B8" w:rsidRDefault="004F54D2" w:rsidP="00932F2B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Online</w:t>
            </w:r>
          </w:p>
        </w:tc>
        <w:tc>
          <w:tcPr>
            <w:tcW w:w="1434" w:type="dxa"/>
          </w:tcPr>
          <w:p w14:paraId="1C6E87B5" w14:textId="77777777" w:rsidR="004F54D2" w:rsidRPr="003217B8" w:rsidRDefault="004F54D2" w:rsidP="00932F2B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217B8">
              <w:rPr>
                <w:rFonts w:ascii="Calibri" w:hAnsi="Calibri" w:cs="Calibri"/>
                <w:color w:val="000000"/>
                <w:sz w:val="16"/>
                <w:szCs w:val="16"/>
              </w:rPr>
              <w:t>OSA 1906 ss9&amp;10; PHA 1875 s64</w:t>
            </w:r>
          </w:p>
        </w:tc>
      </w:tr>
      <w:tr w:rsidR="004F54D2" w:rsidRPr="0031525D" w14:paraId="5382D304" w14:textId="77777777" w:rsidTr="00732B65">
        <w:trPr>
          <w:trHeight w:val="342"/>
        </w:trPr>
        <w:tc>
          <w:tcPr>
            <w:tcW w:w="1319" w:type="dxa"/>
          </w:tcPr>
          <w:p w14:paraId="06A01721" w14:textId="77777777" w:rsidR="004F54D2" w:rsidRPr="003217B8" w:rsidRDefault="004F54D2" w:rsidP="00932F2B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10</w:t>
            </w:r>
            <w:r w:rsidRPr="003217B8">
              <w:rPr>
                <w:rFonts w:ascii="Calibri" w:hAnsi="Calibri" w:cs="Calibri"/>
                <w:color w:val="000000"/>
                <w:sz w:val="16"/>
                <w:szCs w:val="16"/>
              </w:rPr>
              <w:t>/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03</w:t>
            </w:r>
            <w:r w:rsidRPr="003217B8">
              <w:rPr>
                <w:rFonts w:ascii="Calibri" w:hAnsi="Calibri" w:cs="Calibri"/>
                <w:color w:val="000000"/>
                <w:sz w:val="16"/>
                <w:szCs w:val="16"/>
              </w:rPr>
              <w:t>/2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433" w:type="dxa"/>
          </w:tcPr>
          <w:p w14:paraId="46A3F2FA" w14:textId="77777777" w:rsidR="004F54D2" w:rsidRPr="003217B8" w:rsidRDefault="004F54D2" w:rsidP="00932F2B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217B8">
              <w:rPr>
                <w:rFonts w:ascii="Calibri" w:hAnsi="Calibri" w:cs="Calibri"/>
                <w:color w:val="000000"/>
                <w:sz w:val="16"/>
                <w:szCs w:val="16"/>
              </w:rPr>
              <w:t>Hugo Fox</w:t>
            </w:r>
          </w:p>
        </w:tc>
        <w:tc>
          <w:tcPr>
            <w:tcW w:w="2519" w:type="dxa"/>
          </w:tcPr>
          <w:p w14:paraId="1AAD3E2F" w14:textId="77777777" w:rsidR="004F54D2" w:rsidRPr="003217B8" w:rsidRDefault="004F54D2" w:rsidP="00932F2B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217B8">
              <w:rPr>
                <w:rFonts w:ascii="Calibri" w:hAnsi="Calibri" w:cs="Calibri"/>
                <w:color w:val="000000"/>
                <w:sz w:val="16"/>
                <w:szCs w:val="16"/>
              </w:rPr>
              <w:t>Email hosting</w:t>
            </w:r>
          </w:p>
        </w:tc>
        <w:tc>
          <w:tcPr>
            <w:tcW w:w="1331" w:type="dxa"/>
          </w:tcPr>
          <w:p w14:paraId="033750FE" w14:textId="77777777" w:rsidR="004F54D2" w:rsidRPr="003217B8" w:rsidRDefault="004F54D2" w:rsidP="00932F2B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217B8">
              <w:rPr>
                <w:rFonts w:ascii="Calibri" w:hAnsi="Calibri" w:cs="Calibri"/>
                <w:color w:val="000000"/>
                <w:sz w:val="16"/>
                <w:szCs w:val="16"/>
              </w:rPr>
              <w:t>£29.99</w:t>
            </w:r>
          </w:p>
        </w:tc>
        <w:tc>
          <w:tcPr>
            <w:tcW w:w="980" w:type="dxa"/>
          </w:tcPr>
          <w:p w14:paraId="7C2AD16C" w14:textId="77777777" w:rsidR="004F54D2" w:rsidRPr="003217B8" w:rsidRDefault="004F54D2" w:rsidP="00932F2B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217B8">
              <w:rPr>
                <w:rFonts w:ascii="Calibri" w:hAnsi="Calibri" w:cs="Calibri"/>
                <w:color w:val="000000"/>
                <w:sz w:val="16"/>
                <w:szCs w:val="16"/>
              </w:rPr>
              <w:t>dd</w:t>
            </w:r>
          </w:p>
        </w:tc>
        <w:tc>
          <w:tcPr>
            <w:tcW w:w="1434" w:type="dxa"/>
          </w:tcPr>
          <w:p w14:paraId="11B12270" w14:textId="77777777" w:rsidR="004F54D2" w:rsidRPr="003217B8" w:rsidRDefault="004F54D2" w:rsidP="00932F2B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217B8">
              <w:rPr>
                <w:rFonts w:ascii="Calibri" w:hAnsi="Calibri" w:cs="Calibri"/>
                <w:bCs/>
                <w:sz w:val="16"/>
                <w:szCs w:val="16"/>
              </w:rPr>
              <w:t>LGA 1972 s111</w:t>
            </w:r>
          </w:p>
        </w:tc>
      </w:tr>
      <w:tr w:rsidR="004F54D2" w:rsidRPr="0031525D" w14:paraId="12305615" w14:textId="77777777" w:rsidTr="00732B65">
        <w:trPr>
          <w:trHeight w:val="342"/>
        </w:trPr>
        <w:tc>
          <w:tcPr>
            <w:tcW w:w="1319" w:type="dxa"/>
          </w:tcPr>
          <w:p w14:paraId="5CE6205C" w14:textId="77777777" w:rsidR="004F54D2" w:rsidRPr="003217B8" w:rsidRDefault="004F54D2" w:rsidP="00932F2B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13</w:t>
            </w:r>
            <w:r w:rsidRPr="003217B8">
              <w:rPr>
                <w:rFonts w:ascii="Calibri" w:hAnsi="Calibri" w:cs="Calibri"/>
                <w:color w:val="000000"/>
                <w:sz w:val="16"/>
                <w:szCs w:val="16"/>
              </w:rPr>
              <w:t>/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03</w:t>
            </w:r>
            <w:r w:rsidRPr="003217B8">
              <w:rPr>
                <w:rFonts w:ascii="Calibri" w:hAnsi="Calibri" w:cs="Calibri"/>
                <w:color w:val="000000"/>
                <w:sz w:val="16"/>
                <w:szCs w:val="16"/>
              </w:rPr>
              <w:t>/2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433" w:type="dxa"/>
          </w:tcPr>
          <w:p w14:paraId="03745672" w14:textId="77777777" w:rsidR="004F54D2" w:rsidRPr="003217B8" w:rsidRDefault="004F54D2" w:rsidP="00932F2B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217B8">
              <w:rPr>
                <w:rFonts w:ascii="Calibri" w:hAnsi="Calibri" w:cs="Calibri"/>
                <w:color w:val="000000"/>
                <w:sz w:val="16"/>
                <w:szCs w:val="16"/>
              </w:rPr>
              <w:t>Hugo Fox</w:t>
            </w:r>
          </w:p>
        </w:tc>
        <w:tc>
          <w:tcPr>
            <w:tcW w:w="2519" w:type="dxa"/>
          </w:tcPr>
          <w:p w14:paraId="212511E8" w14:textId="77777777" w:rsidR="004F54D2" w:rsidRPr="003217B8" w:rsidRDefault="004F54D2" w:rsidP="00932F2B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217B8">
              <w:rPr>
                <w:rFonts w:ascii="Calibri" w:hAnsi="Calibri" w:cs="Calibri"/>
                <w:color w:val="000000"/>
                <w:sz w:val="16"/>
                <w:szCs w:val="16"/>
              </w:rPr>
              <w:t>Website hosting</w:t>
            </w:r>
          </w:p>
        </w:tc>
        <w:tc>
          <w:tcPr>
            <w:tcW w:w="1331" w:type="dxa"/>
          </w:tcPr>
          <w:p w14:paraId="262CB77E" w14:textId="77777777" w:rsidR="004F54D2" w:rsidRPr="003217B8" w:rsidRDefault="004F54D2" w:rsidP="00932F2B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217B8">
              <w:rPr>
                <w:rFonts w:ascii="Calibri" w:hAnsi="Calibri" w:cs="Calibri"/>
                <w:color w:val="000000"/>
                <w:sz w:val="16"/>
                <w:szCs w:val="16"/>
              </w:rPr>
              <w:t>£23.99</w:t>
            </w:r>
          </w:p>
        </w:tc>
        <w:tc>
          <w:tcPr>
            <w:tcW w:w="980" w:type="dxa"/>
          </w:tcPr>
          <w:p w14:paraId="1C8817D2" w14:textId="77777777" w:rsidR="004F54D2" w:rsidRPr="003217B8" w:rsidRDefault="004F54D2" w:rsidP="00932F2B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217B8">
              <w:rPr>
                <w:rFonts w:ascii="Calibri" w:hAnsi="Calibri" w:cs="Calibri"/>
                <w:color w:val="000000"/>
                <w:sz w:val="16"/>
                <w:szCs w:val="16"/>
              </w:rPr>
              <w:t>dd</w:t>
            </w:r>
          </w:p>
        </w:tc>
        <w:tc>
          <w:tcPr>
            <w:tcW w:w="1434" w:type="dxa"/>
          </w:tcPr>
          <w:p w14:paraId="2C068BDD" w14:textId="77777777" w:rsidR="004F54D2" w:rsidRPr="003217B8" w:rsidRDefault="004F54D2" w:rsidP="00932F2B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217B8">
              <w:rPr>
                <w:rFonts w:ascii="Calibri" w:hAnsi="Calibri" w:cs="Calibri"/>
                <w:bCs/>
                <w:sz w:val="16"/>
                <w:szCs w:val="16"/>
              </w:rPr>
              <w:t>LGA 1972 s111</w:t>
            </w:r>
          </w:p>
        </w:tc>
      </w:tr>
      <w:tr w:rsidR="004F54D2" w:rsidRPr="0031525D" w14:paraId="31F85726" w14:textId="77777777" w:rsidTr="00732B65">
        <w:trPr>
          <w:trHeight w:val="342"/>
        </w:trPr>
        <w:tc>
          <w:tcPr>
            <w:tcW w:w="1319" w:type="dxa"/>
          </w:tcPr>
          <w:p w14:paraId="63633154" w14:textId="77777777" w:rsidR="004F54D2" w:rsidRDefault="004F54D2" w:rsidP="00932F2B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19/03/26</w:t>
            </w:r>
          </w:p>
        </w:tc>
        <w:tc>
          <w:tcPr>
            <w:tcW w:w="1433" w:type="dxa"/>
          </w:tcPr>
          <w:p w14:paraId="6F684B37" w14:textId="77777777" w:rsidR="004F54D2" w:rsidRDefault="004F54D2" w:rsidP="00932F2B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Jones the Builder</w:t>
            </w:r>
          </w:p>
        </w:tc>
        <w:tc>
          <w:tcPr>
            <w:tcW w:w="2519" w:type="dxa"/>
          </w:tcPr>
          <w:p w14:paraId="0F1A65CF" w14:textId="77777777" w:rsidR="004F54D2" w:rsidRDefault="004F54D2" w:rsidP="00932F2B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Notice board removal and disposal</w:t>
            </w:r>
          </w:p>
        </w:tc>
        <w:tc>
          <w:tcPr>
            <w:tcW w:w="1331" w:type="dxa"/>
          </w:tcPr>
          <w:p w14:paraId="02C06E2D" w14:textId="77777777" w:rsidR="004F54D2" w:rsidRDefault="004F54D2" w:rsidP="00932F2B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£104.00</w:t>
            </w:r>
          </w:p>
        </w:tc>
        <w:tc>
          <w:tcPr>
            <w:tcW w:w="980" w:type="dxa"/>
          </w:tcPr>
          <w:p w14:paraId="2B4F5BC3" w14:textId="77777777" w:rsidR="004F54D2" w:rsidRDefault="004F54D2" w:rsidP="00932F2B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Online</w:t>
            </w:r>
          </w:p>
        </w:tc>
        <w:tc>
          <w:tcPr>
            <w:tcW w:w="1434" w:type="dxa"/>
          </w:tcPr>
          <w:p w14:paraId="1E801026" w14:textId="77777777" w:rsidR="004F54D2" w:rsidRDefault="004F54D2" w:rsidP="00932F2B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bCs/>
                <w:sz w:val="16"/>
                <w:szCs w:val="16"/>
              </w:rPr>
            </w:pPr>
            <w:r w:rsidRPr="003217B8">
              <w:rPr>
                <w:rFonts w:ascii="Calibri" w:hAnsi="Calibri" w:cs="Calibri"/>
                <w:bCs/>
                <w:sz w:val="16"/>
                <w:szCs w:val="16"/>
              </w:rPr>
              <w:t>LGA 1972 s111</w:t>
            </w:r>
          </w:p>
        </w:tc>
      </w:tr>
      <w:tr w:rsidR="004F54D2" w:rsidRPr="0031525D" w14:paraId="3F6B158E" w14:textId="77777777" w:rsidTr="00732B65">
        <w:trPr>
          <w:trHeight w:val="342"/>
        </w:trPr>
        <w:tc>
          <w:tcPr>
            <w:tcW w:w="1319" w:type="dxa"/>
          </w:tcPr>
          <w:p w14:paraId="1F342260" w14:textId="77777777" w:rsidR="004F54D2" w:rsidRDefault="004F54D2" w:rsidP="00932F2B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17/03/26</w:t>
            </w:r>
          </w:p>
        </w:tc>
        <w:tc>
          <w:tcPr>
            <w:tcW w:w="1433" w:type="dxa"/>
          </w:tcPr>
          <w:p w14:paraId="2E1780FC" w14:textId="77777777" w:rsidR="004F54D2" w:rsidRPr="003217B8" w:rsidRDefault="004F54D2" w:rsidP="00932F2B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Eon</w:t>
            </w:r>
          </w:p>
        </w:tc>
        <w:tc>
          <w:tcPr>
            <w:tcW w:w="2519" w:type="dxa"/>
          </w:tcPr>
          <w:p w14:paraId="56BC21A8" w14:textId="77777777" w:rsidR="004F54D2" w:rsidRPr="003217B8" w:rsidRDefault="004F54D2" w:rsidP="00932F2B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Annual maintenance</w:t>
            </w:r>
          </w:p>
        </w:tc>
        <w:tc>
          <w:tcPr>
            <w:tcW w:w="1331" w:type="dxa"/>
          </w:tcPr>
          <w:p w14:paraId="0A640945" w14:textId="77777777" w:rsidR="004F54D2" w:rsidRPr="003217B8" w:rsidRDefault="004F54D2" w:rsidP="00932F2B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£412.67</w:t>
            </w:r>
          </w:p>
        </w:tc>
        <w:tc>
          <w:tcPr>
            <w:tcW w:w="980" w:type="dxa"/>
          </w:tcPr>
          <w:p w14:paraId="3AC44A5F" w14:textId="77777777" w:rsidR="004F54D2" w:rsidRPr="003217B8" w:rsidRDefault="004F54D2" w:rsidP="00932F2B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Online</w:t>
            </w:r>
          </w:p>
        </w:tc>
        <w:tc>
          <w:tcPr>
            <w:tcW w:w="1434" w:type="dxa"/>
          </w:tcPr>
          <w:p w14:paraId="17660218" w14:textId="77777777" w:rsidR="004F54D2" w:rsidRPr="003217B8" w:rsidRDefault="004F54D2" w:rsidP="00932F2B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Cs/>
                <w:sz w:val="16"/>
                <w:szCs w:val="16"/>
              </w:rPr>
              <w:t>PCA 1957 s3; HA 1980 s301</w:t>
            </w:r>
          </w:p>
        </w:tc>
      </w:tr>
      <w:tr w:rsidR="004F54D2" w:rsidRPr="0031525D" w14:paraId="4B2E96BE" w14:textId="77777777" w:rsidTr="00732B65">
        <w:trPr>
          <w:trHeight w:val="342"/>
        </w:trPr>
        <w:tc>
          <w:tcPr>
            <w:tcW w:w="1319" w:type="dxa"/>
          </w:tcPr>
          <w:p w14:paraId="0A26C354" w14:textId="75C96868" w:rsidR="004F54D2" w:rsidRPr="003217B8" w:rsidRDefault="004F54D2" w:rsidP="00932F2B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217B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Date</w:t>
            </w:r>
            <w:r w:rsidR="00732B65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 of receipt</w:t>
            </w:r>
          </w:p>
        </w:tc>
        <w:tc>
          <w:tcPr>
            <w:tcW w:w="1433" w:type="dxa"/>
          </w:tcPr>
          <w:p w14:paraId="0C201FB9" w14:textId="77777777" w:rsidR="004F54D2" w:rsidRPr="003217B8" w:rsidRDefault="004F54D2" w:rsidP="00932F2B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217B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Name</w:t>
            </w:r>
          </w:p>
        </w:tc>
        <w:tc>
          <w:tcPr>
            <w:tcW w:w="2519" w:type="dxa"/>
          </w:tcPr>
          <w:p w14:paraId="476DA425" w14:textId="77777777" w:rsidR="004F54D2" w:rsidRPr="003217B8" w:rsidRDefault="004F54D2" w:rsidP="00932F2B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217B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Purpose</w:t>
            </w:r>
          </w:p>
        </w:tc>
        <w:tc>
          <w:tcPr>
            <w:tcW w:w="1331" w:type="dxa"/>
          </w:tcPr>
          <w:p w14:paraId="543EF229" w14:textId="77777777" w:rsidR="004F54D2" w:rsidRPr="003217B8" w:rsidRDefault="004F54D2" w:rsidP="00932F2B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217B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Amount</w:t>
            </w:r>
          </w:p>
        </w:tc>
        <w:tc>
          <w:tcPr>
            <w:tcW w:w="980" w:type="dxa"/>
          </w:tcPr>
          <w:p w14:paraId="0DDCFD1E" w14:textId="77777777" w:rsidR="004F54D2" w:rsidRPr="003217B8" w:rsidRDefault="004F54D2" w:rsidP="00932F2B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34" w:type="dxa"/>
          </w:tcPr>
          <w:p w14:paraId="71E722CA" w14:textId="77777777" w:rsidR="004F54D2" w:rsidRPr="003217B8" w:rsidRDefault="004F54D2" w:rsidP="00932F2B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4F54D2" w:rsidRPr="0031525D" w14:paraId="1E29EA25" w14:textId="77777777" w:rsidTr="00732B65">
        <w:trPr>
          <w:trHeight w:val="342"/>
        </w:trPr>
        <w:tc>
          <w:tcPr>
            <w:tcW w:w="1319" w:type="dxa"/>
          </w:tcPr>
          <w:p w14:paraId="5559DE80" w14:textId="77777777" w:rsidR="004F54D2" w:rsidRPr="003217B8" w:rsidRDefault="004F54D2" w:rsidP="00932F2B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217B8">
              <w:rPr>
                <w:rFonts w:ascii="Calibri" w:hAnsi="Calibri" w:cs="Calibri"/>
                <w:color w:val="000000"/>
                <w:sz w:val="16"/>
                <w:szCs w:val="16"/>
              </w:rPr>
              <w:t>16/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01</w:t>
            </w:r>
            <w:r w:rsidRPr="003217B8">
              <w:rPr>
                <w:rFonts w:ascii="Calibri" w:hAnsi="Calibri" w:cs="Calibri"/>
                <w:color w:val="000000"/>
                <w:sz w:val="16"/>
                <w:szCs w:val="16"/>
              </w:rPr>
              <w:t>/2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433" w:type="dxa"/>
          </w:tcPr>
          <w:p w14:paraId="73B9A86B" w14:textId="77777777" w:rsidR="004F54D2" w:rsidRPr="003217B8" w:rsidRDefault="004F54D2" w:rsidP="00932F2B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217B8">
              <w:rPr>
                <w:rFonts w:ascii="Calibri" w:hAnsi="Calibri" w:cs="Calibri"/>
                <w:color w:val="000000"/>
                <w:sz w:val="16"/>
                <w:szCs w:val="16"/>
              </w:rPr>
              <w:t>Bank</w:t>
            </w:r>
          </w:p>
        </w:tc>
        <w:tc>
          <w:tcPr>
            <w:tcW w:w="2519" w:type="dxa"/>
          </w:tcPr>
          <w:p w14:paraId="347EFB7F" w14:textId="77777777" w:rsidR="004F54D2" w:rsidRPr="003217B8" w:rsidRDefault="004F54D2" w:rsidP="00932F2B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217B8">
              <w:rPr>
                <w:rFonts w:ascii="Calibri" w:hAnsi="Calibri" w:cs="Calibri"/>
                <w:color w:val="000000"/>
                <w:sz w:val="16"/>
                <w:szCs w:val="16"/>
              </w:rPr>
              <w:t>Bank interest</w:t>
            </w:r>
          </w:p>
        </w:tc>
        <w:tc>
          <w:tcPr>
            <w:tcW w:w="1331" w:type="dxa"/>
          </w:tcPr>
          <w:p w14:paraId="0682FCE6" w14:textId="77777777" w:rsidR="004F54D2" w:rsidRPr="003217B8" w:rsidRDefault="004F54D2" w:rsidP="00932F2B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217B8">
              <w:rPr>
                <w:rFonts w:ascii="Calibri" w:hAnsi="Calibri" w:cs="Calibri"/>
                <w:color w:val="000000"/>
                <w:sz w:val="16"/>
                <w:szCs w:val="16"/>
              </w:rPr>
              <w:t>£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65.06</w:t>
            </w:r>
          </w:p>
        </w:tc>
        <w:tc>
          <w:tcPr>
            <w:tcW w:w="980" w:type="dxa"/>
          </w:tcPr>
          <w:p w14:paraId="6A2CBB26" w14:textId="77777777" w:rsidR="004F54D2" w:rsidRPr="003217B8" w:rsidRDefault="004F54D2" w:rsidP="00932F2B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34" w:type="dxa"/>
          </w:tcPr>
          <w:p w14:paraId="51149877" w14:textId="77777777" w:rsidR="004F54D2" w:rsidRPr="003217B8" w:rsidRDefault="004F54D2" w:rsidP="00932F2B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4F54D2" w:rsidRPr="0031525D" w14:paraId="0F7C6684" w14:textId="77777777" w:rsidTr="00732B65">
        <w:trPr>
          <w:trHeight w:val="342"/>
        </w:trPr>
        <w:tc>
          <w:tcPr>
            <w:tcW w:w="1319" w:type="dxa"/>
          </w:tcPr>
          <w:p w14:paraId="2B7F1475" w14:textId="77777777" w:rsidR="004F54D2" w:rsidRDefault="004F54D2" w:rsidP="00932F2B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18/03/26</w:t>
            </w:r>
          </w:p>
        </w:tc>
        <w:tc>
          <w:tcPr>
            <w:tcW w:w="1433" w:type="dxa"/>
          </w:tcPr>
          <w:p w14:paraId="454097F5" w14:textId="77777777" w:rsidR="004F54D2" w:rsidRDefault="004F54D2" w:rsidP="00932F2B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Resident</w:t>
            </w:r>
          </w:p>
        </w:tc>
        <w:tc>
          <w:tcPr>
            <w:tcW w:w="2519" w:type="dxa"/>
          </w:tcPr>
          <w:p w14:paraId="5A126878" w14:textId="77777777" w:rsidR="004F54D2" w:rsidRDefault="004F54D2" w:rsidP="00932F2B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Donation towards Highway speed limit change</w:t>
            </w:r>
          </w:p>
        </w:tc>
        <w:tc>
          <w:tcPr>
            <w:tcW w:w="1331" w:type="dxa"/>
          </w:tcPr>
          <w:p w14:paraId="0F3EB4F7" w14:textId="77777777" w:rsidR="004F54D2" w:rsidRDefault="004F54D2" w:rsidP="00932F2B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£5,000.00</w:t>
            </w:r>
          </w:p>
        </w:tc>
        <w:tc>
          <w:tcPr>
            <w:tcW w:w="980" w:type="dxa"/>
          </w:tcPr>
          <w:p w14:paraId="73B11463" w14:textId="77777777" w:rsidR="004F54D2" w:rsidRPr="003217B8" w:rsidRDefault="004F54D2" w:rsidP="00932F2B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34" w:type="dxa"/>
          </w:tcPr>
          <w:p w14:paraId="6B67FDB1" w14:textId="77777777" w:rsidR="004F54D2" w:rsidRPr="003217B8" w:rsidRDefault="004F54D2" w:rsidP="00932F2B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LGA 1972 s137</w:t>
            </w:r>
          </w:p>
        </w:tc>
      </w:tr>
    </w:tbl>
    <w:p w14:paraId="32758921" w14:textId="06A0AAD3" w:rsidR="004F54D2" w:rsidRDefault="005D7679" w:rsidP="004F54D2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br/>
      </w:r>
    </w:p>
    <w:p w14:paraId="621A9326" w14:textId="30E9774D" w:rsidR="004F54D2" w:rsidRDefault="004F54D2" w:rsidP="004F54D2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11</w:t>
      </w:r>
      <w:r>
        <w:rPr>
          <w:rFonts w:ascii="Calibri" w:hAnsi="Calibri" w:cs="Calibri"/>
          <w:color w:val="000000"/>
          <w:sz w:val="22"/>
          <w:szCs w:val="22"/>
        </w:rPr>
        <w:tab/>
      </w:r>
      <w:r w:rsidRPr="00C64E83">
        <w:rPr>
          <w:rFonts w:ascii="Calibri" w:hAnsi="Calibri" w:cs="Calibri"/>
          <w:b/>
          <w:bCs/>
          <w:color w:val="000000"/>
          <w:sz w:val="22"/>
          <w:szCs w:val="22"/>
        </w:rPr>
        <w:t>Items for the next agenda</w:t>
      </w:r>
      <w:r>
        <w:rPr>
          <w:rFonts w:ascii="Calibri" w:hAnsi="Calibri" w:cs="Calibri"/>
          <w:color w:val="000000"/>
          <w:sz w:val="22"/>
          <w:szCs w:val="22"/>
        </w:rPr>
        <w:t xml:space="preserve">: </w:t>
      </w:r>
      <w:r w:rsidR="005D4035">
        <w:rPr>
          <w:rFonts w:ascii="Calibri" w:hAnsi="Calibri" w:cs="Calibri"/>
          <w:color w:val="000000"/>
          <w:sz w:val="22"/>
          <w:szCs w:val="22"/>
        </w:rPr>
        <w:t>Annual Meeting of the Parish Council 5</w:t>
      </w:r>
      <w:r w:rsidR="005D4035" w:rsidRPr="005D4035">
        <w:rPr>
          <w:rFonts w:ascii="Calibri" w:hAnsi="Calibri" w:cs="Calibri"/>
          <w:color w:val="000000"/>
          <w:sz w:val="22"/>
          <w:szCs w:val="22"/>
          <w:vertAlign w:val="superscript"/>
        </w:rPr>
        <w:t>th</w:t>
      </w:r>
      <w:r w:rsidR="005D4035">
        <w:rPr>
          <w:rFonts w:ascii="Calibri" w:hAnsi="Calibri" w:cs="Calibri"/>
          <w:color w:val="000000"/>
          <w:sz w:val="22"/>
          <w:szCs w:val="22"/>
        </w:rPr>
        <w:t xml:space="preserve"> </w:t>
      </w:r>
      <w:r>
        <w:rPr>
          <w:rFonts w:ascii="Calibri" w:hAnsi="Calibri" w:cs="Calibri"/>
          <w:color w:val="000000"/>
          <w:sz w:val="22"/>
          <w:szCs w:val="22"/>
        </w:rPr>
        <w:t>May to be held in Tilstock</w:t>
      </w:r>
      <w:r w:rsidR="005D4035">
        <w:rPr>
          <w:rFonts w:ascii="Calibri" w:hAnsi="Calibri" w:cs="Calibri"/>
          <w:color w:val="000000"/>
          <w:sz w:val="22"/>
          <w:szCs w:val="22"/>
        </w:rPr>
        <w:t xml:space="preserve"> following the Annual Parish Meeting at 7pm.</w:t>
      </w:r>
    </w:p>
    <w:p w14:paraId="1AA4D41F" w14:textId="77777777" w:rsidR="005D4035" w:rsidRPr="002037BA" w:rsidRDefault="005D4035" w:rsidP="004F54D2">
      <w:pPr>
        <w:pStyle w:val="NormalWeb"/>
        <w:spacing w:before="0" w:beforeAutospacing="0" w:after="0" w:afterAutospacing="0"/>
        <w:rPr>
          <w:rFonts w:ascii="Calibri" w:hAnsi="Calibri" w:cs="Calibri"/>
          <w:b/>
          <w:bCs/>
          <w:color w:val="000000"/>
          <w:sz w:val="22"/>
          <w:szCs w:val="22"/>
        </w:rPr>
      </w:pPr>
    </w:p>
    <w:bookmarkEnd w:id="0"/>
    <w:p w14:paraId="308C02AE" w14:textId="44CBE5BB" w:rsidR="004F54D2" w:rsidRDefault="005D4035" w:rsidP="004F54D2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Items as raised in this agenda. </w:t>
      </w:r>
    </w:p>
    <w:p w14:paraId="1401EC30" w14:textId="77777777" w:rsidR="007831B7" w:rsidRDefault="007831B7" w:rsidP="004F54D2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14:paraId="5A71A073" w14:textId="0C540F0F" w:rsidR="007831B7" w:rsidRDefault="007831B7" w:rsidP="007831B7">
      <w:pPr>
        <w:pStyle w:val="NormalWeb"/>
        <w:pBdr>
          <w:bottom w:val="single" w:sz="4" w:space="1" w:color="auto"/>
        </w:pBdr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There being no further business for consideration, the Chairman thanked everyone for attending and declared the Meeting closed at 9:34pm. </w:t>
      </w:r>
    </w:p>
    <w:p w14:paraId="34838683" w14:textId="77777777" w:rsidR="004F54D2" w:rsidRDefault="004F54D2"/>
    <w:sectPr w:rsidR="004F54D2" w:rsidSect="0072336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440" w:right="1440" w:bottom="1440" w:left="1440" w:header="709" w:footer="709" w:gutter="0"/>
      <w:paperSrc w:first="3" w:other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264D02" w14:textId="77777777" w:rsidR="007E1DD3" w:rsidRDefault="007E1DD3" w:rsidP="004F54D2">
      <w:pPr>
        <w:spacing w:after="0" w:line="240" w:lineRule="auto"/>
      </w:pPr>
      <w:r>
        <w:separator/>
      </w:r>
    </w:p>
  </w:endnote>
  <w:endnote w:type="continuationSeparator" w:id="0">
    <w:p w14:paraId="31173F42" w14:textId="77777777" w:rsidR="007E1DD3" w:rsidRDefault="007E1DD3" w:rsidP="004F54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88DF9F" w14:textId="77777777" w:rsidR="00B134B3" w:rsidRDefault="00B134B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66829971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7A61AEEE" w14:textId="3CD508DC" w:rsidR="004F54D2" w:rsidRDefault="004F54D2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WRPC 08/04/26</w:t>
        </w:r>
      </w:p>
    </w:sdtContent>
  </w:sdt>
  <w:p w14:paraId="19297164" w14:textId="77777777" w:rsidR="004F54D2" w:rsidRDefault="004F54D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2DBD0A" w14:textId="77777777" w:rsidR="00B134B3" w:rsidRDefault="00B134B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8B2204" w14:textId="77777777" w:rsidR="007E1DD3" w:rsidRDefault="007E1DD3" w:rsidP="004F54D2">
      <w:pPr>
        <w:spacing w:after="0" w:line="240" w:lineRule="auto"/>
      </w:pPr>
      <w:r>
        <w:separator/>
      </w:r>
    </w:p>
  </w:footnote>
  <w:footnote w:type="continuationSeparator" w:id="0">
    <w:p w14:paraId="53A8D6D9" w14:textId="77777777" w:rsidR="007E1DD3" w:rsidRDefault="007E1DD3" w:rsidP="004F54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8017D3" w14:textId="77777777" w:rsidR="00B134B3" w:rsidRDefault="00B134B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3D61A2" w14:textId="6EA61B09" w:rsidR="00B134B3" w:rsidRDefault="00B134B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11800" w14:textId="77777777" w:rsidR="00B134B3" w:rsidRDefault="00B134B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C15D4C"/>
    <w:multiLevelType w:val="hybridMultilevel"/>
    <w:tmpl w:val="0A302A26"/>
    <w:lvl w:ilvl="0" w:tplc="EFA40B5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EC37E2"/>
    <w:multiLevelType w:val="hybridMultilevel"/>
    <w:tmpl w:val="AD5C3B36"/>
    <w:lvl w:ilvl="0" w:tplc="655289DE">
      <w:start w:val="1"/>
      <w:numFmt w:val="lowerLetter"/>
      <w:lvlText w:val="%1)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7265809">
    <w:abstractNumId w:val="0"/>
  </w:num>
  <w:num w:numId="2" w16cid:durableId="16514010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4D2"/>
    <w:rsid w:val="000233DA"/>
    <w:rsid w:val="00024E0B"/>
    <w:rsid w:val="00052520"/>
    <w:rsid w:val="000A32E9"/>
    <w:rsid w:val="000A6736"/>
    <w:rsid w:val="001124D6"/>
    <w:rsid w:val="00176292"/>
    <w:rsid w:val="00177123"/>
    <w:rsid w:val="001806DE"/>
    <w:rsid w:val="001B0352"/>
    <w:rsid w:val="001F1C74"/>
    <w:rsid w:val="0022007C"/>
    <w:rsid w:val="002A4487"/>
    <w:rsid w:val="002B0F4D"/>
    <w:rsid w:val="002E6261"/>
    <w:rsid w:val="00375E9B"/>
    <w:rsid w:val="003830CF"/>
    <w:rsid w:val="00384DC7"/>
    <w:rsid w:val="003C239A"/>
    <w:rsid w:val="003D4DCF"/>
    <w:rsid w:val="003D68D4"/>
    <w:rsid w:val="00404709"/>
    <w:rsid w:val="0042693A"/>
    <w:rsid w:val="00437F9C"/>
    <w:rsid w:val="00446794"/>
    <w:rsid w:val="004716EE"/>
    <w:rsid w:val="004F54D2"/>
    <w:rsid w:val="00596BC6"/>
    <w:rsid w:val="005D4035"/>
    <w:rsid w:val="005D7679"/>
    <w:rsid w:val="00663AA3"/>
    <w:rsid w:val="006E531E"/>
    <w:rsid w:val="00711A8F"/>
    <w:rsid w:val="00723366"/>
    <w:rsid w:val="00732B65"/>
    <w:rsid w:val="00781854"/>
    <w:rsid w:val="007831B7"/>
    <w:rsid w:val="007E1DD3"/>
    <w:rsid w:val="008021E6"/>
    <w:rsid w:val="00841D59"/>
    <w:rsid w:val="00877B21"/>
    <w:rsid w:val="008801AA"/>
    <w:rsid w:val="008A2839"/>
    <w:rsid w:val="008C3303"/>
    <w:rsid w:val="008D6181"/>
    <w:rsid w:val="008E0933"/>
    <w:rsid w:val="00901900"/>
    <w:rsid w:val="0090249B"/>
    <w:rsid w:val="00906972"/>
    <w:rsid w:val="00950919"/>
    <w:rsid w:val="00960D66"/>
    <w:rsid w:val="00980FAB"/>
    <w:rsid w:val="009C1DFE"/>
    <w:rsid w:val="009C3D7D"/>
    <w:rsid w:val="009C4822"/>
    <w:rsid w:val="00AB080F"/>
    <w:rsid w:val="00AE4495"/>
    <w:rsid w:val="00B134B3"/>
    <w:rsid w:val="00B218C4"/>
    <w:rsid w:val="00B358BB"/>
    <w:rsid w:val="00B37E09"/>
    <w:rsid w:val="00B4743E"/>
    <w:rsid w:val="00B56A30"/>
    <w:rsid w:val="00B601C8"/>
    <w:rsid w:val="00B63557"/>
    <w:rsid w:val="00B7795B"/>
    <w:rsid w:val="00B908D4"/>
    <w:rsid w:val="00B9322E"/>
    <w:rsid w:val="00C602B7"/>
    <w:rsid w:val="00C72DC7"/>
    <w:rsid w:val="00C86F49"/>
    <w:rsid w:val="00C93AE6"/>
    <w:rsid w:val="00CC2402"/>
    <w:rsid w:val="00CE4E52"/>
    <w:rsid w:val="00DB539A"/>
    <w:rsid w:val="00DD29DA"/>
    <w:rsid w:val="00DF6D0F"/>
    <w:rsid w:val="00E0659E"/>
    <w:rsid w:val="00E43553"/>
    <w:rsid w:val="00E520BB"/>
    <w:rsid w:val="00E66246"/>
    <w:rsid w:val="00EB011E"/>
    <w:rsid w:val="00EB0802"/>
    <w:rsid w:val="00F22C75"/>
    <w:rsid w:val="00F359AF"/>
    <w:rsid w:val="00F77704"/>
    <w:rsid w:val="00FC3644"/>
    <w:rsid w:val="00FC718F"/>
    <w:rsid w:val="00FD1427"/>
    <w:rsid w:val="00FE6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F111F1"/>
  <w15:chartTrackingRefBased/>
  <w15:docId w15:val="{B55ECEAF-DA29-4EE3-9C16-B0AE2E088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54D2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F54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F54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F54D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F54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F54D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F54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F54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F54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F54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F54D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F54D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F54D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F54D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F54D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F54D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F54D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F54D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F54D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F54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F54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F54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F54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F54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F54D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F54D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F54D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F54D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F54D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F54D2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unhideWhenUsed/>
    <w:rsid w:val="004F54D2"/>
    <w:rPr>
      <w:color w:val="0000FF"/>
      <w:u w:val="single"/>
    </w:rPr>
  </w:style>
  <w:style w:type="character" w:styleId="Strong">
    <w:name w:val="Strong"/>
    <w:uiPriority w:val="22"/>
    <w:qFormat/>
    <w:rsid w:val="004F54D2"/>
    <w:rPr>
      <w:b/>
      <w:bCs/>
    </w:rPr>
  </w:style>
  <w:style w:type="paragraph" w:styleId="NormalWeb">
    <w:name w:val="Normal (Web)"/>
    <w:basedOn w:val="Normal"/>
    <w:uiPriority w:val="99"/>
    <w:unhideWhenUsed/>
    <w:rsid w:val="004F54D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customStyle="1" w:styleId="xhighlight-yellow">
    <w:name w:val="x_highlight-yellow"/>
    <w:basedOn w:val="DefaultParagraphFont"/>
    <w:rsid w:val="004F54D2"/>
  </w:style>
  <w:style w:type="paragraph" w:styleId="Header">
    <w:name w:val="header"/>
    <w:basedOn w:val="Normal"/>
    <w:link w:val="HeaderChar"/>
    <w:uiPriority w:val="99"/>
    <w:unhideWhenUsed/>
    <w:rsid w:val="004F54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54D2"/>
    <w:rPr>
      <w:rFonts w:ascii="Calibri" w:eastAsia="Calibri" w:hAnsi="Calibri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4F54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54D2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ne.network/?tm=GB148655028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pa.shropshire.gov.uk/online-applications/applicationDetails.do?activeTab=summary&amp;keyVal=TARUGHTDGKI00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pa.shropshire.gov.uk/online-applications/applicationDetails.do?activeTab=summary&amp;keyVal=TBP6C6TDGZD00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one.network/?tm=GB149257171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D776C3-FB4C-4068-AA5E-B70BD3C9B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5</Pages>
  <Words>2498</Words>
  <Characters>10570</Characters>
  <Application>Microsoft Office Word</Application>
  <DocSecurity>0</DocSecurity>
  <Lines>440</Lines>
  <Paragraphs>384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joyce</dc:creator>
  <cp:keywords/>
  <dc:description/>
  <cp:lastModifiedBy>richard joyce</cp:lastModifiedBy>
  <cp:revision>79</cp:revision>
  <cp:lastPrinted>2026-04-08T10:44:00Z</cp:lastPrinted>
  <dcterms:created xsi:type="dcterms:W3CDTF">2026-04-08T09:40:00Z</dcterms:created>
  <dcterms:modified xsi:type="dcterms:W3CDTF">2026-05-05T10:27:00Z</dcterms:modified>
</cp:coreProperties>
</file>