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B667F" w14:textId="3181F63A" w:rsidR="00A506C8" w:rsidRPr="00470E57" w:rsidRDefault="00470E57" w:rsidP="00470E57">
      <w:pPr>
        <w:pStyle w:val="Body"/>
        <w:jc w:val="center"/>
        <w:rPr>
          <w:rFonts w:asciiTheme="minorHAnsi" w:hAnsiTheme="minorHAnsi" w:cstheme="minorHAnsi"/>
          <w:b/>
          <w:color w:val="auto"/>
          <w14:shadow w14:blurRad="50800" w14:dist="38100" w14:dir="2700000" w14:sx="100000" w14:sy="100000" w14:kx="0" w14:ky="0" w14:algn="tl">
            <w14:srgbClr w14:val="000000">
              <w14:alpha w14:val="60000"/>
            </w14:srgbClr>
          </w14:shadow>
        </w:rPr>
      </w:pPr>
      <w:r w:rsidRPr="00470E57">
        <w:rPr>
          <w:rFonts w:asciiTheme="minorHAnsi" w:hAnsiTheme="minorHAnsi" w:cstheme="minorHAnsi"/>
          <w:b/>
          <w:color w:val="auto"/>
          <w14:shadow w14:blurRad="50800" w14:dist="38100" w14:dir="2700000" w14:sx="100000" w14:sy="100000" w14:kx="0" w14:ky="0" w14:algn="tl">
            <w14:srgbClr w14:val="000000">
              <w14:alpha w14:val="60000"/>
            </w14:srgbClr>
          </w14:shadow>
        </w:rPr>
        <w:t>SYDLING ST NICHOLAS PARISH COUNCIL</w:t>
      </w:r>
    </w:p>
    <w:p w14:paraId="6E9E9D2F" w14:textId="77777777" w:rsidR="00A506C8" w:rsidRPr="006A7C1F" w:rsidRDefault="00A506C8" w:rsidP="001A34DD">
      <w:pPr>
        <w:pStyle w:val="Body"/>
        <w:rPr>
          <w:rFonts w:asciiTheme="minorHAnsi" w:hAnsiTheme="minorHAnsi" w:cstheme="minorHAnsi"/>
          <w:b/>
          <w:color w:val="auto"/>
        </w:rPr>
      </w:pPr>
    </w:p>
    <w:p w14:paraId="10AB9EC9" w14:textId="75D99C3D" w:rsidR="00DA208C" w:rsidRPr="006A7C1F" w:rsidRDefault="00DA208C" w:rsidP="00DA208C">
      <w:pPr>
        <w:pStyle w:val="Body"/>
        <w:rPr>
          <w:rFonts w:asciiTheme="minorHAnsi" w:hAnsiTheme="minorHAnsi" w:cstheme="minorHAnsi"/>
          <w:b/>
          <w:bCs/>
          <w:color w:val="auto"/>
          <w:u w:val="single"/>
        </w:rPr>
      </w:pPr>
      <w:r w:rsidRPr="006A7C1F">
        <w:rPr>
          <w:rFonts w:asciiTheme="minorHAnsi" w:hAnsiTheme="minorHAnsi" w:cstheme="minorHAnsi"/>
          <w:b/>
          <w:bCs/>
          <w:color w:val="auto"/>
          <w:u w:val="single"/>
        </w:rPr>
        <w:t xml:space="preserve">Minutes of the Meeting of Sydling St Nicholas Parish Council held on </w:t>
      </w:r>
      <w:r w:rsidR="00B613C3">
        <w:rPr>
          <w:rFonts w:asciiTheme="minorHAnsi" w:hAnsiTheme="minorHAnsi" w:cstheme="minorHAnsi"/>
          <w:b/>
          <w:bCs/>
          <w:color w:val="auto"/>
          <w:u w:val="single"/>
        </w:rPr>
        <w:t>1</w:t>
      </w:r>
      <w:r w:rsidR="00B613C3" w:rsidRPr="00B613C3">
        <w:rPr>
          <w:rFonts w:asciiTheme="minorHAnsi" w:hAnsiTheme="minorHAnsi" w:cstheme="minorHAnsi"/>
          <w:b/>
          <w:bCs/>
          <w:color w:val="auto"/>
          <w:u w:val="single"/>
          <w:vertAlign w:val="superscript"/>
        </w:rPr>
        <w:t>st</w:t>
      </w:r>
      <w:r w:rsidR="00B613C3">
        <w:rPr>
          <w:rFonts w:asciiTheme="minorHAnsi" w:hAnsiTheme="minorHAnsi" w:cstheme="minorHAnsi"/>
          <w:b/>
          <w:bCs/>
          <w:color w:val="auto"/>
          <w:u w:val="single"/>
        </w:rPr>
        <w:t xml:space="preserve"> November</w:t>
      </w:r>
      <w:r w:rsidR="00F562A4">
        <w:rPr>
          <w:rFonts w:asciiTheme="minorHAnsi" w:hAnsiTheme="minorHAnsi" w:cstheme="minorHAnsi"/>
          <w:b/>
          <w:bCs/>
          <w:color w:val="auto"/>
          <w:u w:val="single"/>
        </w:rPr>
        <w:t xml:space="preserve"> </w:t>
      </w:r>
      <w:r w:rsidRPr="006A7C1F">
        <w:rPr>
          <w:rFonts w:asciiTheme="minorHAnsi" w:hAnsiTheme="minorHAnsi" w:cstheme="minorHAnsi"/>
          <w:b/>
          <w:bCs/>
          <w:color w:val="auto"/>
          <w:u w:val="single"/>
        </w:rPr>
        <w:t xml:space="preserve">2021 </w:t>
      </w:r>
      <w:r w:rsidR="00F562A4">
        <w:rPr>
          <w:rFonts w:asciiTheme="minorHAnsi" w:hAnsiTheme="minorHAnsi" w:cstheme="minorHAnsi"/>
          <w:b/>
          <w:bCs/>
          <w:color w:val="auto"/>
          <w:u w:val="single"/>
        </w:rPr>
        <w:t>at Sydling St Nicholas Village Hall</w:t>
      </w:r>
      <w:r w:rsidRPr="006A7C1F">
        <w:rPr>
          <w:rFonts w:asciiTheme="minorHAnsi" w:hAnsiTheme="minorHAnsi" w:cstheme="minorHAnsi"/>
          <w:b/>
          <w:bCs/>
          <w:color w:val="auto"/>
          <w:u w:val="single"/>
        </w:rPr>
        <w:t xml:space="preserve"> </w:t>
      </w:r>
    </w:p>
    <w:p w14:paraId="22F74DA1" w14:textId="77777777" w:rsidR="00DA208C" w:rsidRPr="006A7C1F" w:rsidRDefault="00DA208C" w:rsidP="00DA208C">
      <w:pPr>
        <w:pStyle w:val="Body"/>
        <w:rPr>
          <w:rFonts w:asciiTheme="minorHAnsi" w:hAnsiTheme="minorHAnsi" w:cstheme="minorHAnsi"/>
          <w:b/>
          <w:bCs/>
          <w:color w:val="auto"/>
        </w:rPr>
      </w:pPr>
    </w:p>
    <w:p w14:paraId="2871C571" w14:textId="567A9694" w:rsidR="00DA208C" w:rsidRPr="00AA7B27" w:rsidRDefault="00DA208C" w:rsidP="00DA208C">
      <w:pPr>
        <w:pStyle w:val="Body"/>
        <w:rPr>
          <w:rFonts w:asciiTheme="minorHAnsi" w:hAnsiTheme="minorHAnsi" w:cstheme="minorHAnsi"/>
          <w:b/>
          <w:color w:val="auto"/>
          <w:u w:val="single"/>
        </w:rPr>
      </w:pPr>
      <w:r w:rsidRPr="00AA7B27">
        <w:rPr>
          <w:rFonts w:asciiTheme="minorHAnsi" w:hAnsiTheme="minorHAnsi" w:cstheme="minorHAnsi"/>
          <w:b/>
          <w:bCs/>
          <w:color w:val="auto"/>
          <w:u w:val="single"/>
        </w:rPr>
        <w:t>Members Present:</w:t>
      </w:r>
    </w:p>
    <w:p w14:paraId="2FB03A32" w14:textId="77777777" w:rsidR="00DA208C" w:rsidRPr="006A7C1F" w:rsidRDefault="00DA208C" w:rsidP="00DA208C">
      <w:pPr>
        <w:pStyle w:val="Body"/>
        <w:rPr>
          <w:rFonts w:asciiTheme="minorHAnsi" w:hAnsiTheme="minorHAnsi" w:cstheme="minorHAnsi"/>
          <w:b/>
          <w:color w:val="auto"/>
          <w:u w:val="single"/>
        </w:rPr>
      </w:pPr>
    </w:p>
    <w:p w14:paraId="16B56835" w14:textId="7D1FE129" w:rsidR="00DA208C" w:rsidRPr="006A7C1F" w:rsidRDefault="00470E57" w:rsidP="00DA208C">
      <w:pPr>
        <w:pStyle w:val="Body"/>
        <w:rPr>
          <w:rFonts w:asciiTheme="minorHAnsi" w:hAnsiTheme="minorHAnsi" w:cstheme="minorHAnsi"/>
          <w:color w:val="auto"/>
        </w:rPr>
      </w:pPr>
      <w:r>
        <w:rPr>
          <w:rFonts w:asciiTheme="minorHAnsi" w:hAnsiTheme="minorHAnsi" w:cstheme="minorHAnsi"/>
          <w:color w:val="auto"/>
        </w:rPr>
        <w:t xml:space="preserve">Councillors </w:t>
      </w:r>
      <w:r w:rsidR="00DA208C" w:rsidRPr="006A7C1F">
        <w:rPr>
          <w:rFonts w:asciiTheme="minorHAnsi" w:hAnsiTheme="minorHAnsi" w:cstheme="minorHAnsi"/>
          <w:color w:val="auto"/>
        </w:rPr>
        <w:t xml:space="preserve">C Legg (Chairman), P Davies (Vice Chairman), G Durack, S </w:t>
      </w:r>
      <w:r w:rsidR="00262F28" w:rsidRPr="006A7C1F">
        <w:rPr>
          <w:rFonts w:asciiTheme="minorHAnsi" w:hAnsiTheme="minorHAnsi" w:cstheme="minorHAnsi"/>
          <w:color w:val="auto"/>
        </w:rPr>
        <w:t>Durack, A</w:t>
      </w:r>
      <w:r w:rsidR="00DA208C" w:rsidRPr="006A7C1F">
        <w:rPr>
          <w:rFonts w:asciiTheme="minorHAnsi" w:hAnsiTheme="minorHAnsi" w:cstheme="minorHAnsi"/>
          <w:color w:val="auto"/>
        </w:rPr>
        <w:t xml:space="preserve"> Newman, D Tucker</w:t>
      </w:r>
      <w:r w:rsidR="000C6BE6">
        <w:rPr>
          <w:rFonts w:asciiTheme="minorHAnsi" w:hAnsiTheme="minorHAnsi" w:cstheme="minorHAnsi"/>
          <w:color w:val="auto"/>
        </w:rPr>
        <w:t>,</w:t>
      </w:r>
      <w:r w:rsidR="007F7B3B">
        <w:rPr>
          <w:rFonts w:asciiTheme="minorHAnsi" w:hAnsiTheme="minorHAnsi" w:cstheme="minorHAnsi"/>
          <w:color w:val="auto"/>
        </w:rPr>
        <w:t xml:space="preserve"> Unitary Councillor J Haynes</w:t>
      </w:r>
      <w:r w:rsidR="000C6BE6">
        <w:rPr>
          <w:rFonts w:asciiTheme="minorHAnsi" w:hAnsiTheme="minorHAnsi" w:cstheme="minorHAnsi"/>
          <w:color w:val="auto"/>
        </w:rPr>
        <w:t>.</w:t>
      </w:r>
    </w:p>
    <w:p w14:paraId="486B7D24" w14:textId="77777777" w:rsidR="00DA208C" w:rsidRPr="006A7C1F" w:rsidRDefault="00DA208C" w:rsidP="00DA208C">
      <w:pPr>
        <w:pStyle w:val="Body"/>
        <w:rPr>
          <w:rFonts w:asciiTheme="minorHAnsi" w:hAnsiTheme="minorHAnsi" w:cstheme="minorHAnsi"/>
          <w:color w:val="auto"/>
        </w:rPr>
      </w:pPr>
    </w:p>
    <w:p w14:paraId="5EAC9748" w14:textId="5202F8CB" w:rsidR="00DA208C" w:rsidRPr="006A7C1F" w:rsidRDefault="00DA208C" w:rsidP="00DA208C">
      <w:pPr>
        <w:pStyle w:val="Body"/>
        <w:rPr>
          <w:rFonts w:asciiTheme="minorHAnsi" w:hAnsiTheme="minorHAnsi" w:cstheme="minorHAnsi"/>
          <w:b/>
          <w:color w:val="auto"/>
        </w:rPr>
      </w:pPr>
      <w:r w:rsidRPr="006A7C1F">
        <w:rPr>
          <w:rFonts w:asciiTheme="minorHAnsi" w:hAnsiTheme="minorHAnsi" w:cstheme="minorHAnsi"/>
          <w:b/>
          <w:color w:val="auto"/>
          <w:u w:val="single"/>
        </w:rPr>
        <w:t>Members of the Public:</w:t>
      </w:r>
      <w:r w:rsidRPr="006A7C1F">
        <w:rPr>
          <w:rFonts w:asciiTheme="minorHAnsi" w:hAnsiTheme="minorHAnsi" w:cstheme="minorHAnsi"/>
          <w:b/>
          <w:color w:val="auto"/>
        </w:rPr>
        <w:t xml:space="preserve">   </w:t>
      </w:r>
      <w:r w:rsidR="007F7B3B">
        <w:rPr>
          <w:rFonts w:asciiTheme="minorHAnsi" w:hAnsiTheme="minorHAnsi" w:cstheme="minorHAnsi"/>
          <w:b/>
          <w:color w:val="auto"/>
        </w:rPr>
        <w:t>One</w:t>
      </w:r>
    </w:p>
    <w:p w14:paraId="1E3490C1" w14:textId="77777777" w:rsidR="00DA208C" w:rsidRPr="006A7C1F" w:rsidRDefault="00DA208C" w:rsidP="00DA208C">
      <w:pPr>
        <w:pStyle w:val="Body"/>
        <w:rPr>
          <w:rFonts w:asciiTheme="minorHAnsi" w:hAnsiTheme="minorHAnsi" w:cstheme="minorHAnsi"/>
          <w:b/>
          <w:color w:val="auto"/>
        </w:rPr>
      </w:pPr>
    </w:p>
    <w:p w14:paraId="3773CC0C" w14:textId="77777777" w:rsidR="005D181F" w:rsidRPr="006A7C1F" w:rsidRDefault="005D181F" w:rsidP="001A34DD">
      <w:pPr>
        <w:rPr>
          <w:rFonts w:asciiTheme="minorHAnsi" w:hAnsiTheme="minorHAnsi" w:cstheme="minorHAnsi"/>
          <w:b/>
          <w:sz w:val="22"/>
          <w:szCs w:val="22"/>
          <w:u w:color="000000"/>
        </w:rPr>
      </w:pPr>
    </w:p>
    <w:p w14:paraId="67D9A665" w14:textId="01446217" w:rsidR="001A34DD" w:rsidRPr="006A7C1F"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1.</w:t>
      </w:r>
      <w:r w:rsidRPr="006A7C1F">
        <w:rPr>
          <w:rFonts w:asciiTheme="minorHAnsi" w:hAnsiTheme="minorHAnsi" w:cstheme="minorHAnsi"/>
          <w:b/>
          <w:sz w:val="22"/>
          <w:szCs w:val="22"/>
          <w:u w:color="000000"/>
        </w:rPr>
        <w:tab/>
        <w:t>Apologies for absence</w:t>
      </w:r>
    </w:p>
    <w:p w14:paraId="23D15E77" w14:textId="77777777" w:rsidR="001A34DD" w:rsidRPr="006A7C1F" w:rsidRDefault="001A34DD" w:rsidP="001A34DD">
      <w:pPr>
        <w:rPr>
          <w:rFonts w:asciiTheme="minorHAnsi" w:hAnsiTheme="minorHAnsi" w:cstheme="minorHAnsi"/>
          <w:b/>
          <w:sz w:val="22"/>
          <w:szCs w:val="22"/>
          <w:u w:color="000000"/>
        </w:rPr>
      </w:pPr>
    </w:p>
    <w:p w14:paraId="0EAE4211" w14:textId="728C4676" w:rsidR="001A34DD" w:rsidRPr="006A7C1F" w:rsidRDefault="00B613C3">
      <w:pPr>
        <w:rPr>
          <w:rFonts w:asciiTheme="minorHAnsi" w:hAnsiTheme="minorHAnsi" w:cstheme="minorHAnsi"/>
          <w:sz w:val="22"/>
          <w:szCs w:val="22"/>
        </w:rPr>
      </w:pPr>
      <w:r>
        <w:rPr>
          <w:rFonts w:asciiTheme="minorHAnsi" w:hAnsiTheme="minorHAnsi" w:cstheme="minorHAnsi"/>
          <w:sz w:val="22"/>
          <w:szCs w:val="22"/>
        </w:rPr>
        <w:t>Cllr M Hole</w:t>
      </w:r>
      <w:r w:rsidR="001E4E61">
        <w:rPr>
          <w:rFonts w:asciiTheme="minorHAnsi" w:hAnsiTheme="minorHAnsi" w:cstheme="minorHAnsi"/>
          <w:sz w:val="22"/>
          <w:szCs w:val="22"/>
        </w:rPr>
        <w:t>.</w:t>
      </w:r>
    </w:p>
    <w:p w14:paraId="633404CD" w14:textId="77777777" w:rsidR="00691931" w:rsidRPr="006A7C1F" w:rsidRDefault="00691931">
      <w:pPr>
        <w:rPr>
          <w:rFonts w:asciiTheme="minorHAnsi" w:hAnsiTheme="minorHAnsi" w:cstheme="minorHAnsi"/>
          <w:sz w:val="22"/>
          <w:szCs w:val="22"/>
        </w:rPr>
      </w:pPr>
    </w:p>
    <w:p w14:paraId="3409789D" w14:textId="77777777" w:rsidR="001A34DD" w:rsidRPr="006A7C1F"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2.</w:t>
      </w:r>
      <w:r w:rsidRPr="006A7C1F">
        <w:rPr>
          <w:rFonts w:asciiTheme="minorHAnsi" w:hAnsiTheme="minorHAnsi" w:cstheme="minorHAnsi"/>
          <w:b/>
          <w:sz w:val="22"/>
          <w:szCs w:val="22"/>
          <w:u w:color="000000"/>
        </w:rPr>
        <w:tab/>
        <w:t>Declarations of pecuniary and other interests</w:t>
      </w:r>
    </w:p>
    <w:p w14:paraId="6A64F01B" w14:textId="77777777" w:rsidR="001A34DD" w:rsidRPr="006A7C1F" w:rsidRDefault="001A34DD" w:rsidP="001A34DD">
      <w:pPr>
        <w:rPr>
          <w:rFonts w:asciiTheme="minorHAnsi" w:hAnsiTheme="minorHAnsi" w:cstheme="minorHAnsi"/>
          <w:b/>
          <w:sz w:val="22"/>
          <w:szCs w:val="22"/>
          <w:u w:color="000000"/>
        </w:rPr>
      </w:pPr>
    </w:p>
    <w:p w14:paraId="3D5C2A2E" w14:textId="0A78046C" w:rsidR="001A34DD" w:rsidRPr="006A7C1F" w:rsidRDefault="005850AD" w:rsidP="001A34DD">
      <w:pPr>
        <w:rPr>
          <w:rFonts w:asciiTheme="minorHAnsi" w:hAnsiTheme="minorHAnsi" w:cstheme="minorHAnsi"/>
          <w:sz w:val="22"/>
          <w:szCs w:val="22"/>
          <w:u w:color="000000"/>
        </w:rPr>
      </w:pPr>
      <w:r w:rsidRPr="006A7C1F">
        <w:rPr>
          <w:rFonts w:asciiTheme="minorHAnsi" w:hAnsiTheme="minorHAnsi" w:cstheme="minorHAnsi"/>
          <w:sz w:val="22"/>
          <w:szCs w:val="22"/>
          <w:u w:color="000000"/>
        </w:rPr>
        <w:t>None</w:t>
      </w:r>
      <w:r w:rsidR="001E4E61">
        <w:rPr>
          <w:rFonts w:asciiTheme="minorHAnsi" w:hAnsiTheme="minorHAnsi" w:cstheme="minorHAnsi"/>
          <w:sz w:val="22"/>
          <w:szCs w:val="22"/>
          <w:u w:color="000000"/>
        </w:rPr>
        <w:t>.</w:t>
      </w:r>
    </w:p>
    <w:p w14:paraId="4477C579" w14:textId="41DF9E1B" w:rsidR="001A34DD" w:rsidRPr="006A7C1F" w:rsidRDefault="001A34DD" w:rsidP="001A34DD">
      <w:pPr>
        <w:rPr>
          <w:rFonts w:asciiTheme="minorHAnsi" w:hAnsiTheme="minorHAnsi" w:cstheme="minorHAnsi"/>
          <w:sz w:val="22"/>
          <w:szCs w:val="22"/>
          <w:u w:color="000000"/>
        </w:rPr>
      </w:pPr>
    </w:p>
    <w:p w14:paraId="230A41CA" w14:textId="48AC2B91" w:rsidR="001A34DD" w:rsidRPr="006A7C1F"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3.</w:t>
      </w:r>
      <w:r w:rsidRPr="006A7C1F">
        <w:rPr>
          <w:rFonts w:asciiTheme="minorHAnsi" w:hAnsiTheme="minorHAnsi" w:cstheme="minorHAnsi"/>
          <w:b/>
          <w:sz w:val="22"/>
          <w:szCs w:val="22"/>
          <w:u w:color="000000"/>
        </w:rPr>
        <w:tab/>
        <w:t>Minutes of previous meeting</w:t>
      </w:r>
      <w:r w:rsidR="00470E57">
        <w:rPr>
          <w:rFonts w:asciiTheme="minorHAnsi" w:hAnsiTheme="minorHAnsi" w:cstheme="minorHAnsi"/>
          <w:b/>
          <w:sz w:val="22"/>
          <w:szCs w:val="22"/>
          <w:u w:color="000000"/>
        </w:rPr>
        <w:t xml:space="preserve"> 6</w:t>
      </w:r>
      <w:r w:rsidR="00470E57" w:rsidRPr="00470E57">
        <w:rPr>
          <w:rFonts w:asciiTheme="minorHAnsi" w:hAnsiTheme="minorHAnsi" w:cstheme="minorHAnsi"/>
          <w:b/>
          <w:sz w:val="22"/>
          <w:szCs w:val="22"/>
          <w:u w:color="000000"/>
          <w:vertAlign w:val="superscript"/>
        </w:rPr>
        <w:t>th</w:t>
      </w:r>
      <w:r w:rsidR="00470E57">
        <w:rPr>
          <w:rFonts w:asciiTheme="minorHAnsi" w:hAnsiTheme="minorHAnsi" w:cstheme="minorHAnsi"/>
          <w:b/>
          <w:sz w:val="22"/>
          <w:szCs w:val="22"/>
          <w:u w:color="000000"/>
        </w:rPr>
        <w:t xml:space="preserve"> </w:t>
      </w:r>
      <w:r w:rsidR="00B613C3">
        <w:rPr>
          <w:rFonts w:asciiTheme="minorHAnsi" w:hAnsiTheme="minorHAnsi" w:cstheme="minorHAnsi"/>
          <w:b/>
          <w:sz w:val="22"/>
          <w:szCs w:val="22"/>
          <w:u w:color="000000"/>
        </w:rPr>
        <w:t>September</w:t>
      </w:r>
      <w:r w:rsidR="007F7B3B">
        <w:rPr>
          <w:rFonts w:asciiTheme="minorHAnsi" w:hAnsiTheme="minorHAnsi" w:cstheme="minorHAnsi"/>
          <w:b/>
          <w:sz w:val="22"/>
          <w:szCs w:val="22"/>
          <w:u w:color="000000"/>
        </w:rPr>
        <w:t xml:space="preserve"> </w:t>
      </w:r>
      <w:r w:rsidR="00470E57">
        <w:rPr>
          <w:rFonts w:asciiTheme="minorHAnsi" w:hAnsiTheme="minorHAnsi" w:cstheme="minorHAnsi"/>
          <w:b/>
          <w:sz w:val="22"/>
          <w:szCs w:val="22"/>
          <w:u w:color="000000"/>
        </w:rPr>
        <w:t>2021</w:t>
      </w:r>
    </w:p>
    <w:p w14:paraId="5B8ABA6C" w14:textId="77777777" w:rsidR="001A34DD" w:rsidRPr="006A7C1F" w:rsidRDefault="001A34DD" w:rsidP="001A34DD">
      <w:pPr>
        <w:rPr>
          <w:rFonts w:asciiTheme="minorHAnsi" w:hAnsiTheme="minorHAnsi" w:cstheme="minorHAnsi"/>
          <w:b/>
          <w:sz w:val="22"/>
          <w:szCs w:val="22"/>
          <w:u w:color="000000"/>
        </w:rPr>
      </w:pPr>
    </w:p>
    <w:p w14:paraId="741EAB7B" w14:textId="15FAC804" w:rsidR="001A34DD" w:rsidRPr="006A7C1F" w:rsidRDefault="001A34DD" w:rsidP="001A34DD">
      <w:pPr>
        <w:rPr>
          <w:rFonts w:asciiTheme="minorHAnsi" w:hAnsiTheme="minorHAnsi" w:cstheme="minorHAnsi"/>
          <w:sz w:val="22"/>
          <w:szCs w:val="22"/>
          <w:u w:color="000000"/>
        </w:rPr>
      </w:pPr>
      <w:r w:rsidRPr="006A7C1F">
        <w:rPr>
          <w:rFonts w:asciiTheme="minorHAnsi" w:hAnsiTheme="minorHAnsi" w:cstheme="minorHAnsi"/>
          <w:sz w:val="22"/>
          <w:szCs w:val="22"/>
          <w:u w:color="000000"/>
        </w:rPr>
        <w:t xml:space="preserve">These were agreed as </w:t>
      </w:r>
      <w:r w:rsidR="00DA4379" w:rsidRPr="006A7C1F">
        <w:rPr>
          <w:rFonts w:asciiTheme="minorHAnsi" w:hAnsiTheme="minorHAnsi" w:cstheme="minorHAnsi"/>
          <w:sz w:val="22"/>
          <w:szCs w:val="22"/>
          <w:u w:color="000000"/>
        </w:rPr>
        <w:t xml:space="preserve">a </w:t>
      </w:r>
      <w:r w:rsidRPr="006A7C1F">
        <w:rPr>
          <w:rFonts w:asciiTheme="minorHAnsi" w:hAnsiTheme="minorHAnsi" w:cstheme="minorHAnsi"/>
          <w:sz w:val="22"/>
          <w:szCs w:val="22"/>
          <w:u w:color="000000"/>
        </w:rPr>
        <w:t>true and accurate record</w:t>
      </w:r>
      <w:r w:rsidR="00FF16BD" w:rsidRPr="006A7C1F">
        <w:rPr>
          <w:rFonts w:asciiTheme="minorHAnsi" w:hAnsiTheme="minorHAnsi" w:cstheme="minorHAnsi"/>
          <w:sz w:val="22"/>
          <w:szCs w:val="22"/>
          <w:u w:color="000000"/>
        </w:rPr>
        <w:t xml:space="preserve"> </w:t>
      </w:r>
      <w:r w:rsidRPr="006A7C1F">
        <w:rPr>
          <w:rFonts w:asciiTheme="minorHAnsi" w:hAnsiTheme="minorHAnsi" w:cstheme="minorHAnsi"/>
          <w:sz w:val="22"/>
          <w:szCs w:val="22"/>
          <w:u w:color="000000"/>
        </w:rPr>
        <w:t>of the</w:t>
      </w:r>
      <w:r w:rsidR="003565BB" w:rsidRPr="006A7C1F">
        <w:rPr>
          <w:rFonts w:asciiTheme="minorHAnsi" w:hAnsiTheme="minorHAnsi" w:cstheme="minorHAnsi"/>
          <w:sz w:val="22"/>
          <w:szCs w:val="22"/>
          <w:u w:color="000000"/>
        </w:rPr>
        <w:t xml:space="preserve"> m</w:t>
      </w:r>
      <w:r w:rsidRPr="006A7C1F">
        <w:rPr>
          <w:rFonts w:asciiTheme="minorHAnsi" w:hAnsiTheme="minorHAnsi" w:cstheme="minorHAnsi"/>
          <w:sz w:val="22"/>
          <w:szCs w:val="22"/>
          <w:u w:color="000000"/>
        </w:rPr>
        <w:t>eeting and signed by the Chairman.</w:t>
      </w:r>
    </w:p>
    <w:p w14:paraId="57A57D40" w14:textId="77777777" w:rsidR="001A34DD" w:rsidRPr="006A7C1F" w:rsidRDefault="001A34DD" w:rsidP="001A34DD">
      <w:pPr>
        <w:rPr>
          <w:rFonts w:asciiTheme="minorHAnsi" w:hAnsiTheme="minorHAnsi" w:cstheme="minorHAnsi"/>
          <w:sz w:val="22"/>
          <w:szCs w:val="22"/>
          <w:u w:color="000000"/>
        </w:rPr>
      </w:pPr>
    </w:p>
    <w:p w14:paraId="1645233B" w14:textId="1480C79C" w:rsidR="001A34DD"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4.</w:t>
      </w:r>
      <w:r w:rsidRPr="006A7C1F">
        <w:rPr>
          <w:rFonts w:asciiTheme="minorHAnsi" w:hAnsiTheme="minorHAnsi" w:cstheme="minorHAnsi"/>
          <w:b/>
          <w:sz w:val="22"/>
          <w:szCs w:val="22"/>
          <w:u w:color="000000"/>
        </w:rPr>
        <w:tab/>
        <w:t>Issues arising from the last meeting</w:t>
      </w:r>
    </w:p>
    <w:p w14:paraId="2B766E96" w14:textId="797D2BD5" w:rsidR="00470E57" w:rsidRDefault="00470E57" w:rsidP="001A34DD">
      <w:pPr>
        <w:rPr>
          <w:rFonts w:asciiTheme="minorHAnsi" w:hAnsiTheme="minorHAnsi" w:cstheme="minorHAnsi"/>
          <w:b/>
          <w:sz w:val="22"/>
          <w:szCs w:val="22"/>
          <w:u w:color="000000"/>
        </w:rPr>
      </w:pPr>
    </w:p>
    <w:p w14:paraId="52078530" w14:textId="520F486F" w:rsidR="00470E57" w:rsidRPr="00470E57" w:rsidRDefault="00B613C3" w:rsidP="001A34DD">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The Chairman noted that all should complete their electronic Register of Interests as soon as possible. </w:t>
      </w:r>
      <w:r w:rsidR="007F7B3B">
        <w:rPr>
          <w:rFonts w:asciiTheme="minorHAnsi" w:hAnsiTheme="minorHAnsi" w:cstheme="minorHAnsi"/>
          <w:bCs/>
          <w:sz w:val="22"/>
          <w:szCs w:val="22"/>
          <w:u w:color="000000"/>
        </w:rPr>
        <w:t xml:space="preserve"> </w:t>
      </w:r>
    </w:p>
    <w:p w14:paraId="0C4FB21C" w14:textId="6870824F" w:rsidR="00470E57" w:rsidRPr="00470E57" w:rsidRDefault="00470E57" w:rsidP="001A34DD">
      <w:pPr>
        <w:rPr>
          <w:rFonts w:asciiTheme="minorHAnsi" w:hAnsiTheme="minorHAnsi" w:cstheme="minorHAnsi"/>
          <w:bCs/>
          <w:sz w:val="22"/>
          <w:szCs w:val="22"/>
          <w:u w:color="000000"/>
        </w:rPr>
      </w:pPr>
    </w:p>
    <w:p w14:paraId="61A264C9" w14:textId="73B41A94" w:rsidR="001A34DD"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5.</w:t>
      </w:r>
      <w:r w:rsidRPr="006A7C1F">
        <w:rPr>
          <w:rFonts w:asciiTheme="minorHAnsi" w:hAnsiTheme="minorHAnsi" w:cstheme="minorHAnsi"/>
          <w:b/>
          <w:sz w:val="22"/>
          <w:szCs w:val="22"/>
          <w:u w:color="000000"/>
        </w:rPr>
        <w:tab/>
        <w:t>Update from the Chairman</w:t>
      </w:r>
    </w:p>
    <w:p w14:paraId="5F6CA18A" w14:textId="657E1C0C" w:rsidR="007F7B3B" w:rsidRDefault="007F7B3B" w:rsidP="001A34DD">
      <w:pPr>
        <w:rPr>
          <w:rFonts w:asciiTheme="minorHAnsi" w:hAnsiTheme="minorHAnsi" w:cstheme="minorHAnsi"/>
          <w:b/>
          <w:sz w:val="22"/>
          <w:szCs w:val="22"/>
          <w:u w:color="000000"/>
        </w:rPr>
      </w:pPr>
    </w:p>
    <w:p w14:paraId="2EE51CC8" w14:textId="12950799" w:rsidR="00B613C3" w:rsidRDefault="00B613C3" w:rsidP="001A34DD">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The Chairman thanked the community for all the assistance provided as a consequence of the flash </w:t>
      </w:r>
      <w:r w:rsidR="00B336C7">
        <w:rPr>
          <w:rFonts w:asciiTheme="minorHAnsi" w:hAnsiTheme="minorHAnsi" w:cstheme="minorHAnsi"/>
          <w:bCs/>
          <w:sz w:val="22"/>
          <w:szCs w:val="22"/>
          <w:u w:color="000000"/>
        </w:rPr>
        <w:t xml:space="preserve">major </w:t>
      </w:r>
      <w:r>
        <w:rPr>
          <w:rFonts w:asciiTheme="minorHAnsi" w:hAnsiTheme="minorHAnsi" w:cstheme="minorHAnsi"/>
          <w:bCs/>
          <w:sz w:val="22"/>
          <w:szCs w:val="22"/>
          <w:u w:color="000000"/>
        </w:rPr>
        <w:t>flood on 31</w:t>
      </w:r>
      <w:r w:rsidRPr="00B613C3">
        <w:rPr>
          <w:rFonts w:asciiTheme="minorHAnsi" w:hAnsiTheme="minorHAnsi" w:cstheme="minorHAnsi"/>
          <w:bCs/>
          <w:sz w:val="22"/>
          <w:szCs w:val="22"/>
          <w:u w:color="000000"/>
          <w:vertAlign w:val="superscript"/>
        </w:rPr>
        <w:t>st</w:t>
      </w:r>
      <w:r>
        <w:rPr>
          <w:rFonts w:asciiTheme="minorHAnsi" w:hAnsiTheme="minorHAnsi" w:cstheme="minorHAnsi"/>
          <w:bCs/>
          <w:sz w:val="22"/>
          <w:szCs w:val="22"/>
          <w:u w:color="000000"/>
        </w:rPr>
        <w:t xml:space="preserve"> October in which 50.1 ml of rain ha</w:t>
      </w:r>
      <w:r w:rsidR="0020284A">
        <w:rPr>
          <w:rFonts w:asciiTheme="minorHAnsi" w:hAnsiTheme="minorHAnsi" w:cstheme="minorHAnsi"/>
          <w:bCs/>
          <w:sz w:val="22"/>
          <w:szCs w:val="22"/>
          <w:u w:color="000000"/>
        </w:rPr>
        <w:t>d</w:t>
      </w:r>
      <w:r>
        <w:rPr>
          <w:rFonts w:asciiTheme="minorHAnsi" w:hAnsiTheme="minorHAnsi" w:cstheme="minorHAnsi"/>
          <w:bCs/>
          <w:sz w:val="22"/>
          <w:szCs w:val="22"/>
          <w:u w:color="000000"/>
        </w:rPr>
        <w:t xml:space="preserve"> fallen in 2 hours. The village showed great spirit with many villagers providing assistance to those most affected in distributing sandbags and assisting with pumps.</w:t>
      </w:r>
    </w:p>
    <w:p w14:paraId="30F3199A" w14:textId="77777777" w:rsidR="00B613C3" w:rsidRDefault="00B613C3" w:rsidP="001A34DD">
      <w:pPr>
        <w:rPr>
          <w:rFonts w:asciiTheme="minorHAnsi" w:hAnsiTheme="minorHAnsi" w:cstheme="minorHAnsi"/>
          <w:bCs/>
          <w:sz w:val="22"/>
          <w:szCs w:val="22"/>
          <w:u w:color="000000"/>
        </w:rPr>
      </w:pPr>
    </w:p>
    <w:p w14:paraId="3206EE4C" w14:textId="08C9811F" w:rsidR="007F7B3B" w:rsidRDefault="00B613C3" w:rsidP="001A34DD">
      <w:pPr>
        <w:rPr>
          <w:rFonts w:asciiTheme="minorHAnsi" w:hAnsiTheme="minorHAnsi" w:cstheme="minorHAnsi"/>
          <w:bCs/>
          <w:sz w:val="22"/>
          <w:szCs w:val="22"/>
          <w:u w:color="000000"/>
        </w:rPr>
      </w:pPr>
      <w:r>
        <w:rPr>
          <w:rFonts w:asciiTheme="minorHAnsi" w:hAnsiTheme="minorHAnsi" w:cstheme="minorHAnsi"/>
          <w:bCs/>
          <w:sz w:val="22"/>
          <w:szCs w:val="22"/>
          <w:u w:color="000000"/>
        </w:rPr>
        <w:t>The Chairman noted though that if this has not occurred on a Sunday morning</w:t>
      </w:r>
      <w:r w:rsidR="000E5A92">
        <w:rPr>
          <w:rFonts w:asciiTheme="minorHAnsi" w:hAnsiTheme="minorHAnsi" w:cstheme="minorHAnsi"/>
          <w:bCs/>
          <w:sz w:val="22"/>
          <w:szCs w:val="22"/>
          <w:u w:color="000000"/>
        </w:rPr>
        <w:t xml:space="preserve">, </w:t>
      </w:r>
      <w:r>
        <w:rPr>
          <w:rFonts w:asciiTheme="minorHAnsi" w:hAnsiTheme="minorHAnsi" w:cstheme="minorHAnsi"/>
          <w:bCs/>
          <w:sz w:val="22"/>
          <w:szCs w:val="22"/>
          <w:u w:color="000000"/>
        </w:rPr>
        <w:t xml:space="preserve">when </w:t>
      </w:r>
      <w:r w:rsidR="00B336C7">
        <w:rPr>
          <w:rFonts w:asciiTheme="minorHAnsi" w:hAnsiTheme="minorHAnsi" w:cstheme="minorHAnsi"/>
          <w:bCs/>
          <w:sz w:val="22"/>
          <w:szCs w:val="22"/>
          <w:u w:color="000000"/>
        </w:rPr>
        <w:t xml:space="preserve">most people were </w:t>
      </w:r>
      <w:r w:rsidR="0020284A">
        <w:rPr>
          <w:rFonts w:asciiTheme="minorHAnsi" w:hAnsiTheme="minorHAnsi" w:cstheme="minorHAnsi"/>
          <w:bCs/>
          <w:sz w:val="22"/>
          <w:szCs w:val="22"/>
          <w:u w:color="000000"/>
        </w:rPr>
        <w:t>at home</w:t>
      </w:r>
      <w:r w:rsidR="00B336C7">
        <w:rPr>
          <w:rFonts w:asciiTheme="minorHAnsi" w:hAnsiTheme="minorHAnsi" w:cstheme="minorHAnsi"/>
          <w:bCs/>
          <w:sz w:val="22"/>
          <w:szCs w:val="22"/>
          <w:u w:color="000000"/>
        </w:rPr>
        <w:t xml:space="preserve">, the outcome may have been a different story. It was vital that villagers </w:t>
      </w:r>
      <w:r w:rsidR="0031369C">
        <w:rPr>
          <w:rFonts w:asciiTheme="minorHAnsi" w:hAnsiTheme="minorHAnsi" w:cstheme="minorHAnsi"/>
          <w:bCs/>
          <w:sz w:val="22"/>
          <w:szCs w:val="22"/>
          <w:u w:color="000000"/>
        </w:rPr>
        <w:t xml:space="preserve">now </w:t>
      </w:r>
      <w:r w:rsidR="00B336C7">
        <w:rPr>
          <w:rFonts w:asciiTheme="minorHAnsi" w:hAnsiTheme="minorHAnsi" w:cstheme="minorHAnsi"/>
          <w:bCs/>
          <w:sz w:val="22"/>
          <w:szCs w:val="22"/>
          <w:u w:color="000000"/>
        </w:rPr>
        <w:t>take responsibility for their own flood defences, as this could happen anytime</w:t>
      </w:r>
      <w:r w:rsidR="0031369C">
        <w:rPr>
          <w:rFonts w:asciiTheme="minorHAnsi" w:hAnsiTheme="minorHAnsi" w:cstheme="minorHAnsi"/>
          <w:bCs/>
          <w:sz w:val="22"/>
          <w:szCs w:val="22"/>
          <w:u w:color="000000"/>
        </w:rPr>
        <w:t>.</w:t>
      </w:r>
    </w:p>
    <w:p w14:paraId="1ACFD190" w14:textId="31A72EF2" w:rsidR="00B336C7" w:rsidRDefault="00B336C7" w:rsidP="001A34DD">
      <w:pPr>
        <w:rPr>
          <w:rFonts w:asciiTheme="minorHAnsi" w:hAnsiTheme="minorHAnsi" w:cstheme="minorHAnsi"/>
          <w:bCs/>
          <w:sz w:val="22"/>
          <w:szCs w:val="22"/>
          <w:u w:color="000000"/>
        </w:rPr>
      </w:pPr>
    </w:p>
    <w:p w14:paraId="75C0C524" w14:textId="038C39CE" w:rsidR="00B336C7" w:rsidRPr="007F7B3B" w:rsidRDefault="00B336C7" w:rsidP="001A34DD">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Cllr G Durack has organised a delivery of 200 sandbags to replace those used. </w:t>
      </w:r>
    </w:p>
    <w:p w14:paraId="2DBD77B0" w14:textId="2411E5CC" w:rsidR="00691931" w:rsidRPr="006A7C1F" w:rsidRDefault="00691931" w:rsidP="00691931">
      <w:pPr>
        <w:rPr>
          <w:rFonts w:asciiTheme="minorHAnsi" w:hAnsiTheme="minorHAnsi" w:cstheme="minorHAnsi"/>
          <w:sz w:val="22"/>
          <w:szCs w:val="22"/>
          <w:u w:color="000000"/>
        </w:rPr>
      </w:pPr>
    </w:p>
    <w:p w14:paraId="7A2AC601" w14:textId="77777777" w:rsidR="001A34DD" w:rsidRPr="006A7C1F"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6.</w:t>
      </w:r>
      <w:r w:rsidRPr="006A7C1F">
        <w:rPr>
          <w:rFonts w:asciiTheme="minorHAnsi" w:hAnsiTheme="minorHAnsi" w:cstheme="minorHAnsi"/>
          <w:b/>
          <w:sz w:val="22"/>
          <w:szCs w:val="22"/>
          <w:u w:color="000000"/>
        </w:rPr>
        <w:tab/>
        <w:t>Democratic discussion period</w:t>
      </w:r>
    </w:p>
    <w:p w14:paraId="6430496C" w14:textId="42CD8189" w:rsidR="001A34DD" w:rsidRPr="006A7C1F" w:rsidRDefault="001A34DD" w:rsidP="001A34DD">
      <w:pPr>
        <w:rPr>
          <w:rFonts w:asciiTheme="minorHAnsi" w:hAnsiTheme="minorHAnsi" w:cstheme="minorHAnsi"/>
          <w:b/>
          <w:sz w:val="22"/>
          <w:szCs w:val="22"/>
          <w:u w:color="000000"/>
        </w:rPr>
      </w:pPr>
    </w:p>
    <w:p w14:paraId="7B1A1F2D" w14:textId="50064F05" w:rsidR="00713576" w:rsidRPr="006A7C1F" w:rsidRDefault="00FF16BD" w:rsidP="001A34DD">
      <w:pPr>
        <w:rPr>
          <w:rFonts w:asciiTheme="minorHAnsi" w:hAnsiTheme="minorHAnsi" w:cstheme="minorHAnsi"/>
          <w:bCs/>
          <w:sz w:val="22"/>
          <w:szCs w:val="22"/>
          <w:u w:color="000000"/>
        </w:rPr>
      </w:pPr>
      <w:r w:rsidRPr="006A7C1F">
        <w:rPr>
          <w:rFonts w:asciiTheme="minorHAnsi" w:hAnsiTheme="minorHAnsi" w:cstheme="minorHAnsi"/>
          <w:bCs/>
          <w:sz w:val="22"/>
          <w:szCs w:val="22"/>
          <w:u w:color="000000"/>
        </w:rPr>
        <w:t xml:space="preserve">There were no issues raised. </w:t>
      </w:r>
    </w:p>
    <w:p w14:paraId="7EE22886" w14:textId="77777777" w:rsidR="00713576" w:rsidRPr="006A7C1F" w:rsidRDefault="00713576" w:rsidP="001A34DD">
      <w:pPr>
        <w:rPr>
          <w:rFonts w:asciiTheme="minorHAnsi" w:hAnsiTheme="minorHAnsi" w:cstheme="minorHAnsi"/>
          <w:bCs/>
          <w:sz w:val="22"/>
          <w:szCs w:val="22"/>
          <w:u w:color="000000"/>
        </w:rPr>
      </w:pPr>
    </w:p>
    <w:p w14:paraId="4CB6FF26" w14:textId="4777C815" w:rsidR="001A34DD" w:rsidRPr="006A7C1F" w:rsidRDefault="00B965F9"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7</w:t>
      </w:r>
      <w:r w:rsidR="00290E75" w:rsidRPr="006A7C1F">
        <w:rPr>
          <w:rFonts w:asciiTheme="minorHAnsi" w:hAnsiTheme="minorHAnsi" w:cstheme="minorHAnsi"/>
          <w:b/>
          <w:sz w:val="22"/>
          <w:szCs w:val="22"/>
          <w:u w:color="000000"/>
        </w:rPr>
        <w:t xml:space="preserve">.  </w:t>
      </w:r>
      <w:r w:rsidR="001A34DD" w:rsidRPr="006A7C1F">
        <w:rPr>
          <w:rFonts w:asciiTheme="minorHAnsi" w:hAnsiTheme="minorHAnsi" w:cstheme="minorHAnsi"/>
          <w:b/>
          <w:sz w:val="22"/>
          <w:szCs w:val="22"/>
          <w:u w:color="000000"/>
        </w:rPr>
        <w:t xml:space="preserve">To receive reports from the </w:t>
      </w:r>
      <w:r w:rsidR="00CA2186" w:rsidRPr="006A7C1F">
        <w:rPr>
          <w:rFonts w:asciiTheme="minorHAnsi" w:hAnsiTheme="minorHAnsi" w:cstheme="minorHAnsi"/>
          <w:b/>
          <w:sz w:val="22"/>
          <w:szCs w:val="22"/>
          <w:u w:color="000000"/>
        </w:rPr>
        <w:t xml:space="preserve">Unitary </w:t>
      </w:r>
      <w:r w:rsidR="001A34DD" w:rsidRPr="006A7C1F">
        <w:rPr>
          <w:rFonts w:asciiTheme="minorHAnsi" w:hAnsiTheme="minorHAnsi" w:cstheme="minorHAnsi"/>
          <w:b/>
          <w:sz w:val="22"/>
          <w:szCs w:val="22"/>
          <w:u w:color="000000"/>
        </w:rPr>
        <w:t>Councilor</w:t>
      </w:r>
    </w:p>
    <w:p w14:paraId="236743C7" w14:textId="77777777" w:rsidR="001A34DD" w:rsidRPr="006A7C1F" w:rsidRDefault="001A34DD" w:rsidP="001A34DD">
      <w:pPr>
        <w:rPr>
          <w:rFonts w:asciiTheme="minorHAnsi" w:hAnsiTheme="minorHAnsi" w:cstheme="minorHAnsi"/>
          <w:b/>
          <w:sz w:val="22"/>
          <w:szCs w:val="22"/>
          <w:u w:color="000000"/>
        </w:rPr>
      </w:pPr>
    </w:p>
    <w:p w14:paraId="2C824319" w14:textId="6F9D6093" w:rsidR="00853FF0" w:rsidRDefault="007F7B3B" w:rsidP="00FF16BD">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Cllr Haynes </w:t>
      </w:r>
      <w:r w:rsidR="0031369C">
        <w:rPr>
          <w:rFonts w:asciiTheme="minorHAnsi" w:hAnsiTheme="minorHAnsi" w:cstheme="minorHAnsi"/>
          <w:bCs/>
          <w:sz w:val="22"/>
          <w:szCs w:val="22"/>
          <w:u w:color="000000"/>
        </w:rPr>
        <w:t>now has a new role as portfolio holder for ‘Corporate Development and Transformation’.</w:t>
      </w:r>
    </w:p>
    <w:p w14:paraId="038EE6B6" w14:textId="7C5C8115" w:rsidR="0031369C" w:rsidRDefault="0031369C" w:rsidP="00FF16BD">
      <w:pPr>
        <w:rPr>
          <w:rFonts w:asciiTheme="minorHAnsi" w:hAnsiTheme="minorHAnsi" w:cstheme="minorHAnsi"/>
          <w:bCs/>
          <w:sz w:val="22"/>
          <w:szCs w:val="22"/>
          <w:u w:color="000000"/>
        </w:rPr>
      </w:pPr>
    </w:p>
    <w:p w14:paraId="1261C64F" w14:textId="77777777" w:rsidR="009A0B2C" w:rsidRDefault="0031369C" w:rsidP="00FF16BD">
      <w:pPr>
        <w:rPr>
          <w:rFonts w:asciiTheme="minorHAnsi" w:hAnsiTheme="minorHAnsi" w:cstheme="minorHAnsi"/>
          <w:bCs/>
          <w:sz w:val="22"/>
          <w:szCs w:val="22"/>
          <w:u w:color="000000"/>
        </w:rPr>
      </w:pPr>
      <w:r>
        <w:rPr>
          <w:rFonts w:asciiTheme="minorHAnsi" w:hAnsiTheme="minorHAnsi" w:cstheme="minorHAnsi"/>
          <w:bCs/>
          <w:sz w:val="22"/>
          <w:szCs w:val="22"/>
          <w:u w:color="000000"/>
        </w:rPr>
        <w:lastRenderedPageBreak/>
        <w:t>Dorset Council is going through the budget setting process and attempting to deal with the underfunding shortfall of some £ 22 million</w:t>
      </w:r>
      <w:r w:rsidR="002A4930">
        <w:rPr>
          <w:rFonts w:asciiTheme="minorHAnsi" w:hAnsiTheme="minorHAnsi" w:cstheme="minorHAnsi"/>
          <w:bCs/>
          <w:sz w:val="22"/>
          <w:szCs w:val="22"/>
          <w:u w:color="000000"/>
        </w:rPr>
        <w:t xml:space="preserve">, a large proportion of which relates to an overspend in Adult Social Care. </w:t>
      </w:r>
    </w:p>
    <w:p w14:paraId="6E74F324" w14:textId="77777777" w:rsidR="009A0B2C" w:rsidRDefault="009A0B2C" w:rsidP="00FF16BD">
      <w:pPr>
        <w:rPr>
          <w:rFonts w:asciiTheme="minorHAnsi" w:hAnsiTheme="minorHAnsi" w:cstheme="minorHAnsi"/>
          <w:bCs/>
          <w:sz w:val="22"/>
          <w:szCs w:val="22"/>
          <w:u w:color="000000"/>
        </w:rPr>
      </w:pPr>
    </w:p>
    <w:p w14:paraId="03D0F905" w14:textId="626CB392" w:rsidR="0031369C" w:rsidRDefault="002A4930" w:rsidP="00FF16BD">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There </w:t>
      </w:r>
      <w:r w:rsidR="0020284A">
        <w:rPr>
          <w:rFonts w:asciiTheme="minorHAnsi" w:hAnsiTheme="minorHAnsi" w:cstheme="minorHAnsi"/>
          <w:bCs/>
          <w:sz w:val="22"/>
          <w:szCs w:val="22"/>
          <w:u w:color="000000"/>
        </w:rPr>
        <w:t>were</w:t>
      </w:r>
      <w:r>
        <w:rPr>
          <w:rFonts w:asciiTheme="minorHAnsi" w:hAnsiTheme="minorHAnsi" w:cstheme="minorHAnsi"/>
          <w:bCs/>
          <w:sz w:val="22"/>
          <w:szCs w:val="22"/>
          <w:u w:color="000000"/>
        </w:rPr>
        <w:t xml:space="preserve"> problems arising from hospitals discharging rapidly combined with a shrinking workforce. Private sector providers ha</w:t>
      </w:r>
      <w:r w:rsidR="009A0B2C">
        <w:rPr>
          <w:rFonts w:asciiTheme="minorHAnsi" w:hAnsiTheme="minorHAnsi" w:cstheme="minorHAnsi"/>
          <w:bCs/>
          <w:sz w:val="22"/>
          <w:szCs w:val="22"/>
          <w:u w:color="000000"/>
        </w:rPr>
        <w:t>v</w:t>
      </w:r>
      <w:r w:rsidR="00FB0987">
        <w:rPr>
          <w:rFonts w:asciiTheme="minorHAnsi" w:hAnsiTheme="minorHAnsi" w:cstheme="minorHAnsi"/>
          <w:bCs/>
          <w:sz w:val="22"/>
          <w:szCs w:val="22"/>
          <w:u w:color="000000"/>
        </w:rPr>
        <w:t>e</w:t>
      </w:r>
      <w:r>
        <w:rPr>
          <w:rFonts w:asciiTheme="minorHAnsi" w:hAnsiTheme="minorHAnsi" w:cstheme="minorHAnsi"/>
          <w:bCs/>
          <w:sz w:val="22"/>
          <w:szCs w:val="22"/>
          <w:u w:color="000000"/>
        </w:rPr>
        <w:t xml:space="preserve"> been increasing charges and commercial personal care is almost double the cost of local authority provided care. As a </w:t>
      </w:r>
      <w:r w:rsidR="00262F28">
        <w:rPr>
          <w:rFonts w:asciiTheme="minorHAnsi" w:hAnsiTheme="minorHAnsi" w:cstheme="minorHAnsi"/>
          <w:bCs/>
          <w:sz w:val="22"/>
          <w:szCs w:val="22"/>
          <w:u w:color="000000"/>
        </w:rPr>
        <w:t>consequence,</w:t>
      </w:r>
      <w:r>
        <w:rPr>
          <w:rFonts w:asciiTheme="minorHAnsi" w:hAnsiTheme="minorHAnsi" w:cstheme="minorHAnsi"/>
          <w:bCs/>
          <w:sz w:val="22"/>
          <w:szCs w:val="22"/>
          <w:u w:color="000000"/>
        </w:rPr>
        <w:t xml:space="preserve"> Dorset Council is now considering how it may build and run its own care homes over the medium term but these will need to be a minimum of 60 bed provision otherwise they would not be viable</w:t>
      </w:r>
      <w:r w:rsidR="00FB0987">
        <w:rPr>
          <w:rFonts w:asciiTheme="minorHAnsi" w:hAnsiTheme="minorHAnsi" w:cstheme="minorHAnsi"/>
          <w:bCs/>
          <w:sz w:val="22"/>
          <w:szCs w:val="22"/>
          <w:u w:color="000000"/>
        </w:rPr>
        <w:t xml:space="preserve">. </w:t>
      </w:r>
    </w:p>
    <w:p w14:paraId="714376DA" w14:textId="44337B63" w:rsidR="009A0B2C" w:rsidRDefault="009A0B2C" w:rsidP="00FF16BD">
      <w:pPr>
        <w:rPr>
          <w:rFonts w:asciiTheme="minorHAnsi" w:hAnsiTheme="minorHAnsi" w:cstheme="minorHAnsi"/>
          <w:bCs/>
          <w:sz w:val="22"/>
          <w:szCs w:val="22"/>
          <w:u w:color="000000"/>
        </w:rPr>
      </w:pPr>
    </w:p>
    <w:p w14:paraId="36D89905" w14:textId="77777777" w:rsidR="0020284A" w:rsidRDefault="00341E60" w:rsidP="00FF16BD">
      <w:pPr>
        <w:rPr>
          <w:rFonts w:asciiTheme="minorHAnsi" w:hAnsiTheme="minorHAnsi" w:cstheme="minorHAnsi"/>
          <w:bCs/>
          <w:sz w:val="22"/>
          <w:szCs w:val="22"/>
          <w:u w:color="000000"/>
        </w:rPr>
      </w:pPr>
      <w:r>
        <w:rPr>
          <w:rFonts w:asciiTheme="minorHAnsi" w:hAnsiTheme="minorHAnsi" w:cstheme="minorHAnsi"/>
          <w:bCs/>
          <w:sz w:val="22"/>
          <w:szCs w:val="22"/>
          <w:u w:color="000000"/>
        </w:rPr>
        <w:t>A</w:t>
      </w:r>
      <w:r w:rsidR="00FB0987">
        <w:rPr>
          <w:rFonts w:asciiTheme="minorHAnsi" w:hAnsiTheme="minorHAnsi" w:cstheme="minorHAnsi"/>
          <w:bCs/>
          <w:sz w:val="22"/>
          <w:szCs w:val="22"/>
          <w:u w:color="000000"/>
        </w:rPr>
        <w:t xml:space="preserve"> r</w:t>
      </w:r>
      <w:r w:rsidR="009A0B2C">
        <w:rPr>
          <w:rFonts w:asciiTheme="minorHAnsi" w:hAnsiTheme="minorHAnsi" w:cstheme="minorHAnsi"/>
          <w:bCs/>
          <w:sz w:val="22"/>
          <w:szCs w:val="22"/>
          <w:u w:color="000000"/>
        </w:rPr>
        <w:t>ecent reorgani</w:t>
      </w:r>
      <w:r w:rsidR="00FB0987">
        <w:rPr>
          <w:rFonts w:asciiTheme="minorHAnsi" w:hAnsiTheme="minorHAnsi" w:cstheme="minorHAnsi"/>
          <w:bCs/>
          <w:sz w:val="22"/>
          <w:szCs w:val="22"/>
          <w:u w:color="000000"/>
        </w:rPr>
        <w:t>s</w:t>
      </w:r>
      <w:r w:rsidR="009A0B2C">
        <w:rPr>
          <w:rFonts w:asciiTheme="minorHAnsi" w:hAnsiTheme="minorHAnsi" w:cstheme="minorHAnsi"/>
          <w:bCs/>
          <w:sz w:val="22"/>
          <w:szCs w:val="22"/>
          <w:u w:color="000000"/>
        </w:rPr>
        <w:t>ation of Dorset Counci</w:t>
      </w:r>
      <w:r>
        <w:rPr>
          <w:rFonts w:asciiTheme="minorHAnsi" w:hAnsiTheme="minorHAnsi" w:cstheme="minorHAnsi"/>
          <w:bCs/>
          <w:sz w:val="22"/>
          <w:szCs w:val="22"/>
          <w:u w:color="000000"/>
        </w:rPr>
        <w:t>l</w:t>
      </w:r>
      <w:r w:rsidR="009A0B2C">
        <w:rPr>
          <w:rFonts w:asciiTheme="minorHAnsi" w:hAnsiTheme="minorHAnsi" w:cstheme="minorHAnsi"/>
          <w:bCs/>
          <w:sz w:val="22"/>
          <w:szCs w:val="22"/>
          <w:u w:color="000000"/>
        </w:rPr>
        <w:t xml:space="preserve"> activities has resulted in cost savings of some £ 5 million. </w:t>
      </w:r>
    </w:p>
    <w:p w14:paraId="0FB5A40A" w14:textId="77777777" w:rsidR="0020284A" w:rsidRDefault="0020284A" w:rsidP="00FF16BD">
      <w:pPr>
        <w:rPr>
          <w:rFonts w:asciiTheme="minorHAnsi" w:hAnsiTheme="minorHAnsi" w:cstheme="minorHAnsi"/>
          <w:bCs/>
          <w:sz w:val="22"/>
          <w:szCs w:val="22"/>
          <w:u w:color="000000"/>
        </w:rPr>
      </w:pPr>
    </w:p>
    <w:p w14:paraId="061157EA" w14:textId="2E73133C" w:rsidR="009A0B2C" w:rsidRDefault="00FB0987" w:rsidP="00FF16BD">
      <w:pPr>
        <w:rPr>
          <w:rFonts w:asciiTheme="minorHAnsi" w:hAnsiTheme="minorHAnsi" w:cstheme="minorHAnsi"/>
          <w:bCs/>
          <w:sz w:val="22"/>
          <w:szCs w:val="22"/>
          <w:u w:color="000000"/>
        </w:rPr>
      </w:pPr>
      <w:r>
        <w:rPr>
          <w:rFonts w:asciiTheme="minorHAnsi" w:hAnsiTheme="minorHAnsi" w:cstheme="minorHAnsi"/>
          <w:bCs/>
          <w:sz w:val="22"/>
          <w:szCs w:val="22"/>
          <w:u w:color="000000"/>
        </w:rPr>
        <w:t>The Council does have some reserves that can be utili</w:t>
      </w:r>
      <w:r w:rsidR="00341E60">
        <w:rPr>
          <w:rFonts w:asciiTheme="minorHAnsi" w:hAnsiTheme="minorHAnsi" w:cstheme="minorHAnsi"/>
          <w:bCs/>
          <w:sz w:val="22"/>
          <w:szCs w:val="22"/>
          <w:u w:color="000000"/>
        </w:rPr>
        <w:t>s</w:t>
      </w:r>
      <w:r>
        <w:rPr>
          <w:rFonts w:asciiTheme="minorHAnsi" w:hAnsiTheme="minorHAnsi" w:cstheme="minorHAnsi"/>
          <w:bCs/>
          <w:sz w:val="22"/>
          <w:szCs w:val="22"/>
          <w:u w:color="000000"/>
        </w:rPr>
        <w:t xml:space="preserve">ed but this is not a long-term solution to the underfunding situation. </w:t>
      </w:r>
    </w:p>
    <w:p w14:paraId="4A60BDC1" w14:textId="17A08E9D" w:rsidR="0031369C" w:rsidRDefault="0031369C" w:rsidP="00FF16BD">
      <w:pPr>
        <w:rPr>
          <w:rFonts w:asciiTheme="minorHAnsi" w:hAnsiTheme="minorHAnsi" w:cstheme="minorHAnsi"/>
          <w:bCs/>
          <w:sz w:val="22"/>
          <w:szCs w:val="22"/>
          <w:u w:color="000000"/>
        </w:rPr>
      </w:pPr>
    </w:p>
    <w:p w14:paraId="360DE3B6" w14:textId="13C4131C" w:rsidR="00F863C2" w:rsidRPr="006A7C1F" w:rsidRDefault="00853FF0" w:rsidP="001F7C38">
      <w:pPr>
        <w:rPr>
          <w:rFonts w:asciiTheme="minorHAnsi" w:hAnsiTheme="minorHAnsi" w:cstheme="minorHAnsi"/>
          <w:b/>
          <w:sz w:val="22"/>
          <w:szCs w:val="22"/>
          <w:u w:color="000000"/>
        </w:rPr>
      </w:pPr>
      <w:r>
        <w:rPr>
          <w:rFonts w:asciiTheme="minorHAnsi" w:hAnsiTheme="minorHAnsi" w:cstheme="minorHAnsi"/>
          <w:b/>
          <w:sz w:val="22"/>
          <w:szCs w:val="22"/>
          <w:u w:color="000000"/>
        </w:rPr>
        <w:t>8</w:t>
      </w:r>
      <w:r w:rsidR="002C1BC8" w:rsidRPr="006A7C1F">
        <w:rPr>
          <w:rFonts w:asciiTheme="minorHAnsi" w:hAnsiTheme="minorHAnsi" w:cstheme="minorHAnsi"/>
          <w:b/>
          <w:sz w:val="22"/>
          <w:szCs w:val="22"/>
          <w:u w:color="000000"/>
        </w:rPr>
        <w:t>.</w:t>
      </w:r>
      <w:r w:rsidR="00772466" w:rsidRPr="006A7C1F">
        <w:rPr>
          <w:rFonts w:asciiTheme="minorHAnsi" w:hAnsiTheme="minorHAnsi" w:cstheme="minorHAnsi"/>
          <w:b/>
          <w:sz w:val="22"/>
          <w:szCs w:val="22"/>
          <w:u w:color="000000"/>
        </w:rPr>
        <w:t xml:space="preserve"> </w:t>
      </w:r>
      <w:r w:rsidR="001A34DD" w:rsidRPr="006A7C1F">
        <w:rPr>
          <w:rFonts w:asciiTheme="minorHAnsi" w:hAnsiTheme="minorHAnsi" w:cstheme="minorHAnsi"/>
          <w:b/>
          <w:sz w:val="22"/>
          <w:szCs w:val="22"/>
          <w:u w:color="000000"/>
        </w:rPr>
        <w:t>To receive a finance report and to agree action in response to proposals and payment app</w:t>
      </w:r>
      <w:r w:rsidR="001F7C38" w:rsidRPr="006A7C1F">
        <w:rPr>
          <w:rFonts w:asciiTheme="minorHAnsi" w:hAnsiTheme="minorHAnsi" w:cstheme="minorHAnsi"/>
          <w:b/>
          <w:sz w:val="22"/>
          <w:szCs w:val="22"/>
          <w:u w:color="000000"/>
        </w:rPr>
        <w:t xml:space="preserve">rovals </w:t>
      </w:r>
    </w:p>
    <w:p w14:paraId="1A7BDBD5" w14:textId="1CAD4A54" w:rsidR="00963257" w:rsidRPr="006A7C1F" w:rsidRDefault="00963257" w:rsidP="001F7C38">
      <w:pPr>
        <w:rPr>
          <w:rFonts w:asciiTheme="minorHAnsi" w:hAnsiTheme="minorHAnsi" w:cstheme="minorHAnsi"/>
          <w:b/>
          <w:sz w:val="22"/>
          <w:szCs w:val="22"/>
          <w:u w:color="000000"/>
        </w:rPr>
      </w:pPr>
    </w:p>
    <w:p w14:paraId="0E400590" w14:textId="1A53F182" w:rsidR="00195894" w:rsidRPr="006A7C1F" w:rsidRDefault="00963257" w:rsidP="00963257">
      <w:pPr>
        <w:rPr>
          <w:rFonts w:asciiTheme="minorHAnsi" w:hAnsiTheme="minorHAnsi" w:cstheme="minorHAnsi"/>
          <w:bCs/>
          <w:sz w:val="22"/>
          <w:szCs w:val="22"/>
          <w:u w:color="000000"/>
        </w:rPr>
      </w:pPr>
      <w:r w:rsidRPr="006A7C1F">
        <w:rPr>
          <w:rFonts w:asciiTheme="minorHAnsi" w:hAnsiTheme="minorHAnsi" w:cstheme="minorHAnsi"/>
          <w:bCs/>
          <w:sz w:val="22"/>
          <w:szCs w:val="22"/>
          <w:u w:color="000000"/>
        </w:rPr>
        <w:t>The Clerk advised</w:t>
      </w:r>
      <w:r w:rsidR="008B6708">
        <w:rPr>
          <w:rFonts w:asciiTheme="minorHAnsi" w:hAnsiTheme="minorHAnsi" w:cstheme="minorHAnsi"/>
          <w:bCs/>
          <w:sz w:val="22"/>
          <w:szCs w:val="22"/>
          <w:u w:color="000000"/>
        </w:rPr>
        <w:t xml:space="preserve"> </w:t>
      </w:r>
      <w:r w:rsidR="00043784">
        <w:rPr>
          <w:rFonts w:asciiTheme="minorHAnsi" w:hAnsiTheme="minorHAnsi" w:cstheme="minorHAnsi"/>
          <w:bCs/>
          <w:sz w:val="22"/>
          <w:szCs w:val="22"/>
          <w:u w:color="000000"/>
        </w:rPr>
        <w:t xml:space="preserve">that </w:t>
      </w:r>
      <w:r w:rsidR="00353542">
        <w:rPr>
          <w:rFonts w:asciiTheme="minorHAnsi" w:hAnsiTheme="minorHAnsi" w:cstheme="minorHAnsi"/>
          <w:bCs/>
          <w:sz w:val="22"/>
          <w:szCs w:val="22"/>
          <w:u w:color="000000"/>
        </w:rPr>
        <w:t>the f</w:t>
      </w:r>
      <w:r w:rsidR="008B6708">
        <w:rPr>
          <w:rFonts w:asciiTheme="minorHAnsi" w:hAnsiTheme="minorHAnsi" w:cstheme="minorHAnsi"/>
          <w:bCs/>
          <w:sz w:val="22"/>
          <w:szCs w:val="22"/>
          <w:u w:color="000000"/>
        </w:rPr>
        <w:t xml:space="preserve">inancial position was </w:t>
      </w:r>
      <w:r w:rsidR="00334D0D">
        <w:rPr>
          <w:rFonts w:asciiTheme="minorHAnsi" w:hAnsiTheme="minorHAnsi" w:cstheme="minorHAnsi"/>
          <w:bCs/>
          <w:sz w:val="22"/>
          <w:szCs w:val="22"/>
          <w:u w:color="000000"/>
        </w:rPr>
        <w:t xml:space="preserve">fair </w:t>
      </w:r>
      <w:r w:rsidR="008B6708">
        <w:rPr>
          <w:rFonts w:asciiTheme="minorHAnsi" w:hAnsiTheme="minorHAnsi" w:cstheme="minorHAnsi"/>
          <w:bCs/>
          <w:sz w:val="22"/>
          <w:szCs w:val="22"/>
          <w:u w:color="000000"/>
        </w:rPr>
        <w:t>with the bank account standing at</w:t>
      </w:r>
      <w:r w:rsidR="00343670" w:rsidRPr="006A7C1F">
        <w:rPr>
          <w:rFonts w:asciiTheme="minorHAnsi" w:hAnsiTheme="minorHAnsi" w:cstheme="minorHAnsi"/>
          <w:bCs/>
          <w:sz w:val="22"/>
          <w:szCs w:val="22"/>
          <w:u w:color="000000"/>
        </w:rPr>
        <w:t xml:space="preserve"> £</w:t>
      </w:r>
      <w:r w:rsidR="00334D0D">
        <w:rPr>
          <w:rFonts w:asciiTheme="minorHAnsi" w:hAnsiTheme="minorHAnsi" w:cstheme="minorHAnsi"/>
          <w:bCs/>
          <w:sz w:val="22"/>
          <w:szCs w:val="22"/>
          <w:u w:color="000000"/>
        </w:rPr>
        <w:t xml:space="preserve"> 8,344.77</w:t>
      </w:r>
      <w:r w:rsidR="00043784">
        <w:rPr>
          <w:rFonts w:asciiTheme="minorHAnsi" w:hAnsiTheme="minorHAnsi" w:cstheme="minorHAnsi"/>
          <w:bCs/>
          <w:sz w:val="22"/>
          <w:szCs w:val="22"/>
          <w:u w:color="000000"/>
        </w:rPr>
        <w:t>,</w:t>
      </w:r>
      <w:r w:rsidR="00DA4379" w:rsidRPr="006A7C1F">
        <w:rPr>
          <w:rFonts w:asciiTheme="minorHAnsi" w:hAnsiTheme="minorHAnsi" w:cstheme="minorHAnsi"/>
          <w:bCs/>
          <w:sz w:val="22"/>
          <w:szCs w:val="22"/>
          <w:u w:color="000000"/>
        </w:rPr>
        <w:t xml:space="preserve"> and</w:t>
      </w:r>
      <w:r w:rsidR="002C1BC8" w:rsidRPr="006A7C1F">
        <w:rPr>
          <w:rFonts w:asciiTheme="minorHAnsi" w:hAnsiTheme="minorHAnsi" w:cstheme="minorHAnsi"/>
          <w:bCs/>
          <w:sz w:val="22"/>
          <w:szCs w:val="22"/>
          <w:u w:color="000000"/>
        </w:rPr>
        <w:t xml:space="preserve"> </w:t>
      </w:r>
      <w:r w:rsidRPr="006A7C1F">
        <w:rPr>
          <w:rFonts w:asciiTheme="minorHAnsi" w:hAnsiTheme="minorHAnsi" w:cstheme="minorHAnsi"/>
          <w:bCs/>
          <w:sz w:val="22"/>
          <w:szCs w:val="22"/>
          <w:u w:color="000000"/>
        </w:rPr>
        <w:t xml:space="preserve">the general reserve </w:t>
      </w:r>
      <w:r w:rsidR="00353542">
        <w:rPr>
          <w:rFonts w:asciiTheme="minorHAnsi" w:hAnsiTheme="minorHAnsi" w:cstheme="minorHAnsi"/>
          <w:bCs/>
          <w:sz w:val="22"/>
          <w:szCs w:val="22"/>
          <w:u w:color="000000"/>
        </w:rPr>
        <w:t xml:space="preserve">at £ </w:t>
      </w:r>
      <w:r w:rsidR="00334D0D">
        <w:rPr>
          <w:rFonts w:asciiTheme="minorHAnsi" w:hAnsiTheme="minorHAnsi" w:cstheme="minorHAnsi"/>
          <w:bCs/>
          <w:sz w:val="22"/>
          <w:szCs w:val="22"/>
          <w:u w:color="000000"/>
        </w:rPr>
        <w:t xml:space="preserve">4,864.67, the precept installment having been received. </w:t>
      </w:r>
      <w:r w:rsidR="00847508">
        <w:rPr>
          <w:rFonts w:asciiTheme="minorHAnsi" w:hAnsiTheme="minorHAnsi" w:cstheme="minorHAnsi"/>
          <w:bCs/>
          <w:sz w:val="22"/>
          <w:szCs w:val="22"/>
          <w:u w:color="000000"/>
        </w:rPr>
        <w:t>T</w:t>
      </w:r>
      <w:r w:rsidR="008B6708">
        <w:rPr>
          <w:rFonts w:asciiTheme="minorHAnsi" w:hAnsiTheme="minorHAnsi" w:cstheme="minorHAnsi"/>
          <w:bCs/>
          <w:sz w:val="22"/>
          <w:szCs w:val="22"/>
          <w:u w:color="000000"/>
        </w:rPr>
        <w:t xml:space="preserve">he invoice for the </w:t>
      </w:r>
      <w:r w:rsidR="00353542">
        <w:rPr>
          <w:rFonts w:asciiTheme="minorHAnsi" w:hAnsiTheme="minorHAnsi" w:cstheme="minorHAnsi"/>
          <w:bCs/>
          <w:sz w:val="22"/>
          <w:szCs w:val="22"/>
          <w:u w:color="000000"/>
        </w:rPr>
        <w:t xml:space="preserve">legal work in relation to the </w:t>
      </w:r>
      <w:r w:rsidR="008B6708">
        <w:rPr>
          <w:rFonts w:asciiTheme="minorHAnsi" w:hAnsiTheme="minorHAnsi" w:cstheme="minorHAnsi"/>
          <w:bCs/>
          <w:sz w:val="22"/>
          <w:szCs w:val="22"/>
          <w:u w:color="000000"/>
        </w:rPr>
        <w:t>Poor Lots lease ha</w:t>
      </w:r>
      <w:r w:rsidR="00ED729B">
        <w:rPr>
          <w:rFonts w:asciiTheme="minorHAnsi" w:hAnsiTheme="minorHAnsi" w:cstheme="minorHAnsi"/>
          <w:bCs/>
          <w:sz w:val="22"/>
          <w:szCs w:val="22"/>
          <w:u w:color="000000"/>
        </w:rPr>
        <w:t>s</w:t>
      </w:r>
      <w:r w:rsidR="008B6708">
        <w:rPr>
          <w:rFonts w:asciiTheme="minorHAnsi" w:hAnsiTheme="minorHAnsi" w:cstheme="minorHAnsi"/>
          <w:bCs/>
          <w:sz w:val="22"/>
          <w:szCs w:val="22"/>
          <w:u w:color="000000"/>
        </w:rPr>
        <w:t xml:space="preserve"> </w:t>
      </w:r>
      <w:r w:rsidR="00847508">
        <w:rPr>
          <w:rFonts w:asciiTheme="minorHAnsi" w:hAnsiTheme="minorHAnsi" w:cstheme="minorHAnsi"/>
          <w:bCs/>
          <w:sz w:val="22"/>
          <w:szCs w:val="22"/>
          <w:u w:color="000000"/>
        </w:rPr>
        <w:t xml:space="preserve">still </w:t>
      </w:r>
      <w:r w:rsidR="008B6708">
        <w:rPr>
          <w:rFonts w:asciiTheme="minorHAnsi" w:hAnsiTheme="minorHAnsi" w:cstheme="minorHAnsi"/>
          <w:bCs/>
          <w:sz w:val="22"/>
          <w:szCs w:val="22"/>
          <w:u w:color="000000"/>
        </w:rPr>
        <w:t xml:space="preserve">yet </w:t>
      </w:r>
      <w:r w:rsidR="00334D0D">
        <w:rPr>
          <w:rFonts w:asciiTheme="minorHAnsi" w:hAnsiTheme="minorHAnsi" w:cstheme="minorHAnsi"/>
          <w:bCs/>
          <w:sz w:val="22"/>
          <w:szCs w:val="22"/>
          <w:u w:color="000000"/>
        </w:rPr>
        <w:t xml:space="preserve">to </w:t>
      </w:r>
      <w:r w:rsidR="008B6708">
        <w:rPr>
          <w:rFonts w:asciiTheme="minorHAnsi" w:hAnsiTheme="minorHAnsi" w:cstheme="minorHAnsi"/>
          <w:bCs/>
          <w:sz w:val="22"/>
          <w:szCs w:val="22"/>
          <w:u w:color="000000"/>
        </w:rPr>
        <w:t>be received.</w:t>
      </w:r>
      <w:r w:rsidR="002C1BC8" w:rsidRPr="006A7C1F">
        <w:rPr>
          <w:rFonts w:asciiTheme="minorHAnsi" w:hAnsiTheme="minorHAnsi" w:cstheme="minorHAnsi"/>
          <w:bCs/>
          <w:sz w:val="22"/>
          <w:szCs w:val="22"/>
          <w:u w:color="000000"/>
        </w:rPr>
        <w:t xml:space="preserve"> </w:t>
      </w:r>
    </w:p>
    <w:p w14:paraId="47AF3621" w14:textId="77777777" w:rsidR="001F7C38" w:rsidRPr="006A7C1F" w:rsidRDefault="001F7C38" w:rsidP="001F7C38">
      <w:pPr>
        <w:rPr>
          <w:rFonts w:asciiTheme="minorHAnsi" w:hAnsiTheme="minorHAnsi" w:cstheme="minorHAnsi"/>
          <w:bCs/>
          <w:sz w:val="22"/>
          <w:szCs w:val="22"/>
          <w:u w:color="000000"/>
        </w:rPr>
      </w:pPr>
    </w:p>
    <w:p w14:paraId="2AE84E2A" w14:textId="116019BA" w:rsidR="000F01C2" w:rsidRPr="000F01C2" w:rsidRDefault="001A34DD" w:rsidP="00E527F0">
      <w:pPr>
        <w:pStyle w:val="ListParagraph"/>
        <w:numPr>
          <w:ilvl w:val="0"/>
          <w:numId w:val="2"/>
        </w:numPr>
        <w:ind w:left="1060"/>
        <w:rPr>
          <w:rFonts w:asciiTheme="minorHAnsi" w:hAnsiTheme="minorHAnsi" w:cstheme="minorHAnsi"/>
          <w:b/>
          <w:sz w:val="22"/>
          <w:szCs w:val="22"/>
        </w:rPr>
      </w:pPr>
      <w:r w:rsidRPr="000F01C2">
        <w:rPr>
          <w:rFonts w:asciiTheme="minorHAnsi" w:hAnsiTheme="minorHAnsi" w:cstheme="minorHAnsi"/>
          <w:b/>
          <w:sz w:val="22"/>
          <w:szCs w:val="22"/>
        </w:rPr>
        <w:t>The following retrospective expenses were approved:</w:t>
      </w:r>
    </w:p>
    <w:tbl>
      <w:tblPr>
        <w:tblpPr w:leftFromText="180" w:rightFromText="180" w:vertAnchor="text" w:horzAnchor="page" w:tblpX="2137" w:tblpY="201"/>
        <w:tblW w:w="8758" w:type="dxa"/>
        <w:tblLook w:val="04A0" w:firstRow="1" w:lastRow="0" w:firstColumn="1" w:lastColumn="0" w:noHBand="0" w:noVBand="1"/>
      </w:tblPr>
      <w:tblGrid>
        <w:gridCol w:w="1278"/>
        <w:gridCol w:w="2828"/>
        <w:gridCol w:w="950"/>
        <w:gridCol w:w="1576"/>
        <w:gridCol w:w="2126"/>
      </w:tblGrid>
      <w:tr w:rsidR="000F01C2" w:rsidRPr="000F01C2" w14:paraId="3761CCC0" w14:textId="77777777" w:rsidTr="00E44FF7">
        <w:trPr>
          <w:trHeight w:val="288"/>
        </w:trPr>
        <w:tc>
          <w:tcPr>
            <w:tcW w:w="12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AA6E0" w14:textId="77777777" w:rsidR="000F01C2" w:rsidRPr="000F01C2" w:rsidRDefault="000F01C2" w:rsidP="000F01C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lang w:val="en-GB" w:eastAsia="en-GB"/>
              </w:rPr>
            </w:pPr>
            <w:r w:rsidRPr="000F01C2">
              <w:rPr>
                <w:rFonts w:ascii="Calibri" w:eastAsia="Times New Roman" w:hAnsi="Calibri" w:cs="Calibri"/>
                <w:b/>
                <w:bCs/>
                <w:sz w:val="22"/>
                <w:szCs w:val="22"/>
                <w:bdr w:val="none" w:sz="0" w:space="0" w:color="auto"/>
                <w:lang w:val="en-GB" w:eastAsia="en-GB"/>
              </w:rPr>
              <w:t>DATE</w:t>
            </w:r>
          </w:p>
        </w:tc>
        <w:tc>
          <w:tcPr>
            <w:tcW w:w="2828" w:type="dxa"/>
            <w:tcBorders>
              <w:top w:val="single" w:sz="4" w:space="0" w:color="auto"/>
              <w:left w:val="nil"/>
              <w:bottom w:val="single" w:sz="4" w:space="0" w:color="auto"/>
              <w:right w:val="single" w:sz="4" w:space="0" w:color="auto"/>
            </w:tcBorders>
            <w:shd w:val="clear" w:color="auto" w:fill="auto"/>
            <w:noWrap/>
            <w:vAlign w:val="bottom"/>
            <w:hideMark/>
          </w:tcPr>
          <w:p w14:paraId="32B09CD1" w14:textId="77777777" w:rsidR="000F01C2" w:rsidRPr="000F01C2" w:rsidRDefault="000F01C2" w:rsidP="000F01C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lang w:val="en-GB" w:eastAsia="en-GB"/>
              </w:rPr>
            </w:pPr>
            <w:r w:rsidRPr="000F01C2">
              <w:rPr>
                <w:rFonts w:ascii="Calibri" w:eastAsia="Times New Roman" w:hAnsi="Calibri" w:cs="Calibri"/>
                <w:b/>
                <w:bCs/>
                <w:sz w:val="22"/>
                <w:szCs w:val="22"/>
                <w:bdr w:val="none" w:sz="0" w:space="0" w:color="auto"/>
                <w:lang w:val="en-GB" w:eastAsia="en-GB"/>
              </w:rPr>
              <w:t>Name</w:t>
            </w: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14:paraId="3C7CD5AB" w14:textId="77777777" w:rsidR="000F01C2" w:rsidRPr="000F01C2" w:rsidRDefault="000F01C2" w:rsidP="000F01C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lang w:val="en-GB" w:eastAsia="en-GB"/>
              </w:rPr>
            </w:pPr>
            <w:r w:rsidRPr="000F01C2">
              <w:rPr>
                <w:rFonts w:ascii="Calibri" w:eastAsia="Times New Roman" w:hAnsi="Calibri" w:cs="Calibri"/>
                <w:b/>
                <w:bCs/>
                <w:sz w:val="22"/>
                <w:szCs w:val="22"/>
                <w:bdr w:val="none" w:sz="0" w:space="0" w:color="auto"/>
                <w:lang w:val="en-GB" w:eastAsia="en-GB"/>
              </w:rPr>
              <w:t>Method</w:t>
            </w:r>
          </w:p>
        </w:tc>
        <w:tc>
          <w:tcPr>
            <w:tcW w:w="1576" w:type="dxa"/>
            <w:tcBorders>
              <w:top w:val="single" w:sz="4" w:space="0" w:color="auto"/>
              <w:left w:val="nil"/>
              <w:bottom w:val="single" w:sz="4" w:space="0" w:color="auto"/>
              <w:right w:val="single" w:sz="4" w:space="0" w:color="auto"/>
            </w:tcBorders>
            <w:shd w:val="clear" w:color="auto" w:fill="auto"/>
            <w:noWrap/>
            <w:vAlign w:val="bottom"/>
            <w:hideMark/>
          </w:tcPr>
          <w:p w14:paraId="1C1DCF80" w14:textId="77777777" w:rsidR="000F01C2" w:rsidRPr="000F01C2" w:rsidRDefault="000F01C2" w:rsidP="000F01C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lang w:val="en-GB" w:eastAsia="en-GB"/>
              </w:rPr>
            </w:pPr>
            <w:r w:rsidRPr="000F01C2">
              <w:rPr>
                <w:rFonts w:ascii="Calibri" w:eastAsia="Times New Roman" w:hAnsi="Calibri" w:cs="Calibri"/>
                <w:b/>
                <w:bCs/>
                <w:sz w:val="22"/>
                <w:szCs w:val="22"/>
                <w:bdr w:val="none" w:sz="0" w:space="0" w:color="auto"/>
                <w:lang w:val="en-GB" w:eastAsia="en-GB"/>
              </w:rPr>
              <w:t xml:space="preserve"> Amount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3EAE14D4" w14:textId="77777777" w:rsidR="000F01C2" w:rsidRPr="000F01C2" w:rsidRDefault="000F01C2" w:rsidP="000F01C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lang w:val="en-GB" w:eastAsia="en-GB"/>
              </w:rPr>
            </w:pPr>
            <w:r w:rsidRPr="000F01C2">
              <w:rPr>
                <w:rFonts w:ascii="Calibri" w:eastAsia="Times New Roman" w:hAnsi="Calibri" w:cs="Calibri"/>
                <w:b/>
                <w:bCs/>
                <w:sz w:val="22"/>
                <w:szCs w:val="22"/>
                <w:bdr w:val="none" w:sz="0" w:space="0" w:color="auto"/>
                <w:lang w:val="en-GB" w:eastAsia="en-GB"/>
              </w:rPr>
              <w:t>Reason</w:t>
            </w:r>
          </w:p>
        </w:tc>
      </w:tr>
      <w:tr w:rsidR="000F01C2" w:rsidRPr="000F01C2" w14:paraId="2791B212" w14:textId="77777777" w:rsidTr="00E44FF7">
        <w:trPr>
          <w:trHeight w:val="288"/>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14:paraId="3DF8C362" w14:textId="77777777" w:rsidR="000F01C2" w:rsidRPr="000F01C2" w:rsidRDefault="000F01C2" w:rsidP="000F01C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sz w:val="22"/>
                <w:szCs w:val="22"/>
                <w:bdr w:val="none" w:sz="0" w:space="0" w:color="auto"/>
                <w:lang w:val="en-GB" w:eastAsia="en-GB"/>
              </w:rPr>
            </w:pPr>
            <w:r w:rsidRPr="000F01C2">
              <w:rPr>
                <w:rFonts w:ascii="Calibri" w:eastAsia="Times New Roman" w:hAnsi="Calibri" w:cs="Calibri"/>
                <w:sz w:val="22"/>
                <w:szCs w:val="22"/>
                <w:bdr w:val="none" w:sz="0" w:space="0" w:color="auto"/>
                <w:lang w:val="en-GB" w:eastAsia="en-GB"/>
              </w:rPr>
              <w:t>27/09/2021</w:t>
            </w:r>
          </w:p>
        </w:tc>
        <w:tc>
          <w:tcPr>
            <w:tcW w:w="2828" w:type="dxa"/>
            <w:tcBorders>
              <w:top w:val="nil"/>
              <w:left w:val="nil"/>
              <w:bottom w:val="single" w:sz="4" w:space="0" w:color="auto"/>
              <w:right w:val="single" w:sz="4" w:space="0" w:color="auto"/>
            </w:tcBorders>
            <w:shd w:val="clear" w:color="auto" w:fill="auto"/>
            <w:noWrap/>
            <w:vAlign w:val="bottom"/>
            <w:hideMark/>
          </w:tcPr>
          <w:p w14:paraId="0B6C5415" w14:textId="77777777" w:rsidR="000F01C2" w:rsidRPr="000F01C2" w:rsidRDefault="000F01C2" w:rsidP="000F01C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0F01C2">
              <w:rPr>
                <w:rFonts w:ascii="Calibri" w:eastAsia="Times New Roman" w:hAnsi="Calibri" w:cs="Calibri"/>
                <w:sz w:val="22"/>
                <w:szCs w:val="22"/>
                <w:bdr w:val="none" w:sz="0" w:space="0" w:color="auto"/>
                <w:lang w:val="en-GB" w:eastAsia="en-GB"/>
              </w:rPr>
              <w:t>Dorset Council</w:t>
            </w:r>
          </w:p>
        </w:tc>
        <w:tc>
          <w:tcPr>
            <w:tcW w:w="950" w:type="dxa"/>
            <w:tcBorders>
              <w:top w:val="nil"/>
              <w:left w:val="nil"/>
              <w:bottom w:val="single" w:sz="4" w:space="0" w:color="auto"/>
              <w:right w:val="single" w:sz="4" w:space="0" w:color="auto"/>
            </w:tcBorders>
            <w:shd w:val="clear" w:color="auto" w:fill="auto"/>
            <w:noWrap/>
            <w:vAlign w:val="bottom"/>
            <w:hideMark/>
          </w:tcPr>
          <w:p w14:paraId="55E2560F" w14:textId="77777777" w:rsidR="000F01C2" w:rsidRPr="000F01C2" w:rsidRDefault="000F01C2" w:rsidP="000F01C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0F01C2">
              <w:rPr>
                <w:rFonts w:ascii="Calibri" w:eastAsia="Times New Roman" w:hAnsi="Calibri" w:cs="Calibri"/>
                <w:sz w:val="22"/>
                <w:szCs w:val="22"/>
                <w:bdr w:val="none" w:sz="0" w:space="0" w:color="auto"/>
                <w:lang w:val="en-GB" w:eastAsia="en-GB"/>
              </w:rPr>
              <w:t>BACS</w:t>
            </w:r>
          </w:p>
        </w:tc>
        <w:tc>
          <w:tcPr>
            <w:tcW w:w="1576" w:type="dxa"/>
            <w:tcBorders>
              <w:top w:val="nil"/>
              <w:left w:val="nil"/>
              <w:bottom w:val="single" w:sz="4" w:space="0" w:color="auto"/>
              <w:right w:val="single" w:sz="4" w:space="0" w:color="auto"/>
            </w:tcBorders>
            <w:shd w:val="clear" w:color="auto" w:fill="auto"/>
            <w:noWrap/>
            <w:vAlign w:val="bottom"/>
            <w:hideMark/>
          </w:tcPr>
          <w:p w14:paraId="670C72A3" w14:textId="77777777" w:rsidR="000F01C2" w:rsidRPr="000F01C2" w:rsidRDefault="000F01C2" w:rsidP="000F01C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0F01C2">
              <w:rPr>
                <w:rFonts w:ascii="Calibri" w:eastAsia="Times New Roman" w:hAnsi="Calibri" w:cs="Calibri"/>
                <w:sz w:val="22"/>
                <w:szCs w:val="22"/>
                <w:bdr w:val="none" w:sz="0" w:space="0" w:color="auto"/>
                <w:lang w:val="en-GB" w:eastAsia="en-GB"/>
              </w:rPr>
              <w:t xml:space="preserve"> £        708.00 </w:t>
            </w:r>
          </w:p>
        </w:tc>
        <w:tc>
          <w:tcPr>
            <w:tcW w:w="2126" w:type="dxa"/>
            <w:tcBorders>
              <w:top w:val="nil"/>
              <w:left w:val="nil"/>
              <w:bottom w:val="single" w:sz="4" w:space="0" w:color="auto"/>
              <w:right w:val="single" w:sz="4" w:space="0" w:color="auto"/>
            </w:tcBorders>
            <w:shd w:val="clear" w:color="auto" w:fill="auto"/>
            <w:noWrap/>
            <w:vAlign w:val="bottom"/>
            <w:hideMark/>
          </w:tcPr>
          <w:p w14:paraId="6396B459" w14:textId="77777777" w:rsidR="000F01C2" w:rsidRPr="000F01C2" w:rsidRDefault="000F01C2" w:rsidP="000F01C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0F01C2">
              <w:rPr>
                <w:rFonts w:ascii="Calibri" w:eastAsia="Times New Roman" w:hAnsi="Calibri" w:cs="Calibri"/>
                <w:sz w:val="22"/>
                <w:szCs w:val="22"/>
                <w:bdr w:val="none" w:sz="0" w:space="0" w:color="auto"/>
                <w:lang w:val="en-GB" w:eastAsia="en-GB"/>
              </w:rPr>
              <w:t>Treework</w:t>
            </w:r>
          </w:p>
        </w:tc>
      </w:tr>
      <w:tr w:rsidR="000F01C2" w:rsidRPr="000F01C2" w14:paraId="31A1BE2C" w14:textId="77777777" w:rsidTr="00E44FF7">
        <w:trPr>
          <w:trHeight w:val="288"/>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14:paraId="1B691A0F" w14:textId="77777777" w:rsidR="000F01C2" w:rsidRPr="000F01C2" w:rsidRDefault="000F01C2" w:rsidP="000F01C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sz w:val="22"/>
                <w:szCs w:val="22"/>
                <w:bdr w:val="none" w:sz="0" w:space="0" w:color="auto"/>
                <w:lang w:val="en-GB" w:eastAsia="en-GB"/>
              </w:rPr>
            </w:pPr>
            <w:r w:rsidRPr="000F01C2">
              <w:rPr>
                <w:rFonts w:ascii="Calibri" w:eastAsia="Times New Roman" w:hAnsi="Calibri" w:cs="Calibri"/>
                <w:sz w:val="22"/>
                <w:szCs w:val="22"/>
                <w:bdr w:val="none" w:sz="0" w:space="0" w:color="auto"/>
                <w:lang w:val="en-GB" w:eastAsia="en-GB"/>
              </w:rPr>
              <w:t>30/09/2021</w:t>
            </w:r>
          </w:p>
        </w:tc>
        <w:tc>
          <w:tcPr>
            <w:tcW w:w="2828" w:type="dxa"/>
            <w:tcBorders>
              <w:top w:val="nil"/>
              <w:left w:val="nil"/>
              <w:bottom w:val="single" w:sz="4" w:space="0" w:color="auto"/>
              <w:right w:val="single" w:sz="4" w:space="0" w:color="auto"/>
            </w:tcBorders>
            <w:shd w:val="clear" w:color="auto" w:fill="auto"/>
            <w:noWrap/>
            <w:vAlign w:val="bottom"/>
            <w:hideMark/>
          </w:tcPr>
          <w:p w14:paraId="2A1969CC" w14:textId="77777777" w:rsidR="000F01C2" w:rsidRPr="000F01C2" w:rsidRDefault="000F01C2" w:rsidP="000F01C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0F01C2">
              <w:rPr>
                <w:rFonts w:ascii="Calibri" w:eastAsia="Times New Roman" w:hAnsi="Calibri" w:cs="Calibri"/>
                <w:sz w:val="22"/>
                <w:szCs w:val="22"/>
                <w:bdr w:val="none" w:sz="0" w:space="0" w:color="auto"/>
                <w:lang w:val="en-GB" w:eastAsia="en-GB"/>
              </w:rPr>
              <w:t>David Green</w:t>
            </w:r>
          </w:p>
        </w:tc>
        <w:tc>
          <w:tcPr>
            <w:tcW w:w="950" w:type="dxa"/>
            <w:tcBorders>
              <w:top w:val="nil"/>
              <w:left w:val="nil"/>
              <w:bottom w:val="single" w:sz="4" w:space="0" w:color="auto"/>
              <w:right w:val="single" w:sz="4" w:space="0" w:color="auto"/>
            </w:tcBorders>
            <w:shd w:val="clear" w:color="auto" w:fill="auto"/>
            <w:noWrap/>
            <w:vAlign w:val="bottom"/>
            <w:hideMark/>
          </w:tcPr>
          <w:p w14:paraId="2BFC815D" w14:textId="77777777" w:rsidR="000F01C2" w:rsidRPr="000F01C2" w:rsidRDefault="000F01C2" w:rsidP="000F01C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0F01C2">
              <w:rPr>
                <w:rFonts w:ascii="Calibri" w:eastAsia="Times New Roman" w:hAnsi="Calibri" w:cs="Calibri"/>
                <w:sz w:val="22"/>
                <w:szCs w:val="22"/>
                <w:bdr w:val="none" w:sz="0" w:space="0" w:color="auto"/>
                <w:lang w:val="en-GB" w:eastAsia="en-GB"/>
              </w:rPr>
              <w:t>SO</w:t>
            </w:r>
          </w:p>
        </w:tc>
        <w:tc>
          <w:tcPr>
            <w:tcW w:w="1576" w:type="dxa"/>
            <w:tcBorders>
              <w:top w:val="nil"/>
              <w:left w:val="nil"/>
              <w:bottom w:val="single" w:sz="4" w:space="0" w:color="auto"/>
              <w:right w:val="single" w:sz="4" w:space="0" w:color="auto"/>
            </w:tcBorders>
            <w:shd w:val="clear" w:color="auto" w:fill="auto"/>
            <w:noWrap/>
            <w:vAlign w:val="bottom"/>
            <w:hideMark/>
          </w:tcPr>
          <w:p w14:paraId="10FBA6DA" w14:textId="77777777" w:rsidR="000F01C2" w:rsidRPr="000F01C2" w:rsidRDefault="000F01C2" w:rsidP="000F01C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0F01C2">
              <w:rPr>
                <w:rFonts w:ascii="Calibri" w:eastAsia="Times New Roman" w:hAnsi="Calibri" w:cs="Calibri"/>
                <w:sz w:val="22"/>
                <w:szCs w:val="22"/>
                <w:bdr w:val="none" w:sz="0" w:space="0" w:color="auto"/>
                <w:lang w:val="en-GB" w:eastAsia="en-GB"/>
              </w:rPr>
              <w:t xml:space="preserve"> £        189.28 </w:t>
            </w:r>
          </w:p>
        </w:tc>
        <w:tc>
          <w:tcPr>
            <w:tcW w:w="2126" w:type="dxa"/>
            <w:tcBorders>
              <w:top w:val="nil"/>
              <w:left w:val="nil"/>
              <w:bottom w:val="single" w:sz="4" w:space="0" w:color="auto"/>
              <w:right w:val="single" w:sz="4" w:space="0" w:color="auto"/>
            </w:tcBorders>
            <w:shd w:val="clear" w:color="auto" w:fill="auto"/>
            <w:noWrap/>
            <w:vAlign w:val="bottom"/>
            <w:hideMark/>
          </w:tcPr>
          <w:p w14:paraId="213CB969" w14:textId="77777777" w:rsidR="000F01C2" w:rsidRPr="000F01C2" w:rsidRDefault="000F01C2" w:rsidP="000F01C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0F01C2">
              <w:rPr>
                <w:rFonts w:ascii="Calibri" w:eastAsia="Times New Roman" w:hAnsi="Calibri" w:cs="Calibri"/>
                <w:sz w:val="22"/>
                <w:szCs w:val="22"/>
                <w:bdr w:val="none" w:sz="0" w:space="0" w:color="auto"/>
                <w:lang w:val="en-GB" w:eastAsia="en-GB"/>
              </w:rPr>
              <w:t xml:space="preserve">September 2021 </w:t>
            </w:r>
            <w:proofErr w:type="gramStart"/>
            <w:r w:rsidRPr="000F01C2">
              <w:rPr>
                <w:rFonts w:ascii="Calibri" w:eastAsia="Times New Roman" w:hAnsi="Calibri" w:cs="Calibri"/>
                <w:sz w:val="22"/>
                <w:szCs w:val="22"/>
                <w:bdr w:val="none" w:sz="0" w:space="0" w:color="auto"/>
                <w:lang w:val="en-GB" w:eastAsia="en-GB"/>
              </w:rPr>
              <w:t>pay</w:t>
            </w:r>
            <w:proofErr w:type="gramEnd"/>
          </w:p>
        </w:tc>
      </w:tr>
      <w:tr w:rsidR="000F01C2" w:rsidRPr="000F01C2" w14:paraId="75E2AA55" w14:textId="77777777" w:rsidTr="00E44FF7">
        <w:trPr>
          <w:trHeight w:val="288"/>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14:paraId="25096D56" w14:textId="77777777" w:rsidR="000F01C2" w:rsidRPr="000F01C2" w:rsidRDefault="000F01C2" w:rsidP="000F01C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sz w:val="22"/>
                <w:szCs w:val="22"/>
                <w:bdr w:val="none" w:sz="0" w:space="0" w:color="auto"/>
                <w:lang w:val="en-GB" w:eastAsia="en-GB"/>
              </w:rPr>
            </w:pPr>
            <w:r w:rsidRPr="000F01C2">
              <w:rPr>
                <w:rFonts w:ascii="Calibri" w:eastAsia="Times New Roman" w:hAnsi="Calibri" w:cs="Calibri"/>
                <w:sz w:val="22"/>
                <w:szCs w:val="22"/>
                <w:bdr w:val="none" w:sz="0" w:space="0" w:color="auto"/>
                <w:lang w:val="en-GB" w:eastAsia="en-GB"/>
              </w:rPr>
              <w:t>01/10/2021</w:t>
            </w:r>
          </w:p>
        </w:tc>
        <w:tc>
          <w:tcPr>
            <w:tcW w:w="2828" w:type="dxa"/>
            <w:tcBorders>
              <w:top w:val="nil"/>
              <w:left w:val="nil"/>
              <w:bottom w:val="single" w:sz="4" w:space="0" w:color="auto"/>
              <w:right w:val="single" w:sz="4" w:space="0" w:color="auto"/>
            </w:tcBorders>
            <w:shd w:val="clear" w:color="auto" w:fill="auto"/>
            <w:noWrap/>
            <w:vAlign w:val="bottom"/>
            <w:hideMark/>
          </w:tcPr>
          <w:p w14:paraId="75B43D6D" w14:textId="77777777" w:rsidR="000F01C2" w:rsidRPr="000F01C2" w:rsidRDefault="000F01C2" w:rsidP="000F01C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0F01C2">
              <w:rPr>
                <w:rFonts w:ascii="Calibri" w:eastAsia="Times New Roman" w:hAnsi="Calibri" w:cs="Calibri"/>
                <w:sz w:val="22"/>
                <w:szCs w:val="22"/>
                <w:bdr w:val="none" w:sz="0" w:space="0" w:color="auto"/>
                <w:lang w:val="en-GB" w:eastAsia="en-GB"/>
              </w:rPr>
              <w:t>Elite Playground Inspections</w:t>
            </w:r>
          </w:p>
        </w:tc>
        <w:tc>
          <w:tcPr>
            <w:tcW w:w="950" w:type="dxa"/>
            <w:tcBorders>
              <w:top w:val="nil"/>
              <w:left w:val="nil"/>
              <w:bottom w:val="single" w:sz="4" w:space="0" w:color="auto"/>
              <w:right w:val="single" w:sz="4" w:space="0" w:color="auto"/>
            </w:tcBorders>
            <w:shd w:val="clear" w:color="auto" w:fill="auto"/>
            <w:noWrap/>
            <w:vAlign w:val="bottom"/>
            <w:hideMark/>
          </w:tcPr>
          <w:p w14:paraId="1EA57FDA" w14:textId="77777777" w:rsidR="000F01C2" w:rsidRPr="000F01C2" w:rsidRDefault="000F01C2" w:rsidP="000F01C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0F01C2">
              <w:rPr>
                <w:rFonts w:ascii="Calibri" w:eastAsia="Times New Roman" w:hAnsi="Calibri" w:cs="Calibri"/>
                <w:sz w:val="22"/>
                <w:szCs w:val="22"/>
                <w:bdr w:val="none" w:sz="0" w:space="0" w:color="auto"/>
                <w:lang w:val="en-GB" w:eastAsia="en-GB"/>
              </w:rPr>
              <w:t>BACS</w:t>
            </w:r>
          </w:p>
        </w:tc>
        <w:tc>
          <w:tcPr>
            <w:tcW w:w="1576" w:type="dxa"/>
            <w:tcBorders>
              <w:top w:val="nil"/>
              <w:left w:val="nil"/>
              <w:bottom w:val="single" w:sz="4" w:space="0" w:color="auto"/>
              <w:right w:val="single" w:sz="4" w:space="0" w:color="auto"/>
            </w:tcBorders>
            <w:shd w:val="clear" w:color="auto" w:fill="auto"/>
            <w:noWrap/>
            <w:vAlign w:val="bottom"/>
            <w:hideMark/>
          </w:tcPr>
          <w:p w14:paraId="4E268E69" w14:textId="77777777" w:rsidR="000F01C2" w:rsidRPr="000F01C2" w:rsidRDefault="000F01C2" w:rsidP="000F01C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0F01C2">
              <w:rPr>
                <w:rFonts w:ascii="Calibri" w:eastAsia="Times New Roman" w:hAnsi="Calibri" w:cs="Calibri"/>
                <w:sz w:val="22"/>
                <w:szCs w:val="22"/>
                <w:bdr w:val="none" w:sz="0" w:space="0" w:color="auto"/>
                <w:lang w:val="en-GB" w:eastAsia="en-GB"/>
              </w:rPr>
              <w:t xml:space="preserve"> £          48.00 </w:t>
            </w:r>
          </w:p>
        </w:tc>
        <w:tc>
          <w:tcPr>
            <w:tcW w:w="2126" w:type="dxa"/>
            <w:tcBorders>
              <w:top w:val="nil"/>
              <w:left w:val="nil"/>
              <w:bottom w:val="single" w:sz="4" w:space="0" w:color="auto"/>
              <w:right w:val="single" w:sz="4" w:space="0" w:color="auto"/>
            </w:tcBorders>
            <w:shd w:val="clear" w:color="auto" w:fill="auto"/>
            <w:noWrap/>
            <w:vAlign w:val="bottom"/>
            <w:hideMark/>
          </w:tcPr>
          <w:p w14:paraId="38321F2C" w14:textId="77777777" w:rsidR="000F01C2" w:rsidRPr="000F01C2" w:rsidRDefault="000F01C2" w:rsidP="000F01C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proofErr w:type="spellStart"/>
            <w:r w:rsidRPr="000F01C2">
              <w:rPr>
                <w:rFonts w:ascii="Calibri" w:eastAsia="Times New Roman" w:hAnsi="Calibri" w:cs="Calibri"/>
                <w:sz w:val="22"/>
                <w:szCs w:val="22"/>
                <w:bdr w:val="none" w:sz="0" w:space="0" w:color="auto"/>
                <w:lang w:val="en-GB" w:eastAsia="en-GB"/>
              </w:rPr>
              <w:t>Qtrly</w:t>
            </w:r>
            <w:proofErr w:type="spellEnd"/>
            <w:r w:rsidRPr="000F01C2">
              <w:rPr>
                <w:rFonts w:ascii="Calibri" w:eastAsia="Times New Roman" w:hAnsi="Calibri" w:cs="Calibri"/>
                <w:sz w:val="22"/>
                <w:szCs w:val="22"/>
                <w:bdr w:val="none" w:sz="0" w:space="0" w:color="auto"/>
                <w:lang w:val="en-GB" w:eastAsia="en-GB"/>
              </w:rPr>
              <w:t xml:space="preserve"> inspection</w:t>
            </w:r>
          </w:p>
        </w:tc>
      </w:tr>
      <w:tr w:rsidR="000F01C2" w:rsidRPr="000F01C2" w14:paraId="11F68DC0" w14:textId="77777777" w:rsidTr="00E44FF7">
        <w:trPr>
          <w:trHeight w:val="288"/>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14:paraId="13AD666F" w14:textId="77777777" w:rsidR="000F01C2" w:rsidRPr="000F01C2" w:rsidRDefault="000F01C2" w:rsidP="000F01C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sz w:val="22"/>
                <w:szCs w:val="22"/>
                <w:bdr w:val="none" w:sz="0" w:space="0" w:color="auto"/>
                <w:lang w:val="en-GB" w:eastAsia="en-GB"/>
              </w:rPr>
            </w:pPr>
            <w:r w:rsidRPr="000F01C2">
              <w:rPr>
                <w:rFonts w:ascii="Calibri" w:eastAsia="Times New Roman" w:hAnsi="Calibri" w:cs="Calibri"/>
                <w:sz w:val="22"/>
                <w:szCs w:val="22"/>
                <w:bdr w:val="none" w:sz="0" w:space="0" w:color="auto"/>
                <w:lang w:val="en-GB" w:eastAsia="en-GB"/>
              </w:rPr>
              <w:t>04/10/2021</w:t>
            </w:r>
          </w:p>
        </w:tc>
        <w:tc>
          <w:tcPr>
            <w:tcW w:w="2828" w:type="dxa"/>
            <w:tcBorders>
              <w:top w:val="nil"/>
              <w:left w:val="nil"/>
              <w:bottom w:val="single" w:sz="4" w:space="0" w:color="auto"/>
              <w:right w:val="single" w:sz="4" w:space="0" w:color="auto"/>
            </w:tcBorders>
            <w:shd w:val="clear" w:color="auto" w:fill="auto"/>
            <w:noWrap/>
            <w:vAlign w:val="bottom"/>
            <w:hideMark/>
          </w:tcPr>
          <w:p w14:paraId="7E3F64FF" w14:textId="77777777" w:rsidR="000F01C2" w:rsidRPr="000F01C2" w:rsidRDefault="000F01C2" w:rsidP="000F01C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0F01C2">
              <w:rPr>
                <w:rFonts w:ascii="Calibri" w:eastAsia="Times New Roman" w:hAnsi="Calibri" w:cs="Calibri"/>
                <w:sz w:val="22"/>
                <w:szCs w:val="22"/>
                <w:bdr w:val="none" w:sz="0" w:space="0" w:color="auto"/>
                <w:lang w:val="en-GB" w:eastAsia="en-GB"/>
              </w:rPr>
              <w:t>Trevor Jameson</w:t>
            </w:r>
          </w:p>
        </w:tc>
        <w:tc>
          <w:tcPr>
            <w:tcW w:w="950" w:type="dxa"/>
            <w:tcBorders>
              <w:top w:val="nil"/>
              <w:left w:val="nil"/>
              <w:bottom w:val="single" w:sz="4" w:space="0" w:color="auto"/>
              <w:right w:val="single" w:sz="4" w:space="0" w:color="auto"/>
            </w:tcBorders>
            <w:shd w:val="clear" w:color="auto" w:fill="auto"/>
            <w:noWrap/>
            <w:vAlign w:val="bottom"/>
            <w:hideMark/>
          </w:tcPr>
          <w:p w14:paraId="61127F13" w14:textId="77777777" w:rsidR="000F01C2" w:rsidRPr="000F01C2" w:rsidRDefault="000F01C2" w:rsidP="000F01C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0F01C2">
              <w:rPr>
                <w:rFonts w:ascii="Calibri" w:eastAsia="Times New Roman" w:hAnsi="Calibri" w:cs="Calibri"/>
                <w:sz w:val="22"/>
                <w:szCs w:val="22"/>
                <w:bdr w:val="none" w:sz="0" w:space="0" w:color="auto"/>
                <w:lang w:val="en-GB" w:eastAsia="en-GB"/>
              </w:rPr>
              <w:t>BACS</w:t>
            </w:r>
          </w:p>
        </w:tc>
        <w:tc>
          <w:tcPr>
            <w:tcW w:w="1576" w:type="dxa"/>
            <w:tcBorders>
              <w:top w:val="nil"/>
              <w:left w:val="nil"/>
              <w:bottom w:val="single" w:sz="4" w:space="0" w:color="auto"/>
              <w:right w:val="single" w:sz="4" w:space="0" w:color="auto"/>
            </w:tcBorders>
            <w:shd w:val="clear" w:color="auto" w:fill="auto"/>
            <w:noWrap/>
            <w:vAlign w:val="bottom"/>
            <w:hideMark/>
          </w:tcPr>
          <w:p w14:paraId="1DA1E03C" w14:textId="77777777" w:rsidR="000F01C2" w:rsidRPr="000F01C2" w:rsidRDefault="000F01C2" w:rsidP="000F01C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0F01C2">
              <w:rPr>
                <w:rFonts w:ascii="Calibri" w:eastAsia="Times New Roman" w:hAnsi="Calibri" w:cs="Calibri"/>
                <w:sz w:val="22"/>
                <w:szCs w:val="22"/>
                <w:bdr w:val="none" w:sz="0" w:space="0" w:color="auto"/>
                <w:lang w:val="en-GB" w:eastAsia="en-GB"/>
              </w:rPr>
              <w:t xml:space="preserve"> £          25.95 </w:t>
            </w:r>
          </w:p>
        </w:tc>
        <w:tc>
          <w:tcPr>
            <w:tcW w:w="2126" w:type="dxa"/>
            <w:tcBorders>
              <w:top w:val="nil"/>
              <w:left w:val="nil"/>
              <w:bottom w:val="single" w:sz="4" w:space="0" w:color="auto"/>
              <w:right w:val="single" w:sz="4" w:space="0" w:color="auto"/>
            </w:tcBorders>
            <w:shd w:val="clear" w:color="auto" w:fill="auto"/>
            <w:noWrap/>
            <w:vAlign w:val="bottom"/>
            <w:hideMark/>
          </w:tcPr>
          <w:p w14:paraId="66241996" w14:textId="77777777" w:rsidR="000F01C2" w:rsidRPr="000F01C2" w:rsidRDefault="000F01C2" w:rsidP="000F01C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0F01C2">
              <w:rPr>
                <w:rFonts w:ascii="Calibri" w:eastAsia="Times New Roman" w:hAnsi="Calibri" w:cs="Calibri"/>
                <w:sz w:val="22"/>
                <w:szCs w:val="22"/>
                <w:bdr w:val="none" w:sz="0" w:space="0" w:color="auto"/>
                <w:lang w:val="en-GB" w:eastAsia="en-GB"/>
              </w:rPr>
              <w:t>Petrol</w:t>
            </w:r>
          </w:p>
        </w:tc>
      </w:tr>
      <w:tr w:rsidR="000F01C2" w:rsidRPr="000F01C2" w14:paraId="1D930065" w14:textId="77777777" w:rsidTr="00E44FF7">
        <w:trPr>
          <w:trHeight w:val="288"/>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14:paraId="3AA8B4B3" w14:textId="77777777" w:rsidR="000F01C2" w:rsidRPr="000F01C2" w:rsidRDefault="000F01C2" w:rsidP="000F01C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sz w:val="22"/>
                <w:szCs w:val="22"/>
                <w:bdr w:val="none" w:sz="0" w:space="0" w:color="auto"/>
                <w:lang w:val="en-GB" w:eastAsia="en-GB"/>
              </w:rPr>
            </w:pPr>
            <w:r w:rsidRPr="000F01C2">
              <w:rPr>
                <w:rFonts w:ascii="Calibri" w:eastAsia="Times New Roman" w:hAnsi="Calibri" w:cs="Calibri"/>
                <w:sz w:val="22"/>
                <w:szCs w:val="22"/>
                <w:bdr w:val="none" w:sz="0" w:space="0" w:color="auto"/>
                <w:lang w:val="en-GB" w:eastAsia="en-GB"/>
              </w:rPr>
              <w:t>12/10/2021</w:t>
            </w:r>
          </w:p>
        </w:tc>
        <w:tc>
          <w:tcPr>
            <w:tcW w:w="2828" w:type="dxa"/>
            <w:tcBorders>
              <w:top w:val="nil"/>
              <w:left w:val="nil"/>
              <w:bottom w:val="single" w:sz="4" w:space="0" w:color="auto"/>
              <w:right w:val="single" w:sz="4" w:space="0" w:color="auto"/>
            </w:tcBorders>
            <w:shd w:val="clear" w:color="auto" w:fill="auto"/>
            <w:noWrap/>
            <w:vAlign w:val="bottom"/>
            <w:hideMark/>
          </w:tcPr>
          <w:p w14:paraId="75290879" w14:textId="77777777" w:rsidR="000F01C2" w:rsidRPr="000F01C2" w:rsidRDefault="000F01C2" w:rsidP="000F01C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0F01C2">
              <w:rPr>
                <w:rFonts w:ascii="Calibri" w:eastAsia="Times New Roman" w:hAnsi="Calibri" w:cs="Calibri"/>
                <w:sz w:val="22"/>
                <w:szCs w:val="22"/>
                <w:bdr w:val="none" w:sz="0" w:space="0" w:color="auto"/>
                <w:lang w:val="en-GB" w:eastAsia="en-GB"/>
              </w:rPr>
              <w:t>HMRC PAYE</w:t>
            </w:r>
          </w:p>
        </w:tc>
        <w:tc>
          <w:tcPr>
            <w:tcW w:w="950" w:type="dxa"/>
            <w:tcBorders>
              <w:top w:val="nil"/>
              <w:left w:val="nil"/>
              <w:bottom w:val="single" w:sz="4" w:space="0" w:color="auto"/>
              <w:right w:val="single" w:sz="4" w:space="0" w:color="auto"/>
            </w:tcBorders>
            <w:shd w:val="clear" w:color="auto" w:fill="auto"/>
            <w:noWrap/>
            <w:vAlign w:val="bottom"/>
            <w:hideMark/>
          </w:tcPr>
          <w:p w14:paraId="4236F4CE" w14:textId="77777777" w:rsidR="000F01C2" w:rsidRPr="000F01C2" w:rsidRDefault="000F01C2" w:rsidP="000F01C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0F01C2">
              <w:rPr>
                <w:rFonts w:ascii="Calibri" w:eastAsia="Times New Roman" w:hAnsi="Calibri" w:cs="Calibri"/>
                <w:sz w:val="22"/>
                <w:szCs w:val="22"/>
                <w:bdr w:val="none" w:sz="0" w:space="0" w:color="auto"/>
                <w:lang w:val="en-GB" w:eastAsia="en-GB"/>
              </w:rPr>
              <w:t>BACS</w:t>
            </w:r>
          </w:p>
        </w:tc>
        <w:tc>
          <w:tcPr>
            <w:tcW w:w="1576" w:type="dxa"/>
            <w:tcBorders>
              <w:top w:val="nil"/>
              <w:left w:val="nil"/>
              <w:bottom w:val="single" w:sz="4" w:space="0" w:color="auto"/>
              <w:right w:val="single" w:sz="4" w:space="0" w:color="auto"/>
            </w:tcBorders>
            <w:shd w:val="clear" w:color="auto" w:fill="auto"/>
            <w:noWrap/>
            <w:vAlign w:val="bottom"/>
            <w:hideMark/>
          </w:tcPr>
          <w:p w14:paraId="515A5D93" w14:textId="77777777" w:rsidR="000F01C2" w:rsidRPr="000F01C2" w:rsidRDefault="000F01C2" w:rsidP="000F01C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0F01C2">
              <w:rPr>
                <w:rFonts w:ascii="Calibri" w:eastAsia="Times New Roman" w:hAnsi="Calibri" w:cs="Calibri"/>
                <w:sz w:val="22"/>
                <w:szCs w:val="22"/>
                <w:bdr w:val="none" w:sz="0" w:space="0" w:color="auto"/>
                <w:lang w:val="en-GB" w:eastAsia="en-GB"/>
              </w:rPr>
              <w:t xml:space="preserve"> £        133.00 </w:t>
            </w:r>
          </w:p>
        </w:tc>
        <w:tc>
          <w:tcPr>
            <w:tcW w:w="2126" w:type="dxa"/>
            <w:tcBorders>
              <w:top w:val="nil"/>
              <w:left w:val="nil"/>
              <w:bottom w:val="single" w:sz="4" w:space="0" w:color="auto"/>
              <w:right w:val="single" w:sz="4" w:space="0" w:color="auto"/>
            </w:tcBorders>
            <w:shd w:val="clear" w:color="auto" w:fill="auto"/>
            <w:noWrap/>
            <w:vAlign w:val="bottom"/>
            <w:hideMark/>
          </w:tcPr>
          <w:p w14:paraId="12C4A8F8" w14:textId="77777777" w:rsidR="000F01C2" w:rsidRPr="000F01C2" w:rsidRDefault="000F01C2" w:rsidP="000F01C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0F01C2">
              <w:rPr>
                <w:rFonts w:ascii="Calibri" w:eastAsia="Times New Roman" w:hAnsi="Calibri" w:cs="Calibri"/>
                <w:sz w:val="22"/>
                <w:szCs w:val="22"/>
                <w:bdr w:val="none" w:sz="0" w:space="0" w:color="auto"/>
                <w:lang w:val="en-GB" w:eastAsia="en-GB"/>
              </w:rPr>
              <w:t>PAYE</w:t>
            </w:r>
          </w:p>
        </w:tc>
      </w:tr>
    </w:tbl>
    <w:p w14:paraId="0A9CB35E" w14:textId="3899D26C" w:rsidR="000F01C2" w:rsidRDefault="000F01C2" w:rsidP="000F01C2">
      <w:pPr>
        <w:rPr>
          <w:rFonts w:asciiTheme="minorHAnsi" w:hAnsiTheme="minorHAnsi" w:cstheme="minorHAnsi"/>
          <w:b/>
          <w:sz w:val="22"/>
          <w:szCs w:val="22"/>
        </w:rPr>
      </w:pPr>
    </w:p>
    <w:p w14:paraId="002A58B2" w14:textId="739967DF" w:rsidR="000F01C2" w:rsidRDefault="000F01C2" w:rsidP="000F01C2">
      <w:pPr>
        <w:rPr>
          <w:rFonts w:asciiTheme="minorHAnsi" w:hAnsiTheme="minorHAnsi" w:cstheme="minorHAnsi"/>
          <w:b/>
          <w:sz w:val="22"/>
          <w:szCs w:val="22"/>
        </w:rPr>
      </w:pPr>
    </w:p>
    <w:p w14:paraId="5F32D397" w14:textId="3BEC4091" w:rsidR="000F01C2" w:rsidRDefault="000F01C2" w:rsidP="000F01C2">
      <w:pPr>
        <w:rPr>
          <w:rFonts w:asciiTheme="minorHAnsi" w:hAnsiTheme="minorHAnsi" w:cstheme="minorHAnsi"/>
          <w:b/>
          <w:sz w:val="22"/>
          <w:szCs w:val="22"/>
        </w:rPr>
      </w:pPr>
    </w:p>
    <w:p w14:paraId="7175C60D" w14:textId="4E3BD696" w:rsidR="000F01C2" w:rsidRDefault="000F01C2" w:rsidP="000F01C2">
      <w:pPr>
        <w:rPr>
          <w:rFonts w:asciiTheme="minorHAnsi" w:hAnsiTheme="minorHAnsi" w:cstheme="minorHAnsi"/>
          <w:b/>
          <w:sz w:val="22"/>
          <w:szCs w:val="22"/>
        </w:rPr>
      </w:pPr>
    </w:p>
    <w:p w14:paraId="68A407B0" w14:textId="77C7EAE9" w:rsidR="000F01C2" w:rsidRDefault="000F01C2" w:rsidP="000F01C2">
      <w:pPr>
        <w:rPr>
          <w:rFonts w:asciiTheme="minorHAnsi" w:hAnsiTheme="minorHAnsi" w:cstheme="minorHAnsi"/>
          <w:b/>
          <w:sz w:val="22"/>
          <w:szCs w:val="22"/>
        </w:rPr>
      </w:pPr>
    </w:p>
    <w:p w14:paraId="4B8BF623" w14:textId="77777777" w:rsidR="000F01C2" w:rsidRPr="000F01C2" w:rsidRDefault="000F01C2" w:rsidP="000F01C2">
      <w:pPr>
        <w:rPr>
          <w:rFonts w:asciiTheme="minorHAnsi" w:hAnsiTheme="minorHAnsi" w:cstheme="minorHAnsi"/>
          <w:b/>
          <w:sz w:val="22"/>
          <w:szCs w:val="22"/>
        </w:rPr>
      </w:pPr>
    </w:p>
    <w:p w14:paraId="65B0F676" w14:textId="20219DFB" w:rsidR="00353542" w:rsidRDefault="00353542" w:rsidP="00353542">
      <w:pPr>
        <w:rPr>
          <w:rFonts w:asciiTheme="minorHAnsi" w:hAnsiTheme="minorHAnsi" w:cstheme="minorHAnsi"/>
          <w:b/>
          <w:sz w:val="22"/>
          <w:szCs w:val="22"/>
        </w:rPr>
      </w:pPr>
    </w:p>
    <w:p w14:paraId="2B2D331B" w14:textId="70995B85" w:rsidR="00343670" w:rsidRDefault="00343670" w:rsidP="00847508">
      <w:pPr>
        <w:rPr>
          <w:rFonts w:asciiTheme="minorHAnsi" w:hAnsiTheme="minorHAnsi" w:cstheme="minorHAnsi"/>
          <w:b/>
          <w:sz w:val="22"/>
          <w:szCs w:val="22"/>
        </w:rPr>
      </w:pPr>
    </w:p>
    <w:p w14:paraId="3C10CB56" w14:textId="77777777" w:rsidR="000F01C2" w:rsidRDefault="000F01C2" w:rsidP="00334D0D">
      <w:pPr>
        <w:rPr>
          <w:rFonts w:asciiTheme="minorHAnsi" w:hAnsiTheme="minorHAnsi" w:cstheme="minorHAnsi"/>
          <w:b/>
          <w:sz w:val="22"/>
          <w:szCs w:val="22"/>
        </w:rPr>
      </w:pPr>
    </w:p>
    <w:p w14:paraId="46080B85" w14:textId="12BD12B5" w:rsidR="000F01C2" w:rsidRDefault="00262F28" w:rsidP="000F01C2">
      <w:pPr>
        <w:pStyle w:val="ListParagraph"/>
        <w:numPr>
          <w:ilvl w:val="0"/>
          <w:numId w:val="2"/>
        </w:numPr>
        <w:rPr>
          <w:rFonts w:asciiTheme="minorHAnsi" w:hAnsiTheme="minorHAnsi" w:cstheme="minorHAnsi"/>
          <w:b/>
          <w:sz w:val="22"/>
          <w:szCs w:val="22"/>
        </w:rPr>
      </w:pPr>
      <w:r>
        <w:rPr>
          <w:rFonts w:asciiTheme="minorHAnsi" w:hAnsiTheme="minorHAnsi" w:cstheme="minorHAnsi"/>
          <w:b/>
          <w:sz w:val="22"/>
          <w:szCs w:val="22"/>
        </w:rPr>
        <w:t>Clerk’s</w:t>
      </w:r>
      <w:r w:rsidR="000F01C2">
        <w:rPr>
          <w:rFonts w:asciiTheme="minorHAnsi" w:hAnsiTheme="minorHAnsi" w:cstheme="minorHAnsi"/>
          <w:b/>
          <w:sz w:val="22"/>
          <w:szCs w:val="22"/>
        </w:rPr>
        <w:t xml:space="preserve"> expenses of £ 16.20 were approved</w:t>
      </w:r>
    </w:p>
    <w:p w14:paraId="21A1034D" w14:textId="77777777" w:rsidR="00D33C46" w:rsidRDefault="00D33C46" w:rsidP="00D33C46">
      <w:pPr>
        <w:pStyle w:val="ListParagraph"/>
        <w:ind w:left="1146"/>
        <w:rPr>
          <w:rFonts w:asciiTheme="minorHAnsi" w:hAnsiTheme="minorHAnsi" w:cstheme="minorHAnsi"/>
          <w:b/>
          <w:sz w:val="22"/>
          <w:szCs w:val="22"/>
        </w:rPr>
      </w:pPr>
    </w:p>
    <w:p w14:paraId="28CA534B" w14:textId="566BD559" w:rsidR="000F01C2" w:rsidRDefault="000F01C2" w:rsidP="000F01C2">
      <w:pPr>
        <w:pStyle w:val="ListParagraph"/>
        <w:numPr>
          <w:ilvl w:val="0"/>
          <w:numId w:val="2"/>
        </w:numPr>
        <w:rPr>
          <w:rFonts w:asciiTheme="minorHAnsi" w:hAnsiTheme="minorHAnsi" w:cstheme="minorHAnsi"/>
          <w:b/>
          <w:sz w:val="22"/>
          <w:szCs w:val="22"/>
        </w:rPr>
      </w:pPr>
      <w:r>
        <w:rPr>
          <w:rFonts w:asciiTheme="minorHAnsi" w:hAnsiTheme="minorHAnsi" w:cstheme="minorHAnsi"/>
          <w:b/>
          <w:sz w:val="22"/>
          <w:szCs w:val="22"/>
        </w:rPr>
        <w:t>Proposed budget for 2022/2023</w:t>
      </w:r>
    </w:p>
    <w:p w14:paraId="01E4AC13" w14:textId="1B929B3F" w:rsidR="000F01C2" w:rsidRDefault="000F01C2" w:rsidP="000F01C2">
      <w:pPr>
        <w:rPr>
          <w:rFonts w:asciiTheme="minorHAnsi" w:hAnsiTheme="minorHAnsi" w:cstheme="minorHAnsi"/>
          <w:b/>
          <w:sz w:val="22"/>
          <w:szCs w:val="22"/>
        </w:rPr>
      </w:pPr>
    </w:p>
    <w:p w14:paraId="6FAC58ED" w14:textId="44AE2020" w:rsidR="00944F79" w:rsidRDefault="000F01C2" w:rsidP="00944F79">
      <w:pPr>
        <w:rPr>
          <w:rFonts w:asciiTheme="minorHAnsi" w:hAnsiTheme="minorHAnsi" w:cstheme="minorHAnsi"/>
          <w:bCs/>
          <w:sz w:val="22"/>
          <w:szCs w:val="22"/>
        </w:rPr>
      </w:pPr>
      <w:r w:rsidRPr="000F01C2">
        <w:rPr>
          <w:rFonts w:asciiTheme="minorHAnsi" w:hAnsiTheme="minorHAnsi" w:cstheme="minorHAnsi"/>
          <w:bCs/>
          <w:sz w:val="22"/>
          <w:szCs w:val="22"/>
        </w:rPr>
        <w:t xml:space="preserve">The Clerk </w:t>
      </w:r>
      <w:r>
        <w:rPr>
          <w:rFonts w:asciiTheme="minorHAnsi" w:hAnsiTheme="minorHAnsi" w:cstheme="minorHAnsi"/>
          <w:bCs/>
          <w:sz w:val="22"/>
          <w:szCs w:val="22"/>
        </w:rPr>
        <w:t>noted that there were inflationary pressures in the pipeline and that the Parish Council needed to ensure that these were adequately provided for and sufficient reserves need to be maintained for major expenses</w:t>
      </w:r>
      <w:r w:rsidR="0020284A">
        <w:rPr>
          <w:rFonts w:asciiTheme="minorHAnsi" w:hAnsiTheme="minorHAnsi" w:cstheme="minorHAnsi"/>
          <w:bCs/>
          <w:sz w:val="22"/>
          <w:szCs w:val="22"/>
        </w:rPr>
        <w:t>,</w:t>
      </w:r>
      <w:r>
        <w:rPr>
          <w:rFonts w:asciiTheme="minorHAnsi" w:hAnsiTheme="minorHAnsi" w:cstheme="minorHAnsi"/>
          <w:bCs/>
          <w:sz w:val="22"/>
          <w:szCs w:val="22"/>
        </w:rPr>
        <w:t xml:space="preserve"> such as a new mower. </w:t>
      </w:r>
      <w:r w:rsidR="00944F79">
        <w:rPr>
          <w:rFonts w:asciiTheme="minorHAnsi" w:hAnsiTheme="minorHAnsi" w:cstheme="minorHAnsi"/>
          <w:bCs/>
          <w:sz w:val="22"/>
          <w:szCs w:val="22"/>
        </w:rPr>
        <w:t xml:space="preserve"> The Clerk </w:t>
      </w:r>
      <w:r w:rsidR="0020284A">
        <w:rPr>
          <w:rFonts w:asciiTheme="minorHAnsi" w:hAnsiTheme="minorHAnsi" w:cstheme="minorHAnsi"/>
          <w:bCs/>
          <w:sz w:val="22"/>
          <w:szCs w:val="22"/>
        </w:rPr>
        <w:t xml:space="preserve">commented </w:t>
      </w:r>
      <w:r w:rsidR="00944F79">
        <w:rPr>
          <w:rFonts w:asciiTheme="minorHAnsi" w:hAnsiTheme="minorHAnsi" w:cstheme="minorHAnsi"/>
          <w:bCs/>
          <w:sz w:val="22"/>
          <w:szCs w:val="22"/>
        </w:rPr>
        <w:t xml:space="preserve">that the Parish Council cannot rely on external sources of revenue as the Covid-19 pandemic has </w:t>
      </w:r>
      <w:r w:rsidR="0020284A">
        <w:rPr>
          <w:rFonts w:asciiTheme="minorHAnsi" w:hAnsiTheme="minorHAnsi" w:cstheme="minorHAnsi"/>
          <w:bCs/>
          <w:sz w:val="22"/>
          <w:szCs w:val="22"/>
        </w:rPr>
        <w:t xml:space="preserve">clearly </w:t>
      </w:r>
      <w:r w:rsidR="00944F79">
        <w:rPr>
          <w:rFonts w:asciiTheme="minorHAnsi" w:hAnsiTheme="minorHAnsi" w:cstheme="minorHAnsi"/>
          <w:bCs/>
          <w:sz w:val="22"/>
          <w:szCs w:val="22"/>
        </w:rPr>
        <w:t xml:space="preserve">demonstrated. </w:t>
      </w:r>
    </w:p>
    <w:p w14:paraId="40BF1D22" w14:textId="77777777" w:rsidR="00944F79" w:rsidRDefault="00944F79" w:rsidP="00944F79">
      <w:pPr>
        <w:rPr>
          <w:rFonts w:asciiTheme="minorHAnsi" w:hAnsiTheme="minorHAnsi" w:cstheme="minorHAnsi"/>
          <w:bCs/>
          <w:sz w:val="22"/>
          <w:szCs w:val="22"/>
        </w:rPr>
      </w:pPr>
    </w:p>
    <w:p w14:paraId="7B6DBB59" w14:textId="3F3AA01C" w:rsidR="00944F79" w:rsidRDefault="000F01C2" w:rsidP="000F01C2">
      <w:pPr>
        <w:rPr>
          <w:rFonts w:asciiTheme="minorHAnsi" w:hAnsiTheme="minorHAnsi" w:cstheme="minorHAnsi"/>
          <w:bCs/>
          <w:sz w:val="22"/>
          <w:szCs w:val="22"/>
        </w:rPr>
      </w:pPr>
      <w:r>
        <w:rPr>
          <w:rFonts w:asciiTheme="minorHAnsi" w:hAnsiTheme="minorHAnsi" w:cstheme="minorHAnsi"/>
          <w:bCs/>
          <w:sz w:val="22"/>
          <w:szCs w:val="22"/>
        </w:rPr>
        <w:t>The proposal was made for an increase in precept of £ 907</w:t>
      </w:r>
      <w:r w:rsidR="0020284A">
        <w:rPr>
          <w:rFonts w:asciiTheme="minorHAnsi" w:hAnsiTheme="minorHAnsi" w:cstheme="minorHAnsi"/>
          <w:bCs/>
          <w:sz w:val="22"/>
          <w:szCs w:val="22"/>
        </w:rPr>
        <w:t>,</w:t>
      </w:r>
      <w:r>
        <w:rPr>
          <w:rFonts w:asciiTheme="minorHAnsi" w:hAnsiTheme="minorHAnsi" w:cstheme="minorHAnsi"/>
          <w:bCs/>
          <w:sz w:val="22"/>
          <w:szCs w:val="22"/>
        </w:rPr>
        <w:t xml:space="preserve"> bringing this to £ 8,032 per annum</w:t>
      </w:r>
      <w:r w:rsidR="00944F79">
        <w:rPr>
          <w:rFonts w:asciiTheme="minorHAnsi" w:hAnsiTheme="minorHAnsi" w:cstheme="minorHAnsi"/>
          <w:bCs/>
          <w:sz w:val="22"/>
          <w:szCs w:val="22"/>
        </w:rPr>
        <w:t xml:space="preserve">, which </w:t>
      </w:r>
      <w:r w:rsidR="0020284A">
        <w:rPr>
          <w:rFonts w:asciiTheme="minorHAnsi" w:hAnsiTheme="minorHAnsi" w:cstheme="minorHAnsi"/>
          <w:bCs/>
          <w:sz w:val="22"/>
          <w:szCs w:val="22"/>
        </w:rPr>
        <w:t xml:space="preserve">would mean </w:t>
      </w:r>
      <w:r w:rsidR="00944F79">
        <w:rPr>
          <w:rFonts w:asciiTheme="minorHAnsi" w:hAnsiTheme="minorHAnsi" w:cstheme="minorHAnsi"/>
          <w:bCs/>
          <w:sz w:val="22"/>
          <w:szCs w:val="22"/>
        </w:rPr>
        <w:t>an annual Council Tax increase fo</w:t>
      </w:r>
      <w:r w:rsidR="000911AD">
        <w:rPr>
          <w:rFonts w:asciiTheme="minorHAnsi" w:hAnsiTheme="minorHAnsi" w:cstheme="minorHAnsi"/>
          <w:bCs/>
          <w:sz w:val="22"/>
          <w:szCs w:val="22"/>
        </w:rPr>
        <w:t>r</w:t>
      </w:r>
      <w:r w:rsidR="00944F79">
        <w:rPr>
          <w:rFonts w:asciiTheme="minorHAnsi" w:hAnsiTheme="minorHAnsi" w:cstheme="minorHAnsi"/>
          <w:bCs/>
          <w:sz w:val="22"/>
          <w:szCs w:val="22"/>
        </w:rPr>
        <w:t xml:space="preserve"> a Band</w:t>
      </w:r>
      <w:r w:rsidR="000911AD">
        <w:rPr>
          <w:rFonts w:asciiTheme="minorHAnsi" w:hAnsiTheme="minorHAnsi" w:cstheme="minorHAnsi"/>
          <w:bCs/>
          <w:sz w:val="22"/>
          <w:szCs w:val="22"/>
        </w:rPr>
        <w:t xml:space="preserve"> D property of £ 4.44.</w:t>
      </w:r>
    </w:p>
    <w:p w14:paraId="4A211362" w14:textId="77777777" w:rsidR="00944F79" w:rsidRDefault="00944F79" w:rsidP="000F01C2">
      <w:pPr>
        <w:rPr>
          <w:rFonts w:asciiTheme="minorHAnsi" w:hAnsiTheme="minorHAnsi" w:cstheme="minorHAnsi"/>
          <w:bCs/>
          <w:sz w:val="22"/>
          <w:szCs w:val="22"/>
        </w:rPr>
      </w:pPr>
    </w:p>
    <w:p w14:paraId="625A6FB0" w14:textId="3BB92DDC" w:rsidR="000F01C2" w:rsidRDefault="00944F79" w:rsidP="000F01C2">
      <w:pPr>
        <w:rPr>
          <w:rFonts w:asciiTheme="minorHAnsi" w:hAnsiTheme="minorHAnsi" w:cstheme="minorHAnsi"/>
          <w:bCs/>
          <w:sz w:val="22"/>
          <w:szCs w:val="22"/>
        </w:rPr>
      </w:pPr>
      <w:r>
        <w:rPr>
          <w:rFonts w:asciiTheme="minorHAnsi" w:hAnsiTheme="minorHAnsi" w:cstheme="minorHAnsi"/>
          <w:bCs/>
          <w:sz w:val="22"/>
          <w:szCs w:val="22"/>
        </w:rPr>
        <w:t xml:space="preserve">The Clerk noted that a pay agreement for 2021-2022 had not been settled and therefore this was something of a variable. </w:t>
      </w:r>
    </w:p>
    <w:p w14:paraId="2C8A98E7" w14:textId="5C18A830" w:rsidR="00944F79" w:rsidRDefault="00944F79" w:rsidP="000F01C2">
      <w:pPr>
        <w:rPr>
          <w:rFonts w:asciiTheme="minorHAnsi" w:hAnsiTheme="minorHAnsi" w:cstheme="minorHAnsi"/>
          <w:bCs/>
          <w:sz w:val="22"/>
          <w:szCs w:val="22"/>
        </w:rPr>
      </w:pPr>
    </w:p>
    <w:p w14:paraId="776580D1" w14:textId="166D175F" w:rsidR="000F01C2" w:rsidRDefault="00944F79" w:rsidP="00334D0D">
      <w:pPr>
        <w:rPr>
          <w:rFonts w:asciiTheme="minorHAnsi" w:hAnsiTheme="minorHAnsi" w:cstheme="minorHAnsi"/>
          <w:b/>
          <w:sz w:val="22"/>
          <w:szCs w:val="22"/>
        </w:rPr>
      </w:pPr>
      <w:r>
        <w:rPr>
          <w:rFonts w:asciiTheme="minorHAnsi" w:hAnsiTheme="minorHAnsi" w:cstheme="minorHAnsi"/>
          <w:bCs/>
          <w:sz w:val="22"/>
          <w:szCs w:val="22"/>
        </w:rPr>
        <w:t xml:space="preserve">The proposed budget was unanimously agreed </w:t>
      </w:r>
      <w:r w:rsidR="000911AD">
        <w:rPr>
          <w:rFonts w:asciiTheme="minorHAnsi" w:hAnsiTheme="minorHAnsi" w:cstheme="minorHAnsi"/>
          <w:bCs/>
          <w:sz w:val="22"/>
          <w:szCs w:val="22"/>
        </w:rPr>
        <w:t xml:space="preserve">and the precept request will be made in January 2022. </w:t>
      </w:r>
    </w:p>
    <w:p w14:paraId="3CF648D2" w14:textId="77777777" w:rsidR="000F01C2" w:rsidRDefault="000F01C2" w:rsidP="00334D0D">
      <w:pPr>
        <w:rPr>
          <w:rFonts w:asciiTheme="minorHAnsi" w:hAnsiTheme="minorHAnsi" w:cstheme="minorHAnsi"/>
          <w:b/>
          <w:sz w:val="22"/>
          <w:szCs w:val="22"/>
        </w:rPr>
      </w:pPr>
    </w:p>
    <w:p w14:paraId="46AE2FDC" w14:textId="0C0BD4FB" w:rsidR="00334D0D" w:rsidRPr="00334D0D" w:rsidRDefault="00847508" w:rsidP="00334D0D">
      <w:pPr>
        <w:rPr>
          <w:rFonts w:asciiTheme="minorHAnsi" w:hAnsiTheme="minorHAnsi" w:cstheme="minorHAnsi"/>
          <w:b/>
          <w:sz w:val="22"/>
          <w:szCs w:val="22"/>
        </w:rPr>
      </w:pPr>
      <w:r>
        <w:rPr>
          <w:rFonts w:asciiTheme="minorHAnsi" w:hAnsiTheme="minorHAnsi" w:cstheme="minorHAnsi"/>
          <w:b/>
          <w:sz w:val="22"/>
          <w:szCs w:val="22"/>
        </w:rPr>
        <w:t xml:space="preserve">9. </w:t>
      </w:r>
      <w:r w:rsidR="00334D0D" w:rsidRPr="00334D0D">
        <w:rPr>
          <w:rFonts w:asciiTheme="minorHAnsi" w:hAnsiTheme="minorHAnsi" w:cstheme="minorHAnsi"/>
          <w:b/>
          <w:sz w:val="22"/>
          <w:szCs w:val="22"/>
        </w:rPr>
        <w:t>Proposal for 5 aside goals for the Village Green</w:t>
      </w:r>
    </w:p>
    <w:p w14:paraId="236ED375" w14:textId="77777777" w:rsidR="00334D0D" w:rsidRPr="00334D0D" w:rsidRDefault="00334D0D" w:rsidP="00334D0D">
      <w:pPr>
        <w:rPr>
          <w:rFonts w:asciiTheme="minorHAnsi" w:hAnsiTheme="minorHAnsi" w:cstheme="minorHAnsi"/>
          <w:b/>
          <w:sz w:val="22"/>
          <w:szCs w:val="22"/>
        </w:rPr>
      </w:pPr>
    </w:p>
    <w:p w14:paraId="6DB2EA05" w14:textId="45BE5D30" w:rsidR="00334D0D" w:rsidRPr="00334D0D" w:rsidRDefault="00334D0D" w:rsidP="00334D0D">
      <w:pPr>
        <w:rPr>
          <w:rFonts w:asciiTheme="minorHAnsi" w:hAnsiTheme="minorHAnsi" w:cstheme="minorHAnsi"/>
          <w:sz w:val="22"/>
          <w:szCs w:val="22"/>
        </w:rPr>
      </w:pPr>
      <w:r w:rsidRPr="00334D0D">
        <w:rPr>
          <w:rFonts w:asciiTheme="minorHAnsi" w:hAnsiTheme="minorHAnsi" w:cstheme="minorHAnsi"/>
          <w:sz w:val="22"/>
          <w:szCs w:val="22"/>
        </w:rPr>
        <w:lastRenderedPageBreak/>
        <w:t>The Chairman proposed that the Parish Council obtains some small 5-a-side goals for the Village Green. It was agreed that these should be lightweight, plastic and should be no larger than 8 x 4</w:t>
      </w:r>
      <w:r w:rsidR="00ED729B">
        <w:rPr>
          <w:rFonts w:asciiTheme="minorHAnsi" w:hAnsiTheme="minorHAnsi" w:cstheme="minorHAnsi"/>
          <w:sz w:val="22"/>
          <w:szCs w:val="22"/>
        </w:rPr>
        <w:t xml:space="preserve"> ft.</w:t>
      </w:r>
    </w:p>
    <w:p w14:paraId="03C8BCB4" w14:textId="77777777" w:rsidR="00334D0D" w:rsidRPr="00334D0D" w:rsidRDefault="00334D0D" w:rsidP="00334D0D">
      <w:pPr>
        <w:rPr>
          <w:rFonts w:asciiTheme="minorHAnsi" w:hAnsiTheme="minorHAnsi" w:cstheme="minorHAnsi"/>
          <w:sz w:val="22"/>
          <w:szCs w:val="22"/>
        </w:rPr>
      </w:pPr>
      <w:r w:rsidRPr="00334D0D">
        <w:rPr>
          <w:rFonts w:asciiTheme="minorHAnsi" w:hAnsiTheme="minorHAnsi" w:cstheme="minorHAnsi"/>
          <w:sz w:val="22"/>
          <w:szCs w:val="22"/>
        </w:rPr>
        <w:t xml:space="preserve">The Clerk noted that the cost of these would be around £70 plus VAT per goal. </w:t>
      </w:r>
    </w:p>
    <w:p w14:paraId="46FBF4AC" w14:textId="77777777" w:rsidR="00334D0D" w:rsidRPr="00334D0D" w:rsidRDefault="00334D0D" w:rsidP="00334D0D">
      <w:pPr>
        <w:rPr>
          <w:rFonts w:asciiTheme="minorHAnsi" w:hAnsiTheme="minorHAnsi" w:cstheme="minorHAnsi"/>
          <w:sz w:val="22"/>
          <w:szCs w:val="22"/>
        </w:rPr>
      </w:pPr>
    </w:p>
    <w:p w14:paraId="4AE63590" w14:textId="1B0C46D7" w:rsidR="00334D0D" w:rsidRDefault="00334D0D" w:rsidP="00334D0D">
      <w:pPr>
        <w:rPr>
          <w:rFonts w:asciiTheme="minorHAnsi" w:hAnsiTheme="minorHAnsi" w:cstheme="minorHAnsi"/>
          <w:b/>
          <w:bCs/>
          <w:sz w:val="22"/>
          <w:szCs w:val="22"/>
        </w:rPr>
      </w:pPr>
      <w:r w:rsidRPr="00334D0D">
        <w:rPr>
          <w:rFonts w:asciiTheme="minorHAnsi" w:hAnsiTheme="minorHAnsi" w:cstheme="minorHAnsi"/>
          <w:sz w:val="22"/>
          <w:szCs w:val="22"/>
        </w:rPr>
        <w:t>The Council unanimously agreed to this proposal.</w:t>
      </w:r>
      <w:r w:rsidRPr="00334D0D">
        <w:rPr>
          <w:rFonts w:asciiTheme="minorHAnsi" w:hAnsiTheme="minorHAnsi" w:cstheme="minorHAnsi"/>
          <w:b/>
          <w:bCs/>
          <w:sz w:val="22"/>
          <w:szCs w:val="22"/>
        </w:rPr>
        <w:t xml:space="preserve"> </w:t>
      </w:r>
    </w:p>
    <w:p w14:paraId="4106765B" w14:textId="77777777" w:rsidR="00334D0D" w:rsidRPr="00334D0D" w:rsidRDefault="00334D0D" w:rsidP="00334D0D">
      <w:pPr>
        <w:rPr>
          <w:rFonts w:asciiTheme="minorHAnsi" w:hAnsiTheme="minorHAnsi" w:cstheme="minorHAnsi"/>
          <w:b/>
          <w:sz w:val="22"/>
          <w:szCs w:val="22"/>
        </w:rPr>
      </w:pPr>
    </w:p>
    <w:p w14:paraId="7535C3C0" w14:textId="334A99FE" w:rsidR="001A34DD" w:rsidRDefault="00051447" w:rsidP="001A34DD">
      <w:pPr>
        <w:rPr>
          <w:rFonts w:asciiTheme="minorHAnsi" w:hAnsiTheme="minorHAnsi" w:cstheme="minorHAnsi"/>
          <w:b/>
          <w:sz w:val="22"/>
          <w:szCs w:val="22"/>
          <w:u w:color="000000"/>
        </w:rPr>
      </w:pPr>
      <w:r w:rsidRPr="00051447">
        <w:rPr>
          <w:rFonts w:asciiTheme="minorHAnsi" w:hAnsiTheme="minorHAnsi" w:cstheme="minorHAnsi"/>
          <w:b/>
          <w:sz w:val="22"/>
          <w:szCs w:val="22"/>
        </w:rPr>
        <w:t xml:space="preserve">10. </w:t>
      </w:r>
      <w:r w:rsidR="001A34DD" w:rsidRPr="006A7C1F">
        <w:rPr>
          <w:rFonts w:asciiTheme="minorHAnsi" w:hAnsiTheme="minorHAnsi" w:cstheme="minorHAnsi"/>
          <w:b/>
          <w:sz w:val="22"/>
          <w:szCs w:val="22"/>
          <w:u w:color="000000"/>
        </w:rPr>
        <w:t xml:space="preserve">To receive a report on the following matters in the </w:t>
      </w:r>
      <w:r w:rsidR="00ED729B">
        <w:rPr>
          <w:rFonts w:asciiTheme="minorHAnsi" w:hAnsiTheme="minorHAnsi" w:cstheme="minorHAnsi"/>
          <w:b/>
          <w:sz w:val="22"/>
          <w:szCs w:val="22"/>
          <w:u w:color="000000"/>
        </w:rPr>
        <w:t>P</w:t>
      </w:r>
      <w:r w:rsidR="001A34DD" w:rsidRPr="006A7C1F">
        <w:rPr>
          <w:rFonts w:asciiTheme="minorHAnsi" w:hAnsiTheme="minorHAnsi" w:cstheme="minorHAnsi"/>
          <w:b/>
          <w:sz w:val="22"/>
          <w:szCs w:val="22"/>
          <w:u w:color="000000"/>
        </w:rPr>
        <w:t>arish and to agree action in response to any proposals:</w:t>
      </w:r>
    </w:p>
    <w:p w14:paraId="7A872196" w14:textId="2D2069E9" w:rsidR="00D33C46" w:rsidRDefault="00D33C46" w:rsidP="001A34DD">
      <w:pPr>
        <w:rPr>
          <w:rFonts w:asciiTheme="minorHAnsi" w:hAnsiTheme="minorHAnsi" w:cstheme="minorHAnsi"/>
          <w:b/>
          <w:sz w:val="22"/>
          <w:szCs w:val="22"/>
          <w:u w:color="000000"/>
        </w:rPr>
      </w:pPr>
    </w:p>
    <w:p w14:paraId="4F8BD135" w14:textId="48AABC8C" w:rsidR="00D33C46" w:rsidRPr="00621B6A" w:rsidRDefault="00D33C46" w:rsidP="001A34DD">
      <w:pPr>
        <w:rPr>
          <w:rFonts w:asciiTheme="minorHAnsi" w:hAnsiTheme="minorHAnsi" w:cstheme="minorHAnsi"/>
          <w:b/>
          <w:sz w:val="22"/>
          <w:szCs w:val="22"/>
          <w:u w:val="single"/>
        </w:rPr>
      </w:pPr>
      <w:r w:rsidRPr="00621B6A">
        <w:rPr>
          <w:rFonts w:asciiTheme="minorHAnsi" w:hAnsiTheme="minorHAnsi" w:cstheme="minorHAnsi"/>
          <w:b/>
          <w:sz w:val="22"/>
          <w:szCs w:val="22"/>
          <w:u w:val="single"/>
        </w:rPr>
        <w:t>Planning</w:t>
      </w:r>
    </w:p>
    <w:p w14:paraId="591034A1" w14:textId="5DBFE24C" w:rsidR="00D33C46" w:rsidRDefault="00D33C46" w:rsidP="001A34DD">
      <w:pPr>
        <w:rPr>
          <w:rFonts w:asciiTheme="minorHAnsi" w:hAnsiTheme="minorHAnsi" w:cstheme="minorHAnsi"/>
          <w:b/>
          <w:sz w:val="22"/>
          <w:szCs w:val="22"/>
          <w:u w:color="000000"/>
        </w:rPr>
      </w:pPr>
    </w:p>
    <w:p w14:paraId="42448C12" w14:textId="2C2E4A8D" w:rsidR="00D33C46" w:rsidRDefault="00D33C46" w:rsidP="00621B6A">
      <w:pPr>
        <w:rPr>
          <w:rFonts w:asciiTheme="minorHAnsi" w:hAnsiTheme="minorHAnsi" w:cstheme="minorHAnsi"/>
          <w:bCs/>
          <w:sz w:val="22"/>
          <w:szCs w:val="22"/>
          <w:u w:color="000000"/>
        </w:rPr>
      </w:pPr>
      <w:r w:rsidRPr="00621B6A">
        <w:rPr>
          <w:rFonts w:asciiTheme="minorHAnsi" w:hAnsiTheme="minorHAnsi" w:cstheme="minorHAnsi"/>
          <w:bCs/>
          <w:sz w:val="22"/>
          <w:szCs w:val="22"/>
          <w:u w:color="000000"/>
        </w:rPr>
        <w:t>An application to change the status of a brid</w:t>
      </w:r>
      <w:r w:rsidR="00621B6A">
        <w:rPr>
          <w:rFonts w:asciiTheme="minorHAnsi" w:hAnsiTheme="minorHAnsi" w:cstheme="minorHAnsi"/>
          <w:bCs/>
          <w:sz w:val="22"/>
          <w:szCs w:val="22"/>
          <w:u w:color="000000"/>
        </w:rPr>
        <w:t>l</w:t>
      </w:r>
      <w:r w:rsidRPr="00621B6A">
        <w:rPr>
          <w:rFonts w:asciiTheme="minorHAnsi" w:hAnsiTheme="minorHAnsi" w:cstheme="minorHAnsi"/>
          <w:bCs/>
          <w:sz w:val="22"/>
          <w:szCs w:val="22"/>
          <w:u w:color="000000"/>
        </w:rPr>
        <w:t>eway that borders Fro</w:t>
      </w:r>
      <w:r w:rsidR="00621B6A">
        <w:rPr>
          <w:rFonts w:asciiTheme="minorHAnsi" w:hAnsiTheme="minorHAnsi" w:cstheme="minorHAnsi"/>
          <w:bCs/>
          <w:sz w:val="22"/>
          <w:szCs w:val="22"/>
          <w:u w:color="000000"/>
        </w:rPr>
        <w:t>m</w:t>
      </w:r>
      <w:r w:rsidRPr="00621B6A">
        <w:rPr>
          <w:rFonts w:asciiTheme="minorHAnsi" w:hAnsiTheme="minorHAnsi" w:cstheme="minorHAnsi"/>
          <w:bCs/>
          <w:sz w:val="22"/>
          <w:szCs w:val="22"/>
          <w:u w:color="000000"/>
        </w:rPr>
        <w:t xml:space="preserve">e St Quintin and Batcombe to a ‘Byway to All Traffic’ (B.O.A.T) </w:t>
      </w:r>
      <w:r w:rsidR="00621B6A">
        <w:rPr>
          <w:rFonts w:asciiTheme="minorHAnsi" w:hAnsiTheme="minorHAnsi" w:cstheme="minorHAnsi"/>
          <w:bCs/>
          <w:sz w:val="22"/>
          <w:szCs w:val="22"/>
          <w:u w:color="000000"/>
        </w:rPr>
        <w:t xml:space="preserve">from the British Horse Society </w:t>
      </w:r>
      <w:r w:rsidRPr="00621B6A">
        <w:rPr>
          <w:rFonts w:asciiTheme="minorHAnsi" w:hAnsiTheme="minorHAnsi" w:cstheme="minorHAnsi"/>
          <w:bCs/>
          <w:sz w:val="22"/>
          <w:szCs w:val="22"/>
          <w:u w:color="000000"/>
        </w:rPr>
        <w:t>was considered</w:t>
      </w:r>
      <w:r w:rsidR="00621B6A">
        <w:rPr>
          <w:rFonts w:asciiTheme="minorHAnsi" w:hAnsiTheme="minorHAnsi" w:cstheme="minorHAnsi"/>
          <w:bCs/>
          <w:sz w:val="22"/>
          <w:szCs w:val="22"/>
          <w:u w:color="000000"/>
        </w:rPr>
        <w:t xml:space="preserve">. It was agreed that no comments were necessary </w:t>
      </w:r>
    </w:p>
    <w:p w14:paraId="6FE4A2F1" w14:textId="314BF821" w:rsidR="00621B6A" w:rsidRDefault="00621B6A" w:rsidP="00621B6A">
      <w:pPr>
        <w:rPr>
          <w:rFonts w:asciiTheme="minorHAnsi" w:hAnsiTheme="minorHAnsi" w:cstheme="minorHAnsi"/>
          <w:bCs/>
          <w:sz w:val="22"/>
          <w:szCs w:val="22"/>
          <w:u w:color="000000"/>
        </w:rPr>
      </w:pPr>
    </w:p>
    <w:p w14:paraId="4A7AD823" w14:textId="06EED07A" w:rsidR="00621B6A" w:rsidRDefault="00621B6A" w:rsidP="00621B6A">
      <w:pPr>
        <w:rPr>
          <w:rFonts w:asciiTheme="minorHAnsi" w:hAnsiTheme="minorHAnsi" w:cstheme="minorHAnsi"/>
          <w:bCs/>
          <w:sz w:val="22"/>
          <w:szCs w:val="22"/>
          <w:u w:color="000000"/>
        </w:rPr>
      </w:pPr>
      <w:r>
        <w:rPr>
          <w:rFonts w:asciiTheme="minorHAnsi" w:hAnsiTheme="minorHAnsi" w:cstheme="minorHAnsi"/>
          <w:bCs/>
          <w:sz w:val="22"/>
          <w:szCs w:val="22"/>
          <w:u w:color="000000"/>
        </w:rPr>
        <w:t>Two planning application</w:t>
      </w:r>
      <w:r w:rsidR="0020284A">
        <w:rPr>
          <w:rFonts w:asciiTheme="minorHAnsi" w:hAnsiTheme="minorHAnsi" w:cstheme="minorHAnsi"/>
          <w:bCs/>
          <w:sz w:val="22"/>
          <w:szCs w:val="22"/>
          <w:u w:color="000000"/>
        </w:rPr>
        <w:t>s</w:t>
      </w:r>
      <w:r>
        <w:rPr>
          <w:rFonts w:asciiTheme="minorHAnsi" w:hAnsiTheme="minorHAnsi" w:cstheme="minorHAnsi"/>
          <w:bCs/>
          <w:sz w:val="22"/>
          <w:szCs w:val="22"/>
          <w:u w:color="000000"/>
        </w:rPr>
        <w:t xml:space="preserve"> were considered:</w:t>
      </w:r>
    </w:p>
    <w:p w14:paraId="51075395" w14:textId="211E4B87" w:rsidR="00621B6A" w:rsidRDefault="00621B6A" w:rsidP="00621B6A">
      <w:pPr>
        <w:rPr>
          <w:rFonts w:asciiTheme="minorHAnsi" w:hAnsiTheme="minorHAnsi" w:cstheme="minorHAnsi"/>
          <w:bCs/>
          <w:sz w:val="22"/>
          <w:szCs w:val="22"/>
          <w:u w:color="000000"/>
        </w:rPr>
      </w:pPr>
    </w:p>
    <w:p w14:paraId="2CB5BDC8" w14:textId="1E3D3F5B" w:rsidR="00621B6A" w:rsidRDefault="00621B6A" w:rsidP="00621B6A">
      <w:pPr>
        <w:rPr>
          <w:rFonts w:asciiTheme="minorHAnsi" w:hAnsiTheme="minorHAnsi" w:cstheme="minorHAnsi"/>
          <w:bCs/>
          <w:sz w:val="22"/>
          <w:szCs w:val="22"/>
          <w:u w:color="000000"/>
        </w:rPr>
      </w:pPr>
      <w:r>
        <w:rPr>
          <w:rFonts w:asciiTheme="minorHAnsi" w:hAnsiTheme="minorHAnsi" w:cstheme="minorHAnsi"/>
          <w:b/>
          <w:bCs/>
          <w:sz w:val="22"/>
          <w:szCs w:val="22"/>
          <w:u w:color="000000"/>
        </w:rPr>
        <w:t xml:space="preserve">i) </w:t>
      </w:r>
      <w:r w:rsidRPr="00621B6A">
        <w:rPr>
          <w:rFonts w:asciiTheme="minorHAnsi" w:hAnsiTheme="minorHAnsi" w:cstheme="minorHAnsi"/>
          <w:b/>
          <w:bCs/>
          <w:sz w:val="22"/>
          <w:szCs w:val="22"/>
          <w:u w:color="000000"/>
        </w:rPr>
        <w:t>P/HOU/20212021/02847 8 Church Hill View</w:t>
      </w:r>
      <w:r>
        <w:rPr>
          <w:rFonts w:asciiTheme="minorHAnsi" w:hAnsiTheme="minorHAnsi" w:cstheme="minorHAnsi"/>
          <w:b/>
          <w:bCs/>
          <w:sz w:val="22"/>
          <w:szCs w:val="22"/>
          <w:u w:color="000000"/>
        </w:rPr>
        <w:t>, Sydling St Nicholas</w:t>
      </w:r>
      <w:r w:rsidRPr="00621B6A">
        <w:rPr>
          <w:rFonts w:asciiTheme="minorHAnsi" w:hAnsiTheme="minorHAnsi" w:cstheme="minorHAnsi"/>
          <w:bCs/>
          <w:sz w:val="22"/>
          <w:szCs w:val="22"/>
          <w:u w:color="000000"/>
        </w:rPr>
        <w:t xml:space="preserve"> – first floor extension over garage with insertion of </w:t>
      </w:r>
      <w:r w:rsidR="00262F28" w:rsidRPr="00621B6A">
        <w:rPr>
          <w:rFonts w:asciiTheme="minorHAnsi" w:hAnsiTheme="minorHAnsi" w:cstheme="minorHAnsi"/>
          <w:bCs/>
          <w:sz w:val="22"/>
          <w:szCs w:val="22"/>
          <w:u w:color="000000"/>
        </w:rPr>
        <w:t>Dorma</w:t>
      </w:r>
      <w:r w:rsidRPr="00621B6A">
        <w:rPr>
          <w:rFonts w:asciiTheme="minorHAnsi" w:hAnsiTheme="minorHAnsi" w:cstheme="minorHAnsi"/>
          <w:bCs/>
          <w:sz w:val="22"/>
          <w:szCs w:val="22"/>
          <w:u w:color="000000"/>
        </w:rPr>
        <w:t xml:space="preserve"> window. </w:t>
      </w:r>
    </w:p>
    <w:p w14:paraId="34800C2B" w14:textId="793922FB" w:rsidR="00621B6A" w:rsidRDefault="00621B6A" w:rsidP="00621B6A">
      <w:pPr>
        <w:rPr>
          <w:rFonts w:asciiTheme="minorHAnsi" w:hAnsiTheme="minorHAnsi" w:cstheme="minorHAnsi"/>
          <w:bCs/>
          <w:sz w:val="22"/>
          <w:szCs w:val="22"/>
          <w:u w:color="000000"/>
        </w:rPr>
      </w:pPr>
    </w:p>
    <w:p w14:paraId="6CF34157" w14:textId="0EDCBC2D" w:rsidR="00621B6A" w:rsidRDefault="00621B6A" w:rsidP="00621B6A">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There were no objections to this proposal which is very similar to others in the vicinity. </w:t>
      </w:r>
    </w:p>
    <w:p w14:paraId="727955DE" w14:textId="33E0216E" w:rsidR="00621B6A" w:rsidRDefault="00621B6A" w:rsidP="00621B6A">
      <w:pPr>
        <w:rPr>
          <w:rFonts w:asciiTheme="minorHAnsi" w:hAnsiTheme="minorHAnsi" w:cstheme="minorHAnsi"/>
          <w:bCs/>
          <w:sz w:val="22"/>
          <w:szCs w:val="22"/>
          <w:u w:color="000000"/>
        </w:rPr>
      </w:pPr>
    </w:p>
    <w:p w14:paraId="1F56A5D6" w14:textId="65F3BEF9" w:rsidR="00621B6A" w:rsidRPr="00621B6A" w:rsidRDefault="00621B6A" w:rsidP="00621B6A">
      <w:pPr>
        <w:rPr>
          <w:rFonts w:asciiTheme="minorHAnsi" w:hAnsiTheme="minorHAnsi" w:cstheme="minorHAnsi"/>
          <w:bCs/>
          <w:sz w:val="22"/>
          <w:szCs w:val="22"/>
          <w:u w:color="000000"/>
        </w:rPr>
      </w:pPr>
      <w:r>
        <w:rPr>
          <w:rFonts w:asciiTheme="minorHAnsi" w:hAnsiTheme="minorHAnsi" w:cstheme="minorHAnsi"/>
          <w:b/>
          <w:bCs/>
          <w:sz w:val="22"/>
          <w:szCs w:val="22"/>
          <w:u w:color="000000"/>
        </w:rPr>
        <w:t xml:space="preserve">ii) </w:t>
      </w:r>
      <w:r w:rsidRPr="00621B6A">
        <w:rPr>
          <w:rFonts w:asciiTheme="minorHAnsi" w:hAnsiTheme="minorHAnsi" w:cstheme="minorHAnsi"/>
          <w:b/>
          <w:bCs/>
          <w:sz w:val="22"/>
          <w:szCs w:val="22"/>
          <w:u w:color="000000"/>
        </w:rPr>
        <w:t>P/LBC/2021/02629 Rock Farmhouse</w:t>
      </w:r>
      <w:r w:rsidRPr="00621B6A">
        <w:rPr>
          <w:rFonts w:asciiTheme="minorHAnsi" w:hAnsiTheme="minorHAnsi" w:cstheme="minorHAnsi"/>
          <w:bCs/>
          <w:sz w:val="22"/>
          <w:szCs w:val="22"/>
          <w:u w:color="000000"/>
        </w:rPr>
        <w:t xml:space="preserve"> </w:t>
      </w:r>
      <w:r w:rsidRPr="00621B6A">
        <w:rPr>
          <w:rFonts w:asciiTheme="minorHAnsi" w:hAnsiTheme="minorHAnsi" w:cstheme="minorHAnsi"/>
          <w:b/>
          <w:sz w:val="22"/>
          <w:szCs w:val="22"/>
          <w:u w:color="000000"/>
        </w:rPr>
        <w:t>East Street Sydling St Nicholas</w:t>
      </w:r>
      <w:r w:rsidRPr="00621B6A">
        <w:rPr>
          <w:rFonts w:asciiTheme="minorHAnsi" w:hAnsiTheme="minorHAnsi" w:cstheme="minorHAnsi"/>
          <w:bCs/>
          <w:sz w:val="22"/>
          <w:szCs w:val="22"/>
          <w:u w:color="000000"/>
        </w:rPr>
        <w:t xml:space="preserve"> </w:t>
      </w:r>
      <w:r>
        <w:rPr>
          <w:rFonts w:asciiTheme="minorHAnsi" w:hAnsiTheme="minorHAnsi" w:cstheme="minorHAnsi"/>
          <w:bCs/>
          <w:sz w:val="22"/>
          <w:szCs w:val="22"/>
          <w:u w:color="000000"/>
        </w:rPr>
        <w:t xml:space="preserve">- </w:t>
      </w:r>
      <w:r w:rsidRPr="00621B6A">
        <w:rPr>
          <w:rFonts w:asciiTheme="minorHAnsi" w:hAnsiTheme="minorHAnsi" w:cstheme="minorHAnsi"/>
          <w:bCs/>
          <w:sz w:val="22"/>
          <w:szCs w:val="22"/>
          <w:u w:color="000000"/>
        </w:rPr>
        <w:t>Replace thatch and carry out remedial works to roof structure</w:t>
      </w:r>
    </w:p>
    <w:p w14:paraId="22445010" w14:textId="77777777" w:rsidR="00621B6A" w:rsidRPr="00621B6A" w:rsidRDefault="00621B6A" w:rsidP="00621B6A">
      <w:pPr>
        <w:rPr>
          <w:rFonts w:asciiTheme="minorHAnsi" w:hAnsiTheme="minorHAnsi" w:cstheme="minorHAnsi"/>
          <w:bCs/>
          <w:sz w:val="22"/>
          <w:szCs w:val="22"/>
          <w:u w:color="000000"/>
        </w:rPr>
      </w:pPr>
    </w:p>
    <w:p w14:paraId="247566A9" w14:textId="53C1060D" w:rsidR="00D33C46" w:rsidRPr="00621B6A" w:rsidRDefault="00621B6A" w:rsidP="001A34DD">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There were no objections to these very necessary works. </w:t>
      </w:r>
    </w:p>
    <w:p w14:paraId="066E3D62" w14:textId="4E357F1D" w:rsidR="00D33C46" w:rsidRDefault="00D33C46" w:rsidP="001A34DD">
      <w:pPr>
        <w:rPr>
          <w:rFonts w:asciiTheme="minorHAnsi" w:hAnsiTheme="minorHAnsi" w:cstheme="minorHAnsi"/>
          <w:b/>
          <w:sz w:val="22"/>
          <w:szCs w:val="22"/>
          <w:u w:color="000000"/>
        </w:rPr>
      </w:pPr>
    </w:p>
    <w:p w14:paraId="19472B5E" w14:textId="16870AC9" w:rsidR="001A34DD" w:rsidRPr="006A7C1F" w:rsidRDefault="001A34DD" w:rsidP="001A34DD">
      <w:pPr>
        <w:rPr>
          <w:rFonts w:asciiTheme="minorHAnsi" w:hAnsiTheme="minorHAnsi" w:cstheme="minorHAnsi"/>
          <w:b/>
          <w:sz w:val="22"/>
          <w:szCs w:val="22"/>
          <w:u w:val="single" w:color="000000"/>
        </w:rPr>
      </w:pPr>
      <w:r w:rsidRPr="006A7C1F">
        <w:rPr>
          <w:rFonts w:asciiTheme="minorHAnsi" w:hAnsiTheme="minorHAnsi" w:cstheme="minorHAnsi"/>
          <w:b/>
          <w:sz w:val="22"/>
          <w:szCs w:val="22"/>
          <w:u w:val="single" w:color="000000"/>
        </w:rPr>
        <w:t>Play Park</w:t>
      </w:r>
    </w:p>
    <w:p w14:paraId="55B58C19" w14:textId="77777777" w:rsidR="00C924C3" w:rsidRPr="006A7C1F" w:rsidRDefault="00C924C3" w:rsidP="001A34DD">
      <w:pPr>
        <w:rPr>
          <w:rFonts w:asciiTheme="minorHAnsi" w:hAnsiTheme="minorHAnsi" w:cstheme="minorHAnsi"/>
          <w:sz w:val="22"/>
          <w:szCs w:val="22"/>
          <w:u w:color="000000"/>
        </w:rPr>
      </w:pPr>
    </w:p>
    <w:p w14:paraId="5A5767E0" w14:textId="799CDBBD" w:rsidR="001A34DD" w:rsidRDefault="001A34DD" w:rsidP="001A34DD">
      <w:pPr>
        <w:rPr>
          <w:rFonts w:asciiTheme="minorHAnsi" w:hAnsiTheme="minorHAnsi" w:cstheme="minorHAnsi"/>
          <w:sz w:val="22"/>
          <w:szCs w:val="22"/>
          <w:u w:color="000000"/>
        </w:rPr>
      </w:pPr>
      <w:r w:rsidRPr="006A7C1F">
        <w:rPr>
          <w:rFonts w:asciiTheme="minorHAnsi" w:hAnsiTheme="minorHAnsi" w:cstheme="minorHAnsi"/>
          <w:sz w:val="22"/>
          <w:szCs w:val="22"/>
          <w:u w:color="000000"/>
        </w:rPr>
        <w:t xml:space="preserve">Cllr </w:t>
      </w:r>
      <w:r w:rsidR="00D475E4" w:rsidRPr="006A7C1F">
        <w:rPr>
          <w:rFonts w:asciiTheme="minorHAnsi" w:hAnsiTheme="minorHAnsi" w:cstheme="minorHAnsi"/>
          <w:sz w:val="22"/>
          <w:szCs w:val="22"/>
          <w:u w:color="000000"/>
        </w:rPr>
        <w:t xml:space="preserve">G </w:t>
      </w:r>
      <w:r w:rsidRPr="006A7C1F">
        <w:rPr>
          <w:rFonts w:asciiTheme="minorHAnsi" w:hAnsiTheme="minorHAnsi" w:cstheme="minorHAnsi"/>
          <w:sz w:val="22"/>
          <w:szCs w:val="22"/>
          <w:u w:color="000000"/>
        </w:rPr>
        <w:t xml:space="preserve">Durack </w:t>
      </w:r>
      <w:r w:rsidR="00577BFB" w:rsidRPr="006A7C1F">
        <w:rPr>
          <w:rFonts w:asciiTheme="minorHAnsi" w:hAnsiTheme="minorHAnsi" w:cstheme="minorHAnsi"/>
          <w:sz w:val="22"/>
          <w:szCs w:val="22"/>
          <w:u w:color="000000"/>
        </w:rPr>
        <w:t xml:space="preserve">advised that </w:t>
      </w:r>
      <w:r w:rsidR="00621B6A">
        <w:rPr>
          <w:rFonts w:asciiTheme="minorHAnsi" w:hAnsiTheme="minorHAnsi" w:cstheme="minorHAnsi"/>
          <w:sz w:val="22"/>
          <w:szCs w:val="22"/>
          <w:u w:color="000000"/>
        </w:rPr>
        <w:t xml:space="preserve">two zip wire bolts </w:t>
      </w:r>
      <w:r w:rsidR="00BA5536">
        <w:rPr>
          <w:rFonts w:asciiTheme="minorHAnsi" w:hAnsiTheme="minorHAnsi" w:cstheme="minorHAnsi"/>
          <w:sz w:val="22"/>
          <w:szCs w:val="22"/>
          <w:u w:color="000000"/>
        </w:rPr>
        <w:t xml:space="preserve">had been replaced </w:t>
      </w:r>
      <w:r w:rsidR="0020284A">
        <w:rPr>
          <w:rFonts w:asciiTheme="minorHAnsi" w:hAnsiTheme="minorHAnsi" w:cstheme="minorHAnsi"/>
          <w:sz w:val="22"/>
          <w:szCs w:val="22"/>
          <w:u w:color="000000"/>
        </w:rPr>
        <w:t xml:space="preserve">but </w:t>
      </w:r>
      <w:r w:rsidR="00BA5536">
        <w:rPr>
          <w:rFonts w:asciiTheme="minorHAnsi" w:hAnsiTheme="minorHAnsi" w:cstheme="minorHAnsi"/>
          <w:sz w:val="22"/>
          <w:szCs w:val="22"/>
          <w:u w:color="000000"/>
        </w:rPr>
        <w:t xml:space="preserve">consideration </w:t>
      </w:r>
      <w:r w:rsidR="0020284A">
        <w:rPr>
          <w:rFonts w:asciiTheme="minorHAnsi" w:hAnsiTheme="minorHAnsi" w:cstheme="minorHAnsi"/>
          <w:sz w:val="22"/>
          <w:szCs w:val="22"/>
          <w:u w:color="000000"/>
        </w:rPr>
        <w:t>needs to be</w:t>
      </w:r>
      <w:r w:rsidR="00BA5536">
        <w:rPr>
          <w:rFonts w:asciiTheme="minorHAnsi" w:hAnsiTheme="minorHAnsi" w:cstheme="minorHAnsi"/>
          <w:sz w:val="22"/>
          <w:szCs w:val="22"/>
          <w:u w:color="000000"/>
        </w:rPr>
        <w:t xml:space="preserve"> given to the condition of the upright poles</w:t>
      </w:r>
      <w:r w:rsidR="0020284A">
        <w:rPr>
          <w:rFonts w:asciiTheme="minorHAnsi" w:hAnsiTheme="minorHAnsi" w:cstheme="minorHAnsi"/>
          <w:sz w:val="22"/>
          <w:szCs w:val="22"/>
          <w:u w:color="000000"/>
        </w:rPr>
        <w:t xml:space="preserve">, </w:t>
      </w:r>
      <w:r w:rsidR="009014FF">
        <w:rPr>
          <w:rFonts w:asciiTheme="minorHAnsi" w:hAnsiTheme="minorHAnsi" w:cstheme="minorHAnsi"/>
          <w:sz w:val="22"/>
          <w:szCs w:val="22"/>
          <w:u w:color="000000"/>
        </w:rPr>
        <w:t xml:space="preserve">following </w:t>
      </w:r>
      <w:r w:rsidR="00BA5536">
        <w:rPr>
          <w:rFonts w:asciiTheme="minorHAnsi" w:hAnsiTheme="minorHAnsi" w:cstheme="minorHAnsi"/>
          <w:sz w:val="22"/>
          <w:szCs w:val="22"/>
          <w:u w:color="000000"/>
        </w:rPr>
        <w:t>recent inspection</w:t>
      </w:r>
      <w:r w:rsidR="0020284A">
        <w:rPr>
          <w:rFonts w:asciiTheme="minorHAnsi" w:hAnsiTheme="minorHAnsi" w:cstheme="minorHAnsi"/>
          <w:sz w:val="22"/>
          <w:szCs w:val="22"/>
          <w:u w:color="000000"/>
        </w:rPr>
        <w:t xml:space="preserve"> reports</w:t>
      </w:r>
      <w:r w:rsidR="00BA5536">
        <w:rPr>
          <w:rFonts w:asciiTheme="minorHAnsi" w:hAnsiTheme="minorHAnsi" w:cstheme="minorHAnsi"/>
          <w:sz w:val="22"/>
          <w:szCs w:val="22"/>
          <w:u w:color="000000"/>
        </w:rPr>
        <w:t>. The Clerk had obtained the contact details for a specialist zip wire wooden structural expert who had offered to inspect the</w:t>
      </w:r>
      <w:r w:rsidR="0020284A">
        <w:rPr>
          <w:rFonts w:asciiTheme="minorHAnsi" w:hAnsiTheme="minorHAnsi" w:cstheme="minorHAnsi"/>
          <w:sz w:val="22"/>
          <w:szCs w:val="22"/>
          <w:u w:color="000000"/>
        </w:rPr>
        <w:t xml:space="preserve"> poles </w:t>
      </w:r>
      <w:r w:rsidR="00BA5536">
        <w:rPr>
          <w:rFonts w:asciiTheme="minorHAnsi" w:hAnsiTheme="minorHAnsi" w:cstheme="minorHAnsi"/>
          <w:sz w:val="22"/>
          <w:szCs w:val="22"/>
          <w:u w:color="000000"/>
        </w:rPr>
        <w:t xml:space="preserve">for £ 280 plus VAT. </w:t>
      </w:r>
    </w:p>
    <w:p w14:paraId="58868E8B" w14:textId="3D175904" w:rsidR="00BA5536" w:rsidRDefault="00BA5536" w:rsidP="001A34DD">
      <w:pPr>
        <w:rPr>
          <w:rFonts w:asciiTheme="minorHAnsi" w:hAnsiTheme="minorHAnsi" w:cstheme="minorHAnsi"/>
          <w:sz w:val="22"/>
          <w:szCs w:val="22"/>
          <w:u w:color="000000"/>
        </w:rPr>
      </w:pPr>
    </w:p>
    <w:p w14:paraId="43BEC538" w14:textId="2053495A" w:rsidR="00BA5536" w:rsidRDefault="00BA5536" w:rsidP="001A34DD">
      <w:pPr>
        <w:rPr>
          <w:rFonts w:asciiTheme="minorHAnsi" w:hAnsiTheme="minorHAnsi" w:cstheme="minorHAnsi"/>
          <w:sz w:val="22"/>
          <w:szCs w:val="22"/>
          <w:u w:color="000000"/>
        </w:rPr>
      </w:pPr>
      <w:r>
        <w:rPr>
          <w:rFonts w:asciiTheme="minorHAnsi" w:hAnsiTheme="minorHAnsi" w:cstheme="minorHAnsi"/>
          <w:sz w:val="22"/>
          <w:szCs w:val="22"/>
          <w:u w:color="000000"/>
        </w:rPr>
        <w:t xml:space="preserve">It was noted that the zip wire is popular </w:t>
      </w:r>
      <w:r w:rsidR="009014FF">
        <w:rPr>
          <w:rFonts w:asciiTheme="minorHAnsi" w:hAnsiTheme="minorHAnsi" w:cstheme="minorHAnsi"/>
          <w:sz w:val="22"/>
          <w:szCs w:val="22"/>
          <w:u w:color="000000"/>
        </w:rPr>
        <w:t xml:space="preserve">but its long-term future needs does need to be considered given recent maintenance expenditure. </w:t>
      </w:r>
      <w:r>
        <w:rPr>
          <w:rFonts w:asciiTheme="minorHAnsi" w:hAnsiTheme="minorHAnsi" w:cstheme="minorHAnsi"/>
          <w:sz w:val="22"/>
          <w:szCs w:val="22"/>
          <w:u w:color="000000"/>
        </w:rPr>
        <w:t xml:space="preserve"> </w:t>
      </w:r>
    </w:p>
    <w:p w14:paraId="6BADCC95" w14:textId="058E543D" w:rsidR="009014FF" w:rsidRDefault="009014FF" w:rsidP="001A34DD">
      <w:pPr>
        <w:rPr>
          <w:rFonts w:asciiTheme="minorHAnsi" w:hAnsiTheme="minorHAnsi" w:cstheme="minorHAnsi"/>
          <w:sz w:val="22"/>
          <w:szCs w:val="22"/>
          <w:u w:color="000000"/>
        </w:rPr>
      </w:pPr>
    </w:p>
    <w:p w14:paraId="40424F0C" w14:textId="4BE549F8" w:rsidR="009014FF" w:rsidRPr="006A7C1F" w:rsidRDefault="009014FF" w:rsidP="001A34DD">
      <w:pPr>
        <w:rPr>
          <w:rFonts w:asciiTheme="minorHAnsi" w:hAnsiTheme="minorHAnsi" w:cstheme="minorHAnsi"/>
          <w:sz w:val="22"/>
          <w:szCs w:val="22"/>
          <w:u w:color="000000"/>
        </w:rPr>
      </w:pPr>
      <w:r>
        <w:rPr>
          <w:rFonts w:asciiTheme="minorHAnsi" w:hAnsiTheme="minorHAnsi" w:cstheme="minorHAnsi"/>
          <w:sz w:val="22"/>
          <w:szCs w:val="22"/>
          <w:u w:color="000000"/>
        </w:rPr>
        <w:t xml:space="preserve">It was agreed to proceed with the inspection and review the situation after this has taken place. </w:t>
      </w:r>
    </w:p>
    <w:p w14:paraId="6638D517" w14:textId="77777777" w:rsidR="001A34DD" w:rsidRPr="006A7C1F" w:rsidRDefault="001A34DD" w:rsidP="001A34DD">
      <w:pPr>
        <w:rPr>
          <w:rFonts w:asciiTheme="minorHAnsi" w:hAnsiTheme="minorHAnsi" w:cstheme="minorHAnsi"/>
          <w:sz w:val="22"/>
          <w:szCs w:val="22"/>
          <w:u w:color="000000"/>
        </w:rPr>
      </w:pPr>
    </w:p>
    <w:p w14:paraId="7E8424B2" w14:textId="383C8602" w:rsidR="001A34DD" w:rsidRPr="006A7C1F" w:rsidRDefault="001A34DD" w:rsidP="001A34DD">
      <w:pPr>
        <w:rPr>
          <w:rFonts w:asciiTheme="minorHAnsi" w:hAnsiTheme="minorHAnsi" w:cstheme="minorHAnsi"/>
          <w:b/>
          <w:bCs/>
          <w:sz w:val="22"/>
          <w:szCs w:val="22"/>
          <w:u w:val="single"/>
        </w:rPr>
      </w:pPr>
      <w:r w:rsidRPr="006A7C1F">
        <w:rPr>
          <w:rFonts w:asciiTheme="minorHAnsi" w:hAnsiTheme="minorHAnsi" w:cstheme="minorHAnsi"/>
          <w:b/>
          <w:bCs/>
          <w:sz w:val="22"/>
          <w:szCs w:val="22"/>
          <w:u w:val="single"/>
        </w:rPr>
        <w:t>Footpaths</w:t>
      </w:r>
    </w:p>
    <w:p w14:paraId="04EDD8B1" w14:textId="77777777" w:rsidR="00215591" w:rsidRPr="006A7C1F" w:rsidRDefault="00215591" w:rsidP="001A34DD">
      <w:pPr>
        <w:rPr>
          <w:rFonts w:asciiTheme="minorHAnsi" w:hAnsiTheme="minorHAnsi" w:cstheme="minorHAnsi"/>
          <w:sz w:val="22"/>
          <w:szCs w:val="22"/>
          <w:u w:color="000000"/>
        </w:rPr>
      </w:pPr>
    </w:p>
    <w:p w14:paraId="5CA2652C" w14:textId="332A0FB3" w:rsidR="009A0196" w:rsidRDefault="009014FF" w:rsidP="001A34DD">
      <w:pPr>
        <w:rPr>
          <w:rFonts w:asciiTheme="minorHAnsi" w:hAnsiTheme="minorHAnsi" w:cstheme="minorHAnsi"/>
          <w:sz w:val="22"/>
          <w:szCs w:val="22"/>
          <w:u w:color="000000"/>
        </w:rPr>
      </w:pPr>
      <w:r>
        <w:rPr>
          <w:rFonts w:asciiTheme="minorHAnsi" w:hAnsiTheme="minorHAnsi" w:cstheme="minorHAnsi"/>
          <w:sz w:val="22"/>
          <w:szCs w:val="22"/>
          <w:u w:color="000000"/>
        </w:rPr>
        <w:t xml:space="preserve">There were no issues reported. </w:t>
      </w:r>
    </w:p>
    <w:p w14:paraId="6FA920C3" w14:textId="77777777" w:rsidR="009014FF" w:rsidRPr="006A7C1F" w:rsidRDefault="009014FF" w:rsidP="001A34DD">
      <w:pPr>
        <w:rPr>
          <w:rFonts w:asciiTheme="minorHAnsi" w:hAnsiTheme="minorHAnsi" w:cstheme="minorHAnsi"/>
          <w:sz w:val="22"/>
          <w:szCs w:val="22"/>
          <w:u w:color="000000"/>
        </w:rPr>
      </w:pPr>
    </w:p>
    <w:p w14:paraId="2C0ECB31" w14:textId="43F37C4F" w:rsidR="001A34DD" w:rsidRPr="006A7C1F" w:rsidRDefault="001A34DD" w:rsidP="001A34DD">
      <w:pPr>
        <w:rPr>
          <w:rFonts w:asciiTheme="minorHAnsi" w:hAnsiTheme="minorHAnsi" w:cstheme="minorHAnsi"/>
          <w:b/>
          <w:sz w:val="22"/>
          <w:szCs w:val="22"/>
          <w:u w:val="single"/>
        </w:rPr>
      </w:pPr>
      <w:r w:rsidRPr="006A7C1F">
        <w:rPr>
          <w:rFonts w:asciiTheme="minorHAnsi" w:hAnsiTheme="minorHAnsi" w:cstheme="minorHAnsi"/>
          <w:b/>
          <w:sz w:val="22"/>
          <w:szCs w:val="22"/>
          <w:u w:val="single"/>
        </w:rPr>
        <w:t>Highways</w:t>
      </w:r>
    </w:p>
    <w:p w14:paraId="6EF4C707" w14:textId="77777777" w:rsidR="00215591" w:rsidRPr="006A7C1F" w:rsidRDefault="00215591" w:rsidP="001A34DD">
      <w:pPr>
        <w:rPr>
          <w:rFonts w:asciiTheme="minorHAnsi" w:hAnsiTheme="minorHAnsi" w:cstheme="minorHAnsi"/>
          <w:b/>
          <w:sz w:val="22"/>
          <w:szCs w:val="22"/>
          <w:u w:val="single"/>
        </w:rPr>
      </w:pPr>
    </w:p>
    <w:p w14:paraId="0D5E1BF1" w14:textId="079097FB" w:rsidR="00FA4F0A" w:rsidRDefault="00ED5610" w:rsidP="00CC60F7">
      <w:pPr>
        <w:rPr>
          <w:rFonts w:asciiTheme="minorHAnsi" w:hAnsiTheme="minorHAnsi" w:cstheme="minorHAnsi"/>
          <w:bCs/>
          <w:sz w:val="22"/>
          <w:szCs w:val="22"/>
        </w:rPr>
      </w:pPr>
      <w:r w:rsidRPr="006A7C1F">
        <w:rPr>
          <w:rFonts w:asciiTheme="minorHAnsi" w:hAnsiTheme="minorHAnsi" w:cstheme="minorHAnsi"/>
          <w:bCs/>
          <w:sz w:val="22"/>
          <w:szCs w:val="22"/>
        </w:rPr>
        <w:t xml:space="preserve">Cllr </w:t>
      </w:r>
      <w:r w:rsidR="006A02BD" w:rsidRPr="006A7C1F">
        <w:rPr>
          <w:rFonts w:asciiTheme="minorHAnsi" w:hAnsiTheme="minorHAnsi" w:cstheme="minorHAnsi"/>
          <w:bCs/>
          <w:sz w:val="22"/>
          <w:szCs w:val="22"/>
        </w:rPr>
        <w:t xml:space="preserve">S </w:t>
      </w:r>
      <w:r w:rsidRPr="006A7C1F">
        <w:rPr>
          <w:rFonts w:asciiTheme="minorHAnsi" w:hAnsiTheme="minorHAnsi" w:cstheme="minorHAnsi"/>
          <w:bCs/>
          <w:sz w:val="22"/>
          <w:szCs w:val="22"/>
        </w:rPr>
        <w:t xml:space="preserve">Durack </w:t>
      </w:r>
      <w:r w:rsidR="00CC60F7">
        <w:rPr>
          <w:rFonts w:asciiTheme="minorHAnsi" w:hAnsiTheme="minorHAnsi" w:cstheme="minorHAnsi"/>
          <w:bCs/>
          <w:sz w:val="22"/>
          <w:szCs w:val="22"/>
        </w:rPr>
        <w:t>reported that:</w:t>
      </w:r>
    </w:p>
    <w:p w14:paraId="5123330A" w14:textId="2CA0A6DF" w:rsidR="00CC60F7" w:rsidRDefault="00CC60F7" w:rsidP="00CC60F7">
      <w:pPr>
        <w:rPr>
          <w:rFonts w:asciiTheme="minorHAnsi" w:hAnsiTheme="minorHAnsi" w:cstheme="minorHAnsi"/>
          <w:bCs/>
          <w:sz w:val="22"/>
          <w:szCs w:val="22"/>
        </w:rPr>
      </w:pPr>
    </w:p>
    <w:p w14:paraId="15CE6D9C" w14:textId="2EFC8026" w:rsidR="00CC60F7" w:rsidRPr="00FF3E8C" w:rsidRDefault="00D144A3" w:rsidP="00FF3E8C">
      <w:pPr>
        <w:pStyle w:val="ListParagraph"/>
        <w:numPr>
          <w:ilvl w:val="0"/>
          <w:numId w:val="14"/>
        </w:numPr>
        <w:rPr>
          <w:rFonts w:asciiTheme="minorHAnsi" w:hAnsiTheme="minorHAnsi" w:cstheme="minorHAnsi"/>
          <w:bCs/>
          <w:sz w:val="22"/>
          <w:szCs w:val="22"/>
        </w:rPr>
      </w:pPr>
      <w:r>
        <w:rPr>
          <w:rFonts w:asciiTheme="minorHAnsi" w:hAnsiTheme="minorHAnsi" w:cstheme="minorHAnsi"/>
          <w:bCs/>
          <w:sz w:val="22"/>
          <w:szCs w:val="22"/>
        </w:rPr>
        <w:t>t</w:t>
      </w:r>
      <w:r w:rsidR="00CC60F7" w:rsidRPr="00FF3E8C">
        <w:rPr>
          <w:rFonts w:asciiTheme="minorHAnsi" w:hAnsiTheme="minorHAnsi" w:cstheme="minorHAnsi"/>
          <w:bCs/>
          <w:sz w:val="22"/>
          <w:szCs w:val="22"/>
        </w:rPr>
        <w:t xml:space="preserve">he damaged grit bin </w:t>
      </w:r>
      <w:r w:rsidR="009014FF">
        <w:rPr>
          <w:rFonts w:asciiTheme="minorHAnsi" w:hAnsiTheme="minorHAnsi" w:cstheme="minorHAnsi"/>
          <w:bCs/>
          <w:sz w:val="22"/>
          <w:szCs w:val="22"/>
        </w:rPr>
        <w:t>is on Dorset Council’s list for replacements</w:t>
      </w:r>
    </w:p>
    <w:p w14:paraId="2369439F" w14:textId="7C568F42" w:rsidR="00D544C4" w:rsidRDefault="00D544C4" w:rsidP="00FF3E8C">
      <w:pPr>
        <w:pStyle w:val="ListParagraph"/>
        <w:numPr>
          <w:ilvl w:val="0"/>
          <w:numId w:val="14"/>
        </w:numPr>
        <w:rPr>
          <w:rFonts w:asciiTheme="minorHAnsi" w:hAnsiTheme="minorHAnsi" w:cstheme="minorHAnsi"/>
          <w:bCs/>
          <w:sz w:val="22"/>
          <w:szCs w:val="22"/>
        </w:rPr>
      </w:pPr>
      <w:r>
        <w:rPr>
          <w:rFonts w:asciiTheme="minorHAnsi" w:hAnsiTheme="minorHAnsi" w:cstheme="minorHAnsi"/>
          <w:bCs/>
          <w:sz w:val="22"/>
          <w:szCs w:val="22"/>
        </w:rPr>
        <w:t xml:space="preserve">following the flash </w:t>
      </w:r>
      <w:r w:rsidR="00262F28">
        <w:rPr>
          <w:rFonts w:asciiTheme="minorHAnsi" w:hAnsiTheme="minorHAnsi" w:cstheme="minorHAnsi"/>
          <w:bCs/>
          <w:sz w:val="22"/>
          <w:szCs w:val="22"/>
        </w:rPr>
        <w:t>flood,</w:t>
      </w:r>
      <w:r>
        <w:rPr>
          <w:rFonts w:asciiTheme="minorHAnsi" w:hAnsiTheme="minorHAnsi" w:cstheme="minorHAnsi"/>
          <w:bCs/>
          <w:sz w:val="22"/>
          <w:szCs w:val="22"/>
        </w:rPr>
        <w:t xml:space="preserve"> the </w:t>
      </w:r>
      <w:r w:rsidR="009014FF">
        <w:rPr>
          <w:rFonts w:asciiTheme="minorHAnsi" w:hAnsiTheme="minorHAnsi" w:cstheme="minorHAnsi"/>
          <w:bCs/>
          <w:sz w:val="22"/>
          <w:szCs w:val="22"/>
        </w:rPr>
        <w:t xml:space="preserve">damage to tarmac at </w:t>
      </w:r>
      <w:r>
        <w:rPr>
          <w:rFonts w:asciiTheme="minorHAnsi" w:hAnsiTheme="minorHAnsi" w:cstheme="minorHAnsi"/>
          <w:bCs/>
          <w:sz w:val="22"/>
          <w:szCs w:val="22"/>
        </w:rPr>
        <w:t>Orchard Close has been reported</w:t>
      </w:r>
    </w:p>
    <w:p w14:paraId="7BCF36FA" w14:textId="70AA869C" w:rsidR="00CC60F7" w:rsidRDefault="009014FF" w:rsidP="00FF3E8C">
      <w:pPr>
        <w:pStyle w:val="ListParagraph"/>
        <w:numPr>
          <w:ilvl w:val="0"/>
          <w:numId w:val="14"/>
        </w:numPr>
        <w:rPr>
          <w:rFonts w:asciiTheme="minorHAnsi" w:hAnsiTheme="minorHAnsi" w:cstheme="minorHAnsi"/>
          <w:bCs/>
          <w:sz w:val="22"/>
          <w:szCs w:val="22"/>
        </w:rPr>
      </w:pPr>
      <w:r>
        <w:rPr>
          <w:rFonts w:asciiTheme="minorHAnsi" w:hAnsiTheme="minorHAnsi" w:cstheme="minorHAnsi"/>
          <w:bCs/>
          <w:sz w:val="22"/>
          <w:szCs w:val="22"/>
        </w:rPr>
        <w:t>the village is on a 28</w:t>
      </w:r>
      <w:r w:rsidR="00D544C4">
        <w:rPr>
          <w:rFonts w:asciiTheme="minorHAnsi" w:hAnsiTheme="minorHAnsi" w:cstheme="minorHAnsi"/>
          <w:bCs/>
          <w:sz w:val="22"/>
          <w:szCs w:val="22"/>
        </w:rPr>
        <w:t>-</w:t>
      </w:r>
      <w:r>
        <w:rPr>
          <w:rFonts w:asciiTheme="minorHAnsi" w:hAnsiTheme="minorHAnsi" w:cstheme="minorHAnsi"/>
          <w:bCs/>
          <w:sz w:val="22"/>
          <w:szCs w:val="22"/>
        </w:rPr>
        <w:t xml:space="preserve">day ticket with Dorset Council for a full road </w:t>
      </w:r>
      <w:r w:rsidR="00D544C4">
        <w:rPr>
          <w:rFonts w:asciiTheme="minorHAnsi" w:hAnsiTheme="minorHAnsi" w:cstheme="minorHAnsi"/>
          <w:bCs/>
          <w:sz w:val="22"/>
          <w:szCs w:val="22"/>
        </w:rPr>
        <w:t>sweep</w:t>
      </w:r>
    </w:p>
    <w:p w14:paraId="58FAF240" w14:textId="20864DCA" w:rsidR="00FE527C" w:rsidRDefault="00FE527C" w:rsidP="00FE527C">
      <w:pPr>
        <w:rPr>
          <w:rFonts w:asciiTheme="minorHAnsi" w:hAnsiTheme="minorHAnsi" w:cstheme="minorHAnsi"/>
          <w:bCs/>
          <w:sz w:val="22"/>
          <w:szCs w:val="22"/>
        </w:rPr>
      </w:pPr>
    </w:p>
    <w:p w14:paraId="54391327" w14:textId="2C8B93F9" w:rsidR="00CC60F7" w:rsidRDefault="00FE527C" w:rsidP="00CC60F7">
      <w:pPr>
        <w:rPr>
          <w:rFonts w:asciiTheme="minorHAnsi" w:hAnsiTheme="minorHAnsi" w:cstheme="minorHAnsi"/>
          <w:bCs/>
          <w:sz w:val="22"/>
          <w:szCs w:val="22"/>
        </w:rPr>
      </w:pPr>
      <w:r>
        <w:rPr>
          <w:rFonts w:asciiTheme="minorHAnsi" w:hAnsiTheme="minorHAnsi" w:cstheme="minorHAnsi"/>
          <w:bCs/>
          <w:sz w:val="22"/>
          <w:szCs w:val="22"/>
        </w:rPr>
        <w:lastRenderedPageBreak/>
        <w:t xml:space="preserve">Cllr Davies reported that there is a missing ‘Test your Brakes’ sign near the ford. </w:t>
      </w:r>
    </w:p>
    <w:p w14:paraId="01B89174" w14:textId="77777777" w:rsidR="00FE527C" w:rsidRDefault="00FE527C" w:rsidP="00CC60F7">
      <w:pPr>
        <w:rPr>
          <w:rFonts w:asciiTheme="minorHAnsi" w:hAnsiTheme="minorHAnsi" w:cstheme="minorHAnsi"/>
          <w:bCs/>
          <w:sz w:val="22"/>
          <w:szCs w:val="22"/>
        </w:rPr>
      </w:pPr>
    </w:p>
    <w:p w14:paraId="1F2690E6" w14:textId="77777777" w:rsidR="00D23E72" w:rsidRPr="006A7C1F" w:rsidRDefault="00D23E72" w:rsidP="00D23E72">
      <w:pPr>
        <w:rPr>
          <w:rFonts w:asciiTheme="minorHAnsi" w:hAnsiTheme="minorHAnsi" w:cstheme="minorHAnsi"/>
          <w:b/>
          <w:bCs/>
          <w:sz w:val="22"/>
          <w:szCs w:val="22"/>
          <w:u w:val="single"/>
        </w:rPr>
      </w:pPr>
      <w:r w:rsidRPr="006A7C1F">
        <w:rPr>
          <w:rFonts w:asciiTheme="minorHAnsi" w:hAnsiTheme="minorHAnsi" w:cstheme="minorHAnsi"/>
          <w:b/>
          <w:bCs/>
          <w:sz w:val="22"/>
          <w:szCs w:val="22"/>
          <w:u w:val="single"/>
        </w:rPr>
        <w:t>Trees</w:t>
      </w:r>
    </w:p>
    <w:p w14:paraId="25918154" w14:textId="77777777" w:rsidR="00D23E72" w:rsidRPr="006A7C1F" w:rsidRDefault="00D23E72" w:rsidP="00D23E72">
      <w:pPr>
        <w:rPr>
          <w:rFonts w:asciiTheme="minorHAnsi" w:hAnsiTheme="minorHAnsi" w:cstheme="minorHAnsi"/>
          <w:b/>
          <w:sz w:val="22"/>
          <w:szCs w:val="22"/>
          <w:u w:color="000000"/>
        </w:rPr>
      </w:pPr>
    </w:p>
    <w:p w14:paraId="11702D56" w14:textId="07679C2A" w:rsidR="00FF3E8C" w:rsidRDefault="00D23E72" w:rsidP="00FF3E8C">
      <w:pPr>
        <w:rPr>
          <w:rFonts w:asciiTheme="minorHAnsi" w:hAnsiTheme="minorHAnsi" w:cstheme="minorHAnsi"/>
          <w:bCs/>
          <w:sz w:val="22"/>
          <w:szCs w:val="22"/>
          <w:u w:color="000000"/>
        </w:rPr>
      </w:pPr>
      <w:r w:rsidRPr="006A7C1F">
        <w:rPr>
          <w:rFonts w:asciiTheme="minorHAnsi" w:hAnsiTheme="minorHAnsi" w:cstheme="minorHAnsi"/>
          <w:bCs/>
          <w:sz w:val="22"/>
          <w:szCs w:val="22"/>
          <w:u w:color="000000"/>
        </w:rPr>
        <w:t xml:space="preserve">Cllr S Durack </w:t>
      </w:r>
      <w:r w:rsidR="00FF3E8C">
        <w:rPr>
          <w:rFonts w:asciiTheme="minorHAnsi" w:hAnsiTheme="minorHAnsi" w:cstheme="minorHAnsi"/>
          <w:bCs/>
          <w:sz w:val="22"/>
          <w:szCs w:val="22"/>
          <w:u w:color="000000"/>
        </w:rPr>
        <w:t>reported that</w:t>
      </w:r>
      <w:r w:rsidR="00D544C4">
        <w:rPr>
          <w:rFonts w:asciiTheme="minorHAnsi" w:hAnsiTheme="minorHAnsi" w:cstheme="minorHAnsi"/>
          <w:bCs/>
          <w:sz w:val="22"/>
          <w:szCs w:val="22"/>
          <w:u w:color="000000"/>
        </w:rPr>
        <w:t xml:space="preserve"> all tree work under the maintenance programme has been </w:t>
      </w:r>
      <w:r w:rsidR="00E13261">
        <w:rPr>
          <w:rFonts w:asciiTheme="minorHAnsi" w:hAnsiTheme="minorHAnsi" w:cstheme="minorHAnsi"/>
          <w:bCs/>
          <w:sz w:val="22"/>
          <w:szCs w:val="22"/>
          <w:u w:color="000000"/>
        </w:rPr>
        <w:t>completed, including</w:t>
      </w:r>
      <w:r w:rsidR="00D544C4">
        <w:rPr>
          <w:rFonts w:asciiTheme="minorHAnsi" w:hAnsiTheme="minorHAnsi" w:cstheme="minorHAnsi"/>
          <w:bCs/>
          <w:sz w:val="22"/>
          <w:szCs w:val="22"/>
          <w:u w:color="000000"/>
        </w:rPr>
        <w:t xml:space="preserve"> long standing issues </w:t>
      </w:r>
      <w:r w:rsidR="00ED729B">
        <w:rPr>
          <w:rFonts w:asciiTheme="minorHAnsi" w:hAnsiTheme="minorHAnsi" w:cstheme="minorHAnsi"/>
          <w:bCs/>
          <w:sz w:val="22"/>
          <w:szCs w:val="22"/>
          <w:u w:color="000000"/>
        </w:rPr>
        <w:t xml:space="preserve">in </w:t>
      </w:r>
      <w:r w:rsidR="00262F28">
        <w:rPr>
          <w:rFonts w:asciiTheme="minorHAnsi" w:hAnsiTheme="minorHAnsi" w:cstheme="minorHAnsi"/>
          <w:bCs/>
          <w:sz w:val="22"/>
          <w:szCs w:val="22"/>
          <w:u w:color="000000"/>
        </w:rPr>
        <w:t>the</w:t>
      </w:r>
      <w:r w:rsidR="00D544C4">
        <w:rPr>
          <w:rFonts w:asciiTheme="minorHAnsi" w:hAnsiTheme="minorHAnsi" w:cstheme="minorHAnsi"/>
          <w:bCs/>
          <w:sz w:val="22"/>
          <w:szCs w:val="22"/>
          <w:u w:color="000000"/>
        </w:rPr>
        <w:t xml:space="preserve"> </w:t>
      </w:r>
      <w:r w:rsidR="00262F28">
        <w:rPr>
          <w:rFonts w:asciiTheme="minorHAnsi" w:hAnsiTheme="minorHAnsi" w:cstheme="minorHAnsi"/>
          <w:bCs/>
          <w:sz w:val="22"/>
          <w:szCs w:val="22"/>
          <w:u w:color="000000"/>
        </w:rPr>
        <w:t>Play Park</w:t>
      </w:r>
      <w:r w:rsidR="00D544C4">
        <w:rPr>
          <w:rFonts w:asciiTheme="minorHAnsi" w:hAnsiTheme="minorHAnsi" w:cstheme="minorHAnsi"/>
          <w:bCs/>
          <w:sz w:val="22"/>
          <w:szCs w:val="22"/>
          <w:u w:color="000000"/>
        </w:rPr>
        <w:t xml:space="preserve"> involving overhanging branches.</w:t>
      </w:r>
    </w:p>
    <w:p w14:paraId="5374A97E" w14:textId="77777777" w:rsidR="00FF3E8C" w:rsidRDefault="00FF3E8C" w:rsidP="00FF3E8C">
      <w:pPr>
        <w:rPr>
          <w:rFonts w:asciiTheme="minorHAnsi" w:hAnsiTheme="minorHAnsi" w:cstheme="minorHAnsi"/>
          <w:bCs/>
          <w:sz w:val="22"/>
          <w:szCs w:val="22"/>
          <w:u w:color="000000"/>
        </w:rPr>
      </w:pPr>
    </w:p>
    <w:p w14:paraId="75D7130D" w14:textId="6EC52E44" w:rsidR="001A34DD" w:rsidRPr="006A7C1F" w:rsidRDefault="001A34DD" w:rsidP="001A34DD">
      <w:pPr>
        <w:rPr>
          <w:rFonts w:asciiTheme="minorHAnsi" w:hAnsiTheme="minorHAnsi" w:cstheme="minorHAnsi"/>
          <w:b/>
          <w:sz w:val="22"/>
          <w:szCs w:val="22"/>
          <w:u w:val="single"/>
        </w:rPr>
      </w:pPr>
      <w:r w:rsidRPr="006A7C1F">
        <w:rPr>
          <w:rFonts w:asciiTheme="minorHAnsi" w:hAnsiTheme="minorHAnsi" w:cstheme="minorHAnsi"/>
          <w:b/>
          <w:sz w:val="22"/>
          <w:szCs w:val="22"/>
          <w:u w:val="single"/>
        </w:rPr>
        <w:t>Flooding</w:t>
      </w:r>
    </w:p>
    <w:p w14:paraId="1D8CC7AA" w14:textId="77777777" w:rsidR="00451E99" w:rsidRPr="006A7C1F" w:rsidRDefault="00451E99" w:rsidP="001A34DD">
      <w:pPr>
        <w:rPr>
          <w:rFonts w:asciiTheme="minorHAnsi" w:hAnsiTheme="minorHAnsi" w:cstheme="minorHAnsi"/>
          <w:b/>
          <w:sz w:val="22"/>
          <w:szCs w:val="22"/>
          <w:u w:val="single"/>
        </w:rPr>
      </w:pPr>
    </w:p>
    <w:p w14:paraId="3F522EE2" w14:textId="3C177E22" w:rsidR="001E3827" w:rsidRDefault="00D544C4" w:rsidP="007D3E90">
      <w:pPr>
        <w:rPr>
          <w:rFonts w:asciiTheme="minorHAnsi" w:hAnsiTheme="minorHAnsi" w:cstheme="minorHAnsi"/>
          <w:sz w:val="22"/>
          <w:szCs w:val="22"/>
        </w:rPr>
      </w:pPr>
      <w:r>
        <w:rPr>
          <w:rFonts w:asciiTheme="minorHAnsi" w:hAnsiTheme="minorHAnsi" w:cstheme="minorHAnsi"/>
          <w:sz w:val="22"/>
          <w:szCs w:val="22"/>
        </w:rPr>
        <w:t>Cllr G Durack raised the issue of markers for drain covers following the flash flood. It agreed that t</w:t>
      </w:r>
      <w:r w:rsidR="00E5064A">
        <w:rPr>
          <w:rFonts w:asciiTheme="minorHAnsi" w:hAnsiTheme="minorHAnsi" w:cstheme="minorHAnsi"/>
          <w:sz w:val="22"/>
          <w:szCs w:val="22"/>
        </w:rPr>
        <w:t xml:space="preserve">hese may be </w:t>
      </w:r>
      <w:r>
        <w:rPr>
          <w:rFonts w:asciiTheme="minorHAnsi" w:hAnsiTheme="minorHAnsi" w:cstheme="minorHAnsi"/>
          <w:sz w:val="22"/>
          <w:szCs w:val="22"/>
        </w:rPr>
        <w:t xml:space="preserve">difficult as landowner permission may be required. </w:t>
      </w:r>
    </w:p>
    <w:p w14:paraId="2114599C" w14:textId="77777777" w:rsidR="001E3827" w:rsidRDefault="001E3827" w:rsidP="007D3E90">
      <w:pPr>
        <w:rPr>
          <w:rFonts w:asciiTheme="minorHAnsi" w:hAnsiTheme="minorHAnsi" w:cstheme="minorHAnsi"/>
          <w:sz w:val="22"/>
          <w:szCs w:val="22"/>
        </w:rPr>
      </w:pPr>
    </w:p>
    <w:p w14:paraId="4101E53A" w14:textId="4EDD7668" w:rsidR="00426E95" w:rsidRDefault="00D544C4" w:rsidP="007D3E90">
      <w:pPr>
        <w:rPr>
          <w:rFonts w:asciiTheme="minorHAnsi" w:hAnsiTheme="minorHAnsi" w:cstheme="minorHAnsi"/>
          <w:sz w:val="22"/>
          <w:szCs w:val="22"/>
        </w:rPr>
      </w:pPr>
      <w:r>
        <w:rPr>
          <w:rFonts w:asciiTheme="minorHAnsi" w:hAnsiTheme="minorHAnsi" w:cstheme="minorHAnsi"/>
          <w:sz w:val="22"/>
          <w:szCs w:val="22"/>
        </w:rPr>
        <w:t xml:space="preserve">The Chairman noted that it was important </w:t>
      </w:r>
      <w:r w:rsidR="00147715">
        <w:rPr>
          <w:rFonts w:asciiTheme="minorHAnsi" w:hAnsiTheme="minorHAnsi" w:cstheme="minorHAnsi"/>
          <w:sz w:val="22"/>
          <w:szCs w:val="22"/>
        </w:rPr>
        <w:t>t</w:t>
      </w:r>
      <w:r>
        <w:rPr>
          <w:rFonts w:asciiTheme="minorHAnsi" w:hAnsiTheme="minorHAnsi" w:cstheme="minorHAnsi"/>
          <w:sz w:val="22"/>
          <w:szCs w:val="22"/>
        </w:rPr>
        <w:t xml:space="preserve">hat villagers obtain their own pumps and considered fitting non return valves if appropriate. </w:t>
      </w:r>
    </w:p>
    <w:p w14:paraId="248FC6D7" w14:textId="77777777" w:rsidR="006C41AC" w:rsidRDefault="006C41AC" w:rsidP="007D3E90">
      <w:pPr>
        <w:rPr>
          <w:rFonts w:asciiTheme="minorHAnsi" w:hAnsiTheme="minorHAnsi" w:cstheme="minorHAnsi"/>
          <w:sz w:val="22"/>
          <w:szCs w:val="22"/>
        </w:rPr>
      </w:pPr>
    </w:p>
    <w:p w14:paraId="3C3B6749" w14:textId="56A20CE1" w:rsidR="001A34DD" w:rsidRPr="006A7C1F" w:rsidRDefault="001A34DD" w:rsidP="001A34DD">
      <w:pPr>
        <w:rPr>
          <w:rFonts w:asciiTheme="minorHAnsi" w:hAnsiTheme="minorHAnsi" w:cstheme="minorHAnsi"/>
          <w:b/>
          <w:bCs/>
          <w:sz w:val="22"/>
          <w:szCs w:val="22"/>
        </w:rPr>
      </w:pPr>
      <w:r w:rsidRPr="006A7C1F">
        <w:rPr>
          <w:rFonts w:asciiTheme="minorHAnsi" w:hAnsiTheme="minorHAnsi" w:cstheme="minorHAnsi"/>
          <w:b/>
          <w:bCs/>
          <w:sz w:val="22"/>
          <w:szCs w:val="22"/>
        </w:rPr>
        <w:t>1</w:t>
      </w:r>
      <w:r w:rsidR="00147715">
        <w:rPr>
          <w:rFonts w:asciiTheme="minorHAnsi" w:hAnsiTheme="minorHAnsi" w:cstheme="minorHAnsi"/>
          <w:b/>
          <w:bCs/>
          <w:sz w:val="22"/>
          <w:szCs w:val="22"/>
        </w:rPr>
        <w:t>1</w:t>
      </w:r>
      <w:r w:rsidRPr="006A7C1F">
        <w:rPr>
          <w:rFonts w:asciiTheme="minorHAnsi" w:hAnsiTheme="minorHAnsi" w:cstheme="minorHAnsi"/>
          <w:b/>
          <w:bCs/>
          <w:sz w:val="22"/>
          <w:szCs w:val="22"/>
        </w:rPr>
        <w:t>. Items for Next meeting</w:t>
      </w:r>
    </w:p>
    <w:p w14:paraId="2BE58181" w14:textId="1EA5EA70" w:rsidR="003667D5" w:rsidRPr="006A7C1F" w:rsidRDefault="003667D5" w:rsidP="001A34DD">
      <w:pPr>
        <w:rPr>
          <w:rFonts w:asciiTheme="minorHAnsi" w:hAnsiTheme="minorHAnsi" w:cstheme="minorHAnsi"/>
          <w:b/>
          <w:bCs/>
          <w:sz w:val="22"/>
          <w:szCs w:val="22"/>
        </w:rPr>
      </w:pPr>
    </w:p>
    <w:p w14:paraId="4DF63E0D" w14:textId="2626EA3F" w:rsidR="001A34DD" w:rsidRPr="00B4083C" w:rsidRDefault="00147715" w:rsidP="00B4083C">
      <w:pPr>
        <w:pStyle w:val="ListParagraph"/>
        <w:numPr>
          <w:ilvl w:val="0"/>
          <w:numId w:val="17"/>
        </w:numPr>
        <w:rPr>
          <w:rFonts w:asciiTheme="minorHAnsi" w:hAnsiTheme="minorHAnsi" w:cstheme="minorHAnsi"/>
          <w:sz w:val="22"/>
          <w:szCs w:val="22"/>
        </w:rPr>
      </w:pPr>
      <w:r>
        <w:rPr>
          <w:rFonts w:asciiTheme="minorHAnsi" w:hAnsiTheme="minorHAnsi" w:cstheme="minorHAnsi"/>
          <w:sz w:val="22"/>
          <w:szCs w:val="22"/>
        </w:rPr>
        <w:t>Precept finalisation</w:t>
      </w:r>
      <w:r w:rsidR="00B4083C" w:rsidRPr="00B4083C">
        <w:rPr>
          <w:rFonts w:asciiTheme="minorHAnsi" w:hAnsiTheme="minorHAnsi" w:cstheme="minorHAnsi"/>
          <w:sz w:val="22"/>
          <w:szCs w:val="22"/>
        </w:rPr>
        <w:t xml:space="preserve"> 2022/2023</w:t>
      </w:r>
    </w:p>
    <w:p w14:paraId="3CBB6145" w14:textId="77777777" w:rsidR="00B4083C" w:rsidRPr="006A7C1F" w:rsidRDefault="00B4083C" w:rsidP="00147715">
      <w:pPr>
        <w:rPr>
          <w:rFonts w:asciiTheme="minorHAnsi" w:hAnsiTheme="minorHAnsi" w:cstheme="minorHAnsi"/>
          <w:b/>
          <w:bCs/>
          <w:sz w:val="22"/>
          <w:szCs w:val="22"/>
        </w:rPr>
      </w:pPr>
    </w:p>
    <w:p w14:paraId="7F147DFD" w14:textId="52F252F4" w:rsidR="001A34DD" w:rsidRPr="006A7C1F" w:rsidRDefault="001A34DD" w:rsidP="00147715">
      <w:pPr>
        <w:rPr>
          <w:rFonts w:asciiTheme="minorHAnsi" w:hAnsiTheme="minorHAnsi" w:cstheme="minorHAnsi"/>
          <w:sz w:val="22"/>
          <w:szCs w:val="22"/>
          <w:u w:color="000000"/>
        </w:rPr>
      </w:pPr>
      <w:r w:rsidRPr="006A7C1F">
        <w:rPr>
          <w:rFonts w:asciiTheme="minorHAnsi" w:hAnsiTheme="minorHAnsi" w:cstheme="minorHAnsi"/>
          <w:b/>
          <w:sz w:val="22"/>
          <w:szCs w:val="22"/>
          <w:u w:color="000000"/>
        </w:rPr>
        <w:t>1</w:t>
      </w:r>
      <w:r w:rsidR="00B4083C">
        <w:rPr>
          <w:rFonts w:asciiTheme="minorHAnsi" w:hAnsiTheme="minorHAnsi" w:cstheme="minorHAnsi"/>
          <w:b/>
          <w:sz w:val="22"/>
          <w:szCs w:val="22"/>
          <w:u w:color="000000"/>
        </w:rPr>
        <w:t>3</w:t>
      </w:r>
      <w:r w:rsidRPr="006A7C1F">
        <w:rPr>
          <w:rFonts w:asciiTheme="minorHAnsi" w:hAnsiTheme="minorHAnsi" w:cstheme="minorHAnsi"/>
          <w:b/>
          <w:sz w:val="22"/>
          <w:szCs w:val="22"/>
          <w:u w:color="000000"/>
        </w:rPr>
        <w:t>. Date of next meeting</w:t>
      </w:r>
      <w:r w:rsidRPr="006A7C1F">
        <w:rPr>
          <w:rFonts w:asciiTheme="minorHAnsi" w:hAnsiTheme="minorHAnsi" w:cstheme="minorHAnsi"/>
          <w:sz w:val="22"/>
          <w:szCs w:val="22"/>
          <w:u w:color="000000"/>
        </w:rPr>
        <w:tab/>
      </w:r>
    </w:p>
    <w:p w14:paraId="5032597B" w14:textId="77777777" w:rsidR="001A34DD" w:rsidRPr="006A7C1F" w:rsidRDefault="001A34DD" w:rsidP="00147715">
      <w:pPr>
        <w:rPr>
          <w:rFonts w:asciiTheme="minorHAnsi" w:hAnsiTheme="minorHAnsi" w:cstheme="minorHAnsi"/>
          <w:sz w:val="22"/>
          <w:szCs w:val="22"/>
          <w:u w:color="000000"/>
        </w:rPr>
      </w:pPr>
    </w:p>
    <w:p w14:paraId="25B8605A" w14:textId="2F5ACA3D" w:rsidR="001A34DD" w:rsidRDefault="001A34DD" w:rsidP="00147715">
      <w:pPr>
        <w:rPr>
          <w:rFonts w:asciiTheme="minorHAnsi" w:hAnsiTheme="minorHAnsi" w:cstheme="minorHAnsi"/>
          <w:sz w:val="22"/>
          <w:szCs w:val="22"/>
          <w:u w:color="000000"/>
        </w:rPr>
      </w:pPr>
      <w:r w:rsidRPr="006A7C1F">
        <w:rPr>
          <w:rFonts w:asciiTheme="minorHAnsi" w:hAnsiTheme="minorHAnsi" w:cstheme="minorHAnsi"/>
          <w:sz w:val="22"/>
          <w:szCs w:val="22"/>
          <w:u w:color="000000"/>
        </w:rPr>
        <w:t>It was agreed that the next meeting</w:t>
      </w:r>
      <w:r w:rsidR="00CF314C" w:rsidRPr="006A7C1F">
        <w:rPr>
          <w:rFonts w:asciiTheme="minorHAnsi" w:hAnsiTheme="minorHAnsi" w:cstheme="minorHAnsi"/>
          <w:sz w:val="22"/>
          <w:szCs w:val="22"/>
          <w:u w:color="000000"/>
        </w:rPr>
        <w:t xml:space="preserve">, </w:t>
      </w:r>
      <w:r w:rsidR="00CF728A">
        <w:rPr>
          <w:rFonts w:asciiTheme="minorHAnsi" w:hAnsiTheme="minorHAnsi" w:cstheme="minorHAnsi"/>
          <w:sz w:val="22"/>
          <w:szCs w:val="22"/>
          <w:u w:color="000000"/>
        </w:rPr>
        <w:t>w</w:t>
      </w:r>
      <w:r w:rsidR="00CF314C" w:rsidRPr="006A7C1F">
        <w:rPr>
          <w:rFonts w:asciiTheme="minorHAnsi" w:hAnsiTheme="minorHAnsi" w:cstheme="minorHAnsi"/>
          <w:sz w:val="22"/>
          <w:szCs w:val="22"/>
          <w:u w:color="000000"/>
        </w:rPr>
        <w:t>ould be held</w:t>
      </w:r>
      <w:r w:rsidRPr="006A7C1F">
        <w:rPr>
          <w:rFonts w:asciiTheme="minorHAnsi" w:hAnsiTheme="minorHAnsi" w:cstheme="minorHAnsi"/>
          <w:sz w:val="22"/>
          <w:szCs w:val="22"/>
          <w:u w:color="000000"/>
        </w:rPr>
        <w:t xml:space="preserve"> on Monday</w:t>
      </w:r>
      <w:r w:rsidR="00CF728A">
        <w:rPr>
          <w:rFonts w:asciiTheme="minorHAnsi" w:hAnsiTheme="minorHAnsi" w:cstheme="minorHAnsi"/>
          <w:sz w:val="22"/>
          <w:szCs w:val="22"/>
          <w:u w:color="000000"/>
        </w:rPr>
        <w:t xml:space="preserve"> </w:t>
      </w:r>
      <w:r w:rsidR="00147715">
        <w:rPr>
          <w:rFonts w:asciiTheme="minorHAnsi" w:hAnsiTheme="minorHAnsi" w:cstheme="minorHAnsi"/>
          <w:sz w:val="22"/>
          <w:szCs w:val="22"/>
          <w:u w:color="000000"/>
        </w:rPr>
        <w:t>3</w:t>
      </w:r>
      <w:r w:rsidR="00147715" w:rsidRPr="00147715">
        <w:rPr>
          <w:rFonts w:asciiTheme="minorHAnsi" w:hAnsiTheme="minorHAnsi" w:cstheme="minorHAnsi"/>
          <w:sz w:val="22"/>
          <w:szCs w:val="22"/>
          <w:u w:color="000000"/>
          <w:vertAlign w:val="superscript"/>
        </w:rPr>
        <w:t>rd</w:t>
      </w:r>
      <w:r w:rsidR="00147715">
        <w:rPr>
          <w:rFonts w:asciiTheme="minorHAnsi" w:hAnsiTheme="minorHAnsi" w:cstheme="minorHAnsi"/>
          <w:sz w:val="22"/>
          <w:szCs w:val="22"/>
          <w:u w:color="000000"/>
        </w:rPr>
        <w:t xml:space="preserve"> January 2022</w:t>
      </w:r>
      <w:r w:rsidR="0064647B" w:rsidRPr="006A7C1F">
        <w:rPr>
          <w:rFonts w:asciiTheme="minorHAnsi" w:hAnsiTheme="minorHAnsi" w:cstheme="minorHAnsi"/>
          <w:sz w:val="22"/>
          <w:szCs w:val="22"/>
          <w:u w:color="000000"/>
        </w:rPr>
        <w:t xml:space="preserve"> </w:t>
      </w:r>
      <w:r w:rsidRPr="006A7C1F">
        <w:rPr>
          <w:rFonts w:asciiTheme="minorHAnsi" w:hAnsiTheme="minorHAnsi" w:cstheme="minorHAnsi"/>
          <w:sz w:val="22"/>
          <w:szCs w:val="22"/>
          <w:u w:color="000000"/>
        </w:rPr>
        <w:t xml:space="preserve">at 7.00 p.m. </w:t>
      </w:r>
      <w:r w:rsidR="0091546D">
        <w:rPr>
          <w:rFonts w:asciiTheme="minorHAnsi" w:hAnsiTheme="minorHAnsi" w:cstheme="minorHAnsi"/>
          <w:sz w:val="22"/>
          <w:szCs w:val="22"/>
          <w:u w:color="000000"/>
        </w:rPr>
        <w:t xml:space="preserve">at </w:t>
      </w:r>
      <w:r w:rsidR="00CF728A">
        <w:rPr>
          <w:rFonts w:asciiTheme="minorHAnsi" w:hAnsiTheme="minorHAnsi" w:cstheme="minorHAnsi"/>
          <w:sz w:val="22"/>
          <w:szCs w:val="22"/>
          <w:u w:color="000000"/>
        </w:rPr>
        <w:t>the Village Hall</w:t>
      </w:r>
      <w:r w:rsidR="00147715">
        <w:rPr>
          <w:rFonts w:asciiTheme="minorHAnsi" w:hAnsiTheme="minorHAnsi" w:cstheme="minorHAnsi"/>
          <w:sz w:val="22"/>
          <w:szCs w:val="22"/>
          <w:u w:color="000000"/>
        </w:rPr>
        <w:t>.</w:t>
      </w:r>
    </w:p>
    <w:p w14:paraId="490D55BC" w14:textId="77777777" w:rsidR="00147715" w:rsidRPr="006A7C1F" w:rsidRDefault="00147715" w:rsidP="00147715">
      <w:pPr>
        <w:rPr>
          <w:rFonts w:asciiTheme="minorHAnsi" w:hAnsiTheme="minorHAnsi" w:cstheme="minorHAnsi"/>
          <w:b/>
          <w:sz w:val="22"/>
          <w:szCs w:val="22"/>
          <w:u w:color="000000"/>
        </w:rPr>
      </w:pPr>
    </w:p>
    <w:p w14:paraId="2D552467" w14:textId="25DE15A8" w:rsidR="001A34DD" w:rsidRPr="006A7C1F" w:rsidRDefault="001A34DD" w:rsidP="00147715">
      <w:pPr>
        <w:rPr>
          <w:rFonts w:asciiTheme="minorHAnsi" w:hAnsiTheme="minorHAnsi" w:cstheme="minorHAnsi"/>
          <w:sz w:val="22"/>
          <w:szCs w:val="22"/>
          <w:u w:color="000000"/>
        </w:rPr>
      </w:pPr>
      <w:r w:rsidRPr="006A7C1F">
        <w:rPr>
          <w:rFonts w:asciiTheme="minorHAnsi" w:hAnsiTheme="minorHAnsi" w:cstheme="minorHAnsi"/>
          <w:sz w:val="22"/>
          <w:szCs w:val="22"/>
          <w:u w:color="000000"/>
        </w:rPr>
        <w:t xml:space="preserve">There being no further business, the meeting closed at </w:t>
      </w:r>
      <w:r w:rsidR="007D3E90" w:rsidRPr="006A7C1F">
        <w:rPr>
          <w:rFonts w:asciiTheme="minorHAnsi" w:hAnsiTheme="minorHAnsi" w:cstheme="minorHAnsi"/>
          <w:sz w:val="22"/>
          <w:szCs w:val="22"/>
          <w:u w:color="000000"/>
        </w:rPr>
        <w:t>19:</w:t>
      </w:r>
      <w:r w:rsidR="00B4083C">
        <w:rPr>
          <w:rFonts w:asciiTheme="minorHAnsi" w:hAnsiTheme="minorHAnsi" w:cstheme="minorHAnsi"/>
          <w:sz w:val="22"/>
          <w:szCs w:val="22"/>
          <w:u w:color="000000"/>
        </w:rPr>
        <w:t xml:space="preserve">55 </w:t>
      </w:r>
      <w:r w:rsidRPr="006A7C1F">
        <w:rPr>
          <w:rFonts w:asciiTheme="minorHAnsi" w:hAnsiTheme="minorHAnsi" w:cstheme="minorHAnsi"/>
          <w:sz w:val="22"/>
          <w:szCs w:val="22"/>
          <w:u w:color="000000"/>
        </w:rPr>
        <w:t>hours.</w:t>
      </w:r>
    </w:p>
    <w:p w14:paraId="366256BD" w14:textId="77777777" w:rsidR="001A34DD" w:rsidRPr="006A7C1F" w:rsidRDefault="001A34DD" w:rsidP="00147715">
      <w:pPr>
        <w:rPr>
          <w:rFonts w:asciiTheme="minorHAnsi" w:hAnsiTheme="minorHAnsi" w:cstheme="minorHAnsi"/>
          <w:sz w:val="22"/>
          <w:szCs w:val="22"/>
        </w:rPr>
      </w:pPr>
    </w:p>
    <w:p w14:paraId="724E4BD1" w14:textId="75D9B204" w:rsidR="001A34DD" w:rsidRPr="006A7C1F" w:rsidRDefault="001A34DD" w:rsidP="00147715">
      <w:pPr>
        <w:rPr>
          <w:rFonts w:asciiTheme="minorHAnsi" w:hAnsiTheme="minorHAnsi" w:cstheme="minorHAnsi"/>
          <w:sz w:val="22"/>
          <w:szCs w:val="22"/>
        </w:rPr>
      </w:pPr>
    </w:p>
    <w:sectPr w:rsidR="001A34DD" w:rsidRPr="006A7C1F" w:rsidSect="00C46E3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1F731" w14:textId="77777777" w:rsidR="000363C8" w:rsidRDefault="000363C8" w:rsidP="001A34DD">
      <w:r>
        <w:separator/>
      </w:r>
    </w:p>
  </w:endnote>
  <w:endnote w:type="continuationSeparator" w:id="0">
    <w:p w14:paraId="367EC81B" w14:textId="77777777" w:rsidR="000363C8" w:rsidRDefault="000363C8" w:rsidP="001A3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5FD1B" w14:textId="77777777" w:rsidR="00F83168" w:rsidRDefault="00F831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sz w:val="22"/>
      </w:rPr>
      <w:id w:val="1111251017"/>
      <w:docPartObj>
        <w:docPartGallery w:val="Page Numbers (Bottom of Page)"/>
        <w:docPartUnique/>
      </w:docPartObj>
    </w:sdtPr>
    <w:sdtEndPr>
      <w:rPr>
        <w:noProof/>
      </w:rPr>
    </w:sdtEndPr>
    <w:sdtContent>
      <w:p w14:paraId="26AEEA14" w14:textId="0F0E122B" w:rsidR="002A5E2C" w:rsidRPr="002A5E2C" w:rsidRDefault="002A5E2C" w:rsidP="002A5E2C">
        <w:pPr>
          <w:pStyle w:val="Footer"/>
          <w:rPr>
            <w:i/>
            <w:sz w:val="22"/>
          </w:rPr>
        </w:pPr>
        <w:r w:rsidRPr="002A5E2C">
          <w:rPr>
            <w:i/>
            <w:sz w:val="22"/>
          </w:rPr>
          <w:t>Signed                                                                Chairman                  Date</w:t>
        </w:r>
      </w:p>
    </w:sdtContent>
  </w:sdt>
  <w:p w14:paraId="64D0262E" w14:textId="6B408EB0" w:rsidR="001A34DD" w:rsidRPr="00BD33C8" w:rsidRDefault="001A34DD">
    <w:pPr>
      <w:pStyle w:val="Footer"/>
      <w:rPr>
        <w:rFonts w:ascii="Calibri" w:hAnsi="Calibri"/>
        <w: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039BB" w14:textId="77777777" w:rsidR="00F83168" w:rsidRDefault="00F831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9F90C" w14:textId="77777777" w:rsidR="000363C8" w:rsidRDefault="000363C8" w:rsidP="001A34DD">
      <w:r>
        <w:separator/>
      </w:r>
    </w:p>
  </w:footnote>
  <w:footnote w:type="continuationSeparator" w:id="0">
    <w:p w14:paraId="55CE4965" w14:textId="77777777" w:rsidR="000363C8" w:rsidRDefault="000363C8" w:rsidP="001A3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7010D" w14:textId="17F84799" w:rsidR="00F83168" w:rsidRDefault="00F831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6BF9E" w14:textId="2ADF86BC" w:rsidR="00C46E39" w:rsidRDefault="000363C8">
    <w:pPr>
      <w:pStyle w:val="Header"/>
    </w:pPr>
    <w:sdt>
      <w:sdtPr>
        <w:id w:val="1615411111"/>
        <w:docPartObj>
          <w:docPartGallery w:val="Page Numbers (Top of Page)"/>
          <w:docPartUnique/>
        </w:docPartObj>
      </w:sdtPr>
      <w:sdtEndPr>
        <w:rPr>
          <w:noProof/>
        </w:rPr>
      </w:sdtEndPr>
      <w:sdtContent>
        <w:r w:rsidR="00C46E39">
          <w:fldChar w:fldCharType="begin"/>
        </w:r>
        <w:r w:rsidR="00C46E39">
          <w:instrText xml:space="preserve"> PAGE   \* MERGEFORMAT </w:instrText>
        </w:r>
        <w:r w:rsidR="00C46E39">
          <w:fldChar w:fldCharType="separate"/>
        </w:r>
        <w:r w:rsidR="00C46E39">
          <w:rPr>
            <w:noProof/>
          </w:rPr>
          <w:t>2</w:t>
        </w:r>
        <w:r w:rsidR="00C46E39">
          <w:rPr>
            <w:noProof/>
          </w:rPr>
          <w:fldChar w:fldCharType="end"/>
        </w:r>
      </w:sdtContent>
    </w:sdt>
  </w:p>
  <w:p w14:paraId="0A3FCB64" w14:textId="77777777" w:rsidR="00C46E39" w:rsidRDefault="00C46E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B9AA8" w14:textId="33DF48CA" w:rsidR="00F83168" w:rsidRDefault="00F831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C5A1A"/>
    <w:multiLevelType w:val="hybridMultilevel"/>
    <w:tmpl w:val="B89226DE"/>
    <w:lvl w:ilvl="0" w:tplc="BEB4B4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753588"/>
    <w:multiLevelType w:val="hybridMultilevel"/>
    <w:tmpl w:val="B83C770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765287"/>
    <w:multiLevelType w:val="hybridMultilevel"/>
    <w:tmpl w:val="73F01B0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405C63"/>
    <w:multiLevelType w:val="hybridMultilevel"/>
    <w:tmpl w:val="650E2186"/>
    <w:lvl w:ilvl="0" w:tplc="4A2AA0DA">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47A0D4D"/>
    <w:multiLevelType w:val="hybridMultilevel"/>
    <w:tmpl w:val="E4DED1A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312235"/>
    <w:multiLevelType w:val="hybridMultilevel"/>
    <w:tmpl w:val="187EF76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9A250A"/>
    <w:multiLevelType w:val="hybridMultilevel"/>
    <w:tmpl w:val="DB96C392"/>
    <w:lvl w:ilvl="0" w:tplc="FF3E876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C36BCB"/>
    <w:multiLevelType w:val="hybridMultilevel"/>
    <w:tmpl w:val="4F2E095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97426C"/>
    <w:multiLevelType w:val="hybridMultilevel"/>
    <w:tmpl w:val="A92A2AD4"/>
    <w:lvl w:ilvl="0" w:tplc="E3D2ADF8">
      <w:start w:val="1"/>
      <w:numFmt w:val="decimal"/>
      <w:lvlText w:val="%1."/>
      <w:lvlJc w:val="left"/>
      <w:pPr>
        <w:ind w:left="720" w:hanging="360"/>
      </w:pPr>
      <w:rPr>
        <w:b/>
      </w:rPr>
    </w:lvl>
    <w:lvl w:ilvl="1" w:tplc="B83A0240">
      <w:start w:val="1"/>
      <w:numFmt w:val="lowerLetter"/>
      <w:lvlText w:val="%2."/>
      <w:lvlJc w:val="left"/>
      <w:pPr>
        <w:ind w:left="1440" w:hanging="360"/>
      </w:pPr>
      <w:rPr>
        <w:rFonts w:asciiTheme="minorHAnsi" w:eastAsia="Arial Unicode MS" w:hAnsiTheme="minorHAnsi" w:cstheme="minorHAnsi"/>
      </w:rPr>
    </w:lvl>
    <w:lvl w:ilvl="2" w:tplc="E5E4035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705FB6"/>
    <w:multiLevelType w:val="hybridMultilevel"/>
    <w:tmpl w:val="1F5A1D1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B06FE4"/>
    <w:multiLevelType w:val="hybridMultilevel"/>
    <w:tmpl w:val="857684B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017843"/>
    <w:multiLevelType w:val="hybridMultilevel"/>
    <w:tmpl w:val="76E0DC26"/>
    <w:lvl w:ilvl="0" w:tplc="531CAAF8">
      <w:start w:val="1"/>
      <w:numFmt w:val="decimal"/>
      <w:lvlText w:val="%1."/>
      <w:lvlJc w:val="left"/>
      <w:pPr>
        <w:ind w:left="720" w:hanging="360"/>
      </w:pPr>
      <w:rPr>
        <w:b/>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61413558"/>
    <w:multiLevelType w:val="hybridMultilevel"/>
    <w:tmpl w:val="C9E6FFC0"/>
    <w:lvl w:ilvl="0" w:tplc="93361E90">
      <w:start w:val="1"/>
      <w:numFmt w:val="lowerRoman"/>
      <w:lvlText w:val="%1)"/>
      <w:lvlJc w:val="left"/>
      <w:pPr>
        <w:ind w:left="1146" w:hanging="720"/>
      </w:pPr>
      <w:rPr>
        <w:rFonts w:hint="default"/>
      </w:rPr>
    </w:lvl>
    <w:lvl w:ilvl="1" w:tplc="08090019" w:tentative="1">
      <w:start w:val="1"/>
      <w:numFmt w:val="lowerLetter"/>
      <w:lvlText w:val="%2."/>
      <w:lvlJc w:val="left"/>
      <w:pPr>
        <w:ind w:left="1428" w:hanging="360"/>
      </w:pPr>
    </w:lvl>
    <w:lvl w:ilvl="2" w:tplc="0809001B" w:tentative="1">
      <w:start w:val="1"/>
      <w:numFmt w:val="lowerRoman"/>
      <w:lvlText w:val="%3."/>
      <w:lvlJc w:val="right"/>
      <w:pPr>
        <w:ind w:left="2148" w:hanging="180"/>
      </w:pPr>
    </w:lvl>
    <w:lvl w:ilvl="3" w:tplc="0809000F" w:tentative="1">
      <w:start w:val="1"/>
      <w:numFmt w:val="decimal"/>
      <w:lvlText w:val="%4."/>
      <w:lvlJc w:val="left"/>
      <w:pPr>
        <w:ind w:left="2868" w:hanging="360"/>
      </w:pPr>
    </w:lvl>
    <w:lvl w:ilvl="4" w:tplc="08090019" w:tentative="1">
      <w:start w:val="1"/>
      <w:numFmt w:val="lowerLetter"/>
      <w:lvlText w:val="%5."/>
      <w:lvlJc w:val="left"/>
      <w:pPr>
        <w:ind w:left="3588" w:hanging="360"/>
      </w:pPr>
    </w:lvl>
    <w:lvl w:ilvl="5" w:tplc="0809001B" w:tentative="1">
      <w:start w:val="1"/>
      <w:numFmt w:val="lowerRoman"/>
      <w:lvlText w:val="%6."/>
      <w:lvlJc w:val="right"/>
      <w:pPr>
        <w:ind w:left="4308" w:hanging="180"/>
      </w:pPr>
    </w:lvl>
    <w:lvl w:ilvl="6" w:tplc="0809000F" w:tentative="1">
      <w:start w:val="1"/>
      <w:numFmt w:val="decimal"/>
      <w:lvlText w:val="%7."/>
      <w:lvlJc w:val="left"/>
      <w:pPr>
        <w:ind w:left="5028" w:hanging="360"/>
      </w:pPr>
    </w:lvl>
    <w:lvl w:ilvl="7" w:tplc="08090019" w:tentative="1">
      <w:start w:val="1"/>
      <w:numFmt w:val="lowerLetter"/>
      <w:lvlText w:val="%8."/>
      <w:lvlJc w:val="left"/>
      <w:pPr>
        <w:ind w:left="5748" w:hanging="360"/>
      </w:pPr>
    </w:lvl>
    <w:lvl w:ilvl="8" w:tplc="0809001B" w:tentative="1">
      <w:start w:val="1"/>
      <w:numFmt w:val="lowerRoman"/>
      <w:lvlText w:val="%9."/>
      <w:lvlJc w:val="right"/>
      <w:pPr>
        <w:ind w:left="6468" w:hanging="180"/>
      </w:pPr>
    </w:lvl>
  </w:abstractNum>
  <w:abstractNum w:abstractNumId="13" w15:restartNumberingAfterBreak="0">
    <w:nsid w:val="680A14B4"/>
    <w:multiLevelType w:val="hybridMultilevel"/>
    <w:tmpl w:val="B876F494"/>
    <w:lvl w:ilvl="0" w:tplc="1E3C36AC">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DB46CB0"/>
    <w:multiLevelType w:val="hybridMultilevel"/>
    <w:tmpl w:val="9DB6ED48"/>
    <w:lvl w:ilvl="0" w:tplc="98E61DF4">
      <w:start w:val="1"/>
      <w:numFmt w:val="lowerRoman"/>
      <w:lvlText w:val="%1."/>
      <w:lvlJc w:val="right"/>
      <w:pPr>
        <w:ind w:left="1080" w:hanging="360"/>
      </w:pPr>
      <w:rPr>
        <w:rFonts w:hint="default"/>
        <w:color w:val="auto"/>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72F148B4"/>
    <w:multiLevelType w:val="hybridMultilevel"/>
    <w:tmpl w:val="C2BC1D1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AB0018"/>
    <w:multiLevelType w:val="hybridMultilevel"/>
    <w:tmpl w:val="99F2485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C36E14"/>
    <w:multiLevelType w:val="hybridMultilevel"/>
    <w:tmpl w:val="748EEE6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8"/>
  </w:num>
  <w:num w:numId="4">
    <w:abstractNumId w:val="14"/>
  </w:num>
  <w:num w:numId="5">
    <w:abstractNumId w:val="3"/>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0"/>
  </w:num>
  <w:num w:numId="10">
    <w:abstractNumId w:val="17"/>
  </w:num>
  <w:num w:numId="11">
    <w:abstractNumId w:val="5"/>
  </w:num>
  <w:num w:numId="12">
    <w:abstractNumId w:val="1"/>
  </w:num>
  <w:num w:numId="13">
    <w:abstractNumId w:val="9"/>
  </w:num>
  <w:num w:numId="14">
    <w:abstractNumId w:val="7"/>
  </w:num>
  <w:num w:numId="15">
    <w:abstractNumId w:val="4"/>
  </w:num>
  <w:num w:numId="16">
    <w:abstractNumId w:val="15"/>
  </w:num>
  <w:num w:numId="17">
    <w:abstractNumId w:val="16"/>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DD"/>
    <w:rsid w:val="00027A3A"/>
    <w:rsid w:val="000363C8"/>
    <w:rsid w:val="0004094A"/>
    <w:rsid w:val="00043784"/>
    <w:rsid w:val="00051447"/>
    <w:rsid w:val="00055982"/>
    <w:rsid w:val="0006285F"/>
    <w:rsid w:val="00064408"/>
    <w:rsid w:val="00075B93"/>
    <w:rsid w:val="00080CF8"/>
    <w:rsid w:val="000839ED"/>
    <w:rsid w:val="000911AD"/>
    <w:rsid w:val="0009149B"/>
    <w:rsid w:val="00091510"/>
    <w:rsid w:val="00097C40"/>
    <w:rsid w:val="000A4B92"/>
    <w:rsid w:val="000B1BFC"/>
    <w:rsid w:val="000B543A"/>
    <w:rsid w:val="000C3876"/>
    <w:rsid w:val="000C5310"/>
    <w:rsid w:val="000C6B01"/>
    <w:rsid w:val="000C6BE6"/>
    <w:rsid w:val="000E5A92"/>
    <w:rsid w:val="000F01C2"/>
    <w:rsid w:val="000F4A51"/>
    <w:rsid w:val="001064C2"/>
    <w:rsid w:val="00107952"/>
    <w:rsid w:val="00130D23"/>
    <w:rsid w:val="00147715"/>
    <w:rsid w:val="0015174A"/>
    <w:rsid w:val="00164088"/>
    <w:rsid w:val="001760A2"/>
    <w:rsid w:val="0018221F"/>
    <w:rsid w:val="00195894"/>
    <w:rsid w:val="00195C3C"/>
    <w:rsid w:val="001A34DD"/>
    <w:rsid w:val="001A643D"/>
    <w:rsid w:val="001C1687"/>
    <w:rsid w:val="001C306A"/>
    <w:rsid w:val="001D3B2F"/>
    <w:rsid w:val="001D671B"/>
    <w:rsid w:val="001D7D29"/>
    <w:rsid w:val="001E3827"/>
    <w:rsid w:val="001E44B9"/>
    <w:rsid w:val="001E4E61"/>
    <w:rsid w:val="001F6945"/>
    <w:rsid w:val="001F7C38"/>
    <w:rsid w:val="0020284A"/>
    <w:rsid w:val="00215591"/>
    <w:rsid w:val="00235544"/>
    <w:rsid w:val="00245DD5"/>
    <w:rsid w:val="00262F28"/>
    <w:rsid w:val="0028099C"/>
    <w:rsid w:val="00290E75"/>
    <w:rsid w:val="002A2532"/>
    <w:rsid w:val="002A4930"/>
    <w:rsid w:val="002A5E2C"/>
    <w:rsid w:val="002B57B2"/>
    <w:rsid w:val="002C1BC8"/>
    <w:rsid w:val="002D4B76"/>
    <w:rsid w:val="002D678C"/>
    <w:rsid w:val="00312CDC"/>
    <w:rsid w:val="0031369C"/>
    <w:rsid w:val="00313BCF"/>
    <w:rsid w:val="00334D0D"/>
    <w:rsid w:val="00341E60"/>
    <w:rsid w:val="00343670"/>
    <w:rsid w:val="00353542"/>
    <w:rsid w:val="00354AF2"/>
    <w:rsid w:val="003565BB"/>
    <w:rsid w:val="003667D5"/>
    <w:rsid w:val="00374F88"/>
    <w:rsid w:val="00377DB2"/>
    <w:rsid w:val="00392F4C"/>
    <w:rsid w:val="00394AC0"/>
    <w:rsid w:val="003A6813"/>
    <w:rsid w:val="003C0D5E"/>
    <w:rsid w:val="003D7538"/>
    <w:rsid w:val="003E210C"/>
    <w:rsid w:val="003F1495"/>
    <w:rsid w:val="003F564F"/>
    <w:rsid w:val="003F7BD4"/>
    <w:rsid w:val="004230BD"/>
    <w:rsid w:val="00426DF8"/>
    <w:rsid w:val="00426E95"/>
    <w:rsid w:val="00427E6E"/>
    <w:rsid w:val="00437F76"/>
    <w:rsid w:val="0044065B"/>
    <w:rsid w:val="00444BF0"/>
    <w:rsid w:val="00451E99"/>
    <w:rsid w:val="004604FB"/>
    <w:rsid w:val="00470E57"/>
    <w:rsid w:val="00496932"/>
    <w:rsid w:val="004A7521"/>
    <w:rsid w:val="004B6382"/>
    <w:rsid w:val="004E7818"/>
    <w:rsid w:val="004F4734"/>
    <w:rsid w:val="00502105"/>
    <w:rsid w:val="00507A3B"/>
    <w:rsid w:val="00510906"/>
    <w:rsid w:val="00514B78"/>
    <w:rsid w:val="00521699"/>
    <w:rsid w:val="00527442"/>
    <w:rsid w:val="005354C5"/>
    <w:rsid w:val="00551204"/>
    <w:rsid w:val="00560FBE"/>
    <w:rsid w:val="00577BFB"/>
    <w:rsid w:val="0058012B"/>
    <w:rsid w:val="005850AD"/>
    <w:rsid w:val="00591EB6"/>
    <w:rsid w:val="00595E72"/>
    <w:rsid w:val="005A488F"/>
    <w:rsid w:val="005D181F"/>
    <w:rsid w:val="005D5788"/>
    <w:rsid w:val="005E7F0B"/>
    <w:rsid w:val="006148DF"/>
    <w:rsid w:val="006167C8"/>
    <w:rsid w:val="00621B6A"/>
    <w:rsid w:val="00621D32"/>
    <w:rsid w:val="00623C74"/>
    <w:rsid w:val="006243AE"/>
    <w:rsid w:val="00640394"/>
    <w:rsid w:val="0064647B"/>
    <w:rsid w:val="006472FB"/>
    <w:rsid w:val="00657463"/>
    <w:rsid w:val="00657CB8"/>
    <w:rsid w:val="00663D9A"/>
    <w:rsid w:val="00673500"/>
    <w:rsid w:val="00691931"/>
    <w:rsid w:val="00694435"/>
    <w:rsid w:val="006A02BD"/>
    <w:rsid w:val="006A50E6"/>
    <w:rsid w:val="006A7C1F"/>
    <w:rsid w:val="006C41AC"/>
    <w:rsid w:val="006D2AD1"/>
    <w:rsid w:val="006D556A"/>
    <w:rsid w:val="006E238B"/>
    <w:rsid w:val="006E75D7"/>
    <w:rsid w:val="006F3285"/>
    <w:rsid w:val="007012DA"/>
    <w:rsid w:val="00704FA8"/>
    <w:rsid w:val="00713576"/>
    <w:rsid w:val="00761F2E"/>
    <w:rsid w:val="00767650"/>
    <w:rsid w:val="00772466"/>
    <w:rsid w:val="0078068E"/>
    <w:rsid w:val="007917F9"/>
    <w:rsid w:val="007B0B96"/>
    <w:rsid w:val="007C4A43"/>
    <w:rsid w:val="007D3E90"/>
    <w:rsid w:val="007D64AC"/>
    <w:rsid w:val="007F7B3B"/>
    <w:rsid w:val="00800FB2"/>
    <w:rsid w:val="00813699"/>
    <w:rsid w:val="00834834"/>
    <w:rsid w:val="00847508"/>
    <w:rsid w:val="00851B34"/>
    <w:rsid w:val="00853FF0"/>
    <w:rsid w:val="00857B57"/>
    <w:rsid w:val="00860061"/>
    <w:rsid w:val="00866093"/>
    <w:rsid w:val="008731F4"/>
    <w:rsid w:val="008869E2"/>
    <w:rsid w:val="0089078C"/>
    <w:rsid w:val="00890EA9"/>
    <w:rsid w:val="008B6708"/>
    <w:rsid w:val="008C36C1"/>
    <w:rsid w:val="008C70BA"/>
    <w:rsid w:val="008D48B5"/>
    <w:rsid w:val="009014FF"/>
    <w:rsid w:val="0091546D"/>
    <w:rsid w:val="00923938"/>
    <w:rsid w:val="00944F79"/>
    <w:rsid w:val="00963257"/>
    <w:rsid w:val="0097134A"/>
    <w:rsid w:val="009829A3"/>
    <w:rsid w:val="00983D4D"/>
    <w:rsid w:val="009924E3"/>
    <w:rsid w:val="00992814"/>
    <w:rsid w:val="009977D9"/>
    <w:rsid w:val="009A0196"/>
    <w:rsid w:val="009A0B2C"/>
    <w:rsid w:val="009A18B6"/>
    <w:rsid w:val="009A529D"/>
    <w:rsid w:val="009A6763"/>
    <w:rsid w:val="009C62C5"/>
    <w:rsid w:val="009D7CAA"/>
    <w:rsid w:val="009E5F0E"/>
    <w:rsid w:val="00A1155E"/>
    <w:rsid w:val="00A22FB1"/>
    <w:rsid w:val="00A358D3"/>
    <w:rsid w:val="00A506C8"/>
    <w:rsid w:val="00A537F1"/>
    <w:rsid w:val="00A56400"/>
    <w:rsid w:val="00A74451"/>
    <w:rsid w:val="00A91DB9"/>
    <w:rsid w:val="00AA7B27"/>
    <w:rsid w:val="00AC0574"/>
    <w:rsid w:val="00AC15A0"/>
    <w:rsid w:val="00AC37E5"/>
    <w:rsid w:val="00AD7CF7"/>
    <w:rsid w:val="00AF16ED"/>
    <w:rsid w:val="00B127F9"/>
    <w:rsid w:val="00B202F3"/>
    <w:rsid w:val="00B31FD4"/>
    <w:rsid w:val="00B336C7"/>
    <w:rsid w:val="00B4083C"/>
    <w:rsid w:val="00B516B2"/>
    <w:rsid w:val="00B56384"/>
    <w:rsid w:val="00B613C3"/>
    <w:rsid w:val="00B629D5"/>
    <w:rsid w:val="00B652FE"/>
    <w:rsid w:val="00B747EA"/>
    <w:rsid w:val="00B74D50"/>
    <w:rsid w:val="00B77D8E"/>
    <w:rsid w:val="00B82E8A"/>
    <w:rsid w:val="00B90E0C"/>
    <w:rsid w:val="00B95C3E"/>
    <w:rsid w:val="00B965F9"/>
    <w:rsid w:val="00BA5536"/>
    <w:rsid w:val="00BA6703"/>
    <w:rsid w:val="00BB1DEE"/>
    <w:rsid w:val="00BB7C3C"/>
    <w:rsid w:val="00BD0DBA"/>
    <w:rsid w:val="00BD33C8"/>
    <w:rsid w:val="00BE0558"/>
    <w:rsid w:val="00BF5EF2"/>
    <w:rsid w:val="00BF7842"/>
    <w:rsid w:val="00C23887"/>
    <w:rsid w:val="00C240B6"/>
    <w:rsid w:val="00C27AEE"/>
    <w:rsid w:val="00C30282"/>
    <w:rsid w:val="00C31A18"/>
    <w:rsid w:val="00C31D3D"/>
    <w:rsid w:val="00C360B0"/>
    <w:rsid w:val="00C40C6C"/>
    <w:rsid w:val="00C46E39"/>
    <w:rsid w:val="00C504CF"/>
    <w:rsid w:val="00C924C3"/>
    <w:rsid w:val="00C9251D"/>
    <w:rsid w:val="00C93821"/>
    <w:rsid w:val="00CA05E7"/>
    <w:rsid w:val="00CA2186"/>
    <w:rsid w:val="00CA6F49"/>
    <w:rsid w:val="00CC593B"/>
    <w:rsid w:val="00CC60F7"/>
    <w:rsid w:val="00CF17D3"/>
    <w:rsid w:val="00CF314C"/>
    <w:rsid w:val="00CF728A"/>
    <w:rsid w:val="00D04522"/>
    <w:rsid w:val="00D048BB"/>
    <w:rsid w:val="00D1386C"/>
    <w:rsid w:val="00D144A3"/>
    <w:rsid w:val="00D215BA"/>
    <w:rsid w:val="00D23E72"/>
    <w:rsid w:val="00D33C46"/>
    <w:rsid w:val="00D434C0"/>
    <w:rsid w:val="00D462DE"/>
    <w:rsid w:val="00D475E4"/>
    <w:rsid w:val="00D541C4"/>
    <w:rsid w:val="00D544C4"/>
    <w:rsid w:val="00D57B94"/>
    <w:rsid w:val="00D6007C"/>
    <w:rsid w:val="00D640A5"/>
    <w:rsid w:val="00D83E36"/>
    <w:rsid w:val="00D87A28"/>
    <w:rsid w:val="00D87E00"/>
    <w:rsid w:val="00D9045E"/>
    <w:rsid w:val="00DA208C"/>
    <w:rsid w:val="00DA4379"/>
    <w:rsid w:val="00DB3233"/>
    <w:rsid w:val="00DF74C9"/>
    <w:rsid w:val="00E13261"/>
    <w:rsid w:val="00E151C8"/>
    <w:rsid w:val="00E21F57"/>
    <w:rsid w:val="00E34905"/>
    <w:rsid w:val="00E42CA7"/>
    <w:rsid w:val="00E5064A"/>
    <w:rsid w:val="00E62848"/>
    <w:rsid w:val="00E70DD9"/>
    <w:rsid w:val="00E82EB3"/>
    <w:rsid w:val="00E859A8"/>
    <w:rsid w:val="00E94F82"/>
    <w:rsid w:val="00EA0124"/>
    <w:rsid w:val="00EA6E09"/>
    <w:rsid w:val="00EA70A9"/>
    <w:rsid w:val="00EB3BB8"/>
    <w:rsid w:val="00ED5610"/>
    <w:rsid w:val="00ED729B"/>
    <w:rsid w:val="00EE2A25"/>
    <w:rsid w:val="00EF5EC7"/>
    <w:rsid w:val="00EF6397"/>
    <w:rsid w:val="00F115EA"/>
    <w:rsid w:val="00F26471"/>
    <w:rsid w:val="00F270DC"/>
    <w:rsid w:val="00F30EA5"/>
    <w:rsid w:val="00F36941"/>
    <w:rsid w:val="00F37571"/>
    <w:rsid w:val="00F434E9"/>
    <w:rsid w:val="00F4487E"/>
    <w:rsid w:val="00F52BD2"/>
    <w:rsid w:val="00F54C6A"/>
    <w:rsid w:val="00F562A4"/>
    <w:rsid w:val="00F60B3F"/>
    <w:rsid w:val="00F64807"/>
    <w:rsid w:val="00F6601E"/>
    <w:rsid w:val="00F73D23"/>
    <w:rsid w:val="00F75EA7"/>
    <w:rsid w:val="00F83168"/>
    <w:rsid w:val="00F863C2"/>
    <w:rsid w:val="00F90708"/>
    <w:rsid w:val="00F97C0A"/>
    <w:rsid w:val="00FA4F0A"/>
    <w:rsid w:val="00FA5DDA"/>
    <w:rsid w:val="00FA7AB0"/>
    <w:rsid w:val="00FA7E1C"/>
    <w:rsid w:val="00FB0987"/>
    <w:rsid w:val="00FC1119"/>
    <w:rsid w:val="00FD04B2"/>
    <w:rsid w:val="00FD4DEC"/>
    <w:rsid w:val="00FD6ED3"/>
    <w:rsid w:val="00FE527C"/>
    <w:rsid w:val="00FE57AB"/>
    <w:rsid w:val="00FE7344"/>
    <w:rsid w:val="00FF16BD"/>
    <w:rsid w:val="00FF2C1A"/>
    <w:rsid w:val="00FF3E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07541"/>
  <w15:chartTrackingRefBased/>
  <w15:docId w15:val="{BDEE5D0F-727A-4999-8787-58C079789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34DD"/>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1A34DD"/>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n-US" w:eastAsia="en-GB"/>
    </w:rPr>
  </w:style>
  <w:style w:type="paragraph" w:styleId="ListParagraph">
    <w:name w:val="List Paragraph"/>
    <w:basedOn w:val="Normal"/>
    <w:uiPriority w:val="34"/>
    <w:qFormat/>
    <w:rsid w:val="001A34DD"/>
    <w:pPr>
      <w:ind w:left="720"/>
      <w:contextualSpacing/>
    </w:pPr>
  </w:style>
  <w:style w:type="table" w:customStyle="1" w:styleId="TableGrid2">
    <w:name w:val="Table Grid2"/>
    <w:basedOn w:val="TableNormal"/>
    <w:next w:val="TableGrid"/>
    <w:uiPriority w:val="39"/>
    <w:rsid w:val="001A34D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A34D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A34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34DD"/>
    <w:pPr>
      <w:tabs>
        <w:tab w:val="center" w:pos="4513"/>
        <w:tab w:val="right" w:pos="9026"/>
      </w:tabs>
    </w:pPr>
  </w:style>
  <w:style w:type="character" w:customStyle="1" w:styleId="HeaderChar">
    <w:name w:val="Header Char"/>
    <w:basedOn w:val="DefaultParagraphFont"/>
    <w:link w:val="Header"/>
    <w:uiPriority w:val="99"/>
    <w:rsid w:val="001A34DD"/>
    <w:rPr>
      <w:rFonts w:ascii="Times New Roman" w:eastAsia="Arial Unicode MS" w:hAnsi="Times New Roman" w:cs="Times New Roman"/>
      <w:sz w:val="24"/>
      <w:szCs w:val="24"/>
      <w:bdr w:val="nil"/>
      <w:lang w:val="en-US"/>
    </w:rPr>
  </w:style>
  <w:style w:type="paragraph" w:styleId="Footer">
    <w:name w:val="footer"/>
    <w:basedOn w:val="Normal"/>
    <w:link w:val="FooterChar"/>
    <w:uiPriority w:val="99"/>
    <w:unhideWhenUsed/>
    <w:rsid w:val="001A34DD"/>
    <w:pPr>
      <w:tabs>
        <w:tab w:val="center" w:pos="4513"/>
        <w:tab w:val="right" w:pos="9026"/>
      </w:tabs>
    </w:pPr>
  </w:style>
  <w:style w:type="character" w:customStyle="1" w:styleId="FooterChar">
    <w:name w:val="Footer Char"/>
    <w:basedOn w:val="DefaultParagraphFont"/>
    <w:link w:val="Footer"/>
    <w:uiPriority w:val="99"/>
    <w:rsid w:val="001A34DD"/>
    <w:rPr>
      <w:rFonts w:ascii="Times New Roman" w:eastAsia="Arial Unicode MS" w:hAnsi="Times New Roman" w:cs="Times New Roman"/>
      <w:sz w:val="24"/>
      <w:szCs w:val="24"/>
      <w:bdr w:val="nil"/>
      <w:lang w:val="en-US"/>
    </w:rPr>
  </w:style>
  <w:style w:type="table" w:customStyle="1" w:styleId="TableGrid1">
    <w:name w:val="Table Grid1"/>
    <w:basedOn w:val="TableNormal"/>
    <w:next w:val="TableGrid"/>
    <w:uiPriority w:val="39"/>
    <w:rsid w:val="00CF17D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D3B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B2F"/>
    <w:rPr>
      <w:rFonts w:ascii="Segoe UI" w:eastAsia="Arial Unicode MS" w:hAnsi="Segoe UI" w:cs="Segoe UI"/>
      <w:sz w:val="18"/>
      <w:szCs w:val="18"/>
      <w:bdr w:val="nil"/>
      <w:lang w:val="en-US"/>
    </w:rPr>
  </w:style>
  <w:style w:type="table" w:customStyle="1" w:styleId="TableGrid4">
    <w:name w:val="Table Grid4"/>
    <w:basedOn w:val="TableNormal"/>
    <w:next w:val="TableGrid"/>
    <w:uiPriority w:val="39"/>
    <w:rsid w:val="001F7C3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senumber">
    <w:name w:val="casenumber"/>
    <w:basedOn w:val="DefaultParagraphFont"/>
    <w:rsid w:val="00AC15A0"/>
  </w:style>
  <w:style w:type="character" w:customStyle="1" w:styleId="divider1">
    <w:name w:val="divider1"/>
    <w:basedOn w:val="DefaultParagraphFont"/>
    <w:rsid w:val="00AC15A0"/>
  </w:style>
  <w:style w:type="character" w:customStyle="1" w:styleId="description">
    <w:name w:val="description"/>
    <w:basedOn w:val="DefaultParagraphFont"/>
    <w:rsid w:val="00AC15A0"/>
  </w:style>
  <w:style w:type="character" w:customStyle="1" w:styleId="address">
    <w:name w:val="address"/>
    <w:basedOn w:val="DefaultParagraphFont"/>
    <w:rsid w:val="00AC1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66580">
      <w:bodyDiv w:val="1"/>
      <w:marLeft w:val="0"/>
      <w:marRight w:val="0"/>
      <w:marTop w:val="0"/>
      <w:marBottom w:val="0"/>
      <w:divBdr>
        <w:top w:val="none" w:sz="0" w:space="0" w:color="auto"/>
        <w:left w:val="none" w:sz="0" w:space="0" w:color="auto"/>
        <w:bottom w:val="none" w:sz="0" w:space="0" w:color="auto"/>
        <w:right w:val="none" w:sz="0" w:space="0" w:color="auto"/>
      </w:divBdr>
    </w:div>
    <w:div w:id="277877042">
      <w:bodyDiv w:val="1"/>
      <w:marLeft w:val="0"/>
      <w:marRight w:val="0"/>
      <w:marTop w:val="0"/>
      <w:marBottom w:val="0"/>
      <w:divBdr>
        <w:top w:val="none" w:sz="0" w:space="0" w:color="auto"/>
        <w:left w:val="none" w:sz="0" w:space="0" w:color="auto"/>
        <w:bottom w:val="none" w:sz="0" w:space="0" w:color="auto"/>
        <w:right w:val="none" w:sz="0" w:space="0" w:color="auto"/>
      </w:divBdr>
    </w:div>
    <w:div w:id="419521866">
      <w:bodyDiv w:val="1"/>
      <w:marLeft w:val="0"/>
      <w:marRight w:val="0"/>
      <w:marTop w:val="0"/>
      <w:marBottom w:val="0"/>
      <w:divBdr>
        <w:top w:val="none" w:sz="0" w:space="0" w:color="auto"/>
        <w:left w:val="none" w:sz="0" w:space="0" w:color="auto"/>
        <w:bottom w:val="none" w:sz="0" w:space="0" w:color="auto"/>
        <w:right w:val="none" w:sz="0" w:space="0" w:color="auto"/>
      </w:divBdr>
    </w:div>
    <w:div w:id="483471975">
      <w:bodyDiv w:val="1"/>
      <w:marLeft w:val="0"/>
      <w:marRight w:val="0"/>
      <w:marTop w:val="0"/>
      <w:marBottom w:val="0"/>
      <w:divBdr>
        <w:top w:val="none" w:sz="0" w:space="0" w:color="auto"/>
        <w:left w:val="none" w:sz="0" w:space="0" w:color="auto"/>
        <w:bottom w:val="none" w:sz="0" w:space="0" w:color="auto"/>
        <w:right w:val="none" w:sz="0" w:space="0" w:color="auto"/>
      </w:divBdr>
    </w:div>
    <w:div w:id="585766313">
      <w:bodyDiv w:val="1"/>
      <w:marLeft w:val="0"/>
      <w:marRight w:val="0"/>
      <w:marTop w:val="0"/>
      <w:marBottom w:val="0"/>
      <w:divBdr>
        <w:top w:val="none" w:sz="0" w:space="0" w:color="auto"/>
        <w:left w:val="none" w:sz="0" w:space="0" w:color="auto"/>
        <w:bottom w:val="none" w:sz="0" w:space="0" w:color="auto"/>
        <w:right w:val="none" w:sz="0" w:space="0" w:color="auto"/>
      </w:divBdr>
    </w:div>
    <w:div w:id="78836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8C51A-1B5A-4F5F-BB20-2A2FE2BEF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1062</Words>
  <Characters>6059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Shillingstone Parish Council</dc:creator>
  <cp:keywords/>
  <dc:description/>
  <cp:lastModifiedBy>David Green</cp:lastModifiedBy>
  <cp:revision>2</cp:revision>
  <cp:lastPrinted>2021-11-02T08:35:00Z</cp:lastPrinted>
  <dcterms:created xsi:type="dcterms:W3CDTF">2021-11-09T07:45:00Z</dcterms:created>
  <dcterms:modified xsi:type="dcterms:W3CDTF">2021-11-09T07:45:00Z</dcterms:modified>
</cp:coreProperties>
</file>