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0E3AB6" w14:textId="71CF1BC4" w:rsidR="00874E2C" w:rsidRDefault="00DE78E1" w:rsidP="00874E2C">
      <w:pPr>
        <w:pStyle w:val="Title"/>
        <w:spacing w:after="240"/>
        <w:rPr>
          <w:sz w:val="32"/>
          <w:szCs w:val="32"/>
        </w:rPr>
      </w:pPr>
      <w:r>
        <w:rPr>
          <w:sz w:val="32"/>
          <w:szCs w:val="32"/>
        </w:rPr>
        <w:t xml:space="preserve">Minutes of </w:t>
      </w:r>
      <w:r w:rsidR="00874E2C">
        <w:rPr>
          <w:sz w:val="32"/>
          <w:szCs w:val="32"/>
        </w:rPr>
        <w:t>Woore Parish Council</w:t>
      </w:r>
      <w:r>
        <w:rPr>
          <w:sz w:val="32"/>
          <w:szCs w:val="32"/>
        </w:rPr>
        <w:t xml:space="preserve"> Meeting</w:t>
      </w:r>
    </w:p>
    <w:p w14:paraId="2A707B75" w14:textId="729AB2F6" w:rsidR="00DE78E1" w:rsidRPr="00705B2A" w:rsidRDefault="00DE78E1" w:rsidP="00DE78E1">
      <w:pPr>
        <w:jc w:val="center"/>
        <w:rPr>
          <w:b/>
          <w:sz w:val="24"/>
          <w:szCs w:val="24"/>
          <w:u w:val="single"/>
        </w:rPr>
      </w:pPr>
      <w:r w:rsidRPr="00705B2A">
        <w:rPr>
          <w:b/>
          <w:sz w:val="24"/>
          <w:szCs w:val="24"/>
          <w:u w:val="single"/>
        </w:rPr>
        <w:t>Monday 1</w:t>
      </w:r>
      <w:r>
        <w:rPr>
          <w:b/>
          <w:sz w:val="24"/>
          <w:szCs w:val="24"/>
          <w:u w:val="single"/>
        </w:rPr>
        <w:t>0</w:t>
      </w:r>
      <w:r w:rsidRPr="00705B2A">
        <w:rPr>
          <w:b/>
          <w:sz w:val="24"/>
          <w:szCs w:val="24"/>
          <w:u w:val="single"/>
        </w:rPr>
        <w:t xml:space="preserve">th </w:t>
      </w:r>
      <w:r>
        <w:rPr>
          <w:b/>
          <w:sz w:val="24"/>
          <w:szCs w:val="24"/>
          <w:u w:val="single"/>
        </w:rPr>
        <w:t>June</w:t>
      </w:r>
      <w:r w:rsidRPr="00705B2A">
        <w:rPr>
          <w:b/>
          <w:sz w:val="24"/>
          <w:szCs w:val="24"/>
          <w:u w:val="single"/>
        </w:rPr>
        <w:t xml:space="preserve"> 2019</w:t>
      </w:r>
    </w:p>
    <w:p w14:paraId="383CF0C0" w14:textId="77777777" w:rsidR="00DE78E1" w:rsidRPr="00705B2A" w:rsidRDefault="00DE78E1" w:rsidP="00DE78E1">
      <w:pPr>
        <w:jc w:val="center"/>
        <w:rPr>
          <w:b/>
          <w:sz w:val="24"/>
          <w:szCs w:val="24"/>
          <w:u w:val="single"/>
        </w:rPr>
      </w:pPr>
      <w:r w:rsidRPr="00705B2A">
        <w:rPr>
          <w:b/>
          <w:sz w:val="24"/>
          <w:szCs w:val="24"/>
          <w:u w:val="single"/>
        </w:rPr>
        <w:t>Held at Woore Victory Hall</w:t>
      </w:r>
    </w:p>
    <w:p w14:paraId="28E4BEE6" w14:textId="77777777" w:rsidR="00DE78E1" w:rsidRPr="00705B2A" w:rsidRDefault="00DE78E1" w:rsidP="00DE78E1">
      <w:pPr>
        <w:widowControl w:val="0"/>
        <w:rPr>
          <w:b/>
          <w:sz w:val="24"/>
          <w:szCs w:val="24"/>
          <w:u w:val="single"/>
        </w:rPr>
      </w:pPr>
      <w:r w:rsidRPr="00705B2A">
        <w:rPr>
          <w:b/>
          <w:sz w:val="24"/>
          <w:szCs w:val="24"/>
          <w:u w:val="single"/>
        </w:rPr>
        <w:t>PRESENT:</w:t>
      </w:r>
    </w:p>
    <w:p w14:paraId="6A7C4F73" w14:textId="77777777" w:rsidR="00DE78E1" w:rsidRDefault="00DE78E1" w:rsidP="00DE78E1">
      <w:pPr>
        <w:widowControl w:val="0"/>
        <w:rPr>
          <w:sz w:val="24"/>
          <w:szCs w:val="24"/>
        </w:rPr>
      </w:pPr>
      <w:r w:rsidRPr="004F4AFB">
        <w:rPr>
          <w:sz w:val="24"/>
          <w:szCs w:val="24"/>
        </w:rPr>
        <w:t>Cllr M. Co</w:t>
      </w:r>
      <w:r>
        <w:rPr>
          <w:sz w:val="24"/>
          <w:szCs w:val="24"/>
        </w:rPr>
        <w:t>we</w:t>
      </w:r>
      <w:r w:rsidRPr="004F4AFB">
        <w:rPr>
          <w:sz w:val="24"/>
          <w:szCs w:val="24"/>
        </w:rPr>
        <w:t xml:space="preserve">y (Chairman), Cllr G. Irwin </w:t>
      </w:r>
      <w:r>
        <w:rPr>
          <w:sz w:val="24"/>
          <w:szCs w:val="24"/>
        </w:rPr>
        <w:t xml:space="preserve">(Vice Chairman), </w:t>
      </w:r>
      <w:r w:rsidRPr="004F4AFB">
        <w:rPr>
          <w:sz w:val="24"/>
          <w:szCs w:val="24"/>
        </w:rPr>
        <w:t>Cllr A. Allison, Cllr H. Blake, Cllr M. Blake, Cllr M. Carter, Cllr K. Davies, and Cllr J. Higgin.</w:t>
      </w:r>
    </w:p>
    <w:p w14:paraId="3E00DD12" w14:textId="77777777" w:rsidR="00DE78E1" w:rsidRDefault="00DE78E1" w:rsidP="00DE78E1">
      <w:pPr>
        <w:widowControl w:val="0"/>
        <w:rPr>
          <w:sz w:val="24"/>
          <w:szCs w:val="24"/>
        </w:rPr>
      </w:pPr>
    </w:p>
    <w:p w14:paraId="422DE3C4" w14:textId="77777777" w:rsidR="00DE78E1" w:rsidRPr="00705B2A" w:rsidRDefault="00DE78E1" w:rsidP="00DE78E1">
      <w:pPr>
        <w:widowControl w:val="0"/>
        <w:rPr>
          <w:b/>
          <w:sz w:val="24"/>
          <w:szCs w:val="24"/>
          <w:u w:val="single"/>
        </w:rPr>
      </w:pPr>
      <w:r w:rsidRPr="00705B2A">
        <w:rPr>
          <w:b/>
          <w:sz w:val="24"/>
          <w:szCs w:val="24"/>
          <w:u w:val="single"/>
        </w:rPr>
        <w:t>IN ATTENDANCE:</w:t>
      </w:r>
    </w:p>
    <w:p w14:paraId="5C765139" w14:textId="77777777" w:rsidR="00DE78E1" w:rsidRDefault="00DE78E1" w:rsidP="00DE78E1">
      <w:pPr>
        <w:widowControl w:val="0"/>
        <w:rPr>
          <w:sz w:val="24"/>
          <w:szCs w:val="24"/>
        </w:rPr>
      </w:pPr>
      <w:r>
        <w:rPr>
          <w:sz w:val="24"/>
          <w:szCs w:val="24"/>
        </w:rPr>
        <w:t>Ms S. Tyson &amp; Ms C. Bedson, Tree and Footpath Wardens and Mr B. Morris, Clerk to the Council.</w:t>
      </w:r>
    </w:p>
    <w:p w14:paraId="6F881E0A" w14:textId="77777777" w:rsidR="00DE78E1" w:rsidRDefault="00DE78E1" w:rsidP="00DE78E1">
      <w:pPr>
        <w:widowControl w:val="0"/>
        <w:rPr>
          <w:sz w:val="24"/>
          <w:szCs w:val="24"/>
        </w:rPr>
      </w:pPr>
    </w:p>
    <w:p w14:paraId="53F55580" w14:textId="77777777" w:rsidR="00DE78E1" w:rsidRPr="00705B2A" w:rsidRDefault="00DE78E1" w:rsidP="00DE78E1">
      <w:pPr>
        <w:widowControl w:val="0"/>
        <w:rPr>
          <w:b/>
          <w:sz w:val="24"/>
          <w:szCs w:val="24"/>
          <w:u w:val="single"/>
        </w:rPr>
      </w:pPr>
      <w:r w:rsidRPr="00705B2A">
        <w:rPr>
          <w:b/>
          <w:sz w:val="24"/>
          <w:szCs w:val="24"/>
          <w:u w:val="single"/>
        </w:rPr>
        <w:t>PUBLIC:</w:t>
      </w:r>
    </w:p>
    <w:p w14:paraId="05DDF0B0" w14:textId="17F27858" w:rsidR="00DE78E1" w:rsidRDefault="00DE78E1" w:rsidP="00DE78E1">
      <w:pPr>
        <w:widowControl w:val="0"/>
        <w:rPr>
          <w:sz w:val="24"/>
          <w:szCs w:val="24"/>
        </w:rPr>
      </w:pPr>
      <w:r>
        <w:rPr>
          <w:sz w:val="24"/>
          <w:szCs w:val="24"/>
        </w:rPr>
        <w:t>No members of the public attended the meeting.</w:t>
      </w:r>
    </w:p>
    <w:p w14:paraId="4BFF7A8C" w14:textId="77777777" w:rsidR="00DE78E1" w:rsidRPr="004F4AFB" w:rsidRDefault="00DE78E1" w:rsidP="00DE78E1">
      <w:pPr>
        <w:widowControl w:val="0"/>
        <w:rPr>
          <w:sz w:val="24"/>
          <w:szCs w:val="24"/>
        </w:rPr>
      </w:pPr>
    </w:p>
    <w:p w14:paraId="4C39D2AA" w14:textId="77777777" w:rsidR="00DE78E1" w:rsidRPr="0088784B" w:rsidRDefault="00874E2C" w:rsidP="00DE78E1">
      <w:pPr>
        <w:widowControl w:val="0"/>
        <w:rPr>
          <w:b/>
          <w:sz w:val="24"/>
          <w:szCs w:val="24"/>
          <w:u w:val="single"/>
        </w:rPr>
      </w:pPr>
      <w:r w:rsidRPr="00DE78E1">
        <w:rPr>
          <w:b/>
          <w:sz w:val="24"/>
          <w:szCs w:val="24"/>
          <w:u w:val="single"/>
        </w:rPr>
        <w:t>1</w:t>
      </w:r>
      <w:r w:rsidR="001D2225" w:rsidRPr="00DE78E1">
        <w:rPr>
          <w:b/>
          <w:sz w:val="24"/>
          <w:szCs w:val="24"/>
          <w:u w:val="single"/>
        </w:rPr>
        <w:t>9</w:t>
      </w:r>
      <w:r w:rsidRPr="00DE78E1">
        <w:rPr>
          <w:b/>
          <w:sz w:val="24"/>
          <w:szCs w:val="24"/>
          <w:u w:val="single"/>
        </w:rPr>
        <w:t>0</w:t>
      </w:r>
      <w:r w:rsidR="001D2225" w:rsidRPr="00DE78E1">
        <w:rPr>
          <w:b/>
          <w:sz w:val="24"/>
          <w:szCs w:val="24"/>
          <w:u w:val="single"/>
        </w:rPr>
        <w:t>94</w:t>
      </w:r>
      <w:r w:rsidRPr="00DE78E1">
        <w:rPr>
          <w:sz w:val="24"/>
          <w:szCs w:val="24"/>
          <w:u w:val="single"/>
        </w:rPr>
        <w:t xml:space="preserve"> </w:t>
      </w:r>
      <w:r w:rsidR="00DE78E1" w:rsidRPr="00DE78E1">
        <w:rPr>
          <w:b/>
          <w:sz w:val="24"/>
          <w:szCs w:val="24"/>
          <w:u w:val="single"/>
        </w:rPr>
        <w:t>A</w:t>
      </w:r>
      <w:r w:rsidR="00DE78E1" w:rsidRPr="0088784B">
        <w:rPr>
          <w:b/>
          <w:sz w:val="24"/>
          <w:szCs w:val="24"/>
          <w:u w:val="single"/>
        </w:rPr>
        <w:t>pologies for absence.</w:t>
      </w:r>
    </w:p>
    <w:p w14:paraId="6153B4AC" w14:textId="77777777" w:rsidR="00DE78E1" w:rsidRDefault="00DE78E1" w:rsidP="00DE78E1">
      <w:pPr>
        <w:widowControl w:val="0"/>
        <w:rPr>
          <w:sz w:val="24"/>
          <w:szCs w:val="24"/>
        </w:rPr>
      </w:pPr>
      <w:r>
        <w:rPr>
          <w:sz w:val="24"/>
          <w:szCs w:val="24"/>
        </w:rPr>
        <w:t>Cllrs Chell and Ford had sent their apologies for absence, which was for personal reasons. It was unanimously</w:t>
      </w:r>
      <w:r>
        <w:rPr>
          <w:b/>
          <w:sz w:val="24"/>
          <w:szCs w:val="24"/>
        </w:rPr>
        <w:t xml:space="preserve"> resolved</w:t>
      </w:r>
      <w:r>
        <w:rPr>
          <w:sz w:val="24"/>
          <w:szCs w:val="24"/>
        </w:rPr>
        <w:t xml:space="preserve"> to accept these apologies.</w:t>
      </w:r>
    </w:p>
    <w:p w14:paraId="10EE3833" w14:textId="7E48DC56" w:rsidR="001343F0" w:rsidRDefault="001343F0" w:rsidP="00874E2C">
      <w:pPr>
        <w:rPr>
          <w:sz w:val="24"/>
          <w:szCs w:val="24"/>
        </w:rPr>
      </w:pPr>
    </w:p>
    <w:p w14:paraId="1663368E" w14:textId="1DEEBBEB" w:rsidR="00874E2C" w:rsidRPr="00DE78E1" w:rsidRDefault="00874E2C" w:rsidP="00874E2C">
      <w:pPr>
        <w:rPr>
          <w:b/>
          <w:sz w:val="24"/>
          <w:szCs w:val="24"/>
          <w:u w:val="single"/>
        </w:rPr>
      </w:pPr>
      <w:r w:rsidRPr="00DE78E1">
        <w:rPr>
          <w:b/>
          <w:sz w:val="24"/>
          <w:szCs w:val="24"/>
          <w:u w:val="single"/>
        </w:rPr>
        <w:t>1</w:t>
      </w:r>
      <w:r w:rsidR="001D2225" w:rsidRPr="00DE78E1">
        <w:rPr>
          <w:b/>
          <w:sz w:val="24"/>
          <w:szCs w:val="24"/>
          <w:u w:val="single"/>
        </w:rPr>
        <w:t>9</w:t>
      </w:r>
      <w:r w:rsidRPr="00DE78E1">
        <w:rPr>
          <w:b/>
          <w:sz w:val="24"/>
          <w:szCs w:val="24"/>
          <w:u w:val="single"/>
        </w:rPr>
        <w:t>0</w:t>
      </w:r>
      <w:r w:rsidR="001D2225" w:rsidRPr="00DE78E1">
        <w:rPr>
          <w:b/>
          <w:sz w:val="24"/>
          <w:szCs w:val="24"/>
          <w:u w:val="single"/>
        </w:rPr>
        <w:t>95</w:t>
      </w:r>
      <w:r w:rsidRPr="00DE78E1">
        <w:rPr>
          <w:b/>
          <w:sz w:val="24"/>
          <w:szCs w:val="24"/>
          <w:u w:val="single"/>
        </w:rPr>
        <w:t xml:space="preserve"> Declarations of Pecuniary Interests.</w:t>
      </w:r>
    </w:p>
    <w:p w14:paraId="6AABF378" w14:textId="5A468D5D" w:rsidR="001343F0" w:rsidRDefault="00DE78E1" w:rsidP="00874E2C">
      <w:pPr>
        <w:rPr>
          <w:sz w:val="24"/>
          <w:szCs w:val="24"/>
        </w:rPr>
      </w:pPr>
      <w:r w:rsidRPr="0030233D">
        <w:rPr>
          <w:sz w:val="24"/>
          <w:szCs w:val="24"/>
        </w:rPr>
        <w:t>No Cllrs declared a pecuniary interest in respect of any Agenda Item.</w:t>
      </w:r>
    </w:p>
    <w:p w14:paraId="0E9043DD" w14:textId="77777777" w:rsidR="001343F0" w:rsidRDefault="001343F0" w:rsidP="00874E2C">
      <w:pPr>
        <w:rPr>
          <w:sz w:val="24"/>
          <w:szCs w:val="24"/>
        </w:rPr>
      </w:pPr>
    </w:p>
    <w:p w14:paraId="7730B23C" w14:textId="3357BC3F" w:rsidR="00874E2C" w:rsidRDefault="00874E2C" w:rsidP="00874E2C">
      <w:pPr>
        <w:rPr>
          <w:b/>
          <w:sz w:val="24"/>
          <w:szCs w:val="24"/>
        </w:rPr>
      </w:pPr>
      <w:r w:rsidRPr="00F90D10">
        <w:rPr>
          <w:b/>
          <w:sz w:val="24"/>
          <w:szCs w:val="24"/>
          <w:u w:val="single"/>
        </w:rPr>
        <w:t>1</w:t>
      </w:r>
      <w:r w:rsidR="001D2225" w:rsidRPr="00F90D10">
        <w:rPr>
          <w:b/>
          <w:sz w:val="24"/>
          <w:szCs w:val="24"/>
          <w:u w:val="single"/>
        </w:rPr>
        <w:t>9</w:t>
      </w:r>
      <w:r w:rsidRPr="00F90D10">
        <w:rPr>
          <w:b/>
          <w:sz w:val="24"/>
          <w:szCs w:val="24"/>
          <w:u w:val="single"/>
        </w:rPr>
        <w:t>0</w:t>
      </w:r>
      <w:r w:rsidR="001D2225" w:rsidRPr="00F90D10">
        <w:rPr>
          <w:b/>
          <w:sz w:val="24"/>
          <w:szCs w:val="24"/>
          <w:u w:val="single"/>
        </w:rPr>
        <w:t>96</w:t>
      </w:r>
      <w:r w:rsidRPr="00F90D10">
        <w:rPr>
          <w:b/>
          <w:sz w:val="24"/>
          <w:szCs w:val="24"/>
          <w:u w:val="single"/>
        </w:rPr>
        <w:t xml:space="preserve"> </w:t>
      </w:r>
      <w:r w:rsidR="00F90D10" w:rsidRPr="00F90D10">
        <w:rPr>
          <w:b/>
          <w:sz w:val="24"/>
          <w:szCs w:val="24"/>
          <w:u w:val="single"/>
        </w:rPr>
        <w:t>Open Forum</w:t>
      </w:r>
    </w:p>
    <w:p w14:paraId="35C7300E" w14:textId="0548680B" w:rsidR="001343F0" w:rsidRPr="00D134EF" w:rsidRDefault="00D134EF" w:rsidP="00874E2C">
      <w:pPr>
        <w:rPr>
          <w:bCs/>
          <w:sz w:val="24"/>
          <w:szCs w:val="24"/>
        </w:rPr>
      </w:pPr>
      <w:r w:rsidRPr="00D134EF">
        <w:rPr>
          <w:bCs/>
          <w:sz w:val="24"/>
          <w:szCs w:val="24"/>
        </w:rPr>
        <w:t>No public attended.</w:t>
      </w:r>
      <w:r>
        <w:rPr>
          <w:bCs/>
          <w:sz w:val="24"/>
          <w:szCs w:val="24"/>
        </w:rPr>
        <w:t xml:space="preserve"> The Chairman discussed the Notice Boards. Other than the one opposite the shop the notice boards have been cleared.</w:t>
      </w:r>
      <w:r w:rsidR="00F90D10">
        <w:rPr>
          <w:bCs/>
          <w:sz w:val="24"/>
          <w:szCs w:val="24"/>
        </w:rPr>
        <w:t xml:space="preserve"> He proposed that we include Contact Details on the 2 notice boards not in use. The clerk to produce a contact list and circulate. Cllr Davies suggested including a signpost to the notice board opposite the shop in the 2 empty notice boards.</w:t>
      </w:r>
      <w:r w:rsidR="00C3577D">
        <w:rPr>
          <w:bCs/>
          <w:sz w:val="24"/>
          <w:szCs w:val="24"/>
        </w:rPr>
        <w:t xml:space="preserve"> The Clerk stated that in terms of publishing information there is no specific requirement to use notice boards. Publishing on the Website to </w:t>
      </w:r>
      <w:proofErr w:type="gramStart"/>
      <w:r w:rsidR="00E6040A">
        <w:rPr>
          <w:bCs/>
          <w:sz w:val="24"/>
          <w:szCs w:val="24"/>
        </w:rPr>
        <w:t>sufficient</w:t>
      </w:r>
      <w:proofErr w:type="gramEnd"/>
      <w:r w:rsidR="00E6040A">
        <w:rPr>
          <w:bCs/>
          <w:sz w:val="24"/>
          <w:szCs w:val="24"/>
        </w:rPr>
        <w:t xml:space="preserve"> </w:t>
      </w:r>
      <w:r w:rsidR="00C3577D">
        <w:rPr>
          <w:bCs/>
          <w:sz w:val="24"/>
          <w:szCs w:val="24"/>
        </w:rPr>
        <w:t>to meet legal requirements.</w:t>
      </w:r>
    </w:p>
    <w:p w14:paraId="4D80E33E" w14:textId="77777777" w:rsidR="001343F0" w:rsidRDefault="001343F0" w:rsidP="00874E2C">
      <w:pPr>
        <w:rPr>
          <w:b/>
          <w:sz w:val="24"/>
          <w:szCs w:val="24"/>
        </w:rPr>
      </w:pPr>
    </w:p>
    <w:p w14:paraId="2232A108" w14:textId="649A90B9" w:rsidR="00874E2C" w:rsidRPr="00312764" w:rsidRDefault="001D2225" w:rsidP="00874E2C">
      <w:pPr>
        <w:rPr>
          <w:b/>
          <w:sz w:val="24"/>
          <w:szCs w:val="24"/>
          <w:u w:val="single"/>
        </w:rPr>
      </w:pPr>
      <w:r w:rsidRPr="00312764">
        <w:rPr>
          <w:b/>
          <w:sz w:val="24"/>
          <w:szCs w:val="24"/>
          <w:u w:val="single"/>
        </w:rPr>
        <w:t>19097</w:t>
      </w:r>
      <w:r w:rsidR="00874E2C" w:rsidRPr="00312764">
        <w:rPr>
          <w:b/>
          <w:sz w:val="24"/>
          <w:szCs w:val="24"/>
          <w:u w:val="single"/>
        </w:rPr>
        <w:t xml:space="preserve"> To approve and sign the Minutes of the Meeting held on 1</w:t>
      </w:r>
      <w:r w:rsidRPr="00312764">
        <w:rPr>
          <w:b/>
          <w:sz w:val="24"/>
          <w:szCs w:val="24"/>
          <w:u w:val="single"/>
        </w:rPr>
        <w:t>3</w:t>
      </w:r>
      <w:r w:rsidR="00874E2C" w:rsidRPr="00312764">
        <w:rPr>
          <w:b/>
          <w:sz w:val="24"/>
          <w:szCs w:val="24"/>
          <w:u w:val="single"/>
          <w:vertAlign w:val="superscript"/>
        </w:rPr>
        <w:t>th</w:t>
      </w:r>
      <w:r w:rsidR="00874E2C" w:rsidRPr="00312764">
        <w:rPr>
          <w:b/>
          <w:sz w:val="24"/>
          <w:szCs w:val="24"/>
          <w:u w:val="single"/>
        </w:rPr>
        <w:t xml:space="preserve"> May 201</w:t>
      </w:r>
      <w:r w:rsidRPr="00312764">
        <w:rPr>
          <w:b/>
          <w:sz w:val="24"/>
          <w:szCs w:val="24"/>
          <w:u w:val="single"/>
        </w:rPr>
        <w:t>9</w:t>
      </w:r>
      <w:r w:rsidR="00874E2C" w:rsidRPr="00312764">
        <w:rPr>
          <w:b/>
          <w:sz w:val="24"/>
          <w:szCs w:val="24"/>
          <w:u w:val="single"/>
        </w:rPr>
        <w:t>.</w:t>
      </w:r>
    </w:p>
    <w:p w14:paraId="3A96B075" w14:textId="3A9B5AF4" w:rsidR="00312764" w:rsidRDefault="00312764" w:rsidP="00312764">
      <w:pPr>
        <w:widowControl w:val="0"/>
        <w:rPr>
          <w:sz w:val="24"/>
          <w:szCs w:val="24"/>
        </w:rPr>
      </w:pPr>
      <w:r>
        <w:rPr>
          <w:sz w:val="24"/>
          <w:szCs w:val="24"/>
        </w:rPr>
        <w:t>It was</w:t>
      </w:r>
      <w:r w:rsidR="00DF737B">
        <w:rPr>
          <w:sz w:val="24"/>
          <w:szCs w:val="24"/>
        </w:rPr>
        <w:t xml:space="preserve"> unanimously</w:t>
      </w:r>
      <w:r>
        <w:rPr>
          <w:b/>
          <w:sz w:val="24"/>
          <w:szCs w:val="24"/>
        </w:rPr>
        <w:t xml:space="preserve"> resolved</w:t>
      </w:r>
      <w:r>
        <w:rPr>
          <w:sz w:val="24"/>
          <w:szCs w:val="24"/>
        </w:rPr>
        <w:t xml:space="preserve"> to approve these minutes.</w:t>
      </w:r>
    </w:p>
    <w:p w14:paraId="18AEE2D3" w14:textId="77777777" w:rsidR="001343F0" w:rsidRDefault="001343F0" w:rsidP="00874E2C">
      <w:pPr>
        <w:rPr>
          <w:sz w:val="24"/>
          <w:szCs w:val="24"/>
        </w:rPr>
      </w:pPr>
    </w:p>
    <w:p w14:paraId="79F369CA" w14:textId="77777777" w:rsidR="00C3577D" w:rsidRDefault="00C3577D">
      <w:pPr>
        <w:spacing w:after="160" w:line="259" w:lineRule="auto"/>
        <w:rPr>
          <w:b/>
          <w:sz w:val="24"/>
          <w:szCs w:val="24"/>
          <w:u w:val="single"/>
        </w:rPr>
      </w:pPr>
      <w:r>
        <w:rPr>
          <w:b/>
          <w:sz w:val="24"/>
          <w:szCs w:val="24"/>
          <w:u w:val="single"/>
        </w:rPr>
        <w:br w:type="page"/>
      </w:r>
    </w:p>
    <w:p w14:paraId="0B5885DA" w14:textId="5556B1E4" w:rsidR="00874E2C" w:rsidRPr="00312764" w:rsidRDefault="001D2225" w:rsidP="00874E2C">
      <w:pPr>
        <w:spacing w:after="0"/>
        <w:rPr>
          <w:b/>
          <w:sz w:val="24"/>
          <w:szCs w:val="24"/>
          <w:u w:val="single"/>
        </w:rPr>
      </w:pPr>
      <w:r w:rsidRPr="00312764">
        <w:rPr>
          <w:b/>
          <w:sz w:val="24"/>
          <w:szCs w:val="24"/>
          <w:u w:val="single"/>
        </w:rPr>
        <w:lastRenderedPageBreak/>
        <w:t xml:space="preserve">19098 </w:t>
      </w:r>
      <w:r w:rsidR="00312764" w:rsidRPr="00312764">
        <w:rPr>
          <w:b/>
          <w:sz w:val="24"/>
          <w:szCs w:val="24"/>
          <w:u w:val="single"/>
        </w:rPr>
        <w:t>Representatives’ Reports</w:t>
      </w:r>
    </w:p>
    <w:p w14:paraId="5E13BCC8" w14:textId="77777777" w:rsidR="00874E2C" w:rsidRDefault="00874E2C" w:rsidP="00874E2C">
      <w:pPr>
        <w:spacing w:after="0"/>
        <w:rPr>
          <w:sz w:val="24"/>
          <w:szCs w:val="24"/>
        </w:rPr>
      </w:pPr>
      <w:r>
        <w:rPr>
          <w:sz w:val="24"/>
          <w:szCs w:val="24"/>
        </w:rPr>
        <w:t>To receive reports concerning the following matters:</w:t>
      </w:r>
    </w:p>
    <w:p w14:paraId="363E3486" w14:textId="77777777" w:rsidR="00874E2C" w:rsidRDefault="00874E2C" w:rsidP="00874E2C">
      <w:pPr>
        <w:spacing w:after="0"/>
        <w:rPr>
          <w:sz w:val="24"/>
          <w:szCs w:val="24"/>
        </w:rPr>
      </w:pPr>
    </w:p>
    <w:p w14:paraId="0B71D9CA" w14:textId="2B483A80"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Victory Hall - Cllr H. Blake</w:t>
      </w:r>
      <w:r w:rsidR="00312764">
        <w:rPr>
          <w:rFonts w:eastAsia="Times New Roman"/>
          <w:sz w:val="24"/>
          <w:szCs w:val="24"/>
        </w:rPr>
        <w:t xml:space="preserve"> reported that the Victory Hall now has an email address.</w:t>
      </w:r>
      <w:r w:rsidR="007171AF">
        <w:rPr>
          <w:rFonts w:eastAsia="Times New Roman"/>
          <w:sz w:val="24"/>
          <w:szCs w:val="24"/>
        </w:rPr>
        <w:t xml:space="preserve"> The Summer Tea is coming up soon and there is a push for ticket sales.</w:t>
      </w:r>
    </w:p>
    <w:p w14:paraId="2BE56FA0" w14:textId="1DAEFD95" w:rsidR="001343F0" w:rsidRDefault="001343F0" w:rsidP="001343F0">
      <w:pPr>
        <w:rPr>
          <w:rFonts w:eastAsia="Times New Roman"/>
          <w:sz w:val="24"/>
          <w:szCs w:val="24"/>
        </w:rPr>
      </w:pPr>
    </w:p>
    <w:p w14:paraId="29BCDD72" w14:textId="32D3194F"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r w:rsidR="007171AF">
        <w:rPr>
          <w:rFonts w:eastAsia="Times New Roman"/>
          <w:sz w:val="24"/>
          <w:szCs w:val="24"/>
        </w:rPr>
        <w:t xml:space="preserve">reported that we are still waiting for data from Shropshire in relation to the VASs. We are still waiting for the post to be installed on Cherry Tree. He also asked whether everyone could open the Graphs. Cllr Allison reported occasional problems. There is a general lack of response from Shropshire and the Road Safety Partnership. It was suggested that we use the local papers to publicise information </w:t>
      </w:r>
      <w:r w:rsidR="00C2408B">
        <w:rPr>
          <w:rFonts w:eastAsia="Times New Roman"/>
          <w:sz w:val="24"/>
          <w:szCs w:val="24"/>
        </w:rPr>
        <w:t>on a quarterly basis and copy Owen Pat</w:t>
      </w:r>
      <w:r w:rsidR="0080238A">
        <w:rPr>
          <w:rFonts w:eastAsia="Times New Roman"/>
          <w:sz w:val="24"/>
          <w:szCs w:val="24"/>
        </w:rPr>
        <w:t>er</w:t>
      </w:r>
      <w:r w:rsidR="00C2408B">
        <w:rPr>
          <w:rFonts w:eastAsia="Times New Roman"/>
          <w:sz w:val="24"/>
          <w:szCs w:val="24"/>
        </w:rPr>
        <w:t>son into that information.</w:t>
      </w:r>
    </w:p>
    <w:p w14:paraId="252E4184" w14:textId="77777777" w:rsidR="001343F0" w:rsidRPr="001343F0" w:rsidRDefault="001343F0" w:rsidP="001343F0">
      <w:pPr>
        <w:rPr>
          <w:rFonts w:eastAsia="Times New Roman"/>
          <w:sz w:val="24"/>
          <w:szCs w:val="24"/>
        </w:rPr>
      </w:pPr>
    </w:p>
    <w:p w14:paraId="2A763524" w14:textId="1CE47E2A" w:rsidR="001343F0" w:rsidRPr="007171AF" w:rsidRDefault="00874E2C" w:rsidP="000968B4">
      <w:pPr>
        <w:pStyle w:val="ListParagraph"/>
        <w:numPr>
          <w:ilvl w:val="0"/>
          <w:numId w:val="4"/>
        </w:numPr>
        <w:rPr>
          <w:rFonts w:eastAsia="Times New Roman"/>
          <w:sz w:val="24"/>
          <w:szCs w:val="24"/>
        </w:rPr>
      </w:pPr>
      <w:r w:rsidRPr="007171AF">
        <w:rPr>
          <w:rFonts w:eastAsia="Times New Roman"/>
          <w:sz w:val="24"/>
          <w:szCs w:val="24"/>
        </w:rPr>
        <w:t>Tree and Path Wardens – Ms S. Tyson &amp; Ms C. Bedson</w:t>
      </w:r>
      <w:r w:rsidR="007171AF" w:rsidRPr="007171AF">
        <w:rPr>
          <w:rFonts w:eastAsia="Times New Roman"/>
          <w:sz w:val="24"/>
          <w:szCs w:val="24"/>
        </w:rPr>
        <w:t xml:space="preserve"> reported that on the 16</w:t>
      </w:r>
      <w:r w:rsidR="007171AF" w:rsidRPr="007171AF">
        <w:rPr>
          <w:rFonts w:eastAsia="Times New Roman"/>
          <w:sz w:val="24"/>
          <w:szCs w:val="24"/>
          <w:vertAlign w:val="superscript"/>
        </w:rPr>
        <w:t>th</w:t>
      </w:r>
      <w:r w:rsidR="007171AF" w:rsidRPr="007171AF">
        <w:rPr>
          <w:rFonts w:eastAsia="Times New Roman"/>
          <w:sz w:val="24"/>
          <w:szCs w:val="24"/>
        </w:rPr>
        <w:t xml:space="preserve"> June 2019 there will a Horse Ride Out from 09:00 until 14:00. There will be orange pennants out to guide the riders. There was then a discussion around dead trees and these were going to be reviewed.</w:t>
      </w:r>
      <w:r w:rsidR="00C2408B">
        <w:rPr>
          <w:rFonts w:eastAsia="Times New Roman"/>
          <w:sz w:val="24"/>
          <w:szCs w:val="24"/>
        </w:rPr>
        <w:t xml:space="preserve"> There was also a discussion around drainage issues around the parish</w:t>
      </w:r>
      <w:r w:rsidR="00DF737B">
        <w:rPr>
          <w:rFonts w:eastAsia="Times New Roman"/>
          <w:sz w:val="24"/>
          <w:szCs w:val="24"/>
        </w:rPr>
        <w:t xml:space="preserve"> which had continued despite Shropshire carrying out gully emptying</w:t>
      </w:r>
      <w:r w:rsidR="00C2408B">
        <w:rPr>
          <w:rFonts w:eastAsia="Times New Roman"/>
          <w:sz w:val="24"/>
          <w:szCs w:val="24"/>
        </w:rPr>
        <w:t>. These have been raised in the Place Plan.</w:t>
      </w:r>
    </w:p>
    <w:p w14:paraId="4BB61A66" w14:textId="77777777" w:rsidR="001343F0" w:rsidRPr="001343F0" w:rsidRDefault="001343F0" w:rsidP="001343F0">
      <w:pPr>
        <w:rPr>
          <w:rFonts w:eastAsia="Times New Roman"/>
          <w:sz w:val="24"/>
          <w:szCs w:val="24"/>
        </w:rPr>
      </w:pPr>
    </w:p>
    <w:p w14:paraId="7B67A3DD" w14:textId="026562DC" w:rsidR="00874E2C" w:rsidRPr="001343F0" w:rsidRDefault="00874E2C" w:rsidP="00874E2C">
      <w:pPr>
        <w:pStyle w:val="ListParagraph"/>
        <w:numPr>
          <w:ilvl w:val="0"/>
          <w:numId w:val="4"/>
        </w:numPr>
        <w:spacing w:after="0"/>
        <w:rPr>
          <w:sz w:val="24"/>
          <w:szCs w:val="24"/>
        </w:rPr>
      </w:pPr>
      <w:r w:rsidRPr="00046F9A">
        <w:rPr>
          <w:rFonts w:eastAsia="Times New Roman"/>
          <w:sz w:val="24"/>
          <w:szCs w:val="24"/>
        </w:rPr>
        <w:t xml:space="preserve">Neighbourhood Plan – </w:t>
      </w:r>
      <w:r w:rsidR="00C2408B">
        <w:rPr>
          <w:rFonts w:eastAsia="Times New Roman"/>
          <w:sz w:val="24"/>
          <w:szCs w:val="24"/>
        </w:rPr>
        <w:t xml:space="preserve">The </w:t>
      </w:r>
      <w:r w:rsidRPr="00046F9A">
        <w:rPr>
          <w:rFonts w:eastAsia="Times New Roman"/>
          <w:sz w:val="24"/>
          <w:szCs w:val="24"/>
        </w:rPr>
        <w:t>Chairman</w:t>
      </w:r>
      <w:r w:rsidR="00C2408B">
        <w:rPr>
          <w:rFonts w:eastAsia="Times New Roman"/>
          <w:sz w:val="24"/>
          <w:szCs w:val="24"/>
        </w:rPr>
        <w:t xml:space="preserve"> reported that the referendum result was 95% in favour of the plan with a </w:t>
      </w:r>
      <w:r w:rsidR="00C2408B" w:rsidRPr="00E6040A">
        <w:rPr>
          <w:rFonts w:eastAsia="Times New Roman"/>
          <w:sz w:val="24"/>
          <w:szCs w:val="24"/>
        </w:rPr>
        <w:t>3</w:t>
      </w:r>
      <w:r w:rsidR="00E57814" w:rsidRPr="00E6040A">
        <w:rPr>
          <w:rFonts w:eastAsia="Times New Roman"/>
          <w:sz w:val="24"/>
          <w:szCs w:val="24"/>
        </w:rPr>
        <w:t>1</w:t>
      </w:r>
      <w:r w:rsidR="00C2408B" w:rsidRPr="00E6040A">
        <w:rPr>
          <w:rFonts w:eastAsia="Times New Roman"/>
          <w:sz w:val="24"/>
          <w:szCs w:val="24"/>
        </w:rPr>
        <w:t xml:space="preserve">% </w:t>
      </w:r>
      <w:r w:rsidR="00C2408B">
        <w:rPr>
          <w:rFonts w:eastAsia="Times New Roman"/>
          <w:sz w:val="24"/>
          <w:szCs w:val="24"/>
        </w:rPr>
        <w:t>turnout. The plan with now go to Shropshire to be ratified at their meeting on 26</w:t>
      </w:r>
      <w:r w:rsidR="00C2408B" w:rsidRPr="00C2408B">
        <w:rPr>
          <w:rFonts w:eastAsia="Times New Roman"/>
          <w:sz w:val="24"/>
          <w:szCs w:val="24"/>
          <w:vertAlign w:val="superscript"/>
        </w:rPr>
        <w:t>th</w:t>
      </w:r>
      <w:r w:rsidR="00C2408B">
        <w:rPr>
          <w:rFonts w:eastAsia="Times New Roman"/>
          <w:sz w:val="24"/>
          <w:szCs w:val="24"/>
        </w:rPr>
        <w:t xml:space="preserve"> July 2019. The clerk to write a thank you letter to the Neighbourhood Plan Committee.</w:t>
      </w:r>
    </w:p>
    <w:p w14:paraId="6A1E8CAE" w14:textId="7D38A9A6" w:rsidR="001343F0" w:rsidRDefault="001343F0" w:rsidP="001343F0">
      <w:pPr>
        <w:spacing w:after="0"/>
        <w:rPr>
          <w:sz w:val="24"/>
          <w:szCs w:val="24"/>
        </w:rPr>
      </w:pPr>
    </w:p>
    <w:p w14:paraId="52064B12" w14:textId="34FE24BD" w:rsidR="00874E2C" w:rsidRPr="001343F0" w:rsidRDefault="00874E2C" w:rsidP="00874E2C">
      <w:pPr>
        <w:pStyle w:val="ListParagraph"/>
        <w:numPr>
          <w:ilvl w:val="0"/>
          <w:numId w:val="4"/>
        </w:numPr>
        <w:spacing w:after="0"/>
        <w:rPr>
          <w:sz w:val="24"/>
          <w:szCs w:val="24"/>
        </w:rPr>
      </w:pPr>
      <w:r w:rsidRPr="003E7139">
        <w:rPr>
          <w:rFonts w:eastAsia="Times New Roman"/>
          <w:sz w:val="24"/>
          <w:szCs w:val="24"/>
        </w:rPr>
        <w:t>Shropshire Councillor Mr R Aldcroft</w:t>
      </w:r>
      <w:r w:rsidR="00C2408B">
        <w:rPr>
          <w:rFonts w:eastAsia="Times New Roman"/>
          <w:sz w:val="24"/>
          <w:szCs w:val="24"/>
        </w:rPr>
        <w:t xml:space="preserve"> – the councillor was unable to attend.</w:t>
      </w:r>
    </w:p>
    <w:p w14:paraId="08E09076" w14:textId="6179EDAF" w:rsidR="001343F0" w:rsidRDefault="001343F0" w:rsidP="001343F0">
      <w:pPr>
        <w:spacing w:after="0"/>
        <w:rPr>
          <w:sz w:val="24"/>
          <w:szCs w:val="24"/>
        </w:rPr>
      </w:pPr>
    </w:p>
    <w:p w14:paraId="5023FF30" w14:textId="41C6A8CB" w:rsidR="00901EA6" w:rsidRDefault="00901EA6" w:rsidP="00901EA6">
      <w:pPr>
        <w:spacing w:after="0"/>
        <w:rPr>
          <w:sz w:val="24"/>
          <w:szCs w:val="24"/>
        </w:rPr>
      </w:pPr>
    </w:p>
    <w:p w14:paraId="09EDC9C4" w14:textId="7453B1EE" w:rsidR="00901EA6" w:rsidRPr="00C2408B" w:rsidRDefault="00C2408B" w:rsidP="00901EA6">
      <w:pPr>
        <w:spacing w:after="0"/>
        <w:rPr>
          <w:b/>
          <w:sz w:val="24"/>
          <w:szCs w:val="24"/>
          <w:u w:val="single"/>
        </w:rPr>
      </w:pPr>
      <w:r w:rsidRPr="00C2408B">
        <w:rPr>
          <w:b/>
          <w:sz w:val="24"/>
          <w:szCs w:val="24"/>
          <w:u w:val="single"/>
        </w:rPr>
        <w:t>19099 Annual Governance Statement</w:t>
      </w:r>
    </w:p>
    <w:p w14:paraId="026226AB" w14:textId="6441FD31" w:rsidR="00901EA6" w:rsidRDefault="00901EA6" w:rsidP="00901EA6">
      <w:pPr>
        <w:rPr>
          <w:sz w:val="24"/>
          <w:szCs w:val="24"/>
        </w:rPr>
      </w:pPr>
      <w:r>
        <w:rPr>
          <w:sz w:val="24"/>
          <w:szCs w:val="24"/>
        </w:rPr>
        <w:t xml:space="preserve">To resolve to approve the </w:t>
      </w:r>
      <w:r w:rsidRPr="006430B7">
        <w:rPr>
          <w:sz w:val="24"/>
          <w:szCs w:val="24"/>
        </w:rPr>
        <w:t>Annual</w:t>
      </w:r>
      <w:r>
        <w:rPr>
          <w:sz w:val="24"/>
          <w:szCs w:val="24"/>
        </w:rPr>
        <w:t xml:space="preserve"> Governance Statement</w:t>
      </w:r>
      <w:r w:rsidRPr="006430B7">
        <w:rPr>
          <w:sz w:val="24"/>
          <w:szCs w:val="24"/>
        </w:rPr>
        <w:t xml:space="preserve"> for the year end</w:t>
      </w:r>
      <w:r>
        <w:rPr>
          <w:sz w:val="24"/>
          <w:szCs w:val="24"/>
        </w:rPr>
        <w:t>ing</w:t>
      </w:r>
      <w:r w:rsidRPr="006430B7">
        <w:rPr>
          <w:sz w:val="24"/>
          <w:szCs w:val="24"/>
        </w:rPr>
        <w:t xml:space="preserve"> 31</w:t>
      </w:r>
      <w:r w:rsidRPr="006430B7">
        <w:rPr>
          <w:sz w:val="24"/>
          <w:szCs w:val="24"/>
          <w:vertAlign w:val="superscript"/>
        </w:rPr>
        <w:t>st</w:t>
      </w:r>
      <w:r w:rsidRPr="006430B7">
        <w:rPr>
          <w:sz w:val="24"/>
          <w:szCs w:val="24"/>
        </w:rPr>
        <w:t xml:space="preserve"> March 201</w:t>
      </w:r>
      <w:r w:rsidR="001D2225">
        <w:rPr>
          <w:sz w:val="24"/>
          <w:szCs w:val="24"/>
        </w:rPr>
        <w:t>9</w:t>
      </w:r>
      <w:r w:rsidRPr="006430B7">
        <w:rPr>
          <w:sz w:val="24"/>
          <w:szCs w:val="24"/>
        </w:rPr>
        <w:t>.</w:t>
      </w:r>
      <w:r w:rsidR="00C2408B">
        <w:rPr>
          <w:sz w:val="24"/>
          <w:szCs w:val="24"/>
        </w:rPr>
        <w:t xml:space="preserve"> </w:t>
      </w:r>
    </w:p>
    <w:p w14:paraId="620E3D84" w14:textId="1679B4D6" w:rsidR="001343F0" w:rsidRDefault="00C2408B" w:rsidP="00901EA6">
      <w:pPr>
        <w:rPr>
          <w:sz w:val="24"/>
          <w:szCs w:val="24"/>
        </w:rPr>
      </w:pPr>
      <w:r>
        <w:rPr>
          <w:sz w:val="24"/>
          <w:szCs w:val="24"/>
        </w:rPr>
        <w:t xml:space="preserve">It was </w:t>
      </w:r>
      <w:r w:rsidRPr="001B3607">
        <w:rPr>
          <w:b/>
          <w:sz w:val="24"/>
          <w:szCs w:val="24"/>
        </w:rPr>
        <w:t>unanimously</w:t>
      </w:r>
      <w:r>
        <w:rPr>
          <w:sz w:val="24"/>
          <w:szCs w:val="24"/>
        </w:rPr>
        <w:t xml:space="preserve"> resolved to approve the Annual Governance Statement</w:t>
      </w:r>
    </w:p>
    <w:p w14:paraId="518FDA81" w14:textId="16BE5D1C" w:rsidR="001343F0" w:rsidRDefault="001343F0" w:rsidP="00901EA6">
      <w:pPr>
        <w:rPr>
          <w:sz w:val="24"/>
          <w:szCs w:val="24"/>
        </w:rPr>
      </w:pPr>
    </w:p>
    <w:p w14:paraId="2006B146" w14:textId="77777777" w:rsidR="001343F0" w:rsidRDefault="001343F0" w:rsidP="00901EA6">
      <w:pPr>
        <w:rPr>
          <w:sz w:val="24"/>
          <w:szCs w:val="24"/>
        </w:rPr>
      </w:pPr>
    </w:p>
    <w:p w14:paraId="267DA2F8" w14:textId="77777777" w:rsidR="00DF737B" w:rsidRDefault="00DF737B">
      <w:pPr>
        <w:spacing w:after="160" w:line="259" w:lineRule="auto"/>
        <w:rPr>
          <w:b/>
          <w:sz w:val="24"/>
          <w:szCs w:val="24"/>
          <w:u w:val="single"/>
        </w:rPr>
      </w:pPr>
      <w:r>
        <w:rPr>
          <w:b/>
          <w:sz w:val="24"/>
          <w:szCs w:val="24"/>
          <w:u w:val="single"/>
        </w:rPr>
        <w:br w:type="page"/>
      </w:r>
    </w:p>
    <w:p w14:paraId="0A722605" w14:textId="04C8CD6E" w:rsidR="00901EA6" w:rsidRPr="00C2408B" w:rsidRDefault="00C2408B" w:rsidP="00901EA6">
      <w:pPr>
        <w:spacing w:after="0"/>
        <w:rPr>
          <w:b/>
          <w:sz w:val="24"/>
          <w:szCs w:val="24"/>
          <w:u w:val="single"/>
        </w:rPr>
      </w:pPr>
      <w:r w:rsidRPr="00C2408B">
        <w:rPr>
          <w:b/>
          <w:sz w:val="24"/>
          <w:szCs w:val="24"/>
          <w:u w:val="single"/>
        </w:rPr>
        <w:lastRenderedPageBreak/>
        <w:t>19100 Accounting Statement</w:t>
      </w:r>
    </w:p>
    <w:p w14:paraId="567AE00F" w14:textId="3BCB8373" w:rsidR="00874E2C" w:rsidRDefault="00901EA6" w:rsidP="001A6D5A">
      <w:pPr>
        <w:rPr>
          <w:sz w:val="24"/>
          <w:szCs w:val="24"/>
        </w:rPr>
      </w:pPr>
      <w:r>
        <w:rPr>
          <w:sz w:val="24"/>
          <w:szCs w:val="24"/>
        </w:rPr>
        <w:t>To resolve to approve the Accounting Statements for the year ending 31</w:t>
      </w:r>
      <w:r w:rsidRPr="004943E9">
        <w:rPr>
          <w:sz w:val="24"/>
          <w:szCs w:val="24"/>
          <w:vertAlign w:val="superscript"/>
        </w:rPr>
        <w:t>st</w:t>
      </w:r>
      <w:r>
        <w:rPr>
          <w:sz w:val="24"/>
          <w:szCs w:val="24"/>
        </w:rPr>
        <w:t xml:space="preserve"> March 201</w:t>
      </w:r>
      <w:r w:rsidR="001D2225">
        <w:rPr>
          <w:sz w:val="24"/>
          <w:szCs w:val="24"/>
        </w:rPr>
        <w:t>9</w:t>
      </w:r>
      <w:r w:rsidR="00290BDF">
        <w:rPr>
          <w:sz w:val="24"/>
          <w:szCs w:val="24"/>
        </w:rPr>
        <w:t>.</w:t>
      </w:r>
    </w:p>
    <w:p w14:paraId="12017627" w14:textId="35E7D12C" w:rsidR="00C2408B" w:rsidRDefault="00C2408B" w:rsidP="00C2408B">
      <w:pPr>
        <w:rPr>
          <w:sz w:val="24"/>
          <w:szCs w:val="24"/>
        </w:rPr>
      </w:pPr>
      <w:r>
        <w:rPr>
          <w:sz w:val="24"/>
          <w:szCs w:val="24"/>
        </w:rPr>
        <w:t xml:space="preserve">It was </w:t>
      </w:r>
      <w:r w:rsidRPr="001B3607">
        <w:rPr>
          <w:b/>
          <w:sz w:val="24"/>
          <w:szCs w:val="24"/>
        </w:rPr>
        <w:t>unanimously</w:t>
      </w:r>
      <w:r>
        <w:rPr>
          <w:sz w:val="24"/>
          <w:szCs w:val="24"/>
        </w:rPr>
        <w:t xml:space="preserve"> resolved to approve the Accounting Statement</w:t>
      </w:r>
    </w:p>
    <w:p w14:paraId="097EB563" w14:textId="5D014BF0" w:rsidR="001343F0" w:rsidRDefault="001343F0" w:rsidP="001A6D5A">
      <w:pPr>
        <w:rPr>
          <w:sz w:val="24"/>
          <w:szCs w:val="24"/>
        </w:rPr>
      </w:pPr>
    </w:p>
    <w:p w14:paraId="42F27637" w14:textId="10A4EDE6" w:rsidR="00874E2C" w:rsidRPr="0080238A" w:rsidRDefault="001D2225" w:rsidP="00874E2C">
      <w:pPr>
        <w:spacing w:after="0"/>
        <w:rPr>
          <w:b/>
          <w:sz w:val="24"/>
          <w:szCs w:val="24"/>
          <w:u w:val="single"/>
        </w:rPr>
      </w:pPr>
      <w:r w:rsidRPr="0080238A">
        <w:rPr>
          <w:b/>
          <w:sz w:val="24"/>
          <w:szCs w:val="24"/>
          <w:u w:val="single"/>
        </w:rPr>
        <w:t>19</w:t>
      </w:r>
      <w:r w:rsidR="009B1CE5" w:rsidRPr="0080238A">
        <w:rPr>
          <w:b/>
          <w:sz w:val="24"/>
          <w:szCs w:val="24"/>
          <w:u w:val="single"/>
        </w:rPr>
        <w:t>101</w:t>
      </w:r>
      <w:r w:rsidR="00874E2C" w:rsidRPr="0080238A">
        <w:rPr>
          <w:b/>
          <w:sz w:val="24"/>
          <w:szCs w:val="24"/>
          <w:u w:val="single"/>
        </w:rPr>
        <w:t xml:space="preserve"> HS2</w:t>
      </w:r>
    </w:p>
    <w:p w14:paraId="6AAE02DB" w14:textId="358F618C" w:rsidR="00874E2C" w:rsidRDefault="00874E2C" w:rsidP="00874E2C">
      <w:pPr>
        <w:pStyle w:val="ListParagraph"/>
        <w:numPr>
          <w:ilvl w:val="0"/>
          <w:numId w:val="5"/>
        </w:numPr>
        <w:spacing w:after="0"/>
        <w:rPr>
          <w:sz w:val="24"/>
          <w:szCs w:val="24"/>
        </w:rPr>
      </w:pPr>
      <w:r>
        <w:rPr>
          <w:sz w:val="24"/>
          <w:szCs w:val="24"/>
        </w:rPr>
        <w:t>To receive a report from the Chairman concerning this matter.</w:t>
      </w:r>
      <w:r w:rsidR="0080238A">
        <w:rPr>
          <w:sz w:val="24"/>
          <w:szCs w:val="24"/>
        </w:rPr>
        <w:t xml:space="preserve"> The Chairman reported that there is a meeting on Friday 14/6/19. Owen Paterson had confirmed his attendance. Victory Hall is booked. The Agenda is expected on 11</w:t>
      </w:r>
      <w:r w:rsidR="0080238A" w:rsidRPr="0080238A">
        <w:rPr>
          <w:sz w:val="24"/>
          <w:szCs w:val="24"/>
          <w:vertAlign w:val="superscript"/>
        </w:rPr>
        <w:t>th</w:t>
      </w:r>
      <w:r w:rsidR="0080238A">
        <w:rPr>
          <w:sz w:val="24"/>
          <w:szCs w:val="24"/>
        </w:rPr>
        <w:t xml:space="preserve"> June from William Woodruff. </w:t>
      </w:r>
    </w:p>
    <w:p w14:paraId="0FBDAA24" w14:textId="76A73E56" w:rsidR="001343F0" w:rsidRDefault="001343F0" w:rsidP="001343F0">
      <w:pPr>
        <w:spacing w:after="0"/>
        <w:rPr>
          <w:sz w:val="24"/>
          <w:szCs w:val="24"/>
        </w:rPr>
      </w:pPr>
    </w:p>
    <w:p w14:paraId="090F5CEF" w14:textId="77777777" w:rsidR="001343F0" w:rsidRPr="001343F0" w:rsidRDefault="001343F0" w:rsidP="001343F0">
      <w:pPr>
        <w:spacing w:after="0"/>
        <w:rPr>
          <w:sz w:val="24"/>
          <w:szCs w:val="24"/>
        </w:rPr>
      </w:pPr>
    </w:p>
    <w:p w14:paraId="30B07476" w14:textId="780FB3D8" w:rsidR="00874E2C" w:rsidRDefault="00874E2C" w:rsidP="00874E2C">
      <w:pPr>
        <w:pStyle w:val="ListParagraph"/>
        <w:numPr>
          <w:ilvl w:val="0"/>
          <w:numId w:val="5"/>
        </w:numPr>
        <w:spacing w:after="0"/>
        <w:rPr>
          <w:sz w:val="24"/>
          <w:szCs w:val="24"/>
        </w:rPr>
      </w:pPr>
      <w:r>
        <w:rPr>
          <w:sz w:val="24"/>
          <w:szCs w:val="24"/>
        </w:rPr>
        <w:t>To receive a report from Cllr Irwin concerning the activities of the Woore Parish Action Group</w:t>
      </w:r>
      <w:r w:rsidR="0080238A">
        <w:rPr>
          <w:sz w:val="24"/>
          <w:szCs w:val="24"/>
        </w:rPr>
        <w:t xml:space="preserve"> Cllr Irwin reported that the Action Group has been stood down for the summer</w:t>
      </w:r>
      <w:r>
        <w:rPr>
          <w:sz w:val="24"/>
          <w:szCs w:val="24"/>
        </w:rPr>
        <w:t>.</w:t>
      </w:r>
      <w:r w:rsidR="0080238A">
        <w:rPr>
          <w:sz w:val="24"/>
          <w:szCs w:val="24"/>
        </w:rPr>
        <w:t xml:space="preserve"> There was an Annual EGM where 6 parishes attended but only Cheshire w</w:t>
      </w:r>
      <w:r w:rsidR="005D2300">
        <w:rPr>
          <w:sz w:val="24"/>
          <w:szCs w:val="24"/>
        </w:rPr>
        <w:t>ere</w:t>
      </w:r>
      <w:r w:rsidR="0080238A">
        <w:rPr>
          <w:sz w:val="24"/>
          <w:szCs w:val="24"/>
        </w:rPr>
        <w:t xml:space="preserve"> in attendance of the County Councils which was disappointing. </w:t>
      </w:r>
      <w:r w:rsidR="005D2300">
        <w:rPr>
          <w:sz w:val="24"/>
          <w:szCs w:val="24"/>
        </w:rPr>
        <w:t xml:space="preserve">Expected timetable for </w:t>
      </w:r>
      <w:r w:rsidR="0080238A">
        <w:rPr>
          <w:sz w:val="24"/>
          <w:szCs w:val="24"/>
        </w:rPr>
        <w:t xml:space="preserve">Phase 2a </w:t>
      </w:r>
      <w:r w:rsidR="005D2300">
        <w:rPr>
          <w:sz w:val="24"/>
          <w:szCs w:val="24"/>
        </w:rPr>
        <w:t xml:space="preserve">is it is likely be approved by the Lords at the end of June with Royal Assent by the end of 2019. Environmental Works beginning in early 2020 and then Civil and Utility works later in 2020. Installation of the Rail line from 2022 to 2026. There is no additional provision. </w:t>
      </w:r>
      <w:r w:rsidR="00EF2AB4">
        <w:rPr>
          <w:sz w:val="24"/>
          <w:szCs w:val="24"/>
        </w:rPr>
        <w:t xml:space="preserve">The Select Committee has now concluded </w:t>
      </w:r>
      <w:r w:rsidR="00E6040A">
        <w:rPr>
          <w:sz w:val="24"/>
          <w:szCs w:val="24"/>
        </w:rPr>
        <w:t>its</w:t>
      </w:r>
      <w:r w:rsidR="00EF2AB4">
        <w:rPr>
          <w:sz w:val="24"/>
          <w:szCs w:val="24"/>
        </w:rPr>
        <w:t xml:space="preserve"> work. A new group of 20 MP’s is being set up to oversee the process. Section 17 of Town and Country Planning Act places a limit of 24 vehicles movement a day, movements above this will require local authority consent. There will be a high tonnage of spoil to move. The emissions calculations were based on the use of Euro 6 trucks. There are not enough of this type of truck available to move the amount of spoil required. Therefore, the figures used are spurious. Parish Councils should be included in HS2 meeting, but most are not. We may need to go to the House of Lords in the next stage of the process. The question was then raised as to whether </w:t>
      </w:r>
      <w:r w:rsidR="00862E08">
        <w:rPr>
          <w:sz w:val="24"/>
          <w:szCs w:val="24"/>
        </w:rPr>
        <w:t>Shropshire are attending Friday’s meeting.</w:t>
      </w:r>
    </w:p>
    <w:p w14:paraId="1FC34A21" w14:textId="21FF87EA" w:rsidR="00862E08" w:rsidRDefault="00862E08" w:rsidP="00862E08">
      <w:pPr>
        <w:pStyle w:val="ListParagraph"/>
        <w:spacing w:after="0"/>
        <w:rPr>
          <w:sz w:val="24"/>
          <w:szCs w:val="24"/>
        </w:rPr>
      </w:pPr>
    </w:p>
    <w:p w14:paraId="630DF120" w14:textId="1FA002C4" w:rsidR="00862E08" w:rsidRDefault="00862E08" w:rsidP="00862E08">
      <w:pPr>
        <w:pStyle w:val="ListParagraph"/>
        <w:spacing w:after="0"/>
        <w:rPr>
          <w:sz w:val="24"/>
          <w:szCs w:val="24"/>
        </w:rPr>
      </w:pPr>
      <w:r>
        <w:rPr>
          <w:sz w:val="24"/>
          <w:szCs w:val="24"/>
        </w:rPr>
        <w:t>Councillor Allison then said that there has been no progress with influencing HS2. There is a lack of truthfulness and transparency and we have be</w:t>
      </w:r>
      <w:r w:rsidR="00E6040A">
        <w:rPr>
          <w:sz w:val="24"/>
          <w:szCs w:val="24"/>
        </w:rPr>
        <w:t>en</w:t>
      </w:r>
      <w:r>
        <w:rPr>
          <w:sz w:val="24"/>
          <w:szCs w:val="24"/>
        </w:rPr>
        <w:t xml:space="preserve"> given a fait accompli. Because Woore were not considered in the initial stages of the project we were disenfranchised and excluded from the initial phase of the projects when the key decisions were made. There has been no influence from Owen Paterson on HS2. We should take legal advice to see if we have a case in law to make HS2 go back to the beginning when the important decisions were made as we were excluded from that part of the process. We would have to find a way to fund that as it would require a barrister and be very expensive. There has been no proper environmental impact assessment. She has spoken to Keele University </w:t>
      </w:r>
      <w:r w:rsidR="002C4F92">
        <w:rPr>
          <w:sz w:val="24"/>
          <w:szCs w:val="24"/>
        </w:rPr>
        <w:t xml:space="preserve">and they are going to do a proper </w:t>
      </w:r>
      <w:r w:rsidR="002C4F92">
        <w:rPr>
          <w:sz w:val="24"/>
          <w:szCs w:val="24"/>
        </w:rPr>
        <w:lastRenderedPageBreak/>
        <w:t>experiment to monitor the air quality in Woore, including particulates. This will involve several master’s students in designing the equipment and then monitoring and analysing results. The equipment should be in place by the end of August and then the monitoring will last continuously for a year. It was suggested that we use the newsletter to keep people informed, it was also suggested that we have a specific meeting solely on HS2. Ms C. Bedson said she would keep the authority informed of what was happening on bridleways. It was decided that we wait to see what happens at Friday’s meeting before making any further decisions.</w:t>
      </w:r>
    </w:p>
    <w:p w14:paraId="49E66DA4" w14:textId="2205A6A5" w:rsidR="001343F0" w:rsidRDefault="001343F0" w:rsidP="001343F0">
      <w:pPr>
        <w:spacing w:after="0"/>
        <w:rPr>
          <w:sz w:val="24"/>
          <w:szCs w:val="24"/>
        </w:rPr>
      </w:pPr>
    </w:p>
    <w:p w14:paraId="4768CA24" w14:textId="462AD824" w:rsidR="0039758E" w:rsidRDefault="0039758E">
      <w:pPr>
        <w:spacing w:after="160" w:line="259" w:lineRule="auto"/>
        <w:rPr>
          <w:b/>
          <w:sz w:val="24"/>
          <w:szCs w:val="24"/>
        </w:rPr>
      </w:pPr>
    </w:p>
    <w:p w14:paraId="7D97004F" w14:textId="64C7FF5E" w:rsidR="00290BDF" w:rsidRPr="002C4F92" w:rsidRDefault="002C4F92" w:rsidP="00290BDF">
      <w:pPr>
        <w:spacing w:after="0"/>
        <w:rPr>
          <w:b/>
          <w:sz w:val="24"/>
          <w:szCs w:val="24"/>
          <w:u w:val="single"/>
        </w:rPr>
      </w:pPr>
      <w:r w:rsidRPr="002C4F92">
        <w:rPr>
          <w:b/>
          <w:sz w:val="24"/>
          <w:szCs w:val="24"/>
          <w:u w:val="single"/>
        </w:rPr>
        <w:t xml:space="preserve">19102 Development </w:t>
      </w:r>
      <w:proofErr w:type="gramStart"/>
      <w:r w:rsidRPr="002C4F92">
        <w:rPr>
          <w:b/>
          <w:sz w:val="24"/>
          <w:szCs w:val="24"/>
          <w:u w:val="single"/>
        </w:rPr>
        <w:t>Of</w:t>
      </w:r>
      <w:proofErr w:type="gramEnd"/>
      <w:r w:rsidRPr="002C4F92">
        <w:rPr>
          <w:b/>
          <w:sz w:val="24"/>
          <w:szCs w:val="24"/>
          <w:u w:val="single"/>
        </w:rPr>
        <w:t xml:space="preserve"> Newly Acquired Open Space In The Parish</w:t>
      </w:r>
    </w:p>
    <w:p w14:paraId="1DBE94F2" w14:textId="212F9499" w:rsidR="001A6D5A" w:rsidRDefault="001A6D5A" w:rsidP="00290BDF">
      <w:pPr>
        <w:spacing w:after="0"/>
        <w:rPr>
          <w:rFonts w:eastAsia="Times New Roman"/>
          <w:sz w:val="24"/>
          <w:szCs w:val="24"/>
        </w:rPr>
      </w:pPr>
      <w:r>
        <w:rPr>
          <w:sz w:val="24"/>
          <w:szCs w:val="24"/>
        </w:rPr>
        <w:t xml:space="preserve">To receive a report </w:t>
      </w:r>
      <w:r w:rsidRPr="008E66AF">
        <w:rPr>
          <w:sz w:val="24"/>
          <w:szCs w:val="24"/>
        </w:rPr>
        <w:t xml:space="preserve">from </w:t>
      </w:r>
      <w:r w:rsidR="008E66AF" w:rsidRPr="008E66AF">
        <w:rPr>
          <w:rFonts w:eastAsia="Times New Roman"/>
          <w:sz w:val="24"/>
          <w:szCs w:val="24"/>
        </w:rPr>
        <w:t xml:space="preserve">Shropshire Council </w:t>
      </w:r>
      <w:r w:rsidR="008E66AF" w:rsidRPr="008E66AF">
        <w:rPr>
          <w:sz w:val="24"/>
          <w:szCs w:val="24"/>
        </w:rPr>
        <w:t xml:space="preserve">on expressions of interest for </w:t>
      </w:r>
      <w:r w:rsidR="008E66AF" w:rsidRPr="008E66AF">
        <w:rPr>
          <w:rFonts w:eastAsia="Times New Roman"/>
          <w:sz w:val="24"/>
          <w:szCs w:val="24"/>
        </w:rPr>
        <w:t>development of newly acquired land.</w:t>
      </w:r>
      <w:r w:rsidR="002C4F92">
        <w:rPr>
          <w:rFonts w:eastAsia="Times New Roman"/>
          <w:sz w:val="24"/>
          <w:szCs w:val="24"/>
        </w:rPr>
        <w:t xml:space="preserve"> The Chairman reported that we were informed that there were 43 Expressions of Interest in the CIL </w:t>
      </w:r>
      <w:r w:rsidR="00914E25">
        <w:rPr>
          <w:rFonts w:eastAsia="Times New Roman"/>
          <w:sz w:val="24"/>
          <w:szCs w:val="24"/>
        </w:rPr>
        <w:t>monies. Some were knocked out as they didn’t meet the requirements. More information was requested on other bids. We have not been contacted on either aspect, so our bid is still being considered.</w:t>
      </w:r>
    </w:p>
    <w:p w14:paraId="06DB2A27" w14:textId="20ECBD29" w:rsidR="001343F0" w:rsidRDefault="001343F0" w:rsidP="00290BDF">
      <w:pPr>
        <w:spacing w:after="0"/>
        <w:rPr>
          <w:rFonts w:eastAsia="Times New Roman"/>
          <w:sz w:val="24"/>
          <w:szCs w:val="24"/>
        </w:rPr>
      </w:pPr>
    </w:p>
    <w:p w14:paraId="28E96A4C" w14:textId="15124A89" w:rsidR="001A6D5A" w:rsidRPr="008E66AF" w:rsidRDefault="001A6D5A" w:rsidP="00914E25">
      <w:pPr>
        <w:spacing w:after="0"/>
        <w:rPr>
          <w:sz w:val="24"/>
          <w:szCs w:val="24"/>
        </w:rPr>
      </w:pPr>
    </w:p>
    <w:p w14:paraId="79C21F91" w14:textId="18FBCA81" w:rsidR="001A6D5A" w:rsidRPr="00914E25" w:rsidRDefault="00914E25" w:rsidP="00290BDF">
      <w:pPr>
        <w:spacing w:after="0"/>
        <w:rPr>
          <w:b/>
          <w:sz w:val="24"/>
          <w:szCs w:val="24"/>
          <w:u w:val="single"/>
        </w:rPr>
      </w:pPr>
      <w:r w:rsidRPr="00914E25">
        <w:rPr>
          <w:b/>
          <w:sz w:val="24"/>
          <w:szCs w:val="24"/>
          <w:u w:val="single"/>
        </w:rPr>
        <w:t>19103 Parish Summer Planting</w:t>
      </w:r>
    </w:p>
    <w:p w14:paraId="0309D873" w14:textId="72BE27A4" w:rsidR="00D74C0C" w:rsidRDefault="001A6D5A" w:rsidP="00D74C0C">
      <w:pPr>
        <w:spacing w:after="0"/>
        <w:rPr>
          <w:sz w:val="24"/>
          <w:szCs w:val="24"/>
        </w:rPr>
      </w:pPr>
      <w:r w:rsidRPr="00290BDF">
        <w:rPr>
          <w:sz w:val="24"/>
          <w:szCs w:val="24"/>
        </w:rPr>
        <w:t>To receive a report from the C</w:t>
      </w:r>
      <w:r w:rsidR="008E66AF">
        <w:rPr>
          <w:sz w:val="24"/>
          <w:szCs w:val="24"/>
        </w:rPr>
        <w:t>llrs</w:t>
      </w:r>
      <w:r w:rsidRPr="00290BDF">
        <w:rPr>
          <w:sz w:val="24"/>
          <w:szCs w:val="24"/>
        </w:rPr>
        <w:t xml:space="preserve"> concerning th</w:t>
      </w:r>
      <w:r w:rsidR="008E66AF">
        <w:rPr>
          <w:sz w:val="24"/>
          <w:szCs w:val="24"/>
        </w:rPr>
        <w:t xml:space="preserve">e progress on these </w:t>
      </w:r>
      <w:r w:rsidRPr="00290BDF">
        <w:rPr>
          <w:sz w:val="24"/>
          <w:szCs w:val="24"/>
        </w:rPr>
        <w:t>matter</w:t>
      </w:r>
      <w:r w:rsidR="008E66AF">
        <w:rPr>
          <w:sz w:val="24"/>
          <w:szCs w:val="24"/>
        </w:rPr>
        <w:t>s</w:t>
      </w:r>
      <w:r w:rsidR="00D74C0C">
        <w:rPr>
          <w:sz w:val="24"/>
          <w:szCs w:val="24"/>
        </w:rPr>
        <w:t>.</w:t>
      </w:r>
      <w:r w:rsidR="00914E25">
        <w:rPr>
          <w:sz w:val="24"/>
          <w:szCs w:val="24"/>
        </w:rPr>
        <w:t xml:space="preserve"> The Manor bed had been fertilised but was very dry, even after the recent rain. The troughs have all been planted up as has the stone circle. Work has been done on the Police House Bed. Lindops have collected the barrels/saucers and they should be planted and back in place by the end of the week. There is some growth around the barrel at the end of Cherry Tree lane. The clerk was asked to contact Tony Seabridge to tidy up the area as he did last year.</w:t>
      </w:r>
    </w:p>
    <w:p w14:paraId="51CA0883" w14:textId="154C803B" w:rsidR="00290BDF" w:rsidRDefault="00290BDF" w:rsidP="00290BDF">
      <w:pPr>
        <w:spacing w:after="0"/>
        <w:rPr>
          <w:sz w:val="24"/>
          <w:szCs w:val="24"/>
        </w:rPr>
      </w:pPr>
    </w:p>
    <w:p w14:paraId="59CBFDA7" w14:textId="77777777" w:rsidR="001343F0" w:rsidRDefault="001343F0" w:rsidP="00290BDF">
      <w:pPr>
        <w:spacing w:after="0"/>
        <w:rPr>
          <w:sz w:val="24"/>
          <w:szCs w:val="24"/>
        </w:rPr>
      </w:pPr>
    </w:p>
    <w:p w14:paraId="4326FEF7" w14:textId="7C98B232" w:rsidR="00DE498E" w:rsidRPr="00F41CAB" w:rsidRDefault="00F41CAB" w:rsidP="00290BDF">
      <w:pPr>
        <w:spacing w:after="0"/>
        <w:rPr>
          <w:b/>
          <w:sz w:val="24"/>
          <w:szCs w:val="24"/>
          <w:u w:val="single"/>
        </w:rPr>
      </w:pPr>
      <w:r w:rsidRPr="00F41CAB">
        <w:rPr>
          <w:b/>
          <w:sz w:val="24"/>
          <w:szCs w:val="24"/>
          <w:u w:val="single"/>
        </w:rPr>
        <w:t>19104 Parish Council Newsletter</w:t>
      </w:r>
    </w:p>
    <w:p w14:paraId="319E0A34" w14:textId="1B9BC523" w:rsidR="00DE498E" w:rsidRDefault="00DE498E" w:rsidP="00290BDF">
      <w:pPr>
        <w:spacing w:after="0"/>
        <w:rPr>
          <w:sz w:val="24"/>
          <w:szCs w:val="24"/>
        </w:rPr>
      </w:pPr>
      <w:r>
        <w:rPr>
          <w:sz w:val="24"/>
          <w:szCs w:val="24"/>
        </w:rPr>
        <w:t xml:space="preserve">To receive a report from </w:t>
      </w:r>
      <w:r w:rsidR="008E66AF">
        <w:rPr>
          <w:sz w:val="24"/>
          <w:szCs w:val="24"/>
        </w:rPr>
        <w:t>Cllr Davies</w:t>
      </w:r>
      <w:r>
        <w:rPr>
          <w:sz w:val="24"/>
          <w:szCs w:val="24"/>
        </w:rPr>
        <w:t xml:space="preserve"> concerning this matter and to make any resolutions concerning </w:t>
      </w:r>
      <w:r w:rsidR="00F83903">
        <w:rPr>
          <w:sz w:val="24"/>
          <w:szCs w:val="24"/>
        </w:rPr>
        <w:t>it</w:t>
      </w:r>
      <w:r>
        <w:rPr>
          <w:sz w:val="24"/>
          <w:szCs w:val="24"/>
        </w:rPr>
        <w:t xml:space="preserve"> which are considered appropriate.</w:t>
      </w:r>
      <w:r w:rsidR="00F41CAB">
        <w:rPr>
          <w:sz w:val="24"/>
          <w:szCs w:val="24"/>
        </w:rPr>
        <w:t xml:space="preserve"> Cllr Davies reported that he had </w:t>
      </w:r>
      <w:proofErr w:type="gramStart"/>
      <w:r w:rsidR="00F41CAB">
        <w:rPr>
          <w:sz w:val="24"/>
          <w:szCs w:val="24"/>
        </w:rPr>
        <w:t>a number of</w:t>
      </w:r>
      <w:proofErr w:type="gramEnd"/>
      <w:r w:rsidR="00F41CAB">
        <w:rPr>
          <w:sz w:val="24"/>
          <w:szCs w:val="24"/>
        </w:rPr>
        <w:t xml:space="preserve"> ideas and he will write these up and circulate them to Councillors. The Newsletter will be produced 3 times a year, the first being in September and then in November (these dates to tie in with the distribution of the church magazine). Cllr </w:t>
      </w:r>
      <w:r w:rsidR="00F41CAB" w:rsidRPr="00E6040A">
        <w:rPr>
          <w:sz w:val="24"/>
          <w:szCs w:val="24"/>
        </w:rPr>
        <w:t>Davies i</w:t>
      </w:r>
      <w:r w:rsidR="00E57814" w:rsidRPr="00E6040A">
        <w:rPr>
          <w:sz w:val="24"/>
          <w:szCs w:val="24"/>
        </w:rPr>
        <w:t>s</w:t>
      </w:r>
      <w:r w:rsidR="00F41CAB" w:rsidRPr="00E6040A">
        <w:rPr>
          <w:sz w:val="24"/>
          <w:szCs w:val="24"/>
        </w:rPr>
        <w:t xml:space="preserve"> </w:t>
      </w:r>
      <w:r w:rsidR="00F41CAB">
        <w:rPr>
          <w:sz w:val="24"/>
          <w:szCs w:val="24"/>
        </w:rPr>
        <w:t>going to contact Keele University for a quote for costs as they were very reasonable for production of the Neighbourhood Plan.</w:t>
      </w:r>
    </w:p>
    <w:p w14:paraId="5426CC70" w14:textId="01CEC551" w:rsidR="006F4BB0" w:rsidRDefault="006F4BB0" w:rsidP="00290BDF">
      <w:pPr>
        <w:spacing w:after="0"/>
        <w:rPr>
          <w:sz w:val="24"/>
          <w:szCs w:val="24"/>
        </w:rPr>
      </w:pPr>
    </w:p>
    <w:p w14:paraId="46365407" w14:textId="77777777" w:rsidR="001343F0" w:rsidRDefault="001343F0" w:rsidP="00290BDF">
      <w:pPr>
        <w:spacing w:after="0"/>
        <w:rPr>
          <w:sz w:val="24"/>
          <w:szCs w:val="24"/>
        </w:rPr>
      </w:pPr>
    </w:p>
    <w:p w14:paraId="3D544ACB" w14:textId="77777777" w:rsidR="00DF737B" w:rsidRDefault="00DF737B">
      <w:pPr>
        <w:spacing w:after="160" w:line="259" w:lineRule="auto"/>
        <w:rPr>
          <w:b/>
          <w:bCs/>
          <w:sz w:val="24"/>
          <w:szCs w:val="24"/>
          <w:u w:val="single"/>
        </w:rPr>
      </w:pPr>
      <w:r>
        <w:rPr>
          <w:b/>
          <w:bCs/>
          <w:sz w:val="24"/>
          <w:szCs w:val="24"/>
          <w:u w:val="single"/>
        </w:rPr>
        <w:br w:type="page"/>
      </w:r>
    </w:p>
    <w:p w14:paraId="46AF8AF5" w14:textId="3CE1CBCD" w:rsidR="006F4BB0" w:rsidRPr="00F41CAB" w:rsidRDefault="00F41CAB" w:rsidP="00290BDF">
      <w:pPr>
        <w:spacing w:after="0"/>
        <w:rPr>
          <w:b/>
          <w:bCs/>
          <w:sz w:val="24"/>
          <w:szCs w:val="24"/>
          <w:u w:val="single"/>
        </w:rPr>
      </w:pPr>
      <w:r w:rsidRPr="00F41CAB">
        <w:rPr>
          <w:b/>
          <w:bCs/>
          <w:sz w:val="24"/>
          <w:szCs w:val="24"/>
          <w:u w:val="single"/>
        </w:rPr>
        <w:lastRenderedPageBreak/>
        <w:t>19105</w:t>
      </w:r>
      <w:r w:rsidRPr="00F41CAB">
        <w:rPr>
          <w:b/>
          <w:bCs/>
          <w:sz w:val="24"/>
          <w:szCs w:val="24"/>
          <w:u w:val="single"/>
        </w:rPr>
        <w:tab/>
        <w:t>Dog Waste Bins</w:t>
      </w:r>
    </w:p>
    <w:p w14:paraId="6954CAF6" w14:textId="2D427B9E" w:rsidR="006F4BB0" w:rsidRDefault="00B21B23" w:rsidP="00290BDF">
      <w:pPr>
        <w:spacing w:after="0"/>
        <w:rPr>
          <w:sz w:val="24"/>
          <w:szCs w:val="24"/>
        </w:rPr>
      </w:pPr>
      <w:r>
        <w:rPr>
          <w:sz w:val="24"/>
          <w:szCs w:val="24"/>
        </w:rPr>
        <w:t>To agree the siting of the 3 Dog Waste Bins provided by Shropshire Council, the siting will be subject to agreement with Shropshire for access to enable emptying of the bins.</w:t>
      </w:r>
    </w:p>
    <w:p w14:paraId="6A8D2587" w14:textId="73067E21" w:rsidR="001343F0" w:rsidRDefault="00F41CAB" w:rsidP="00290BDF">
      <w:pPr>
        <w:spacing w:after="0"/>
        <w:rPr>
          <w:sz w:val="24"/>
          <w:szCs w:val="24"/>
        </w:rPr>
      </w:pPr>
      <w:r>
        <w:rPr>
          <w:sz w:val="24"/>
          <w:szCs w:val="24"/>
        </w:rPr>
        <w:t>Zoe Walker has done a lot of good work in relation to these. It was decided that the Bins would be sited in the following locations</w:t>
      </w:r>
    </w:p>
    <w:p w14:paraId="5B21A3E2" w14:textId="70A3CCC4" w:rsidR="00F41CAB" w:rsidRDefault="00F41CAB" w:rsidP="00290BDF">
      <w:pPr>
        <w:spacing w:after="0"/>
        <w:rPr>
          <w:sz w:val="24"/>
          <w:szCs w:val="24"/>
        </w:rPr>
      </w:pPr>
      <w:r>
        <w:rPr>
          <w:sz w:val="24"/>
          <w:szCs w:val="24"/>
        </w:rPr>
        <w:t>A525 between the new Public Open Space and Gravenhunger Lane</w:t>
      </w:r>
      <w:r w:rsidR="00983837">
        <w:rPr>
          <w:sz w:val="24"/>
          <w:szCs w:val="24"/>
        </w:rPr>
        <w:t>. In a suitable location.</w:t>
      </w:r>
    </w:p>
    <w:p w14:paraId="56F35C02" w14:textId="7225BCD0" w:rsidR="00983837" w:rsidRDefault="00983837" w:rsidP="00290BDF">
      <w:pPr>
        <w:spacing w:after="0"/>
        <w:rPr>
          <w:sz w:val="24"/>
          <w:szCs w:val="24"/>
        </w:rPr>
      </w:pPr>
      <w:r>
        <w:rPr>
          <w:sz w:val="24"/>
          <w:szCs w:val="24"/>
        </w:rPr>
        <w:t>A51 at Irelands Cross near the opposite end of Gravenhunger Lane.</w:t>
      </w:r>
    </w:p>
    <w:p w14:paraId="2CC97239" w14:textId="19A15210" w:rsidR="00983837" w:rsidRDefault="00983837" w:rsidP="00290BDF">
      <w:pPr>
        <w:spacing w:after="0"/>
        <w:rPr>
          <w:sz w:val="24"/>
          <w:szCs w:val="24"/>
        </w:rPr>
      </w:pPr>
      <w:r>
        <w:rPr>
          <w:sz w:val="24"/>
          <w:szCs w:val="24"/>
        </w:rPr>
        <w:t>A51 at Pipe Gate before the</w:t>
      </w:r>
      <w:r w:rsidRPr="00E6040A">
        <w:rPr>
          <w:sz w:val="24"/>
          <w:szCs w:val="24"/>
        </w:rPr>
        <w:t xml:space="preserve"> Chetwo</w:t>
      </w:r>
      <w:r w:rsidR="00E57814" w:rsidRPr="00E6040A">
        <w:rPr>
          <w:sz w:val="24"/>
          <w:szCs w:val="24"/>
        </w:rPr>
        <w:t>de</w:t>
      </w:r>
      <w:r w:rsidRPr="00E6040A">
        <w:rPr>
          <w:sz w:val="24"/>
          <w:szCs w:val="24"/>
        </w:rPr>
        <w:t xml:space="preserve"> </w:t>
      </w:r>
      <w:r>
        <w:rPr>
          <w:sz w:val="24"/>
          <w:szCs w:val="24"/>
        </w:rPr>
        <w:t>Arms junction.</w:t>
      </w:r>
    </w:p>
    <w:p w14:paraId="6ADAE60C" w14:textId="2A8F364B" w:rsidR="00983837" w:rsidRDefault="00983837" w:rsidP="00290BDF">
      <w:pPr>
        <w:spacing w:after="0"/>
        <w:rPr>
          <w:sz w:val="24"/>
          <w:szCs w:val="24"/>
        </w:rPr>
      </w:pPr>
      <w:r>
        <w:rPr>
          <w:sz w:val="24"/>
          <w:szCs w:val="24"/>
        </w:rPr>
        <w:t xml:space="preserve">Posts to be purchased if necessary and installed </w:t>
      </w:r>
    </w:p>
    <w:p w14:paraId="58EBEE26" w14:textId="39A73159" w:rsidR="001343F0" w:rsidRDefault="00983837" w:rsidP="00290BDF">
      <w:pPr>
        <w:spacing w:after="0"/>
        <w:rPr>
          <w:sz w:val="24"/>
          <w:szCs w:val="24"/>
        </w:rPr>
      </w:pPr>
      <w:r>
        <w:rPr>
          <w:sz w:val="24"/>
          <w:szCs w:val="24"/>
        </w:rPr>
        <w:t>Clerk to contact Shropshire Cleansing Dept with these suggestions.</w:t>
      </w:r>
    </w:p>
    <w:p w14:paraId="46748636" w14:textId="77777777" w:rsidR="001343F0" w:rsidRPr="00DE498E" w:rsidRDefault="001343F0" w:rsidP="00290BDF">
      <w:pPr>
        <w:spacing w:after="0"/>
        <w:rPr>
          <w:sz w:val="24"/>
          <w:szCs w:val="24"/>
        </w:rPr>
      </w:pPr>
    </w:p>
    <w:p w14:paraId="2AFC4CE0" w14:textId="77777777" w:rsidR="00290BDF" w:rsidRPr="00983837" w:rsidRDefault="00290BDF" w:rsidP="00983837">
      <w:pPr>
        <w:spacing w:after="0"/>
        <w:rPr>
          <w:sz w:val="24"/>
          <w:szCs w:val="24"/>
        </w:rPr>
      </w:pPr>
    </w:p>
    <w:p w14:paraId="4D4C3393" w14:textId="656699D9" w:rsidR="001A6D5A" w:rsidRPr="003E7139" w:rsidRDefault="001D2225" w:rsidP="00874E2C">
      <w:pPr>
        <w:spacing w:after="0"/>
        <w:rPr>
          <w:b/>
          <w:sz w:val="24"/>
          <w:szCs w:val="24"/>
        </w:rPr>
      </w:pPr>
      <w:r>
        <w:rPr>
          <w:b/>
          <w:sz w:val="24"/>
          <w:szCs w:val="24"/>
        </w:rPr>
        <w:t>19</w:t>
      </w:r>
      <w:r w:rsidR="008E66AF">
        <w:rPr>
          <w:b/>
          <w:sz w:val="24"/>
          <w:szCs w:val="24"/>
        </w:rPr>
        <w:t>10</w:t>
      </w:r>
      <w:r w:rsidR="006F4BB0">
        <w:rPr>
          <w:b/>
          <w:sz w:val="24"/>
          <w:szCs w:val="24"/>
        </w:rPr>
        <w:t>6</w:t>
      </w:r>
      <w:r w:rsidR="00290BDF">
        <w:rPr>
          <w:b/>
          <w:sz w:val="24"/>
          <w:szCs w:val="24"/>
        </w:rPr>
        <w:t xml:space="preserve"> </w:t>
      </w:r>
      <w:r w:rsidR="00290BDF" w:rsidRPr="00290BDF">
        <w:rPr>
          <w:b/>
          <w:sz w:val="24"/>
          <w:szCs w:val="24"/>
        </w:rPr>
        <w:t>CLERK’S REPORTS</w:t>
      </w:r>
    </w:p>
    <w:p w14:paraId="3BF5D223" w14:textId="7F4DAF56" w:rsidR="00874E2C" w:rsidRDefault="00874E2C" w:rsidP="00874E2C">
      <w:pPr>
        <w:spacing w:after="0"/>
        <w:rPr>
          <w:rFonts w:eastAsia="Times New Roman"/>
          <w:sz w:val="24"/>
          <w:szCs w:val="24"/>
        </w:rPr>
      </w:pPr>
      <w:r w:rsidRPr="00290BDF">
        <w:rPr>
          <w:rFonts w:eastAsia="Times New Roman"/>
          <w:sz w:val="24"/>
          <w:szCs w:val="24"/>
        </w:rPr>
        <w:t>To receive</w:t>
      </w:r>
      <w:r w:rsidR="00D74C0C">
        <w:rPr>
          <w:rFonts w:eastAsia="Times New Roman"/>
          <w:sz w:val="24"/>
          <w:szCs w:val="24"/>
        </w:rPr>
        <w:t xml:space="preserve"> a report from the Clerk about the progress of resolutions from previous meetings.</w:t>
      </w:r>
    </w:p>
    <w:p w14:paraId="624C81C2" w14:textId="68A64AF1" w:rsidR="001343F0" w:rsidRDefault="00C3577D" w:rsidP="00874E2C">
      <w:pPr>
        <w:spacing w:after="0"/>
        <w:rPr>
          <w:rFonts w:eastAsia="Times New Roman"/>
          <w:sz w:val="24"/>
          <w:szCs w:val="24"/>
        </w:rPr>
      </w:pPr>
      <w:r>
        <w:rPr>
          <w:rFonts w:eastAsia="Times New Roman"/>
          <w:sz w:val="24"/>
          <w:szCs w:val="24"/>
        </w:rPr>
        <w:t>The newsletter and legal requirements for publishing had already been covered by previous items.</w:t>
      </w:r>
    </w:p>
    <w:p w14:paraId="1BEBEB9E" w14:textId="6BAFE5A2" w:rsidR="001343F0" w:rsidRDefault="00C3577D" w:rsidP="00874E2C">
      <w:pPr>
        <w:spacing w:after="0"/>
        <w:rPr>
          <w:rFonts w:eastAsia="Times New Roman"/>
          <w:sz w:val="24"/>
          <w:szCs w:val="24"/>
        </w:rPr>
      </w:pPr>
      <w:r>
        <w:rPr>
          <w:rFonts w:eastAsia="Times New Roman"/>
          <w:sz w:val="24"/>
          <w:szCs w:val="24"/>
        </w:rPr>
        <w:t>Review of Standing Orders, Financial Regulations and Data Protection will be picked up as part of CiLCA training.</w:t>
      </w:r>
    </w:p>
    <w:p w14:paraId="4B2088E4" w14:textId="7D5BF3FD" w:rsidR="001343F0" w:rsidRDefault="00C3577D" w:rsidP="00874E2C">
      <w:pPr>
        <w:spacing w:after="0"/>
        <w:rPr>
          <w:rFonts w:eastAsia="Times New Roman"/>
          <w:sz w:val="24"/>
          <w:szCs w:val="24"/>
        </w:rPr>
      </w:pPr>
      <w:r>
        <w:rPr>
          <w:rFonts w:eastAsia="Times New Roman"/>
          <w:sz w:val="24"/>
          <w:szCs w:val="24"/>
        </w:rPr>
        <w:t>Printing paper had been purchased and distributed to Councillors.</w:t>
      </w:r>
    </w:p>
    <w:p w14:paraId="70CB1683" w14:textId="77777777" w:rsidR="001343F0" w:rsidRPr="00290BDF" w:rsidRDefault="001343F0" w:rsidP="00874E2C">
      <w:pPr>
        <w:spacing w:after="0"/>
        <w:rPr>
          <w:rFonts w:eastAsia="Times New Roman"/>
          <w:sz w:val="24"/>
          <w:szCs w:val="24"/>
        </w:rPr>
      </w:pPr>
    </w:p>
    <w:p w14:paraId="608B6EFE" w14:textId="77777777" w:rsidR="00874E2C" w:rsidRPr="00290BDF" w:rsidRDefault="00874E2C" w:rsidP="00874E2C">
      <w:pPr>
        <w:spacing w:after="0"/>
        <w:rPr>
          <w:rFonts w:eastAsia="Times New Roman"/>
          <w:sz w:val="24"/>
          <w:szCs w:val="24"/>
        </w:rPr>
      </w:pPr>
    </w:p>
    <w:p w14:paraId="602DDDCA" w14:textId="3C9142B4" w:rsidR="00874E2C" w:rsidRDefault="001D2225" w:rsidP="00874E2C">
      <w:pPr>
        <w:spacing w:after="0"/>
        <w:rPr>
          <w:b/>
          <w:sz w:val="24"/>
          <w:szCs w:val="24"/>
        </w:rPr>
      </w:pPr>
      <w:r>
        <w:rPr>
          <w:b/>
          <w:sz w:val="24"/>
          <w:szCs w:val="24"/>
        </w:rPr>
        <w:t>19</w:t>
      </w:r>
      <w:r w:rsidR="008E66AF">
        <w:rPr>
          <w:b/>
          <w:sz w:val="24"/>
          <w:szCs w:val="24"/>
        </w:rPr>
        <w:t>10</w:t>
      </w:r>
      <w:r w:rsidR="006F4BB0">
        <w:rPr>
          <w:b/>
          <w:sz w:val="24"/>
          <w:szCs w:val="24"/>
        </w:rPr>
        <w:t>7</w:t>
      </w:r>
      <w:r w:rsidR="00874E2C" w:rsidRPr="003E7139">
        <w:rPr>
          <w:b/>
          <w:sz w:val="24"/>
          <w:szCs w:val="24"/>
        </w:rPr>
        <w:t xml:space="preserve"> PAYMENT OF ACCOUNTS</w:t>
      </w:r>
    </w:p>
    <w:p w14:paraId="5AA26E37" w14:textId="4B0C5724" w:rsidR="00874E2C" w:rsidRDefault="00C3577D" w:rsidP="00874E2C">
      <w:pPr>
        <w:spacing w:after="0"/>
        <w:rPr>
          <w:sz w:val="24"/>
          <w:szCs w:val="24"/>
        </w:rPr>
      </w:pPr>
      <w:r>
        <w:rPr>
          <w:sz w:val="24"/>
          <w:szCs w:val="24"/>
        </w:rPr>
        <w:t xml:space="preserve">It was unanimously </w:t>
      </w:r>
      <w:r>
        <w:rPr>
          <w:b/>
          <w:sz w:val="24"/>
          <w:szCs w:val="24"/>
        </w:rPr>
        <w:t>resolved</w:t>
      </w:r>
      <w:r>
        <w:rPr>
          <w:sz w:val="24"/>
          <w:szCs w:val="24"/>
        </w:rPr>
        <w:t xml:space="preserve"> t</w:t>
      </w:r>
      <w:r w:rsidRPr="002E4163">
        <w:rPr>
          <w:sz w:val="24"/>
          <w:szCs w:val="24"/>
        </w:rPr>
        <w:t xml:space="preserve">o approve </w:t>
      </w:r>
      <w:r>
        <w:rPr>
          <w:sz w:val="24"/>
          <w:szCs w:val="24"/>
        </w:rPr>
        <w:t xml:space="preserve">the following </w:t>
      </w:r>
      <w:r w:rsidRPr="002E4163">
        <w:rPr>
          <w:sz w:val="24"/>
          <w:szCs w:val="24"/>
        </w:rPr>
        <w:t>cheques for paymen</w:t>
      </w:r>
      <w:r>
        <w:rPr>
          <w:sz w:val="24"/>
          <w:szCs w:val="24"/>
        </w:rPr>
        <w:t>t</w:t>
      </w:r>
      <w:r w:rsidR="00874E2C">
        <w:rPr>
          <w:sz w:val="24"/>
          <w:szCs w:val="24"/>
        </w:rPr>
        <w:t>:</w:t>
      </w:r>
    </w:p>
    <w:p w14:paraId="73F3E3D0" w14:textId="77777777" w:rsidR="00D74C0C" w:rsidRDefault="00D74C0C" w:rsidP="00874E2C">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79235D" w14:paraId="16788BB5"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582669FC" w14:textId="603AEBE4" w:rsidR="0079235D" w:rsidRDefault="0079235D" w:rsidP="008439EF">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hideMark/>
          </w:tcPr>
          <w:p w14:paraId="54BCD006" w14:textId="1E1D2D4A" w:rsidR="0079235D" w:rsidRDefault="0079235D" w:rsidP="008439EF">
            <w:pPr>
              <w:pStyle w:val="ListParagraph2"/>
              <w:numPr>
                <w:ilvl w:val="0"/>
                <w:numId w:val="0"/>
              </w:numPr>
              <w:tabs>
                <w:tab w:val="right" w:pos="8930"/>
              </w:tabs>
              <w:ind w:left="454"/>
              <w:rPr>
                <w:sz w:val="24"/>
                <w:szCs w:val="24"/>
              </w:rPr>
            </w:pPr>
            <w:r>
              <w:rPr>
                <w:sz w:val="24"/>
                <w:szCs w:val="24"/>
              </w:rPr>
              <w:t>Zurich Insurance</w:t>
            </w:r>
          </w:p>
        </w:tc>
        <w:tc>
          <w:tcPr>
            <w:tcW w:w="1814" w:type="dxa"/>
            <w:tcBorders>
              <w:top w:val="single" w:sz="4" w:space="0" w:color="auto"/>
              <w:left w:val="single" w:sz="4" w:space="0" w:color="auto"/>
              <w:bottom w:val="single" w:sz="4" w:space="0" w:color="auto"/>
              <w:right w:val="single" w:sz="4" w:space="0" w:color="auto"/>
            </w:tcBorders>
            <w:hideMark/>
          </w:tcPr>
          <w:p w14:paraId="6A854A19" w14:textId="795EC3A3" w:rsidR="0079235D" w:rsidRDefault="0079235D" w:rsidP="0079235D">
            <w:pPr>
              <w:pStyle w:val="ListParagraph2"/>
              <w:numPr>
                <w:ilvl w:val="0"/>
                <w:numId w:val="0"/>
              </w:numPr>
              <w:spacing w:after="0"/>
              <w:ind w:left="530"/>
              <w:jc w:val="right"/>
              <w:rPr>
                <w:sz w:val="24"/>
                <w:szCs w:val="24"/>
              </w:rPr>
            </w:pPr>
            <w:r>
              <w:rPr>
                <w:sz w:val="24"/>
                <w:szCs w:val="24"/>
              </w:rPr>
              <w:t>£1,3</w:t>
            </w:r>
            <w:r w:rsidR="00B5012E">
              <w:rPr>
                <w:sz w:val="24"/>
                <w:szCs w:val="24"/>
              </w:rPr>
              <w:t>58.97</w:t>
            </w:r>
          </w:p>
        </w:tc>
      </w:tr>
      <w:tr w:rsidR="006F4BB0" w14:paraId="12646F27" w14:textId="77777777" w:rsidTr="00B5012E">
        <w:tc>
          <w:tcPr>
            <w:tcW w:w="421" w:type="dxa"/>
            <w:tcBorders>
              <w:top w:val="single" w:sz="4" w:space="0" w:color="auto"/>
              <w:left w:val="single" w:sz="4" w:space="0" w:color="auto"/>
              <w:bottom w:val="single" w:sz="4" w:space="0" w:color="auto"/>
              <w:right w:val="single" w:sz="4" w:space="0" w:color="auto"/>
            </w:tcBorders>
          </w:tcPr>
          <w:p w14:paraId="4F4295E6" w14:textId="1801E0BF" w:rsidR="006F4BB0" w:rsidRDefault="006F4BB0">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tcPr>
          <w:p w14:paraId="487D7AA3" w14:textId="00401DCC" w:rsidR="006F4BB0" w:rsidRDefault="006F4BB0">
            <w:pPr>
              <w:pStyle w:val="ListParagraph2"/>
              <w:numPr>
                <w:ilvl w:val="0"/>
                <w:numId w:val="0"/>
              </w:numPr>
              <w:tabs>
                <w:tab w:val="right" w:pos="8930"/>
              </w:tabs>
              <w:ind w:left="454"/>
              <w:rPr>
                <w:sz w:val="24"/>
                <w:szCs w:val="24"/>
              </w:rPr>
            </w:pPr>
            <w:r>
              <w:rPr>
                <w:sz w:val="24"/>
                <w:szCs w:val="24"/>
              </w:rPr>
              <w:t>Richard White (Lengthsman work in May)</w:t>
            </w:r>
          </w:p>
        </w:tc>
        <w:tc>
          <w:tcPr>
            <w:tcW w:w="1814" w:type="dxa"/>
            <w:tcBorders>
              <w:top w:val="single" w:sz="4" w:space="0" w:color="auto"/>
              <w:left w:val="single" w:sz="4" w:space="0" w:color="auto"/>
              <w:bottom w:val="single" w:sz="4" w:space="0" w:color="auto"/>
              <w:right w:val="single" w:sz="4" w:space="0" w:color="auto"/>
            </w:tcBorders>
          </w:tcPr>
          <w:p w14:paraId="10D69024" w14:textId="585C17EA" w:rsidR="006F4BB0" w:rsidRDefault="006F4BB0">
            <w:pPr>
              <w:spacing w:after="0"/>
              <w:jc w:val="right"/>
              <w:rPr>
                <w:sz w:val="24"/>
                <w:szCs w:val="24"/>
              </w:rPr>
            </w:pPr>
            <w:r>
              <w:rPr>
                <w:sz w:val="24"/>
                <w:szCs w:val="24"/>
              </w:rPr>
              <w:t>60.00</w:t>
            </w:r>
          </w:p>
        </w:tc>
      </w:tr>
      <w:tr w:rsidR="0079235D" w14:paraId="28932247" w14:textId="77777777" w:rsidTr="00B5012E">
        <w:tc>
          <w:tcPr>
            <w:tcW w:w="421" w:type="dxa"/>
            <w:tcBorders>
              <w:top w:val="single" w:sz="4" w:space="0" w:color="auto"/>
              <w:left w:val="single" w:sz="4" w:space="0" w:color="auto"/>
              <w:bottom w:val="single" w:sz="4" w:space="0" w:color="auto"/>
              <w:right w:val="single" w:sz="4" w:space="0" w:color="auto"/>
            </w:tcBorders>
          </w:tcPr>
          <w:p w14:paraId="1C091F2E" w14:textId="490371B6" w:rsidR="0079235D" w:rsidRDefault="0079235D">
            <w:pPr>
              <w:spacing w:after="0"/>
              <w:rPr>
                <w:sz w:val="24"/>
                <w:szCs w:val="24"/>
              </w:rPr>
            </w:pPr>
            <w:r>
              <w:rPr>
                <w:sz w:val="24"/>
                <w:szCs w:val="24"/>
              </w:rPr>
              <w:t>3.</w:t>
            </w:r>
          </w:p>
        </w:tc>
        <w:tc>
          <w:tcPr>
            <w:tcW w:w="6781" w:type="dxa"/>
            <w:tcBorders>
              <w:top w:val="single" w:sz="4" w:space="0" w:color="auto"/>
              <w:left w:val="single" w:sz="4" w:space="0" w:color="auto"/>
              <w:bottom w:val="single" w:sz="4" w:space="0" w:color="auto"/>
              <w:right w:val="single" w:sz="4" w:space="0" w:color="auto"/>
            </w:tcBorders>
          </w:tcPr>
          <w:p w14:paraId="24FDF4BD" w14:textId="36C3CB37" w:rsidR="0079235D" w:rsidRDefault="0079235D">
            <w:pPr>
              <w:pStyle w:val="ListParagraph2"/>
              <w:numPr>
                <w:ilvl w:val="0"/>
                <w:numId w:val="0"/>
              </w:numPr>
              <w:tabs>
                <w:tab w:val="right" w:pos="8930"/>
              </w:tabs>
              <w:ind w:left="454"/>
              <w:rPr>
                <w:sz w:val="24"/>
                <w:szCs w:val="24"/>
              </w:rPr>
            </w:pPr>
            <w:r>
              <w:rPr>
                <w:sz w:val="24"/>
                <w:szCs w:val="24"/>
              </w:rPr>
              <w:t xml:space="preserve">B. M. Morris </w:t>
            </w:r>
            <w:r w:rsidR="006F4BB0">
              <w:rPr>
                <w:sz w:val="24"/>
                <w:szCs w:val="24"/>
              </w:rPr>
              <w:t>(</w:t>
            </w:r>
            <w:r>
              <w:rPr>
                <w:sz w:val="24"/>
                <w:szCs w:val="24"/>
              </w:rPr>
              <w:t>Part of April and May)</w:t>
            </w:r>
          </w:p>
        </w:tc>
        <w:tc>
          <w:tcPr>
            <w:tcW w:w="1814" w:type="dxa"/>
            <w:tcBorders>
              <w:top w:val="single" w:sz="4" w:space="0" w:color="auto"/>
              <w:left w:val="single" w:sz="4" w:space="0" w:color="auto"/>
              <w:bottom w:val="single" w:sz="4" w:space="0" w:color="auto"/>
              <w:right w:val="single" w:sz="4" w:space="0" w:color="auto"/>
            </w:tcBorders>
          </w:tcPr>
          <w:p w14:paraId="3DA2C602" w14:textId="77777777" w:rsidR="0079235D" w:rsidRDefault="0079235D">
            <w:pPr>
              <w:spacing w:after="0"/>
              <w:jc w:val="right"/>
              <w:rPr>
                <w:sz w:val="24"/>
                <w:szCs w:val="24"/>
              </w:rPr>
            </w:pPr>
          </w:p>
        </w:tc>
      </w:tr>
      <w:tr w:rsidR="0079235D" w14:paraId="1A625031" w14:textId="77777777" w:rsidTr="00B5012E">
        <w:tc>
          <w:tcPr>
            <w:tcW w:w="421" w:type="dxa"/>
            <w:tcBorders>
              <w:top w:val="single" w:sz="4" w:space="0" w:color="auto"/>
              <w:left w:val="single" w:sz="4" w:space="0" w:color="auto"/>
              <w:bottom w:val="single" w:sz="4" w:space="0" w:color="auto"/>
              <w:right w:val="single" w:sz="4" w:space="0" w:color="auto"/>
            </w:tcBorders>
          </w:tcPr>
          <w:p w14:paraId="3642BD57" w14:textId="77777777" w:rsidR="0079235D" w:rsidRDefault="0079235D">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3966845A" w14:textId="3CF252DF" w:rsidR="0079235D" w:rsidRDefault="0079235D">
            <w:pPr>
              <w:pStyle w:val="ListParagraph2"/>
              <w:numPr>
                <w:ilvl w:val="0"/>
                <w:numId w:val="0"/>
              </w:numPr>
              <w:tabs>
                <w:tab w:val="right" w:pos="8930"/>
              </w:tabs>
              <w:ind w:left="454"/>
              <w:rPr>
                <w:sz w:val="24"/>
                <w:szCs w:val="24"/>
              </w:rPr>
            </w:pPr>
            <w:r>
              <w:rPr>
                <w:sz w:val="24"/>
                <w:szCs w:val="24"/>
              </w:rPr>
              <w:t>I Salary (net of income tax of £</w:t>
            </w:r>
            <w:r w:rsidR="00F96DC5">
              <w:rPr>
                <w:sz w:val="24"/>
                <w:szCs w:val="24"/>
              </w:rPr>
              <w:t xml:space="preserve">143.05) </w:t>
            </w:r>
          </w:p>
        </w:tc>
        <w:tc>
          <w:tcPr>
            <w:tcW w:w="1814" w:type="dxa"/>
            <w:tcBorders>
              <w:top w:val="single" w:sz="4" w:space="0" w:color="auto"/>
              <w:left w:val="single" w:sz="4" w:space="0" w:color="auto"/>
              <w:bottom w:val="single" w:sz="4" w:space="0" w:color="auto"/>
              <w:right w:val="single" w:sz="4" w:space="0" w:color="auto"/>
            </w:tcBorders>
          </w:tcPr>
          <w:p w14:paraId="2CF0510E" w14:textId="37620E8D" w:rsidR="0079235D" w:rsidRDefault="00F96DC5">
            <w:pPr>
              <w:spacing w:after="0"/>
              <w:jc w:val="right"/>
              <w:rPr>
                <w:sz w:val="24"/>
                <w:szCs w:val="24"/>
              </w:rPr>
            </w:pPr>
            <w:r>
              <w:rPr>
                <w:sz w:val="24"/>
                <w:szCs w:val="24"/>
              </w:rPr>
              <w:t>£572.22</w:t>
            </w:r>
          </w:p>
        </w:tc>
      </w:tr>
      <w:tr w:rsidR="0079235D" w14:paraId="3A2559AD" w14:textId="77777777" w:rsidTr="00B5012E">
        <w:tc>
          <w:tcPr>
            <w:tcW w:w="421" w:type="dxa"/>
            <w:tcBorders>
              <w:top w:val="single" w:sz="4" w:space="0" w:color="auto"/>
              <w:left w:val="single" w:sz="4" w:space="0" w:color="auto"/>
              <w:bottom w:val="single" w:sz="4" w:space="0" w:color="auto"/>
              <w:right w:val="single" w:sz="4" w:space="0" w:color="auto"/>
            </w:tcBorders>
          </w:tcPr>
          <w:p w14:paraId="363FC2E5" w14:textId="77777777" w:rsidR="0079235D" w:rsidRDefault="0079235D">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72490CD" w14:textId="77777777" w:rsidR="0079235D" w:rsidRDefault="0079235D">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60D3D87F" w14:textId="0195CF8B" w:rsidR="0079235D" w:rsidRDefault="0079235D">
            <w:pPr>
              <w:spacing w:after="0"/>
              <w:jc w:val="right"/>
              <w:rPr>
                <w:sz w:val="24"/>
                <w:szCs w:val="24"/>
              </w:rPr>
            </w:pPr>
            <w:r>
              <w:rPr>
                <w:sz w:val="24"/>
                <w:szCs w:val="24"/>
              </w:rPr>
              <w:t>£</w:t>
            </w:r>
            <w:r w:rsidR="00F96DC5">
              <w:rPr>
                <w:sz w:val="24"/>
                <w:szCs w:val="24"/>
              </w:rPr>
              <w:t>44.75</w:t>
            </w:r>
          </w:p>
        </w:tc>
      </w:tr>
      <w:tr w:rsidR="0079235D" w14:paraId="31C2FC53" w14:textId="77777777" w:rsidTr="00B5012E">
        <w:tc>
          <w:tcPr>
            <w:tcW w:w="421" w:type="dxa"/>
            <w:tcBorders>
              <w:top w:val="single" w:sz="4" w:space="0" w:color="auto"/>
              <w:left w:val="single" w:sz="4" w:space="0" w:color="auto"/>
              <w:bottom w:val="single" w:sz="4" w:space="0" w:color="auto"/>
              <w:right w:val="single" w:sz="4" w:space="0" w:color="auto"/>
            </w:tcBorders>
          </w:tcPr>
          <w:p w14:paraId="45EE1E02" w14:textId="77777777" w:rsidR="0079235D" w:rsidRDefault="0079235D">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5B021C99" w14:textId="32768C82" w:rsidR="0079235D" w:rsidRDefault="0079235D">
            <w:pPr>
              <w:pStyle w:val="ListParagraph2"/>
              <w:numPr>
                <w:ilvl w:val="0"/>
                <w:numId w:val="0"/>
              </w:numPr>
              <w:tabs>
                <w:tab w:val="right" w:pos="8930"/>
              </w:tabs>
              <w:ind w:left="454"/>
              <w:rPr>
                <w:sz w:val="24"/>
                <w:szCs w:val="24"/>
              </w:rPr>
            </w:pPr>
            <w:r>
              <w:rPr>
                <w:sz w:val="24"/>
                <w:szCs w:val="24"/>
              </w:rPr>
              <w:t>iii Mileage (net of income tax of £1</w:t>
            </w:r>
            <w:r w:rsidR="00F96DC5">
              <w:rPr>
                <w:sz w:val="24"/>
                <w:szCs w:val="24"/>
              </w:rPr>
              <w:t>0</w:t>
            </w:r>
            <w:r>
              <w:rPr>
                <w:sz w:val="24"/>
                <w:szCs w:val="24"/>
              </w:rPr>
              <w:t>.</w:t>
            </w:r>
            <w:r w:rsidR="00F96DC5">
              <w:rPr>
                <w:sz w:val="24"/>
                <w:szCs w:val="24"/>
              </w:rPr>
              <w:t>32)</w:t>
            </w:r>
          </w:p>
        </w:tc>
        <w:tc>
          <w:tcPr>
            <w:tcW w:w="1814" w:type="dxa"/>
            <w:tcBorders>
              <w:top w:val="single" w:sz="4" w:space="0" w:color="auto"/>
              <w:left w:val="single" w:sz="4" w:space="0" w:color="auto"/>
              <w:bottom w:val="single" w:sz="4" w:space="0" w:color="auto"/>
              <w:right w:val="single" w:sz="4" w:space="0" w:color="auto"/>
            </w:tcBorders>
            <w:hideMark/>
          </w:tcPr>
          <w:p w14:paraId="7B100CAB" w14:textId="7D36003E" w:rsidR="0079235D" w:rsidRDefault="0079235D">
            <w:pPr>
              <w:spacing w:after="0"/>
              <w:jc w:val="right"/>
              <w:rPr>
                <w:sz w:val="24"/>
                <w:szCs w:val="24"/>
              </w:rPr>
            </w:pPr>
            <w:r>
              <w:rPr>
                <w:sz w:val="24"/>
                <w:szCs w:val="24"/>
              </w:rPr>
              <w:t>£</w:t>
            </w:r>
            <w:r w:rsidR="00F96DC5">
              <w:rPr>
                <w:sz w:val="24"/>
                <w:szCs w:val="24"/>
              </w:rPr>
              <w:t>157.38</w:t>
            </w:r>
          </w:p>
        </w:tc>
      </w:tr>
      <w:tr w:rsidR="0079235D" w14:paraId="333603AA" w14:textId="77777777" w:rsidTr="00B5012E">
        <w:tc>
          <w:tcPr>
            <w:tcW w:w="421" w:type="dxa"/>
            <w:tcBorders>
              <w:top w:val="single" w:sz="4" w:space="0" w:color="auto"/>
              <w:left w:val="single" w:sz="4" w:space="0" w:color="auto"/>
              <w:bottom w:val="single" w:sz="4" w:space="0" w:color="auto"/>
              <w:right w:val="single" w:sz="4" w:space="0" w:color="auto"/>
            </w:tcBorders>
          </w:tcPr>
          <w:p w14:paraId="2056CDE7" w14:textId="77777777" w:rsidR="0079235D" w:rsidRDefault="0079235D">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3D25D0EA" w14:textId="77777777" w:rsidR="0079235D" w:rsidRDefault="0079235D">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6ECC6B1C" w14:textId="3AE589C2" w:rsidR="0079235D" w:rsidRDefault="0079235D">
            <w:pPr>
              <w:spacing w:after="0"/>
              <w:jc w:val="right"/>
              <w:rPr>
                <w:sz w:val="24"/>
                <w:szCs w:val="24"/>
              </w:rPr>
            </w:pPr>
            <w:r>
              <w:rPr>
                <w:sz w:val="24"/>
                <w:szCs w:val="24"/>
              </w:rPr>
              <w:t>£</w:t>
            </w:r>
            <w:r w:rsidR="00F96DC5">
              <w:rPr>
                <w:sz w:val="24"/>
                <w:szCs w:val="24"/>
              </w:rPr>
              <w:t>80.64</w:t>
            </w:r>
          </w:p>
        </w:tc>
      </w:tr>
      <w:tr w:rsidR="0079235D" w14:paraId="4F7C299F" w14:textId="77777777" w:rsidTr="00B5012E">
        <w:tc>
          <w:tcPr>
            <w:tcW w:w="421" w:type="dxa"/>
            <w:tcBorders>
              <w:top w:val="single" w:sz="4" w:space="0" w:color="auto"/>
              <w:left w:val="single" w:sz="4" w:space="0" w:color="auto"/>
              <w:bottom w:val="single" w:sz="4" w:space="0" w:color="auto"/>
              <w:right w:val="single" w:sz="4" w:space="0" w:color="auto"/>
            </w:tcBorders>
          </w:tcPr>
          <w:p w14:paraId="3A375937" w14:textId="77777777" w:rsidR="0079235D" w:rsidRDefault="0079235D">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78665F41" w14:textId="77777777" w:rsidR="0079235D" w:rsidRDefault="0079235D">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0A613D5F" w14:textId="67BDBAC0" w:rsidR="0079235D" w:rsidRDefault="0079235D">
            <w:pPr>
              <w:spacing w:after="0"/>
              <w:jc w:val="right"/>
              <w:rPr>
                <w:b/>
                <w:sz w:val="24"/>
                <w:szCs w:val="24"/>
              </w:rPr>
            </w:pPr>
            <w:r>
              <w:rPr>
                <w:b/>
                <w:sz w:val="24"/>
                <w:szCs w:val="24"/>
              </w:rPr>
              <w:t>£</w:t>
            </w:r>
            <w:r w:rsidR="00F96DC5">
              <w:rPr>
                <w:b/>
                <w:sz w:val="24"/>
                <w:szCs w:val="24"/>
              </w:rPr>
              <w:t>854</w:t>
            </w:r>
            <w:r>
              <w:rPr>
                <w:b/>
                <w:sz w:val="24"/>
                <w:szCs w:val="24"/>
              </w:rPr>
              <w:t>.</w:t>
            </w:r>
            <w:r w:rsidR="00F96DC5">
              <w:rPr>
                <w:b/>
                <w:sz w:val="24"/>
                <w:szCs w:val="24"/>
              </w:rPr>
              <w:t>99</w:t>
            </w:r>
          </w:p>
        </w:tc>
      </w:tr>
      <w:tr w:rsidR="0079235D" w14:paraId="084D442B"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695596DF" w14:textId="4521C488" w:rsidR="0079235D" w:rsidRDefault="00B5012E">
            <w:pPr>
              <w:spacing w:after="0"/>
              <w:rPr>
                <w:sz w:val="24"/>
                <w:szCs w:val="24"/>
              </w:rPr>
            </w:pPr>
            <w:r>
              <w:rPr>
                <w:sz w:val="24"/>
                <w:szCs w:val="24"/>
              </w:rPr>
              <w:t>3</w:t>
            </w:r>
            <w:r w:rsidR="0079235D">
              <w:rPr>
                <w:sz w:val="24"/>
                <w:szCs w:val="24"/>
              </w:rPr>
              <w:t>.</w:t>
            </w:r>
          </w:p>
        </w:tc>
        <w:tc>
          <w:tcPr>
            <w:tcW w:w="6781" w:type="dxa"/>
            <w:tcBorders>
              <w:top w:val="single" w:sz="4" w:space="0" w:color="auto"/>
              <w:left w:val="single" w:sz="4" w:space="0" w:color="auto"/>
              <w:bottom w:val="single" w:sz="4" w:space="0" w:color="auto"/>
              <w:right w:val="single" w:sz="4" w:space="0" w:color="auto"/>
            </w:tcBorders>
            <w:hideMark/>
          </w:tcPr>
          <w:p w14:paraId="1389C840" w14:textId="77777777" w:rsidR="0079235D" w:rsidRDefault="0079235D">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27D3ED8F" w14:textId="30B13235" w:rsidR="0079235D" w:rsidRDefault="0079235D">
            <w:pPr>
              <w:spacing w:after="0"/>
              <w:jc w:val="right"/>
              <w:rPr>
                <w:sz w:val="24"/>
                <w:szCs w:val="24"/>
              </w:rPr>
            </w:pPr>
            <w:r>
              <w:rPr>
                <w:sz w:val="24"/>
                <w:szCs w:val="24"/>
              </w:rPr>
              <w:t>£</w:t>
            </w:r>
            <w:r w:rsidR="006F4BB0">
              <w:rPr>
                <w:sz w:val="24"/>
                <w:szCs w:val="24"/>
              </w:rPr>
              <w:t>153.37</w:t>
            </w:r>
          </w:p>
        </w:tc>
      </w:tr>
      <w:tr w:rsidR="0079235D" w14:paraId="31FD0CA4"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6AC711C0" w14:textId="77777777" w:rsidR="0079235D" w:rsidRDefault="0079235D">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7200E0F7" w14:textId="47190464" w:rsidR="0079235D" w:rsidRDefault="00B5012E">
            <w:pPr>
              <w:pStyle w:val="ListParagraph2"/>
              <w:numPr>
                <w:ilvl w:val="0"/>
                <w:numId w:val="0"/>
              </w:numPr>
              <w:tabs>
                <w:tab w:val="right" w:pos="8930"/>
              </w:tabs>
              <w:ind w:left="454"/>
              <w:rPr>
                <w:sz w:val="24"/>
                <w:szCs w:val="24"/>
              </w:rPr>
            </w:pPr>
            <w:r>
              <w:rPr>
                <w:sz w:val="24"/>
                <w:szCs w:val="24"/>
              </w:rPr>
              <w:t>E-on (street light repairs)</w:t>
            </w:r>
          </w:p>
        </w:tc>
        <w:tc>
          <w:tcPr>
            <w:tcW w:w="1814" w:type="dxa"/>
            <w:tcBorders>
              <w:top w:val="single" w:sz="4" w:space="0" w:color="auto"/>
              <w:left w:val="single" w:sz="4" w:space="0" w:color="auto"/>
              <w:bottom w:val="single" w:sz="4" w:space="0" w:color="auto"/>
              <w:right w:val="single" w:sz="4" w:space="0" w:color="auto"/>
            </w:tcBorders>
            <w:hideMark/>
          </w:tcPr>
          <w:p w14:paraId="26C36B6D" w14:textId="38953761" w:rsidR="0079235D" w:rsidRDefault="0079235D">
            <w:pPr>
              <w:spacing w:after="0"/>
              <w:jc w:val="right"/>
              <w:rPr>
                <w:sz w:val="24"/>
                <w:szCs w:val="24"/>
              </w:rPr>
            </w:pPr>
            <w:r>
              <w:rPr>
                <w:sz w:val="24"/>
                <w:szCs w:val="24"/>
              </w:rPr>
              <w:t>£</w:t>
            </w:r>
            <w:r w:rsidR="00B5012E">
              <w:rPr>
                <w:sz w:val="24"/>
                <w:szCs w:val="24"/>
              </w:rPr>
              <w:t>297</w:t>
            </w:r>
            <w:r>
              <w:rPr>
                <w:sz w:val="24"/>
                <w:szCs w:val="24"/>
              </w:rPr>
              <w:t>.</w:t>
            </w:r>
            <w:r w:rsidR="00B5012E">
              <w:rPr>
                <w:sz w:val="24"/>
                <w:szCs w:val="24"/>
              </w:rPr>
              <w:t>51</w:t>
            </w:r>
          </w:p>
        </w:tc>
      </w:tr>
      <w:tr w:rsidR="0079235D" w14:paraId="27A7F748"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53DAB376" w14:textId="77777777" w:rsidR="0079235D" w:rsidRDefault="0079235D">
            <w:pPr>
              <w:spacing w:after="0"/>
              <w:rPr>
                <w:sz w:val="24"/>
                <w:szCs w:val="24"/>
              </w:rPr>
            </w:pPr>
            <w:r>
              <w:rPr>
                <w:sz w:val="24"/>
                <w:szCs w:val="24"/>
              </w:rPr>
              <w:t>5.</w:t>
            </w:r>
          </w:p>
        </w:tc>
        <w:tc>
          <w:tcPr>
            <w:tcW w:w="6781" w:type="dxa"/>
            <w:tcBorders>
              <w:top w:val="single" w:sz="4" w:space="0" w:color="auto"/>
              <w:left w:val="single" w:sz="4" w:space="0" w:color="auto"/>
              <w:bottom w:val="single" w:sz="4" w:space="0" w:color="auto"/>
              <w:right w:val="single" w:sz="4" w:space="0" w:color="auto"/>
            </w:tcBorders>
            <w:hideMark/>
          </w:tcPr>
          <w:p w14:paraId="0823A570" w14:textId="7D80FA25" w:rsidR="0079235D" w:rsidRDefault="00823E43">
            <w:pPr>
              <w:pStyle w:val="ListParagraph2"/>
              <w:numPr>
                <w:ilvl w:val="0"/>
                <w:numId w:val="0"/>
              </w:numPr>
              <w:tabs>
                <w:tab w:val="right" w:pos="8930"/>
              </w:tabs>
              <w:ind w:left="454"/>
              <w:rPr>
                <w:sz w:val="24"/>
                <w:szCs w:val="24"/>
              </w:rPr>
            </w:pPr>
            <w:r>
              <w:rPr>
                <w:sz w:val="24"/>
                <w:szCs w:val="24"/>
              </w:rPr>
              <w:t>John Porritt</w:t>
            </w:r>
            <w:r w:rsidR="0079235D">
              <w:rPr>
                <w:sz w:val="24"/>
                <w:szCs w:val="24"/>
              </w:rPr>
              <w:t xml:space="preserve"> (</w:t>
            </w:r>
            <w:r w:rsidR="00B5012E">
              <w:rPr>
                <w:sz w:val="24"/>
                <w:szCs w:val="24"/>
              </w:rPr>
              <w:t>purchase of plants for troughs etc</w:t>
            </w:r>
            <w:r w:rsidR="0079235D">
              <w:rPr>
                <w:sz w:val="24"/>
                <w:szCs w:val="24"/>
              </w:rPr>
              <w:t>)</w:t>
            </w:r>
          </w:p>
        </w:tc>
        <w:tc>
          <w:tcPr>
            <w:tcW w:w="1814" w:type="dxa"/>
            <w:tcBorders>
              <w:top w:val="single" w:sz="4" w:space="0" w:color="auto"/>
              <w:left w:val="single" w:sz="4" w:space="0" w:color="auto"/>
              <w:bottom w:val="single" w:sz="4" w:space="0" w:color="auto"/>
              <w:right w:val="single" w:sz="4" w:space="0" w:color="auto"/>
            </w:tcBorders>
            <w:hideMark/>
          </w:tcPr>
          <w:p w14:paraId="5A8E7EEC" w14:textId="67423F56" w:rsidR="0079235D" w:rsidRDefault="0079235D">
            <w:pPr>
              <w:spacing w:after="0"/>
              <w:jc w:val="right"/>
              <w:rPr>
                <w:sz w:val="24"/>
                <w:szCs w:val="24"/>
              </w:rPr>
            </w:pPr>
            <w:r>
              <w:rPr>
                <w:sz w:val="24"/>
                <w:szCs w:val="24"/>
              </w:rPr>
              <w:t>£</w:t>
            </w:r>
            <w:r w:rsidR="00F96DC5">
              <w:rPr>
                <w:sz w:val="24"/>
                <w:szCs w:val="24"/>
              </w:rPr>
              <w:t>5</w:t>
            </w:r>
            <w:r w:rsidR="00B5012E">
              <w:rPr>
                <w:sz w:val="24"/>
                <w:szCs w:val="24"/>
              </w:rPr>
              <w:t>1</w:t>
            </w:r>
            <w:r w:rsidR="00F96DC5">
              <w:rPr>
                <w:sz w:val="24"/>
                <w:szCs w:val="24"/>
              </w:rPr>
              <w:t>.</w:t>
            </w:r>
            <w:r w:rsidR="00B5012E">
              <w:rPr>
                <w:sz w:val="24"/>
                <w:szCs w:val="24"/>
              </w:rPr>
              <w:t>80</w:t>
            </w:r>
          </w:p>
        </w:tc>
      </w:tr>
      <w:tr w:rsidR="0039758E" w14:paraId="2A730ED3" w14:textId="77777777" w:rsidTr="00B5012E">
        <w:tc>
          <w:tcPr>
            <w:tcW w:w="421" w:type="dxa"/>
            <w:tcBorders>
              <w:top w:val="single" w:sz="4" w:space="0" w:color="auto"/>
              <w:left w:val="single" w:sz="4" w:space="0" w:color="auto"/>
              <w:bottom w:val="single" w:sz="4" w:space="0" w:color="auto"/>
              <w:right w:val="single" w:sz="4" w:space="0" w:color="auto"/>
            </w:tcBorders>
          </w:tcPr>
          <w:p w14:paraId="5C95D7C6" w14:textId="48F7A0A6" w:rsidR="0039758E" w:rsidRDefault="0039758E">
            <w:pPr>
              <w:spacing w:after="0"/>
              <w:rPr>
                <w:sz w:val="24"/>
                <w:szCs w:val="24"/>
              </w:rPr>
            </w:pPr>
            <w:r>
              <w:rPr>
                <w:sz w:val="24"/>
                <w:szCs w:val="24"/>
              </w:rPr>
              <w:t>6.</w:t>
            </w:r>
          </w:p>
        </w:tc>
        <w:tc>
          <w:tcPr>
            <w:tcW w:w="6781" w:type="dxa"/>
            <w:tcBorders>
              <w:top w:val="single" w:sz="4" w:space="0" w:color="auto"/>
              <w:left w:val="single" w:sz="4" w:space="0" w:color="auto"/>
              <w:bottom w:val="single" w:sz="4" w:space="0" w:color="auto"/>
              <w:right w:val="single" w:sz="4" w:space="0" w:color="auto"/>
            </w:tcBorders>
          </w:tcPr>
          <w:p w14:paraId="7B839C92" w14:textId="7995AE19" w:rsidR="0039758E" w:rsidRDefault="0039758E">
            <w:pPr>
              <w:pStyle w:val="ListParagraph2"/>
              <w:numPr>
                <w:ilvl w:val="0"/>
                <w:numId w:val="0"/>
              </w:numPr>
              <w:tabs>
                <w:tab w:val="right" w:pos="8930"/>
              </w:tabs>
              <w:ind w:left="454"/>
              <w:rPr>
                <w:sz w:val="24"/>
                <w:szCs w:val="24"/>
              </w:rPr>
            </w:pPr>
            <w:r>
              <w:rPr>
                <w:sz w:val="24"/>
                <w:szCs w:val="24"/>
              </w:rPr>
              <w:t>Paul Hawkins (planting)</w:t>
            </w:r>
          </w:p>
        </w:tc>
        <w:tc>
          <w:tcPr>
            <w:tcW w:w="1814" w:type="dxa"/>
            <w:tcBorders>
              <w:top w:val="single" w:sz="4" w:space="0" w:color="auto"/>
              <w:left w:val="single" w:sz="4" w:space="0" w:color="auto"/>
              <w:bottom w:val="single" w:sz="4" w:space="0" w:color="auto"/>
              <w:right w:val="single" w:sz="4" w:space="0" w:color="auto"/>
            </w:tcBorders>
          </w:tcPr>
          <w:p w14:paraId="031A7E7C" w14:textId="16D74DFA" w:rsidR="0039758E" w:rsidRDefault="0039758E">
            <w:pPr>
              <w:spacing w:after="0"/>
              <w:jc w:val="right"/>
              <w:rPr>
                <w:sz w:val="24"/>
                <w:szCs w:val="24"/>
              </w:rPr>
            </w:pPr>
            <w:r>
              <w:rPr>
                <w:sz w:val="24"/>
                <w:szCs w:val="24"/>
              </w:rPr>
              <w:t>£43.45</w:t>
            </w:r>
          </w:p>
        </w:tc>
      </w:tr>
      <w:tr w:rsidR="00EF14D3" w14:paraId="7A5E75D5" w14:textId="77777777" w:rsidTr="00B5012E">
        <w:tc>
          <w:tcPr>
            <w:tcW w:w="421" w:type="dxa"/>
            <w:tcBorders>
              <w:top w:val="single" w:sz="4" w:space="0" w:color="auto"/>
              <w:left w:val="single" w:sz="4" w:space="0" w:color="auto"/>
              <w:bottom w:val="single" w:sz="4" w:space="0" w:color="auto"/>
              <w:right w:val="single" w:sz="4" w:space="0" w:color="auto"/>
            </w:tcBorders>
          </w:tcPr>
          <w:p w14:paraId="669F3095" w14:textId="4268504A" w:rsidR="00EF14D3" w:rsidRDefault="00EF14D3">
            <w:pPr>
              <w:spacing w:after="0"/>
              <w:rPr>
                <w:sz w:val="24"/>
                <w:szCs w:val="24"/>
              </w:rPr>
            </w:pPr>
            <w:r>
              <w:rPr>
                <w:sz w:val="24"/>
                <w:szCs w:val="24"/>
              </w:rPr>
              <w:lastRenderedPageBreak/>
              <w:t>7.</w:t>
            </w:r>
          </w:p>
        </w:tc>
        <w:tc>
          <w:tcPr>
            <w:tcW w:w="6781" w:type="dxa"/>
            <w:tcBorders>
              <w:top w:val="single" w:sz="4" w:space="0" w:color="auto"/>
              <w:left w:val="single" w:sz="4" w:space="0" w:color="auto"/>
              <w:bottom w:val="single" w:sz="4" w:space="0" w:color="auto"/>
              <w:right w:val="single" w:sz="4" w:space="0" w:color="auto"/>
            </w:tcBorders>
          </w:tcPr>
          <w:p w14:paraId="0417B1AE" w14:textId="33B2A4E6" w:rsidR="00EF14D3" w:rsidRDefault="00EF14D3">
            <w:pPr>
              <w:pStyle w:val="ListParagraph2"/>
              <w:numPr>
                <w:ilvl w:val="0"/>
                <w:numId w:val="0"/>
              </w:numPr>
              <w:tabs>
                <w:tab w:val="right" w:pos="8930"/>
              </w:tabs>
              <w:ind w:left="454"/>
              <w:rPr>
                <w:sz w:val="24"/>
                <w:szCs w:val="24"/>
              </w:rPr>
            </w:pPr>
            <w:r>
              <w:rPr>
                <w:sz w:val="24"/>
                <w:szCs w:val="24"/>
              </w:rPr>
              <w:t>GFX (replacement cheque)</w:t>
            </w:r>
          </w:p>
        </w:tc>
        <w:tc>
          <w:tcPr>
            <w:tcW w:w="1814" w:type="dxa"/>
            <w:tcBorders>
              <w:top w:val="single" w:sz="4" w:space="0" w:color="auto"/>
              <w:left w:val="single" w:sz="4" w:space="0" w:color="auto"/>
              <w:bottom w:val="single" w:sz="4" w:space="0" w:color="auto"/>
              <w:right w:val="single" w:sz="4" w:space="0" w:color="auto"/>
            </w:tcBorders>
          </w:tcPr>
          <w:p w14:paraId="1C0802C1" w14:textId="71C14A97" w:rsidR="00EF14D3" w:rsidRDefault="00EF14D3">
            <w:pPr>
              <w:spacing w:after="0"/>
              <w:jc w:val="right"/>
              <w:rPr>
                <w:sz w:val="24"/>
                <w:szCs w:val="24"/>
              </w:rPr>
            </w:pPr>
            <w:r>
              <w:rPr>
                <w:sz w:val="24"/>
                <w:szCs w:val="24"/>
              </w:rPr>
              <w:t>£200.00</w:t>
            </w:r>
          </w:p>
        </w:tc>
      </w:tr>
      <w:tr w:rsidR="00EF14D3" w14:paraId="77AA80DE" w14:textId="77777777" w:rsidTr="00B5012E">
        <w:tc>
          <w:tcPr>
            <w:tcW w:w="421" w:type="dxa"/>
            <w:tcBorders>
              <w:top w:val="single" w:sz="4" w:space="0" w:color="auto"/>
              <w:left w:val="single" w:sz="4" w:space="0" w:color="auto"/>
              <w:bottom w:val="single" w:sz="4" w:space="0" w:color="auto"/>
              <w:right w:val="single" w:sz="4" w:space="0" w:color="auto"/>
            </w:tcBorders>
          </w:tcPr>
          <w:p w14:paraId="6E64C444" w14:textId="79212370" w:rsidR="00EF14D3" w:rsidRDefault="00EF14D3">
            <w:pPr>
              <w:spacing w:after="0"/>
              <w:rPr>
                <w:sz w:val="24"/>
                <w:szCs w:val="24"/>
              </w:rPr>
            </w:pPr>
            <w:r>
              <w:rPr>
                <w:sz w:val="24"/>
                <w:szCs w:val="24"/>
              </w:rPr>
              <w:t xml:space="preserve">8. </w:t>
            </w:r>
          </w:p>
        </w:tc>
        <w:tc>
          <w:tcPr>
            <w:tcW w:w="6781" w:type="dxa"/>
            <w:tcBorders>
              <w:top w:val="single" w:sz="4" w:space="0" w:color="auto"/>
              <w:left w:val="single" w:sz="4" w:space="0" w:color="auto"/>
              <w:bottom w:val="single" w:sz="4" w:space="0" w:color="auto"/>
              <w:right w:val="single" w:sz="4" w:space="0" w:color="auto"/>
            </w:tcBorders>
          </w:tcPr>
          <w:p w14:paraId="2ACA51A7" w14:textId="1C380D2E" w:rsidR="00EF14D3" w:rsidRDefault="00EF14D3">
            <w:pPr>
              <w:pStyle w:val="ListParagraph2"/>
              <w:numPr>
                <w:ilvl w:val="0"/>
                <w:numId w:val="0"/>
              </w:numPr>
              <w:tabs>
                <w:tab w:val="right" w:pos="8930"/>
              </w:tabs>
              <w:ind w:left="454"/>
              <w:rPr>
                <w:sz w:val="24"/>
                <w:szCs w:val="24"/>
              </w:rPr>
            </w:pPr>
            <w:r>
              <w:rPr>
                <w:sz w:val="24"/>
                <w:szCs w:val="24"/>
              </w:rPr>
              <w:t>Keele University (NP printing)</w:t>
            </w:r>
          </w:p>
        </w:tc>
        <w:tc>
          <w:tcPr>
            <w:tcW w:w="1814" w:type="dxa"/>
            <w:tcBorders>
              <w:top w:val="single" w:sz="4" w:space="0" w:color="auto"/>
              <w:left w:val="single" w:sz="4" w:space="0" w:color="auto"/>
              <w:bottom w:val="single" w:sz="4" w:space="0" w:color="auto"/>
              <w:right w:val="single" w:sz="4" w:space="0" w:color="auto"/>
            </w:tcBorders>
          </w:tcPr>
          <w:p w14:paraId="2EAB2B57" w14:textId="7C8437F4" w:rsidR="00EF14D3" w:rsidRDefault="00EF14D3">
            <w:pPr>
              <w:spacing w:after="0"/>
              <w:jc w:val="right"/>
              <w:rPr>
                <w:sz w:val="24"/>
                <w:szCs w:val="24"/>
              </w:rPr>
            </w:pPr>
            <w:r>
              <w:rPr>
                <w:sz w:val="24"/>
                <w:szCs w:val="24"/>
              </w:rPr>
              <w:t>£132.00</w:t>
            </w:r>
          </w:p>
        </w:tc>
      </w:tr>
      <w:tr w:rsidR="00C3577D" w14:paraId="77739A7A" w14:textId="77777777" w:rsidTr="00B5012E">
        <w:tc>
          <w:tcPr>
            <w:tcW w:w="421" w:type="dxa"/>
            <w:tcBorders>
              <w:top w:val="single" w:sz="4" w:space="0" w:color="auto"/>
              <w:left w:val="single" w:sz="4" w:space="0" w:color="auto"/>
              <w:bottom w:val="single" w:sz="4" w:space="0" w:color="auto"/>
              <w:right w:val="single" w:sz="4" w:space="0" w:color="auto"/>
            </w:tcBorders>
          </w:tcPr>
          <w:p w14:paraId="38F53997" w14:textId="20E0ACCF" w:rsidR="00C3577D" w:rsidRDefault="00C3577D">
            <w:pPr>
              <w:spacing w:after="0"/>
              <w:rPr>
                <w:sz w:val="24"/>
                <w:szCs w:val="24"/>
              </w:rPr>
            </w:pPr>
            <w:r>
              <w:rPr>
                <w:sz w:val="24"/>
                <w:szCs w:val="24"/>
              </w:rPr>
              <w:t>9.</w:t>
            </w:r>
          </w:p>
        </w:tc>
        <w:tc>
          <w:tcPr>
            <w:tcW w:w="6781" w:type="dxa"/>
            <w:tcBorders>
              <w:top w:val="single" w:sz="4" w:space="0" w:color="auto"/>
              <w:left w:val="single" w:sz="4" w:space="0" w:color="auto"/>
              <w:bottom w:val="single" w:sz="4" w:space="0" w:color="auto"/>
              <w:right w:val="single" w:sz="4" w:space="0" w:color="auto"/>
            </w:tcBorders>
          </w:tcPr>
          <w:p w14:paraId="32AF3757" w14:textId="1747039B" w:rsidR="00C3577D" w:rsidRDefault="00C3577D">
            <w:pPr>
              <w:pStyle w:val="ListParagraph2"/>
              <w:numPr>
                <w:ilvl w:val="0"/>
                <w:numId w:val="0"/>
              </w:numPr>
              <w:tabs>
                <w:tab w:val="right" w:pos="8930"/>
              </w:tabs>
              <w:ind w:left="454"/>
              <w:rPr>
                <w:sz w:val="24"/>
                <w:szCs w:val="24"/>
              </w:rPr>
            </w:pPr>
            <w:r>
              <w:rPr>
                <w:sz w:val="24"/>
                <w:szCs w:val="24"/>
              </w:rPr>
              <w:t>Jason Jones (Internal Auditor) payable to St Leonards Church</w:t>
            </w:r>
          </w:p>
        </w:tc>
        <w:tc>
          <w:tcPr>
            <w:tcW w:w="1814" w:type="dxa"/>
            <w:tcBorders>
              <w:top w:val="single" w:sz="4" w:space="0" w:color="auto"/>
              <w:left w:val="single" w:sz="4" w:space="0" w:color="auto"/>
              <w:bottom w:val="single" w:sz="4" w:space="0" w:color="auto"/>
              <w:right w:val="single" w:sz="4" w:space="0" w:color="auto"/>
            </w:tcBorders>
          </w:tcPr>
          <w:p w14:paraId="06EAC426" w14:textId="51A955BE" w:rsidR="00C3577D" w:rsidRDefault="00C3577D">
            <w:pPr>
              <w:spacing w:after="0"/>
              <w:jc w:val="right"/>
              <w:rPr>
                <w:sz w:val="24"/>
                <w:szCs w:val="24"/>
              </w:rPr>
            </w:pPr>
            <w:r>
              <w:rPr>
                <w:sz w:val="24"/>
                <w:szCs w:val="24"/>
              </w:rPr>
              <w:t>£100.00</w:t>
            </w:r>
          </w:p>
        </w:tc>
      </w:tr>
    </w:tbl>
    <w:p w14:paraId="4BBC1FD8" w14:textId="77777777" w:rsidR="0079235D" w:rsidRDefault="0079235D" w:rsidP="0079235D">
      <w:pPr>
        <w:pStyle w:val="ListParagraph2"/>
        <w:numPr>
          <w:ilvl w:val="0"/>
          <w:numId w:val="0"/>
        </w:numPr>
        <w:tabs>
          <w:tab w:val="right" w:pos="8930"/>
        </w:tabs>
        <w:spacing w:after="0"/>
        <w:rPr>
          <w:sz w:val="24"/>
          <w:szCs w:val="24"/>
        </w:rPr>
      </w:pPr>
    </w:p>
    <w:p w14:paraId="0BFD128F" w14:textId="6E69AC44" w:rsidR="00874E2C" w:rsidRPr="00A81015" w:rsidRDefault="001D2225" w:rsidP="00874E2C">
      <w:pPr>
        <w:pStyle w:val="ListParagraph2"/>
        <w:numPr>
          <w:ilvl w:val="0"/>
          <w:numId w:val="0"/>
        </w:numPr>
        <w:tabs>
          <w:tab w:val="right" w:pos="8930"/>
        </w:tabs>
        <w:spacing w:after="0"/>
        <w:rPr>
          <w:b/>
          <w:sz w:val="24"/>
          <w:szCs w:val="24"/>
          <w:u w:val="single"/>
        </w:rPr>
      </w:pPr>
      <w:r>
        <w:rPr>
          <w:b/>
          <w:sz w:val="24"/>
          <w:szCs w:val="24"/>
          <w:u w:val="single"/>
        </w:rPr>
        <w:t>19</w:t>
      </w:r>
      <w:r w:rsidR="008E66AF">
        <w:rPr>
          <w:b/>
          <w:sz w:val="24"/>
          <w:szCs w:val="24"/>
          <w:u w:val="single"/>
        </w:rPr>
        <w:t>10</w:t>
      </w:r>
      <w:r w:rsidR="006F4BB0">
        <w:rPr>
          <w:b/>
          <w:sz w:val="24"/>
          <w:szCs w:val="24"/>
          <w:u w:val="single"/>
        </w:rPr>
        <w:t>8</w:t>
      </w:r>
      <w:r w:rsidR="00874E2C" w:rsidRPr="00A81015">
        <w:rPr>
          <w:b/>
          <w:sz w:val="24"/>
          <w:szCs w:val="24"/>
          <w:u w:val="single"/>
        </w:rPr>
        <w:t xml:space="preserve"> CLERK’S CORRESPONDENCE</w:t>
      </w:r>
    </w:p>
    <w:p w14:paraId="06BDB28C" w14:textId="3A2B9275" w:rsidR="00874E2C" w:rsidRDefault="00874E2C" w:rsidP="00874E2C">
      <w:pPr>
        <w:spacing w:after="240"/>
        <w:rPr>
          <w:sz w:val="24"/>
          <w:szCs w:val="24"/>
        </w:rPr>
      </w:pPr>
      <w:r w:rsidRPr="00D855D2">
        <w:rPr>
          <w:sz w:val="24"/>
          <w:szCs w:val="24"/>
        </w:rPr>
        <w:t>To receive a summary of correspondence for the period from</w:t>
      </w:r>
      <w:r>
        <w:rPr>
          <w:sz w:val="24"/>
          <w:szCs w:val="24"/>
        </w:rPr>
        <w:t xml:space="preserve"> </w:t>
      </w:r>
      <w:r w:rsidR="006F4BB0">
        <w:rPr>
          <w:sz w:val="24"/>
          <w:szCs w:val="24"/>
        </w:rPr>
        <w:t>11</w:t>
      </w:r>
      <w:r w:rsidR="005F4AD3" w:rsidRPr="005F4AD3">
        <w:rPr>
          <w:sz w:val="24"/>
          <w:szCs w:val="24"/>
          <w:vertAlign w:val="superscript"/>
        </w:rPr>
        <w:t>th</w:t>
      </w:r>
      <w:r w:rsidR="005F4AD3">
        <w:rPr>
          <w:sz w:val="24"/>
          <w:szCs w:val="24"/>
        </w:rPr>
        <w:t xml:space="preserve"> May</w:t>
      </w:r>
      <w:r>
        <w:rPr>
          <w:sz w:val="24"/>
          <w:szCs w:val="24"/>
        </w:rPr>
        <w:t xml:space="preserve"> 201</w:t>
      </w:r>
      <w:r w:rsidR="008E66AF">
        <w:rPr>
          <w:sz w:val="24"/>
          <w:szCs w:val="24"/>
        </w:rPr>
        <w:t>9</w:t>
      </w:r>
      <w:r>
        <w:rPr>
          <w:sz w:val="24"/>
          <w:szCs w:val="24"/>
        </w:rPr>
        <w:t xml:space="preserve"> to </w:t>
      </w:r>
      <w:r w:rsidR="006F4BB0">
        <w:rPr>
          <w:sz w:val="24"/>
          <w:szCs w:val="24"/>
        </w:rPr>
        <w:t>7</w:t>
      </w:r>
      <w:r w:rsidR="005F4AD3">
        <w:rPr>
          <w:sz w:val="24"/>
          <w:szCs w:val="24"/>
        </w:rPr>
        <w:t>th</w:t>
      </w:r>
      <w:r>
        <w:rPr>
          <w:sz w:val="24"/>
          <w:szCs w:val="24"/>
        </w:rPr>
        <w:t xml:space="preserve"> </w:t>
      </w:r>
      <w:r w:rsidR="005F4AD3">
        <w:rPr>
          <w:sz w:val="24"/>
          <w:szCs w:val="24"/>
        </w:rPr>
        <w:t>June</w:t>
      </w:r>
      <w:r>
        <w:rPr>
          <w:sz w:val="24"/>
          <w:szCs w:val="24"/>
        </w:rPr>
        <w:t xml:space="preserve"> 201</w:t>
      </w:r>
      <w:r w:rsidR="008E66AF">
        <w:rPr>
          <w:sz w:val="24"/>
          <w:szCs w:val="24"/>
        </w:rPr>
        <w:t>9</w:t>
      </w:r>
      <w:r>
        <w:rPr>
          <w:sz w:val="24"/>
          <w:szCs w:val="24"/>
        </w:rPr>
        <w:t>.</w:t>
      </w:r>
    </w:p>
    <w:p w14:paraId="0A8DDBAF" w14:textId="0DCD969D"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Planning/CIL training at Shirehall. Cllrs Cowey, Carter and</w:t>
      </w:r>
      <w:bookmarkStart w:id="0" w:name="_GoBack"/>
      <w:r w:rsidRPr="00E6040A">
        <w:rPr>
          <w:rFonts w:ascii="Arial" w:hAnsi="Arial" w:cs="Arial"/>
          <w:sz w:val="24"/>
          <w:szCs w:val="24"/>
        </w:rPr>
        <w:t xml:space="preserve"> </w:t>
      </w:r>
      <w:r w:rsidR="00E57814" w:rsidRPr="00E6040A">
        <w:rPr>
          <w:rFonts w:ascii="Arial" w:hAnsi="Arial" w:cs="Arial"/>
          <w:sz w:val="24"/>
          <w:szCs w:val="24"/>
        </w:rPr>
        <w:t xml:space="preserve">Clerk </w:t>
      </w:r>
      <w:bookmarkEnd w:id="0"/>
      <w:r w:rsidRPr="00C3577D">
        <w:rPr>
          <w:rFonts w:ascii="Arial" w:hAnsi="Arial" w:cs="Arial"/>
          <w:sz w:val="24"/>
          <w:szCs w:val="24"/>
        </w:rPr>
        <w:t xml:space="preserve">attended the training/briefing. Most significant point coming out of it is a potential future change to the way CIL is allocated which we will have to be consulted on and potential review on the place plan. </w:t>
      </w:r>
    </w:p>
    <w:p w14:paraId="2B145201"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 xml:space="preserve">Referendum on Neighbourhood Plan result. </w:t>
      </w:r>
    </w:p>
    <w:p w14:paraId="5CD64F60"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 xml:space="preserve">Planting. Planting is virtually complete, just waiting for the final saucers. Separate Agenda item. </w:t>
      </w:r>
    </w:p>
    <w:p w14:paraId="0C471442"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 xml:space="preserve">Dog Waste. We have 3 Dog Waste Bins from Shropshire. Just need to decide where to site them and agree with SC. Separate Agenda item. </w:t>
      </w:r>
    </w:p>
    <w:p w14:paraId="59915D4F"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Email from Shropshire Council on plans for Surface Dressing. Circulated to Councillors.</w:t>
      </w:r>
    </w:p>
    <w:p w14:paraId="2412FFAC"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 xml:space="preserve">Some works have been carried out to St Leonard’s Play Area. </w:t>
      </w:r>
    </w:p>
    <w:p w14:paraId="48601A43"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 xml:space="preserve">Green Clean – email circulated. </w:t>
      </w:r>
    </w:p>
    <w:p w14:paraId="06DCDDA0"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 xml:space="preserve">Shropshire Care closer to Home – email circulated. </w:t>
      </w:r>
    </w:p>
    <w:p w14:paraId="3F2FFE30"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We have received a Town &amp; Parish Council Survey.</w:t>
      </w:r>
    </w:p>
    <w:p w14:paraId="7533851F"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 xml:space="preserve">We have received a survey on burial capacity. </w:t>
      </w:r>
    </w:p>
    <w:p w14:paraId="576253B8"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There is a joint funding workshop on 21/6/19.</w:t>
      </w:r>
    </w:p>
    <w:p w14:paraId="1BBCB6B4" w14:textId="77777777" w:rsidR="00C3577D" w:rsidRPr="00C3577D" w:rsidRDefault="00C3577D" w:rsidP="005B6F90">
      <w:pPr>
        <w:pStyle w:val="PlainText"/>
        <w:numPr>
          <w:ilvl w:val="0"/>
          <w:numId w:val="13"/>
        </w:numPr>
        <w:spacing w:after="240"/>
        <w:rPr>
          <w:rFonts w:ascii="Arial" w:hAnsi="Arial" w:cs="Arial"/>
          <w:sz w:val="24"/>
          <w:szCs w:val="24"/>
        </w:rPr>
      </w:pPr>
      <w:proofErr w:type="spellStart"/>
      <w:r w:rsidRPr="00C3577D">
        <w:rPr>
          <w:rFonts w:ascii="Arial" w:hAnsi="Arial" w:cs="Arial"/>
          <w:sz w:val="24"/>
          <w:szCs w:val="24"/>
        </w:rPr>
        <w:t>NPower</w:t>
      </w:r>
      <w:proofErr w:type="spellEnd"/>
      <w:r w:rsidRPr="00C3577D">
        <w:rPr>
          <w:rFonts w:ascii="Arial" w:hAnsi="Arial" w:cs="Arial"/>
          <w:sz w:val="24"/>
          <w:szCs w:val="24"/>
        </w:rPr>
        <w:t xml:space="preserve"> contract has been renewed with savings, fixed for a further year but also with the saving being backdated for a year. </w:t>
      </w:r>
    </w:p>
    <w:p w14:paraId="40497114"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Festival of Creativity, Culture &amp; Leisure on 12/6/19 at Market Drayton.</w:t>
      </w:r>
    </w:p>
    <w:p w14:paraId="4AF72D4A" w14:textId="77777777" w:rsidR="00C3577D" w:rsidRPr="00C3577D" w:rsidRDefault="00C3577D" w:rsidP="005B6F90">
      <w:pPr>
        <w:pStyle w:val="PlainText"/>
        <w:numPr>
          <w:ilvl w:val="0"/>
          <w:numId w:val="13"/>
        </w:numPr>
        <w:spacing w:after="240"/>
        <w:rPr>
          <w:rFonts w:ascii="Arial" w:hAnsi="Arial" w:cs="Arial"/>
          <w:sz w:val="24"/>
          <w:szCs w:val="24"/>
        </w:rPr>
      </w:pPr>
      <w:r w:rsidRPr="00C3577D">
        <w:rPr>
          <w:rFonts w:ascii="Arial" w:hAnsi="Arial" w:cs="Arial"/>
          <w:sz w:val="24"/>
          <w:szCs w:val="24"/>
        </w:rPr>
        <w:t>Tree Survey – email circulated</w:t>
      </w:r>
    </w:p>
    <w:p w14:paraId="349E5784" w14:textId="39902198" w:rsidR="001343F0" w:rsidRPr="00C3577D" w:rsidRDefault="001343F0" w:rsidP="00874E2C">
      <w:pPr>
        <w:spacing w:after="240"/>
        <w:rPr>
          <w:sz w:val="24"/>
          <w:szCs w:val="24"/>
        </w:rPr>
      </w:pPr>
    </w:p>
    <w:p w14:paraId="6965985C" w14:textId="4B89D3A3" w:rsidR="001343F0" w:rsidRDefault="00C3577D" w:rsidP="00874E2C">
      <w:pPr>
        <w:spacing w:after="240"/>
        <w:rPr>
          <w:sz w:val="24"/>
          <w:szCs w:val="24"/>
        </w:rPr>
      </w:pPr>
      <w:r>
        <w:rPr>
          <w:sz w:val="24"/>
          <w:szCs w:val="24"/>
        </w:rPr>
        <w:t>The meeting closed at 10:00 p.m.</w:t>
      </w:r>
    </w:p>
    <w:p w14:paraId="179849F7" w14:textId="77777777" w:rsidR="001343F0" w:rsidRDefault="001343F0" w:rsidP="00874E2C">
      <w:pPr>
        <w:spacing w:after="240"/>
        <w:rPr>
          <w:sz w:val="24"/>
          <w:szCs w:val="24"/>
        </w:rPr>
      </w:pPr>
    </w:p>
    <w:p w14:paraId="484B019D" w14:textId="4586874C" w:rsidR="0039758E" w:rsidRDefault="0039758E">
      <w:pPr>
        <w:spacing w:after="160" w:line="259" w:lineRule="auto"/>
        <w:rPr>
          <w:b/>
          <w:sz w:val="24"/>
          <w:szCs w:val="24"/>
        </w:rPr>
      </w:pPr>
    </w:p>
    <w:p w14:paraId="367759FC" w14:textId="1A1F92AF" w:rsidR="00874E2C" w:rsidRDefault="00874E2C" w:rsidP="00874E2C">
      <w:pPr>
        <w:pStyle w:val="ListParagraph2"/>
        <w:numPr>
          <w:ilvl w:val="0"/>
          <w:numId w:val="0"/>
        </w:numPr>
        <w:tabs>
          <w:tab w:val="right" w:pos="8930"/>
        </w:tabs>
        <w:jc w:val="center"/>
        <w:rPr>
          <w:sz w:val="24"/>
          <w:szCs w:val="24"/>
        </w:rPr>
      </w:pPr>
      <w:r>
        <w:rPr>
          <w:b/>
          <w:sz w:val="24"/>
          <w:szCs w:val="24"/>
        </w:rPr>
        <w:t>DATE OF NEXT PARISH COUNCIL MEETINGS</w:t>
      </w:r>
    </w:p>
    <w:p w14:paraId="1BC3EA12" w14:textId="0188E1D8" w:rsidR="00874E2C" w:rsidRDefault="00B5012E" w:rsidP="00874E2C">
      <w:pPr>
        <w:pStyle w:val="ListParagraph2"/>
        <w:numPr>
          <w:ilvl w:val="0"/>
          <w:numId w:val="0"/>
        </w:numPr>
        <w:tabs>
          <w:tab w:val="right" w:pos="8930"/>
        </w:tabs>
        <w:jc w:val="center"/>
        <w:rPr>
          <w:sz w:val="24"/>
          <w:szCs w:val="24"/>
        </w:rPr>
      </w:pPr>
      <w:r>
        <w:rPr>
          <w:sz w:val="24"/>
          <w:szCs w:val="24"/>
        </w:rPr>
        <w:t>8</w:t>
      </w:r>
      <w:r w:rsidR="005F4AD3" w:rsidRPr="005F4AD3">
        <w:rPr>
          <w:sz w:val="24"/>
          <w:szCs w:val="24"/>
          <w:vertAlign w:val="superscript"/>
        </w:rPr>
        <w:t>th</w:t>
      </w:r>
      <w:r w:rsidR="005F4AD3">
        <w:rPr>
          <w:sz w:val="24"/>
          <w:szCs w:val="24"/>
        </w:rPr>
        <w:t xml:space="preserve"> July</w:t>
      </w:r>
      <w:r w:rsidR="00874E2C">
        <w:rPr>
          <w:sz w:val="24"/>
          <w:szCs w:val="24"/>
        </w:rPr>
        <w:t xml:space="preserve"> 201</w:t>
      </w:r>
      <w:r>
        <w:rPr>
          <w:sz w:val="24"/>
          <w:szCs w:val="24"/>
        </w:rPr>
        <w:t>9</w:t>
      </w:r>
      <w:r w:rsidR="00874E2C">
        <w:rPr>
          <w:sz w:val="24"/>
          <w:szCs w:val="24"/>
        </w:rPr>
        <w:t xml:space="preserve"> and </w:t>
      </w:r>
      <w:r>
        <w:rPr>
          <w:sz w:val="24"/>
          <w:szCs w:val="24"/>
        </w:rPr>
        <w:t>9</w:t>
      </w:r>
      <w:r w:rsidR="00874E2C" w:rsidRPr="00301F22">
        <w:rPr>
          <w:sz w:val="24"/>
          <w:szCs w:val="24"/>
          <w:vertAlign w:val="superscript"/>
        </w:rPr>
        <w:t>th</w:t>
      </w:r>
      <w:r w:rsidR="00874E2C">
        <w:rPr>
          <w:sz w:val="24"/>
          <w:szCs w:val="24"/>
        </w:rPr>
        <w:t xml:space="preserve"> </w:t>
      </w:r>
      <w:r w:rsidR="005F4AD3">
        <w:rPr>
          <w:sz w:val="24"/>
          <w:szCs w:val="24"/>
        </w:rPr>
        <w:t>September</w:t>
      </w:r>
      <w:r w:rsidR="00874E2C">
        <w:rPr>
          <w:sz w:val="24"/>
          <w:szCs w:val="24"/>
        </w:rPr>
        <w:t xml:space="preserve"> 201</w:t>
      </w:r>
      <w:r>
        <w:rPr>
          <w:sz w:val="24"/>
          <w:szCs w:val="24"/>
        </w:rPr>
        <w:t>9</w:t>
      </w:r>
      <w:r w:rsidR="00874E2C">
        <w:rPr>
          <w:sz w:val="24"/>
          <w:szCs w:val="24"/>
        </w:rPr>
        <w:t xml:space="preserve"> (both @ 7.30pm) </w:t>
      </w:r>
    </w:p>
    <w:p w14:paraId="7B4CD5D6" w14:textId="4DB45FB0" w:rsidR="00C3577D" w:rsidRDefault="00C3577D" w:rsidP="00874E2C">
      <w:pPr>
        <w:pStyle w:val="ListParagraph2"/>
        <w:numPr>
          <w:ilvl w:val="0"/>
          <w:numId w:val="0"/>
        </w:numPr>
        <w:tabs>
          <w:tab w:val="right" w:pos="8930"/>
        </w:tabs>
        <w:jc w:val="center"/>
        <w:rPr>
          <w:sz w:val="24"/>
          <w:szCs w:val="24"/>
        </w:rPr>
      </w:pPr>
    </w:p>
    <w:p w14:paraId="52462101" w14:textId="77777777" w:rsidR="002C7F1F" w:rsidRDefault="002C7F1F" w:rsidP="002C7F1F">
      <w:pPr>
        <w:pStyle w:val="ListParagraph2"/>
        <w:numPr>
          <w:ilvl w:val="0"/>
          <w:numId w:val="0"/>
        </w:numPr>
        <w:tabs>
          <w:tab w:val="right" w:pos="8930"/>
        </w:tabs>
        <w:ind w:left="113"/>
        <w:rPr>
          <w:sz w:val="24"/>
          <w:szCs w:val="24"/>
        </w:rPr>
      </w:pPr>
      <w:r>
        <w:rPr>
          <w:sz w:val="24"/>
          <w:szCs w:val="24"/>
        </w:rPr>
        <w:t>Signed……………………………………</w:t>
      </w:r>
      <w:proofErr w:type="gramStart"/>
      <w:r>
        <w:rPr>
          <w:sz w:val="24"/>
          <w:szCs w:val="24"/>
        </w:rPr>
        <w:t>…..</w:t>
      </w:r>
      <w:proofErr w:type="gramEnd"/>
      <w:r>
        <w:rPr>
          <w:sz w:val="24"/>
          <w:szCs w:val="24"/>
        </w:rPr>
        <w:t>(Chair)</w:t>
      </w:r>
    </w:p>
    <w:p w14:paraId="676D0A3D" w14:textId="20539188" w:rsidR="002C7F1F" w:rsidRDefault="002C7F1F" w:rsidP="002C7F1F">
      <w:pPr>
        <w:pStyle w:val="ListParagraph2"/>
        <w:numPr>
          <w:ilvl w:val="0"/>
          <w:numId w:val="0"/>
        </w:numPr>
        <w:tabs>
          <w:tab w:val="right" w:pos="8930"/>
        </w:tabs>
        <w:ind w:left="113"/>
        <w:rPr>
          <w:sz w:val="24"/>
          <w:szCs w:val="24"/>
        </w:rPr>
      </w:pPr>
      <w:r>
        <w:rPr>
          <w:sz w:val="24"/>
          <w:szCs w:val="24"/>
        </w:rPr>
        <w:t xml:space="preserve">Dated </w:t>
      </w:r>
      <w:proofErr w:type="spellStart"/>
      <w:r>
        <w:rPr>
          <w:sz w:val="24"/>
          <w:szCs w:val="24"/>
        </w:rPr>
        <w:t>x</w:t>
      </w:r>
      <w:r w:rsidRPr="00C372FE">
        <w:rPr>
          <w:sz w:val="24"/>
          <w:szCs w:val="24"/>
          <w:vertAlign w:val="superscript"/>
        </w:rPr>
        <w:t>th</w:t>
      </w:r>
      <w:proofErr w:type="spellEnd"/>
      <w:r>
        <w:rPr>
          <w:sz w:val="24"/>
          <w:szCs w:val="24"/>
        </w:rPr>
        <w:t xml:space="preserve"> July 2019</w:t>
      </w:r>
    </w:p>
    <w:p w14:paraId="1BC7CC5D" w14:textId="77777777" w:rsidR="00C3577D" w:rsidRDefault="00C3577D" w:rsidP="00874E2C">
      <w:pPr>
        <w:pStyle w:val="ListParagraph2"/>
        <w:numPr>
          <w:ilvl w:val="0"/>
          <w:numId w:val="0"/>
        </w:numPr>
        <w:tabs>
          <w:tab w:val="right" w:pos="8930"/>
        </w:tabs>
        <w:jc w:val="center"/>
        <w:rPr>
          <w:sz w:val="24"/>
          <w:szCs w:val="24"/>
        </w:rPr>
      </w:pPr>
    </w:p>
    <w:p w14:paraId="22994756" w14:textId="5D6B6895" w:rsidR="000A53F5" w:rsidRDefault="000A53F5" w:rsidP="00D74C0C">
      <w:pPr>
        <w:spacing w:after="240"/>
      </w:pPr>
    </w:p>
    <w:sectPr w:rsidR="000A53F5" w:rsidSect="00DE78E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904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8201E8" w14:textId="77777777" w:rsidR="008216EB" w:rsidRDefault="008216EB" w:rsidP="005F4AD3">
      <w:pPr>
        <w:spacing w:after="0" w:line="240" w:lineRule="auto"/>
      </w:pPr>
      <w:r>
        <w:separator/>
      </w:r>
    </w:p>
  </w:endnote>
  <w:endnote w:type="continuationSeparator" w:id="0">
    <w:p w14:paraId="361F46B2" w14:textId="77777777" w:rsidR="008216EB" w:rsidRDefault="008216EB"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C23ED" w14:textId="77777777" w:rsidR="00DF737B" w:rsidRDefault="00DF73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6720135"/>
      <w:docPartObj>
        <w:docPartGallery w:val="Page Numbers (Bottom of Page)"/>
        <w:docPartUnique/>
      </w:docPartObj>
    </w:sdtPr>
    <w:sdtEndPr>
      <w:rPr>
        <w:noProof/>
      </w:rPr>
    </w:sdtEndPr>
    <w:sdtContent>
      <w:p w14:paraId="52BC7478" w14:textId="2F24CAFE" w:rsidR="00DE78E1" w:rsidRDefault="00DE78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F86FF9" w:rsidRDefault="008216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5A68C" w14:textId="77777777" w:rsidR="00DF737B" w:rsidRDefault="00DF73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677005" w14:textId="77777777" w:rsidR="008216EB" w:rsidRDefault="008216EB" w:rsidP="005F4AD3">
      <w:pPr>
        <w:spacing w:after="0" w:line="240" w:lineRule="auto"/>
      </w:pPr>
      <w:r>
        <w:separator/>
      </w:r>
    </w:p>
  </w:footnote>
  <w:footnote w:type="continuationSeparator" w:id="0">
    <w:p w14:paraId="4D1F8E38" w14:textId="77777777" w:rsidR="008216EB" w:rsidRDefault="008216EB" w:rsidP="005F4A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C1C90" w14:textId="6B351DE6" w:rsidR="00DF737B" w:rsidRDefault="008216EB">
    <w:pPr>
      <w:pStyle w:val="Header"/>
    </w:pPr>
    <w:r>
      <w:rPr>
        <w:noProof/>
      </w:rPr>
      <w:pict w14:anchorId="2CB65D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318704" o:spid="_x0000_s2050"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AAA621" w14:textId="60ABA14C" w:rsidR="00DF737B" w:rsidRDefault="008216EB">
    <w:pPr>
      <w:pStyle w:val="Header"/>
    </w:pPr>
    <w:r>
      <w:rPr>
        <w:noProof/>
      </w:rPr>
      <w:pict w14:anchorId="6E702E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318705" o:spid="_x0000_s2051"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E28FC" w14:textId="7EFF2172" w:rsidR="00DF737B" w:rsidRDefault="008216EB">
    <w:pPr>
      <w:pStyle w:val="Header"/>
    </w:pPr>
    <w:r>
      <w:rPr>
        <w:noProof/>
      </w:rPr>
      <w:pict w14:anchorId="52E38F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318703" o:spid="_x0000_s2049"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6" w15:restartNumberingAfterBreak="0">
    <w:nsid w:val="4159370F"/>
    <w:multiLevelType w:val="hybridMultilevel"/>
    <w:tmpl w:val="E2823A8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88B13B5"/>
    <w:multiLevelType w:val="hybridMultilevel"/>
    <w:tmpl w:val="5B10FE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0" w15:restartNumberingAfterBreak="0">
    <w:nsid w:val="65C57DD1"/>
    <w:multiLevelType w:val="hybridMultilevel"/>
    <w:tmpl w:val="1CB260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7"/>
  </w:num>
  <w:num w:numId="4">
    <w:abstractNumId w:val="3"/>
  </w:num>
  <w:num w:numId="5">
    <w:abstractNumId w:val="2"/>
  </w:num>
  <w:num w:numId="6">
    <w:abstractNumId w:val="4"/>
  </w:num>
  <w:num w:numId="7">
    <w:abstractNumId w:val="11"/>
  </w:num>
  <w:num w:numId="8">
    <w:abstractNumId w:val="9"/>
  </w:num>
  <w:num w:numId="9">
    <w:abstractNumId w:val="5"/>
  </w:num>
  <w:num w:numId="10">
    <w:abstractNumId w:val="0"/>
  </w:num>
  <w:num w:numId="11">
    <w:abstractNumId w:val="10"/>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214A3"/>
    <w:rsid w:val="000953AD"/>
    <w:rsid w:val="000A53F5"/>
    <w:rsid w:val="000C1273"/>
    <w:rsid w:val="000E6E50"/>
    <w:rsid w:val="000F0C23"/>
    <w:rsid w:val="001100F5"/>
    <w:rsid w:val="001343F0"/>
    <w:rsid w:val="00153FBA"/>
    <w:rsid w:val="001864A7"/>
    <w:rsid w:val="001A6D5A"/>
    <w:rsid w:val="001D2225"/>
    <w:rsid w:val="00250ADB"/>
    <w:rsid w:val="00290BDF"/>
    <w:rsid w:val="002C1A73"/>
    <w:rsid w:val="002C4F92"/>
    <w:rsid w:val="002C7F1F"/>
    <w:rsid w:val="00312764"/>
    <w:rsid w:val="0039758E"/>
    <w:rsid w:val="004D2532"/>
    <w:rsid w:val="004D4612"/>
    <w:rsid w:val="0053778F"/>
    <w:rsid w:val="00562EFE"/>
    <w:rsid w:val="005B6F90"/>
    <w:rsid w:val="005D2300"/>
    <w:rsid w:val="005F4AD3"/>
    <w:rsid w:val="006C3B99"/>
    <w:rsid w:val="006F4BB0"/>
    <w:rsid w:val="007171AF"/>
    <w:rsid w:val="007802E0"/>
    <w:rsid w:val="0079235D"/>
    <w:rsid w:val="0080238A"/>
    <w:rsid w:val="0081342C"/>
    <w:rsid w:val="008216EB"/>
    <w:rsid w:val="00823E43"/>
    <w:rsid w:val="00832468"/>
    <w:rsid w:val="00840D79"/>
    <w:rsid w:val="00862E08"/>
    <w:rsid w:val="00874E2C"/>
    <w:rsid w:val="008E0810"/>
    <w:rsid w:val="008E66AF"/>
    <w:rsid w:val="00901EA6"/>
    <w:rsid w:val="00914E25"/>
    <w:rsid w:val="00971253"/>
    <w:rsid w:val="00983837"/>
    <w:rsid w:val="009926F3"/>
    <w:rsid w:val="009A1934"/>
    <w:rsid w:val="009B1CE5"/>
    <w:rsid w:val="009D09CF"/>
    <w:rsid w:val="00A07C2F"/>
    <w:rsid w:val="00B21B23"/>
    <w:rsid w:val="00B5012E"/>
    <w:rsid w:val="00B66CE7"/>
    <w:rsid w:val="00C234A2"/>
    <w:rsid w:val="00C2408B"/>
    <w:rsid w:val="00C3577D"/>
    <w:rsid w:val="00D07747"/>
    <w:rsid w:val="00D134EF"/>
    <w:rsid w:val="00D74C0C"/>
    <w:rsid w:val="00DE1690"/>
    <w:rsid w:val="00DE498E"/>
    <w:rsid w:val="00DE78E1"/>
    <w:rsid w:val="00DF737B"/>
    <w:rsid w:val="00E12D92"/>
    <w:rsid w:val="00E57814"/>
    <w:rsid w:val="00E6040A"/>
    <w:rsid w:val="00EF14D3"/>
    <w:rsid w:val="00EF2AB4"/>
    <w:rsid w:val="00F41CAB"/>
    <w:rsid w:val="00F83903"/>
    <w:rsid w:val="00F90D10"/>
    <w:rsid w:val="00F96D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C3577D"/>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semiHidden/>
    <w:rsid w:val="00C3577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E5226-33E2-4B4A-8088-6D2BF4204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1684</Words>
  <Characters>9600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3</cp:revision>
  <cp:lastPrinted>2019-06-10T07:54:00Z</cp:lastPrinted>
  <dcterms:created xsi:type="dcterms:W3CDTF">2019-06-12T15:35:00Z</dcterms:created>
  <dcterms:modified xsi:type="dcterms:W3CDTF">2019-06-12T15:38:00Z</dcterms:modified>
</cp:coreProperties>
</file>