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8FB19B" w14:textId="77777777" w:rsidR="00BF56A5" w:rsidRPr="00BF56A5" w:rsidRDefault="00BF56A5" w:rsidP="00BF56A5">
      <w:pPr>
        <w:keepNext/>
        <w:widowControl w:val="0"/>
        <w:autoSpaceDE w:val="0"/>
        <w:autoSpaceDN w:val="0"/>
        <w:spacing w:after="0" w:line="240" w:lineRule="auto"/>
        <w:outlineLvl w:val="0"/>
        <w:rPr>
          <w:rFonts w:ascii="Arial" w:eastAsia="Times New Roman" w:hAnsi="Arial" w:cs="Arial"/>
          <w:b/>
          <w:iCs/>
          <w:color w:val="000000" w:themeColor="text1"/>
          <w:sz w:val="48"/>
          <w:szCs w:val="48"/>
          <w:u w:val="single"/>
          <w:lang w:eastAsia="en-GB"/>
        </w:rPr>
      </w:pPr>
      <w:bookmarkStart w:id="0" w:name="_GoBack"/>
      <w:bookmarkEnd w:id="0"/>
      <w:r w:rsidRPr="00BF56A5">
        <w:rPr>
          <w:rFonts w:ascii="Arial" w:eastAsia="Times New Roman" w:hAnsi="Arial" w:cs="Arial"/>
          <w:b/>
          <w:iCs/>
          <w:color w:val="000000" w:themeColor="text1"/>
          <w:sz w:val="48"/>
          <w:szCs w:val="48"/>
          <w:u w:val="single"/>
          <w:lang w:eastAsia="en-GB"/>
        </w:rPr>
        <w:t>Hybrid Bill Petition</w:t>
      </w:r>
    </w:p>
    <w:p w14:paraId="139D57B6" w14:textId="77777777" w:rsidR="00BF56A5" w:rsidRPr="00BF56A5" w:rsidRDefault="00BF56A5" w:rsidP="00BF56A5">
      <w:pPr>
        <w:widowControl w:val="0"/>
        <w:autoSpaceDE w:val="0"/>
        <w:autoSpaceDN w:val="0"/>
        <w:spacing w:after="0" w:line="240" w:lineRule="auto"/>
        <w:rPr>
          <w:rFonts w:ascii="Times New Roman" w:eastAsia="Times New Roman" w:hAnsi="Times New Roman" w:cs="Times New Roman"/>
          <w:sz w:val="20"/>
          <w:szCs w:val="20"/>
          <w:lang w:eastAsia="en-GB"/>
        </w:rPr>
      </w:pPr>
    </w:p>
    <w:p w14:paraId="163A90C6" w14:textId="77777777" w:rsidR="00BF56A5" w:rsidRPr="00BF56A5" w:rsidRDefault="00BF56A5" w:rsidP="00BF56A5">
      <w:pPr>
        <w:widowControl w:val="0"/>
        <w:autoSpaceDE w:val="0"/>
        <w:autoSpaceDN w:val="0"/>
        <w:spacing w:after="0" w:line="240" w:lineRule="auto"/>
        <w:rPr>
          <w:rFonts w:ascii="Arial" w:eastAsia="Times New Roman" w:hAnsi="Arial" w:cs="Arial"/>
          <w:b/>
          <w:sz w:val="24"/>
          <w:szCs w:val="24"/>
          <w:lang w:eastAsia="en-GB"/>
        </w:rPr>
      </w:pPr>
      <w:r w:rsidRPr="00BF56A5">
        <w:rPr>
          <w:rFonts w:ascii="Arial" w:eastAsia="Times New Roman" w:hAnsi="Arial" w:cs="Arial"/>
          <w:b/>
          <w:sz w:val="24"/>
          <w:szCs w:val="24"/>
          <w:lang w:eastAsia="en-GB"/>
        </w:rPr>
        <w:t xml:space="preserve">House of </w:t>
      </w:r>
      <w:r w:rsidR="00A9026E">
        <w:rPr>
          <w:rFonts w:ascii="Arial" w:eastAsia="Times New Roman" w:hAnsi="Arial" w:cs="Arial"/>
          <w:b/>
          <w:sz w:val="24"/>
          <w:szCs w:val="24"/>
          <w:lang w:eastAsia="en-GB"/>
        </w:rPr>
        <w:t>Lord</w:t>
      </w:r>
      <w:r w:rsidRPr="00BF56A5">
        <w:rPr>
          <w:rFonts w:ascii="Arial" w:eastAsia="Times New Roman" w:hAnsi="Arial" w:cs="Arial"/>
          <w:b/>
          <w:sz w:val="24"/>
          <w:szCs w:val="24"/>
          <w:lang w:eastAsia="en-GB"/>
        </w:rPr>
        <w:t>s</w:t>
      </w:r>
    </w:p>
    <w:p w14:paraId="5FD0C37C" w14:textId="77777777" w:rsidR="00BF56A5" w:rsidRPr="00BF56A5" w:rsidRDefault="00BF56A5" w:rsidP="00BF56A5">
      <w:pPr>
        <w:widowControl w:val="0"/>
        <w:autoSpaceDE w:val="0"/>
        <w:autoSpaceDN w:val="0"/>
        <w:spacing w:after="0" w:line="240" w:lineRule="auto"/>
        <w:rPr>
          <w:rFonts w:ascii="Arial" w:eastAsia="Times New Roman" w:hAnsi="Arial" w:cs="Arial"/>
          <w:b/>
          <w:sz w:val="24"/>
          <w:szCs w:val="24"/>
          <w:lang w:eastAsia="en-GB"/>
        </w:rPr>
      </w:pPr>
      <w:r w:rsidRPr="00BF56A5">
        <w:rPr>
          <w:rFonts w:ascii="Arial" w:eastAsia="Times New Roman" w:hAnsi="Arial" w:cs="Arial"/>
          <w:b/>
          <w:sz w:val="24"/>
          <w:szCs w:val="24"/>
          <w:lang w:eastAsia="en-GB"/>
        </w:rPr>
        <w:t>Session 2017-19</w:t>
      </w:r>
    </w:p>
    <w:p w14:paraId="66E857CB" w14:textId="77777777" w:rsidR="00BF56A5" w:rsidRDefault="00BF56A5" w:rsidP="00BF56A5">
      <w:pPr>
        <w:widowControl w:val="0"/>
        <w:autoSpaceDE w:val="0"/>
        <w:autoSpaceDN w:val="0"/>
        <w:spacing w:after="0" w:line="240" w:lineRule="auto"/>
        <w:rPr>
          <w:rFonts w:ascii="Arial" w:eastAsia="Times New Roman" w:hAnsi="Arial" w:cs="Arial"/>
          <w:b/>
          <w:sz w:val="24"/>
          <w:szCs w:val="24"/>
          <w:lang w:eastAsia="en-GB"/>
        </w:rPr>
      </w:pPr>
      <w:r w:rsidRPr="00BF56A5">
        <w:rPr>
          <w:rFonts w:ascii="Arial" w:eastAsia="Times New Roman" w:hAnsi="Arial" w:cs="Arial"/>
          <w:b/>
          <w:sz w:val="24"/>
          <w:szCs w:val="24"/>
          <w:lang w:eastAsia="en-GB"/>
        </w:rPr>
        <w:t>High Speed Rail (West Midlands – Crewe) Bill</w:t>
      </w:r>
    </w:p>
    <w:p w14:paraId="7A7CE839" w14:textId="77777777" w:rsidR="00840803" w:rsidRPr="00BF56A5" w:rsidRDefault="00840803" w:rsidP="00BF56A5">
      <w:pPr>
        <w:widowControl w:val="0"/>
        <w:autoSpaceDE w:val="0"/>
        <w:autoSpaceDN w:val="0"/>
        <w:spacing w:after="0" w:line="240" w:lineRule="auto"/>
        <w:rPr>
          <w:rFonts w:ascii="Arial" w:eastAsia="Times New Roman" w:hAnsi="Arial" w:cs="Arial"/>
          <w:b/>
          <w:sz w:val="24"/>
          <w:szCs w:val="24"/>
          <w:lang w:eastAsia="en-GB"/>
        </w:rPr>
      </w:pPr>
    </w:p>
    <w:p w14:paraId="24E5DEFA" w14:textId="77777777" w:rsidR="00BF56A5" w:rsidRPr="00BF56A5" w:rsidRDefault="00BF56A5" w:rsidP="00BF56A5">
      <w:pPr>
        <w:widowControl w:val="0"/>
        <w:autoSpaceDE w:val="0"/>
        <w:autoSpaceDN w:val="0"/>
        <w:spacing w:after="0" w:line="240" w:lineRule="auto"/>
        <w:rPr>
          <w:rFonts w:ascii="Arial" w:eastAsia="Times New Roman" w:hAnsi="Arial" w:cs="Arial"/>
          <w:b/>
          <w:sz w:val="24"/>
          <w:szCs w:val="24"/>
          <w:lang w:eastAsia="en-GB"/>
        </w:rPr>
      </w:pPr>
    </w:p>
    <w:p w14:paraId="21A7D17F" w14:textId="77777777" w:rsidR="00BF56A5" w:rsidRPr="00BF56A5" w:rsidRDefault="00453B07" w:rsidP="00BF56A5">
      <w:pPr>
        <w:rPr>
          <w:rFonts w:ascii="Arial" w:eastAsia="Times New Roman" w:hAnsi="Arial" w:cs="Arial"/>
          <w:lang w:eastAsia="en-GB"/>
        </w:rPr>
      </w:pPr>
      <w:r>
        <w:rPr>
          <w:rFonts w:ascii="Arial" w:eastAsia="Times New Roman" w:hAnsi="Arial" w:cs="Arial"/>
          <w:lang w:eastAsia="en-GB"/>
        </w:rPr>
        <w:t>Please d</w:t>
      </w:r>
      <w:r w:rsidR="00BF56A5" w:rsidRPr="00BF56A5">
        <w:rPr>
          <w:rFonts w:ascii="Arial" w:eastAsia="Times New Roman" w:hAnsi="Arial" w:cs="Arial"/>
          <w:lang w:eastAsia="en-GB"/>
        </w:rPr>
        <w:t>o not include any images or graphics in your petition. There will be an opportunity to present these later if you give evidence to the committee.</w:t>
      </w:r>
    </w:p>
    <w:p w14:paraId="3E1CC336" w14:textId="77777777" w:rsidR="00BF56A5" w:rsidRPr="00BF56A5" w:rsidRDefault="00BF56A5" w:rsidP="00BF56A5">
      <w:pPr>
        <w:spacing w:after="120"/>
        <w:rPr>
          <w:rFonts w:ascii="Arial" w:eastAsia="Times New Roman" w:hAnsi="Arial" w:cs="Arial"/>
          <w:lang w:eastAsia="en-GB"/>
        </w:rPr>
      </w:pPr>
      <w:r w:rsidRPr="00BF56A5">
        <w:rPr>
          <w:rFonts w:ascii="Arial" w:eastAsia="Times New Roman" w:hAnsi="Arial" w:cs="Arial"/>
          <w:lang w:eastAsia="en-GB"/>
        </w:rPr>
        <w:t xml:space="preserve">Your petition does not need to be signed. </w:t>
      </w:r>
    </w:p>
    <w:p w14:paraId="7079D2CB" w14:textId="77777777" w:rsidR="00BF56A5" w:rsidRPr="00BF56A5" w:rsidRDefault="00BF56A5" w:rsidP="00BF56A5">
      <w:pPr>
        <w:spacing w:after="120"/>
        <w:rPr>
          <w:rFonts w:ascii="Arial" w:eastAsia="Times New Roman" w:hAnsi="Arial" w:cs="Arial"/>
          <w:lang w:eastAsia="en-GB"/>
        </w:rPr>
      </w:pPr>
      <w:r w:rsidRPr="00BF56A5">
        <w:rPr>
          <w:rFonts w:ascii="Arial" w:eastAsia="Times New Roman" w:hAnsi="Arial" w:cs="Arial"/>
          <w:lang w:eastAsia="en-GB"/>
        </w:rPr>
        <w:t>Expand the siz</w:t>
      </w:r>
      <w:r w:rsidR="000E606B">
        <w:rPr>
          <w:rFonts w:ascii="Arial" w:eastAsia="Times New Roman" w:hAnsi="Arial" w:cs="Arial"/>
          <w:lang w:eastAsia="en-GB"/>
        </w:rPr>
        <w:t>e of the text boxes as you need</w:t>
      </w:r>
      <w:r w:rsidRPr="00BF56A5">
        <w:rPr>
          <w:rFonts w:ascii="Arial" w:eastAsia="Times New Roman" w:hAnsi="Arial" w:cs="Arial"/>
          <w:lang w:eastAsia="en-GB"/>
        </w:rPr>
        <w:t>.</w:t>
      </w:r>
    </w:p>
    <w:p w14:paraId="0C98B055" w14:textId="77777777" w:rsidR="00BF56A5" w:rsidRPr="00BF56A5" w:rsidRDefault="00BF56A5" w:rsidP="00BF56A5">
      <w:pPr>
        <w:widowControl w:val="0"/>
        <w:autoSpaceDE w:val="0"/>
        <w:autoSpaceDN w:val="0"/>
        <w:spacing w:after="0" w:line="240" w:lineRule="auto"/>
        <w:rPr>
          <w:rFonts w:ascii="Arial" w:eastAsia="Times New Roman" w:hAnsi="Arial" w:cs="Arial"/>
          <w:b/>
          <w:sz w:val="24"/>
          <w:szCs w:val="24"/>
          <w:lang w:eastAsia="en-GB"/>
        </w:rPr>
      </w:pPr>
    </w:p>
    <w:p w14:paraId="58B166A6" w14:textId="77777777" w:rsidR="00BF56A5" w:rsidRPr="00BF56A5" w:rsidRDefault="00BF56A5" w:rsidP="00BF56A5">
      <w:pPr>
        <w:widowControl w:val="0"/>
        <w:autoSpaceDE w:val="0"/>
        <w:autoSpaceDN w:val="0"/>
        <w:spacing w:after="0" w:line="240" w:lineRule="auto"/>
        <w:rPr>
          <w:rFonts w:ascii="Arial" w:eastAsia="Times New Roman" w:hAnsi="Arial" w:cs="Arial"/>
          <w:b/>
          <w:sz w:val="36"/>
          <w:szCs w:val="36"/>
          <w:lang w:eastAsia="en-GB"/>
        </w:rPr>
      </w:pPr>
      <w:r w:rsidRPr="00BF56A5">
        <w:rPr>
          <w:rFonts w:ascii="Arial" w:eastAsia="Times New Roman" w:hAnsi="Arial" w:cs="Arial"/>
          <w:b/>
          <w:sz w:val="36"/>
          <w:szCs w:val="36"/>
          <w:lang w:eastAsia="en-GB"/>
        </w:rPr>
        <w:t>1. Petitioner information</w:t>
      </w:r>
    </w:p>
    <w:p w14:paraId="28BBC9DE" w14:textId="77777777" w:rsidR="00BF56A5" w:rsidRPr="00BF56A5" w:rsidRDefault="00BF56A5" w:rsidP="00BF56A5">
      <w:pPr>
        <w:widowControl w:val="0"/>
        <w:autoSpaceDE w:val="0"/>
        <w:autoSpaceDN w:val="0"/>
        <w:spacing w:after="0" w:line="240" w:lineRule="auto"/>
        <w:rPr>
          <w:rFonts w:ascii="Arial" w:eastAsia="Times New Roman" w:hAnsi="Arial" w:cs="Arial"/>
          <w:i/>
          <w:sz w:val="20"/>
          <w:szCs w:val="20"/>
          <w:lang w:eastAsia="en-GB"/>
        </w:rPr>
      </w:pPr>
    </w:p>
    <w:p w14:paraId="473C2223" w14:textId="77777777" w:rsidR="00BF56A5" w:rsidRPr="00BF56A5" w:rsidRDefault="00BF56A5" w:rsidP="00BF56A5">
      <w:pPr>
        <w:widowControl w:val="0"/>
        <w:autoSpaceDE w:val="0"/>
        <w:autoSpaceDN w:val="0"/>
        <w:spacing w:after="0" w:line="240" w:lineRule="auto"/>
        <w:rPr>
          <w:rFonts w:ascii="Arial" w:eastAsia="Times New Roman" w:hAnsi="Arial" w:cs="Arial"/>
          <w:lang w:eastAsia="en-GB"/>
        </w:rPr>
      </w:pPr>
      <w:r w:rsidRPr="00BF56A5">
        <w:rPr>
          <w:rFonts w:ascii="Arial" w:eastAsia="Times New Roman" w:hAnsi="Arial" w:cs="Arial"/>
          <w:lang w:eastAsia="en-GB"/>
        </w:rPr>
        <w:t>In the box below, give the name and address of each individual, business or organisation(s) submitting the petition.</w:t>
      </w:r>
    </w:p>
    <w:p w14:paraId="68F68668" w14:textId="77777777" w:rsidR="00BF56A5" w:rsidRPr="00BF56A5" w:rsidRDefault="00BF56A5" w:rsidP="00BF56A5">
      <w:pPr>
        <w:widowControl w:val="0"/>
        <w:autoSpaceDE w:val="0"/>
        <w:autoSpaceDN w:val="0"/>
        <w:spacing w:after="0" w:line="240" w:lineRule="auto"/>
        <w:rPr>
          <w:rFonts w:ascii="Arial" w:eastAsia="Times New Roman" w:hAnsi="Arial" w:cs="Arial"/>
          <w:sz w:val="24"/>
          <w:szCs w:val="24"/>
          <w:lang w:eastAsia="en-GB"/>
        </w:rPr>
      </w:pPr>
    </w:p>
    <w:tbl>
      <w:tblPr>
        <w:tblStyle w:val="TableGrid"/>
        <w:tblW w:w="0" w:type="auto"/>
        <w:tblLook w:val="04A0" w:firstRow="1" w:lastRow="0" w:firstColumn="1" w:lastColumn="0" w:noHBand="0" w:noVBand="1"/>
      </w:tblPr>
      <w:tblGrid>
        <w:gridCol w:w="8920"/>
      </w:tblGrid>
      <w:tr w:rsidR="00BF56A5" w:rsidRPr="00BF56A5" w14:paraId="3D38810B" w14:textId="77777777" w:rsidTr="000F3B8E">
        <w:tc>
          <w:tcPr>
            <w:tcW w:w="8920" w:type="dxa"/>
          </w:tcPr>
          <w:p w14:paraId="69856E1B" w14:textId="6C277FB8" w:rsidR="00BF56A5" w:rsidRPr="006A15ED" w:rsidRDefault="006A15ED" w:rsidP="000B455F">
            <w:pPr>
              <w:pStyle w:val="ListParagraph"/>
              <w:widowControl w:val="0"/>
              <w:numPr>
                <w:ilvl w:val="0"/>
                <w:numId w:val="9"/>
              </w:numPr>
              <w:autoSpaceDE w:val="0"/>
              <w:autoSpaceDN w:val="0"/>
              <w:spacing w:line="276" w:lineRule="auto"/>
              <w:ind w:left="720" w:hanging="720"/>
              <w:rPr>
                <w:rFonts w:ascii="Arial" w:eastAsia="Times New Roman" w:hAnsi="Arial" w:cs="Arial"/>
                <w:sz w:val="24"/>
                <w:szCs w:val="24"/>
                <w:lang w:eastAsia="en-GB"/>
              </w:rPr>
            </w:pPr>
            <w:r w:rsidRPr="006A15ED">
              <w:rPr>
                <w:rFonts w:ascii="Arial" w:eastAsia="Times New Roman" w:hAnsi="Arial" w:cs="Arial"/>
                <w:sz w:val="24"/>
                <w:szCs w:val="24"/>
                <w:lang w:eastAsia="en-GB"/>
              </w:rPr>
              <w:t>We are the parish council of Woore (hereinafter referred to as “the Parish”) which is in north east Shropshire.</w:t>
            </w:r>
            <w:r>
              <w:rPr>
                <w:rFonts w:ascii="Arial" w:eastAsia="Times New Roman" w:hAnsi="Arial" w:cs="Arial"/>
                <w:sz w:val="24"/>
                <w:szCs w:val="24"/>
                <w:lang w:eastAsia="en-GB"/>
              </w:rPr>
              <w:br/>
            </w:r>
            <w:r>
              <w:rPr>
                <w:rFonts w:ascii="Arial" w:eastAsia="Times New Roman" w:hAnsi="Arial" w:cs="Arial"/>
                <w:sz w:val="24"/>
                <w:szCs w:val="24"/>
                <w:lang w:eastAsia="en-GB"/>
              </w:rPr>
              <w:br/>
            </w:r>
            <w:r w:rsidRPr="006A15ED">
              <w:rPr>
                <w:rFonts w:ascii="Arial" w:eastAsia="Times New Roman" w:hAnsi="Arial" w:cs="Arial"/>
                <w:sz w:val="24"/>
                <w:szCs w:val="24"/>
                <w:lang w:eastAsia="en-GB"/>
              </w:rPr>
              <w:t xml:space="preserve">Mr B. M. Morris </w:t>
            </w:r>
            <w:r>
              <w:rPr>
                <w:rFonts w:ascii="Arial" w:eastAsia="Times New Roman" w:hAnsi="Arial" w:cs="Arial"/>
                <w:sz w:val="24"/>
                <w:szCs w:val="24"/>
                <w:lang w:eastAsia="en-GB"/>
              </w:rPr>
              <w:br/>
            </w:r>
            <w:r w:rsidRPr="006A15ED">
              <w:rPr>
                <w:rFonts w:ascii="Arial" w:eastAsia="Times New Roman" w:hAnsi="Arial" w:cs="Arial"/>
                <w:sz w:val="24"/>
                <w:szCs w:val="24"/>
                <w:lang w:eastAsia="en-GB"/>
              </w:rPr>
              <w:t>Clerk to Woore Parish</w:t>
            </w:r>
            <w:r>
              <w:rPr>
                <w:rFonts w:ascii="Arial" w:eastAsia="Times New Roman" w:hAnsi="Arial" w:cs="Arial"/>
                <w:sz w:val="24"/>
                <w:szCs w:val="24"/>
                <w:lang w:eastAsia="en-GB"/>
              </w:rPr>
              <w:br/>
            </w:r>
            <w:r w:rsidRPr="006A15ED">
              <w:rPr>
                <w:rFonts w:ascii="Arial" w:eastAsia="Times New Roman" w:hAnsi="Arial" w:cs="Arial"/>
                <w:sz w:val="24"/>
                <w:szCs w:val="24"/>
                <w:lang w:eastAsia="en-GB"/>
              </w:rPr>
              <w:t>68 Cadman Drive</w:t>
            </w:r>
            <w:r>
              <w:rPr>
                <w:rFonts w:ascii="Arial" w:eastAsia="Times New Roman" w:hAnsi="Arial" w:cs="Arial"/>
                <w:sz w:val="24"/>
                <w:szCs w:val="24"/>
                <w:lang w:eastAsia="en-GB"/>
              </w:rPr>
              <w:br/>
            </w:r>
            <w:r w:rsidRPr="006A15ED">
              <w:rPr>
                <w:rFonts w:ascii="Arial" w:eastAsia="Times New Roman" w:hAnsi="Arial" w:cs="Arial"/>
                <w:sz w:val="24"/>
                <w:szCs w:val="24"/>
                <w:lang w:eastAsia="en-GB"/>
              </w:rPr>
              <w:t>Priorslee</w:t>
            </w:r>
            <w:r>
              <w:rPr>
                <w:rFonts w:ascii="Arial" w:eastAsia="Times New Roman" w:hAnsi="Arial" w:cs="Arial"/>
                <w:sz w:val="24"/>
                <w:szCs w:val="24"/>
                <w:lang w:eastAsia="en-GB"/>
              </w:rPr>
              <w:br/>
            </w:r>
            <w:r w:rsidRPr="006A15ED">
              <w:rPr>
                <w:rFonts w:ascii="Arial" w:eastAsia="Times New Roman" w:hAnsi="Arial" w:cs="Arial"/>
                <w:sz w:val="24"/>
                <w:szCs w:val="24"/>
                <w:lang w:eastAsia="en-GB"/>
              </w:rPr>
              <w:t>Telford</w:t>
            </w:r>
            <w:r>
              <w:rPr>
                <w:rFonts w:ascii="Arial" w:eastAsia="Times New Roman" w:hAnsi="Arial" w:cs="Arial"/>
                <w:sz w:val="24"/>
                <w:szCs w:val="24"/>
                <w:lang w:eastAsia="en-GB"/>
              </w:rPr>
              <w:br/>
            </w:r>
            <w:r w:rsidRPr="006A15ED">
              <w:rPr>
                <w:rFonts w:ascii="Arial" w:eastAsia="Times New Roman" w:hAnsi="Arial" w:cs="Arial"/>
                <w:sz w:val="24"/>
                <w:szCs w:val="24"/>
                <w:lang w:eastAsia="en-GB"/>
              </w:rPr>
              <w:t>Shropshire</w:t>
            </w:r>
            <w:r>
              <w:rPr>
                <w:rFonts w:ascii="Arial" w:eastAsia="Times New Roman" w:hAnsi="Arial" w:cs="Arial"/>
                <w:sz w:val="24"/>
                <w:szCs w:val="24"/>
                <w:lang w:eastAsia="en-GB"/>
              </w:rPr>
              <w:br/>
            </w:r>
            <w:r w:rsidR="00BF2971">
              <w:rPr>
                <w:rFonts w:ascii="Arial" w:eastAsia="Times New Roman" w:hAnsi="Arial" w:cs="Arial"/>
                <w:sz w:val="24"/>
                <w:szCs w:val="24"/>
                <w:lang w:eastAsia="en-GB"/>
              </w:rPr>
              <w:t>TF</w:t>
            </w:r>
            <w:r w:rsidRPr="006A15ED">
              <w:rPr>
                <w:rFonts w:ascii="Arial" w:eastAsia="Times New Roman" w:hAnsi="Arial" w:cs="Arial"/>
                <w:sz w:val="24"/>
                <w:szCs w:val="24"/>
                <w:lang w:eastAsia="en-GB"/>
              </w:rPr>
              <w:t xml:space="preserve">2 </w:t>
            </w:r>
            <w:r w:rsidR="00BF2971">
              <w:rPr>
                <w:rFonts w:ascii="Arial" w:eastAsia="Times New Roman" w:hAnsi="Arial" w:cs="Arial"/>
                <w:sz w:val="24"/>
                <w:szCs w:val="24"/>
                <w:lang w:eastAsia="en-GB"/>
              </w:rPr>
              <w:t>9SD</w:t>
            </w:r>
          </w:p>
          <w:p w14:paraId="3EDDE769" w14:textId="77777777" w:rsidR="00BF56A5" w:rsidRPr="00BF56A5" w:rsidRDefault="00BF56A5" w:rsidP="00BF56A5">
            <w:pPr>
              <w:widowControl w:val="0"/>
              <w:autoSpaceDE w:val="0"/>
              <w:autoSpaceDN w:val="0"/>
              <w:jc w:val="right"/>
              <w:rPr>
                <w:rFonts w:ascii="Arial" w:eastAsia="Times New Roman" w:hAnsi="Arial" w:cs="Arial"/>
                <w:i/>
                <w:lang w:eastAsia="en-GB"/>
              </w:rPr>
            </w:pPr>
          </w:p>
          <w:p w14:paraId="62038CAC" w14:textId="77777777" w:rsidR="00BF56A5" w:rsidRPr="00BF56A5" w:rsidRDefault="00BF56A5" w:rsidP="00BF56A5">
            <w:pPr>
              <w:widowControl w:val="0"/>
              <w:autoSpaceDE w:val="0"/>
              <w:autoSpaceDN w:val="0"/>
              <w:rPr>
                <w:rFonts w:ascii="Arial" w:eastAsia="Times New Roman" w:hAnsi="Arial" w:cs="Arial"/>
                <w:sz w:val="24"/>
                <w:szCs w:val="24"/>
                <w:lang w:eastAsia="en-GB"/>
              </w:rPr>
            </w:pPr>
          </w:p>
        </w:tc>
      </w:tr>
    </w:tbl>
    <w:p w14:paraId="3BBB65AD" w14:textId="77777777" w:rsidR="00BF56A5" w:rsidRPr="00BF56A5" w:rsidRDefault="00BF56A5" w:rsidP="00BF56A5">
      <w:pPr>
        <w:widowControl w:val="0"/>
        <w:autoSpaceDE w:val="0"/>
        <w:autoSpaceDN w:val="0"/>
        <w:spacing w:after="0" w:line="240" w:lineRule="auto"/>
        <w:rPr>
          <w:rFonts w:ascii="Arial" w:eastAsia="Times New Roman" w:hAnsi="Arial" w:cs="Arial"/>
          <w:b/>
          <w:sz w:val="24"/>
          <w:szCs w:val="24"/>
          <w:lang w:eastAsia="en-GB"/>
        </w:rPr>
      </w:pPr>
    </w:p>
    <w:p w14:paraId="1F388028" w14:textId="77777777" w:rsidR="00BF56A5" w:rsidRPr="00BF56A5" w:rsidRDefault="00BF56A5" w:rsidP="00BF56A5">
      <w:pPr>
        <w:widowControl w:val="0"/>
        <w:autoSpaceDE w:val="0"/>
        <w:autoSpaceDN w:val="0"/>
        <w:spacing w:after="0" w:line="240" w:lineRule="auto"/>
        <w:rPr>
          <w:rFonts w:ascii="Arial" w:eastAsia="Times New Roman" w:hAnsi="Arial" w:cs="Arial"/>
          <w:lang w:eastAsia="en-GB"/>
        </w:rPr>
      </w:pPr>
      <w:r w:rsidRPr="00BF56A5">
        <w:rPr>
          <w:rFonts w:ascii="Arial" w:eastAsia="Times New Roman" w:hAnsi="Arial" w:cs="Arial"/>
          <w:lang w:eastAsia="en-GB"/>
        </w:rPr>
        <w:t>In the box below, give a description of the petitioners. For example, “we are the owners/tenants of the addresses above”; “my company has offices at the address above”; “our organisation represents the interests of…”; “we are the parish council of…”.</w:t>
      </w:r>
    </w:p>
    <w:p w14:paraId="55993DFF" w14:textId="77777777" w:rsidR="00BF56A5" w:rsidRPr="00BF56A5" w:rsidRDefault="00BF56A5" w:rsidP="00BF56A5">
      <w:pPr>
        <w:widowControl w:val="0"/>
        <w:autoSpaceDE w:val="0"/>
        <w:autoSpaceDN w:val="0"/>
        <w:spacing w:after="0" w:line="240" w:lineRule="auto"/>
        <w:rPr>
          <w:rFonts w:ascii="Arial" w:eastAsia="Times New Roman" w:hAnsi="Arial" w:cs="Arial"/>
          <w:b/>
          <w:sz w:val="24"/>
          <w:szCs w:val="24"/>
          <w:lang w:eastAsia="en-GB"/>
        </w:rPr>
      </w:pPr>
    </w:p>
    <w:tbl>
      <w:tblPr>
        <w:tblStyle w:val="TableGrid"/>
        <w:tblW w:w="0" w:type="auto"/>
        <w:tblLook w:val="04A0" w:firstRow="1" w:lastRow="0" w:firstColumn="1" w:lastColumn="0" w:noHBand="0" w:noVBand="1"/>
      </w:tblPr>
      <w:tblGrid>
        <w:gridCol w:w="8920"/>
      </w:tblGrid>
      <w:tr w:rsidR="00BF56A5" w:rsidRPr="00BF56A5" w14:paraId="695CD0A2" w14:textId="77777777" w:rsidTr="000F3B8E">
        <w:tc>
          <w:tcPr>
            <w:tcW w:w="8920" w:type="dxa"/>
          </w:tcPr>
          <w:p w14:paraId="2EE5E479" w14:textId="77777777" w:rsidR="00AB620C" w:rsidRDefault="00AB620C" w:rsidP="00931434">
            <w:pPr>
              <w:pStyle w:val="ListParagraph"/>
              <w:widowControl w:val="0"/>
              <w:autoSpaceDE w:val="0"/>
              <w:autoSpaceDN w:val="0"/>
              <w:spacing w:line="276" w:lineRule="auto"/>
              <w:ind w:left="0"/>
              <w:rPr>
                <w:rFonts w:ascii="Arial" w:eastAsia="Times New Roman" w:hAnsi="Arial" w:cs="Arial"/>
                <w:sz w:val="24"/>
                <w:szCs w:val="24"/>
                <w:lang w:eastAsia="en-GB"/>
              </w:rPr>
            </w:pPr>
          </w:p>
          <w:p w14:paraId="1D9BCE65" w14:textId="71AC9421" w:rsidR="00371259" w:rsidRPr="00371259" w:rsidRDefault="00931434" w:rsidP="000B455F">
            <w:pPr>
              <w:pStyle w:val="ListParagraph"/>
              <w:widowControl w:val="0"/>
              <w:autoSpaceDE w:val="0"/>
              <w:autoSpaceDN w:val="0"/>
              <w:spacing w:line="276" w:lineRule="auto"/>
              <w:ind w:left="0" w:hanging="720"/>
              <w:rPr>
                <w:rFonts w:ascii="Arial" w:eastAsia="Times New Roman" w:hAnsi="Arial" w:cs="Arial"/>
                <w:sz w:val="24"/>
                <w:szCs w:val="24"/>
                <w:lang w:eastAsia="en-GB"/>
              </w:rPr>
            </w:pPr>
            <w:r>
              <w:rPr>
                <w:rFonts w:ascii="Arial" w:eastAsia="Times New Roman" w:hAnsi="Arial" w:cs="Arial"/>
                <w:sz w:val="24"/>
                <w:szCs w:val="24"/>
                <w:lang w:eastAsia="en-GB"/>
              </w:rPr>
              <w:t>1.</w:t>
            </w:r>
            <w:r w:rsidRPr="000B455F">
              <w:rPr>
                <w:rFonts w:ascii="Arial" w:eastAsia="Times New Roman" w:hAnsi="Arial" w:cs="Arial"/>
                <w:b/>
                <w:sz w:val="24"/>
                <w:szCs w:val="24"/>
                <w:lang w:eastAsia="en-GB"/>
              </w:rPr>
              <w:t xml:space="preserve">1    </w:t>
            </w:r>
            <w:r w:rsidR="000B455F" w:rsidRPr="000B455F">
              <w:rPr>
                <w:rFonts w:ascii="Arial" w:eastAsia="Times New Roman" w:hAnsi="Arial" w:cs="Arial"/>
                <w:b/>
                <w:sz w:val="24"/>
                <w:szCs w:val="24"/>
                <w:lang w:eastAsia="en-GB"/>
              </w:rPr>
              <w:t xml:space="preserve">1.1 </w:t>
            </w:r>
            <w:r w:rsidR="000B455F">
              <w:rPr>
                <w:rFonts w:ascii="Arial" w:eastAsia="Times New Roman" w:hAnsi="Arial" w:cs="Arial"/>
                <w:b/>
                <w:sz w:val="24"/>
                <w:szCs w:val="24"/>
                <w:lang w:eastAsia="en-GB"/>
              </w:rPr>
              <w:t xml:space="preserve">       </w:t>
            </w:r>
            <w:r w:rsidR="00371259" w:rsidRPr="000B455F">
              <w:rPr>
                <w:rFonts w:ascii="Arial" w:eastAsia="Times New Roman" w:hAnsi="Arial" w:cs="Arial"/>
                <w:b/>
                <w:sz w:val="24"/>
                <w:szCs w:val="24"/>
                <w:lang w:eastAsia="en-GB"/>
              </w:rPr>
              <w:t>Parish information</w:t>
            </w:r>
            <w:r w:rsidR="00371259">
              <w:rPr>
                <w:rFonts w:ascii="Arial" w:eastAsia="Times New Roman" w:hAnsi="Arial" w:cs="Arial"/>
                <w:sz w:val="24"/>
                <w:szCs w:val="24"/>
                <w:lang w:eastAsia="en-GB"/>
              </w:rPr>
              <w:br/>
            </w:r>
          </w:p>
          <w:p w14:paraId="0E8AE6C8" w14:textId="0BC3CD6D" w:rsidR="00931434" w:rsidRDefault="00931434" w:rsidP="000B455F">
            <w:pPr>
              <w:widowControl w:val="0"/>
              <w:autoSpaceDE w:val="0"/>
              <w:autoSpaceDN w:val="0"/>
              <w:spacing w:line="276" w:lineRule="auto"/>
              <w:ind w:left="720" w:hanging="720"/>
              <w:rPr>
                <w:rFonts w:ascii="Arial" w:hAnsi="Arial" w:cs="Arial"/>
                <w:sz w:val="24"/>
                <w:szCs w:val="24"/>
              </w:rPr>
            </w:pPr>
            <w:proofErr w:type="gramStart"/>
            <w:r>
              <w:rPr>
                <w:rFonts w:ascii="Arial" w:eastAsia="Times New Roman" w:hAnsi="Arial" w:cs="Arial"/>
                <w:sz w:val="24"/>
                <w:szCs w:val="24"/>
                <w:lang w:eastAsia="en-GB"/>
              </w:rPr>
              <w:t xml:space="preserve">1.1.1 </w:t>
            </w:r>
            <w:r w:rsidR="000B455F">
              <w:rPr>
                <w:rFonts w:ascii="Arial" w:eastAsia="Times New Roman" w:hAnsi="Arial" w:cs="Arial"/>
                <w:sz w:val="24"/>
                <w:szCs w:val="24"/>
                <w:lang w:eastAsia="en-GB"/>
              </w:rPr>
              <w:t xml:space="preserve"> </w:t>
            </w:r>
            <w:r w:rsidR="00371259" w:rsidRPr="00931434">
              <w:rPr>
                <w:rFonts w:ascii="Arial" w:eastAsia="Times New Roman" w:hAnsi="Arial" w:cs="Arial"/>
                <w:sz w:val="24"/>
                <w:szCs w:val="24"/>
                <w:lang w:eastAsia="en-GB"/>
              </w:rPr>
              <w:t>The</w:t>
            </w:r>
            <w:proofErr w:type="gramEnd"/>
            <w:r w:rsidR="00371259" w:rsidRPr="00931434">
              <w:rPr>
                <w:rFonts w:ascii="Arial" w:eastAsia="Times New Roman" w:hAnsi="Arial" w:cs="Arial"/>
                <w:sz w:val="24"/>
                <w:szCs w:val="24"/>
                <w:lang w:eastAsia="en-GB"/>
              </w:rPr>
              <w:t xml:space="preserve"> Parish covers an area of approximately 4000 acres, most of which is farmland, but it contains the </w:t>
            </w:r>
            <w:r w:rsidR="00371259" w:rsidRPr="00931434">
              <w:rPr>
                <w:rFonts w:ascii="Arial" w:hAnsi="Arial" w:cs="Arial"/>
                <w:sz w:val="24"/>
                <w:szCs w:val="24"/>
              </w:rPr>
              <w:t>settlements of Woore, Ireland's Cross, Pipe Gate, Dorrington, Bearstone, Gravenhunger and part of the settlement of Onneley. The population of the Parish at the last census in 2011 was</w:t>
            </w:r>
            <w:r w:rsidR="00371259" w:rsidRPr="00931434">
              <w:rPr>
                <w:rFonts w:ascii="Arial" w:eastAsia="Times New Roman" w:hAnsi="Arial" w:cs="Arial"/>
                <w:sz w:val="24"/>
                <w:szCs w:val="24"/>
                <w:lang w:eastAsia="en-GB"/>
              </w:rPr>
              <w:t xml:space="preserve"> </w:t>
            </w:r>
            <w:r w:rsidR="00371259" w:rsidRPr="00931434">
              <w:rPr>
                <w:rFonts w:ascii="Arial" w:hAnsi="Arial" w:cs="Arial"/>
                <w:sz w:val="24"/>
                <w:szCs w:val="24"/>
              </w:rPr>
              <w:t>1069</w:t>
            </w:r>
            <w:r w:rsidR="00371259" w:rsidRPr="00931434">
              <w:rPr>
                <w:rFonts w:ascii="Arial" w:hAnsi="Arial" w:cs="Arial"/>
                <w:color w:val="FF0000"/>
                <w:sz w:val="24"/>
                <w:szCs w:val="24"/>
              </w:rPr>
              <w:t xml:space="preserve"> </w:t>
            </w:r>
            <w:r w:rsidR="00371259" w:rsidRPr="00931434">
              <w:rPr>
                <w:rFonts w:ascii="Arial" w:hAnsi="Arial" w:cs="Arial"/>
                <w:sz w:val="24"/>
                <w:szCs w:val="24"/>
              </w:rPr>
              <w:t>and since the last census has increased to circa 1200.</w:t>
            </w:r>
          </w:p>
          <w:p w14:paraId="17EA779F" w14:textId="77777777" w:rsidR="00931434" w:rsidRDefault="00931434" w:rsidP="000B455F">
            <w:pPr>
              <w:widowControl w:val="0"/>
              <w:autoSpaceDE w:val="0"/>
              <w:autoSpaceDN w:val="0"/>
              <w:spacing w:line="276" w:lineRule="auto"/>
              <w:ind w:left="720" w:hanging="720"/>
              <w:rPr>
                <w:rFonts w:ascii="Arial" w:hAnsi="Arial" w:cs="Arial"/>
                <w:sz w:val="24"/>
                <w:szCs w:val="24"/>
              </w:rPr>
            </w:pPr>
          </w:p>
          <w:p w14:paraId="5C9F681B" w14:textId="08ADFEB6" w:rsidR="00931434" w:rsidRDefault="00931434" w:rsidP="000B455F">
            <w:pPr>
              <w:widowControl w:val="0"/>
              <w:autoSpaceDE w:val="0"/>
              <w:autoSpaceDN w:val="0"/>
              <w:spacing w:line="276" w:lineRule="auto"/>
              <w:ind w:left="720" w:hanging="720"/>
              <w:rPr>
                <w:rFonts w:ascii="Arial" w:eastAsia="Times New Roman" w:hAnsi="Arial" w:cs="Arial"/>
                <w:sz w:val="24"/>
                <w:szCs w:val="24"/>
                <w:lang w:eastAsia="en-GB"/>
              </w:rPr>
            </w:pPr>
            <w:proofErr w:type="gramStart"/>
            <w:r>
              <w:rPr>
                <w:rFonts w:ascii="Arial" w:eastAsia="Times New Roman" w:hAnsi="Arial" w:cs="Arial"/>
                <w:sz w:val="24"/>
                <w:szCs w:val="24"/>
                <w:lang w:eastAsia="en-GB"/>
              </w:rPr>
              <w:t xml:space="preserve">1.1.2 </w:t>
            </w:r>
            <w:r w:rsidR="000B455F">
              <w:rPr>
                <w:rFonts w:ascii="Arial" w:eastAsia="Times New Roman" w:hAnsi="Arial" w:cs="Arial"/>
                <w:sz w:val="24"/>
                <w:szCs w:val="24"/>
                <w:lang w:eastAsia="en-GB"/>
              </w:rPr>
              <w:t xml:space="preserve"> </w:t>
            </w:r>
            <w:r w:rsidR="00371259" w:rsidRPr="00931434">
              <w:rPr>
                <w:rFonts w:ascii="Arial" w:eastAsia="Times New Roman" w:hAnsi="Arial" w:cs="Arial"/>
                <w:sz w:val="24"/>
                <w:szCs w:val="24"/>
                <w:lang w:eastAsia="en-GB"/>
              </w:rPr>
              <w:t>The</w:t>
            </w:r>
            <w:proofErr w:type="gramEnd"/>
            <w:r w:rsidR="00371259" w:rsidRPr="00931434">
              <w:rPr>
                <w:rFonts w:ascii="Arial" w:eastAsia="Times New Roman" w:hAnsi="Arial" w:cs="Arial"/>
                <w:sz w:val="24"/>
                <w:szCs w:val="24"/>
                <w:lang w:eastAsia="en-GB"/>
              </w:rPr>
              <w:t xml:space="preserve"> Parish is predominantly ribbon development along the A51 and A525.</w:t>
            </w:r>
          </w:p>
          <w:p w14:paraId="476C75D4" w14:textId="77777777" w:rsidR="00931434" w:rsidRDefault="00931434" w:rsidP="00931434">
            <w:pPr>
              <w:widowControl w:val="0"/>
              <w:autoSpaceDE w:val="0"/>
              <w:autoSpaceDN w:val="0"/>
              <w:spacing w:line="276" w:lineRule="auto"/>
              <w:ind w:left="720" w:hanging="720"/>
              <w:rPr>
                <w:rFonts w:ascii="Arial" w:eastAsia="Times New Roman" w:hAnsi="Arial" w:cs="Arial"/>
                <w:sz w:val="24"/>
                <w:szCs w:val="24"/>
                <w:lang w:eastAsia="en-GB"/>
              </w:rPr>
            </w:pPr>
          </w:p>
          <w:p w14:paraId="4850855A" w14:textId="04BBA569" w:rsidR="00931434" w:rsidRDefault="00931434" w:rsidP="00931434">
            <w:pPr>
              <w:widowControl w:val="0"/>
              <w:autoSpaceDE w:val="0"/>
              <w:autoSpaceDN w:val="0"/>
              <w:spacing w:line="276" w:lineRule="auto"/>
              <w:ind w:left="720" w:hanging="720"/>
              <w:rPr>
                <w:rFonts w:ascii="Arial" w:eastAsia="Times New Roman" w:hAnsi="Arial" w:cs="Arial"/>
                <w:sz w:val="24"/>
                <w:szCs w:val="24"/>
                <w:lang w:eastAsia="en-GB"/>
              </w:rPr>
            </w:pPr>
            <w:proofErr w:type="gramStart"/>
            <w:r>
              <w:rPr>
                <w:rFonts w:ascii="Arial" w:hAnsi="Arial" w:cs="Arial"/>
                <w:sz w:val="24"/>
                <w:szCs w:val="24"/>
              </w:rPr>
              <w:lastRenderedPageBreak/>
              <w:t xml:space="preserve">1.1.3 </w:t>
            </w:r>
            <w:r w:rsidR="000B455F">
              <w:rPr>
                <w:rFonts w:ascii="Arial" w:hAnsi="Arial" w:cs="Arial"/>
                <w:sz w:val="24"/>
                <w:szCs w:val="24"/>
              </w:rPr>
              <w:t xml:space="preserve"> </w:t>
            </w:r>
            <w:r w:rsidR="00371259" w:rsidRPr="00931434">
              <w:rPr>
                <w:rFonts w:ascii="Arial" w:hAnsi="Arial" w:cs="Arial"/>
                <w:sz w:val="24"/>
                <w:szCs w:val="24"/>
              </w:rPr>
              <w:t>The</w:t>
            </w:r>
            <w:proofErr w:type="gramEnd"/>
            <w:r w:rsidR="00371259" w:rsidRPr="00931434">
              <w:rPr>
                <w:rFonts w:ascii="Arial" w:hAnsi="Arial" w:cs="Arial"/>
                <w:sz w:val="24"/>
                <w:szCs w:val="24"/>
              </w:rPr>
              <w:t xml:space="preserve"> centre of the Parish is mostly residential with a number of small shops, centred on the Post Office and general store on the village square. Three public houses service the Parish, with one modern primary school and two churches.  Older children attend schools in the surrounding areas, predominantly Madeley, Market Drayton and Nantwich. </w:t>
            </w:r>
          </w:p>
          <w:p w14:paraId="50AF26A4" w14:textId="77777777" w:rsidR="00931434" w:rsidRDefault="00931434" w:rsidP="00931434">
            <w:pPr>
              <w:widowControl w:val="0"/>
              <w:autoSpaceDE w:val="0"/>
              <w:autoSpaceDN w:val="0"/>
              <w:spacing w:line="276" w:lineRule="auto"/>
              <w:rPr>
                <w:rFonts w:ascii="Arial" w:eastAsia="Times New Roman" w:hAnsi="Arial" w:cs="Arial"/>
                <w:sz w:val="24"/>
                <w:szCs w:val="24"/>
                <w:lang w:eastAsia="en-GB"/>
              </w:rPr>
            </w:pPr>
          </w:p>
          <w:p w14:paraId="076535D5" w14:textId="08C57C9A" w:rsidR="00931434" w:rsidRDefault="00AB620C" w:rsidP="00AB620C">
            <w:pPr>
              <w:widowControl w:val="0"/>
              <w:autoSpaceDE w:val="0"/>
              <w:autoSpaceDN w:val="0"/>
              <w:spacing w:line="276" w:lineRule="auto"/>
              <w:ind w:left="720" w:hanging="720"/>
              <w:rPr>
                <w:rFonts w:ascii="Arial" w:eastAsia="Times New Roman" w:hAnsi="Arial" w:cs="Arial"/>
                <w:sz w:val="24"/>
                <w:szCs w:val="24"/>
                <w:lang w:eastAsia="en-GB"/>
              </w:rPr>
            </w:pPr>
            <w:r>
              <w:rPr>
                <w:rFonts w:ascii="Arial" w:eastAsia="Times New Roman" w:hAnsi="Arial" w:cs="Arial"/>
                <w:sz w:val="24"/>
                <w:szCs w:val="24"/>
                <w:lang w:eastAsia="en-GB"/>
              </w:rPr>
              <w:t xml:space="preserve">1.1.4  </w:t>
            </w:r>
            <w:r w:rsidR="00371259" w:rsidRPr="00931434">
              <w:rPr>
                <w:rFonts w:ascii="Arial" w:eastAsia="Times New Roman" w:hAnsi="Arial" w:cs="Arial"/>
                <w:sz w:val="24"/>
                <w:szCs w:val="24"/>
                <w:lang w:eastAsia="en-GB"/>
              </w:rPr>
              <w:t>That part of Onneley which is in the Parish is on the A525, to the east of Woore, and is located closest to the proposed route of HS2.</w:t>
            </w:r>
            <w:r w:rsidR="00371259" w:rsidRPr="00931434">
              <w:rPr>
                <w:rFonts w:ascii="Arial" w:hAnsi="Arial" w:cs="Arial"/>
                <w:sz w:val="24"/>
                <w:szCs w:val="24"/>
              </w:rPr>
              <w:t xml:space="preserve"> </w:t>
            </w:r>
          </w:p>
          <w:p w14:paraId="2C8B396E" w14:textId="77777777" w:rsidR="00931434" w:rsidRDefault="00931434" w:rsidP="00931434">
            <w:pPr>
              <w:widowControl w:val="0"/>
              <w:autoSpaceDE w:val="0"/>
              <w:autoSpaceDN w:val="0"/>
              <w:spacing w:line="276" w:lineRule="auto"/>
              <w:rPr>
                <w:rFonts w:ascii="Arial" w:eastAsia="Times New Roman" w:hAnsi="Arial" w:cs="Arial"/>
                <w:sz w:val="24"/>
                <w:szCs w:val="24"/>
                <w:lang w:eastAsia="en-GB"/>
              </w:rPr>
            </w:pPr>
          </w:p>
          <w:p w14:paraId="151EB6F4" w14:textId="1B49C9AF" w:rsidR="00931434" w:rsidRDefault="00AB620C" w:rsidP="00AB620C">
            <w:pPr>
              <w:widowControl w:val="0"/>
              <w:autoSpaceDE w:val="0"/>
              <w:autoSpaceDN w:val="0"/>
              <w:spacing w:line="276" w:lineRule="auto"/>
              <w:ind w:left="720" w:hanging="720"/>
              <w:rPr>
                <w:rFonts w:ascii="Arial" w:eastAsia="Times New Roman" w:hAnsi="Arial" w:cs="Arial"/>
                <w:sz w:val="24"/>
                <w:szCs w:val="24"/>
                <w:lang w:eastAsia="en-GB"/>
              </w:rPr>
            </w:pPr>
            <w:r>
              <w:rPr>
                <w:rFonts w:ascii="Arial" w:hAnsi="Arial" w:cs="Arial"/>
                <w:sz w:val="24"/>
                <w:szCs w:val="24"/>
              </w:rPr>
              <w:t xml:space="preserve">1.1.5  </w:t>
            </w:r>
            <w:r w:rsidR="00371259" w:rsidRPr="00931434">
              <w:rPr>
                <w:rFonts w:ascii="Arial" w:hAnsi="Arial" w:cs="Arial"/>
                <w:sz w:val="24"/>
                <w:szCs w:val="24"/>
              </w:rPr>
              <w:t>The number of households in the Parish has grown by over 20% from 462 (2011) to 572 (2017) in just over 5 years.</w:t>
            </w:r>
          </w:p>
          <w:p w14:paraId="5AAEC65C" w14:textId="77777777" w:rsidR="00931434" w:rsidRDefault="00931434" w:rsidP="00931434">
            <w:pPr>
              <w:widowControl w:val="0"/>
              <w:autoSpaceDE w:val="0"/>
              <w:autoSpaceDN w:val="0"/>
              <w:spacing w:line="276" w:lineRule="auto"/>
              <w:rPr>
                <w:rFonts w:ascii="Arial" w:eastAsia="Times New Roman" w:hAnsi="Arial" w:cs="Arial"/>
                <w:sz w:val="24"/>
                <w:szCs w:val="24"/>
                <w:lang w:eastAsia="en-GB"/>
              </w:rPr>
            </w:pPr>
          </w:p>
          <w:p w14:paraId="5CD94EF6" w14:textId="76467A0F" w:rsidR="00931434" w:rsidRDefault="00AB620C" w:rsidP="00AB620C">
            <w:pPr>
              <w:widowControl w:val="0"/>
              <w:autoSpaceDE w:val="0"/>
              <w:autoSpaceDN w:val="0"/>
              <w:spacing w:line="276" w:lineRule="auto"/>
              <w:ind w:left="720" w:hanging="720"/>
              <w:rPr>
                <w:rFonts w:ascii="Arial" w:eastAsia="Times New Roman" w:hAnsi="Arial" w:cs="Arial"/>
                <w:sz w:val="24"/>
                <w:szCs w:val="24"/>
                <w:lang w:eastAsia="en-GB"/>
              </w:rPr>
            </w:pPr>
            <w:r>
              <w:rPr>
                <w:rFonts w:ascii="Arial" w:hAnsi="Arial" w:cs="Arial"/>
                <w:sz w:val="24"/>
                <w:szCs w:val="24"/>
              </w:rPr>
              <w:t xml:space="preserve">1.1.6  </w:t>
            </w:r>
            <w:r w:rsidR="00371259" w:rsidRPr="00931434">
              <w:rPr>
                <w:rFonts w:ascii="Arial" w:hAnsi="Arial" w:cs="Arial"/>
                <w:sz w:val="24"/>
                <w:szCs w:val="24"/>
              </w:rPr>
              <w:t xml:space="preserve">Only 1.7% of working residents use public transport to get to work, and only 9% of people travel less than 2km to work, compared to the average in England of 20%. The average time it takes to walk or get public transport to the nearest employment centre is 44 minutes, greater than the average in Shropshire of 16 minutes. The car is used as the main means of travel to work for 48.9%. </w:t>
            </w:r>
          </w:p>
          <w:p w14:paraId="641B0094" w14:textId="77777777" w:rsidR="00931434" w:rsidRDefault="00931434" w:rsidP="00931434">
            <w:pPr>
              <w:widowControl w:val="0"/>
              <w:autoSpaceDE w:val="0"/>
              <w:autoSpaceDN w:val="0"/>
              <w:spacing w:line="276" w:lineRule="auto"/>
              <w:rPr>
                <w:rFonts w:ascii="Arial" w:eastAsia="Times New Roman" w:hAnsi="Arial" w:cs="Arial"/>
                <w:sz w:val="24"/>
                <w:szCs w:val="24"/>
                <w:lang w:eastAsia="en-GB"/>
              </w:rPr>
            </w:pPr>
          </w:p>
          <w:p w14:paraId="37059E56" w14:textId="2A34D1C4" w:rsidR="00931434" w:rsidRDefault="00AB620C" w:rsidP="00AB620C">
            <w:pPr>
              <w:widowControl w:val="0"/>
              <w:autoSpaceDE w:val="0"/>
              <w:autoSpaceDN w:val="0"/>
              <w:spacing w:line="276" w:lineRule="auto"/>
              <w:ind w:left="720" w:hanging="720"/>
              <w:rPr>
                <w:rFonts w:ascii="Arial" w:eastAsia="Times New Roman" w:hAnsi="Arial" w:cs="Arial"/>
                <w:sz w:val="24"/>
                <w:szCs w:val="24"/>
                <w:lang w:eastAsia="en-GB"/>
              </w:rPr>
            </w:pPr>
            <w:r>
              <w:rPr>
                <w:rFonts w:ascii="Arial" w:hAnsi="Arial" w:cs="Arial"/>
                <w:sz w:val="24"/>
                <w:szCs w:val="24"/>
              </w:rPr>
              <w:t xml:space="preserve">1.1.7  </w:t>
            </w:r>
            <w:r w:rsidR="00371259" w:rsidRPr="00931434">
              <w:rPr>
                <w:rFonts w:ascii="Arial" w:hAnsi="Arial" w:cs="Arial"/>
                <w:sz w:val="24"/>
                <w:szCs w:val="24"/>
              </w:rPr>
              <w:t>There is no public transport system serving the Parish</w:t>
            </w:r>
          </w:p>
          <w:p w14:paraId="002AB272" w14:textId="77777777" w:rsidR="00931434" w:rsidRDefault="00931434" w:rsidP="00931434">
            <w:pPr>
              <w:widowControl w:val="0"/>
              <w:autoSpaceDE w:val="0"/>
              <w:autoSpaceDN w:val="0"/>
              <w:spacing w:line="276" w:lineRule="auto"/>
              <w:rPr>
                <w:rFonts w:ascii="Arial" w:eastAsia="Times New Roman" w:hAnsi="Arial" w:cs="Arial"/>
                <w:sz w:val="24"/>
                <w:szCs w:val="24"/>
                <w:lang w:eastAsia="en-GB"/>
              </w:rPr>
            </w:pPr>
          </w:p>
          <w:p w14:paraId="52534C86" w14:textId="02A90BC2" w:rsidR="00931434" w:rsidRDefault="00AB620C" w:rsidP="00AB620C">
            <w:pPr>
              <w:widowControl w:val="0"/>
              <w:autoSpaceDE w:val="0"/>
              <w:autoSpaceDN w:val="0"/>
              <w:spacing w:line="276" w:lineRule="auto"/>
              <w:ind w:left="720" w:hanging="720"/>
              <w:rPr>
                <w:rFonts w:ascii="Arial" w:eastAsia="Times New Roman" w:hAnsi="Arial" w:cs="Arial"/>
                <w:sz w:val="24"/>
                <w:szCs w:val="24"/>
                <w:lang w:eastAsia="en-GB"/>
              </w:rPr>
            </w:pPr>
            <w:r>
              <w:rPr>
                <w:rFonts w:ascii="Arial" w:hAnsi="Arial" w:cs="Arial"/>
                <w:sz w:val="24"/>
                <w:szCs w:val="24"/>
              </w:rPr>
              <w:t xml:space="preserve">1.1.8  </w:t>
            </w:r>
            <w:r w:rsidR="00371259" w:rsidRPr="00931434">
              <w:rPr>
                <w:rFonts w:ascii="Arial" w:hAnsi="Arial" w:cs="Arial"/>
                <w:sz w:val="24"/>
                <w:szCs w:val="24"/>
              </w:rPr>
              <w:t>There are no doctor’s surgeries or pharmacies or other medical facilities in the Parish.</w:t>
            </w:r>
          </w:p>
          <w:p w14:paraId="2F9CE722" w14:textId="77777777" w:rsidR="00931434" w:rsidRDefault="00931434" w:rsidP="00931434">
            <w:pPr>
              <w:widowControl w:val="0"/>
              <w:autoSpaceDE w:val="0"/>
              <w:autoSpaceDN w:val="0"/>
              <w:spacing w:line="276" w:lineRule="auto"/>
              <w:rPr>
                <w:rFonts w:ascii="Arial" w:eastAsia="Times New Roman" w:hAnsi="Arial" w:cs="Arial"/>
                <w:sz w:val="24"/>
                <w:szCs w:val="24"/>
                <w:lang w:eastAsia="en-GB"/>
              </w:rPr>
            </w:pPr>
          </w:p>
          <w:p w14:paraId="564699A3" w14:textId="2DC56485" w:rsidR="00371259" w:rsidRPr="00931434" w:rsidRDefault="00AB620C" w:rsidP="00AB620C">
            <w:pPr>
              <w:widowControl w:val="0"/>
              <w:autoSpaceDE w:val="0"/>
              <w:autoSpaceDN w:val="0"/>
              <w:spacing w:line="276" w:lineRule="auto"/>
              <w:ind w:left="720" w:hanging="720"/>
              <w:rPr>
                <w:rFonts w:ascii="Arial" w:eastAsia="Times New Roman" w:hAnsi="Arial" w:cs="Arial"/>
                <w:sz w:val="24"/>
                <w:szCs w:val="24"/>
                <w:lang w:eastAsia="en-GB"/>
              </w:rPr>
            </w:pPr>
            <w:proofErr w:type="gramStart"/>
            <w:r>
              <w:rPr>
                <w:rFonts w:ascii="Arial" w:hAnsi="Arial" w:cs="Arial"/>
                <w:sz w:val="24"/>
                <w:szCs w:val="24"/>
              </w:rPr>
              <w:t xml:space="preserve">1.1.9 </w:t>
            </w:r>
            <w:r w:rsidR="000B455F">
              <w:rPr>
                <w:rFonts w:ascii="Arial" w:hAnsi="Arial" w:cs="Arial"/>
                <w:sz w:val="24"/>
                <w:szCs w:val="24"/>
              </w:rPr>
              <w:t xml:space="preserve"> </w:t>
            </w:r>
            <w:r w:rsidR="00371259" w:rsidRPr="00931434">
              <w:rPr>
                <w:rFonts w:ascii="Arial" w:hAnsi="Arial" w:cs="Arial"/>
                <w:sz w:val="24"/>
                <w:szCs w:val="24"/>
              </w:rPr>
              <w:t>The</w:t>
            </w:r>
            <w:proofErr w:type="gramEnd"/>
            <w:r w:rsidR="00371259" w:rsidRPr="00931434">
              <w:rPr>
                <w:rFonts w:ascii="Arial" w:hAnsi="Arial" w:cs="Arial"/>
                <w:sz w:val="24"/>
                <w:szCs w:val="24"/>
              </w:rPr>
              <w:t xml:space="preserve"> rural economy and existing small businesses are a vital part of Parish life. </w:t>
            </w:r>
          </w:p>
          <w:p w14:paraId="6D80DEE6" w14:textId="77777777" w:rsidR="00371259" w:rsidRDefault="00371259" w:rsidP="00931434">
            <w:pPr>
              <w:pStyle w:val="ListParagraph"/>
              <w:spacing w:line="276" w:lineRule="auto"/>
              <w:ind w:left="-363"/>
              <w:rPr>
                <w:rFonts w:ascii="Arial" w:hAnsi="Arial" w:cs="Arial"/>
                <w:sz w:val="24"/>
                <w:szCs w:val="24"/>
              </w:rPr>
            </w:pPr>
          </w:p>
          <w:p w14:paraId="03F411D9" w14:textId="642C70B9" w:rsidR="00371259" w:rsidRPr="00931434" w:rsidRDefault="00AB620C" w:rsidP="00AB620C">
            <w:pPr>
              <w:spacing w:line="276" w:lineRule="auto"/>
              <w:ind w:left="720" w:hanging="720"/>
              <w:rPr>
                <w:rFonts w:ascii="Arial" w:hAnsi="Arial" w:cs="Arial"/>
                <w:sz w:val="24"/>
                <w:szCs w:val="24"/>
              </w:rPr>
            </w:pPr>
            <w:r>
              <w:rPr>
                <w:rFonts w:ascii="Arial" w:hAnsi="Arial" w:cs="Arial"/>
                <w:sz w:val="24"/>
                <w:szCs w:val="24"/>
              </w:rPr>
              <w:t xml:space="preserve">1.1.10 </w:t>
            </w:r>
            <w:r w:rsidR="00371259" w:rsidRPr="00931434">
              <w:rPr>
                <w:rFonts w:ascii="Arial" w:hAnsi="Arial" w:cs="Arial"/>
                <w:sz w:val="24"/>
                <w:szCs w:val="24"/>
              </w:rPr>
              <w:t>Information sourced from the WOORE NEIGHBOURHOOD PLAN 2016-2036 REFERENDUM VERSION MAY 2019 as unanimously agreed by Shropshire Council on 25</w:t>
            </w:r>
            <w:r w:rsidR="00371259" w:rsidRPr="00931434">
              <w:rPr>
                <w:rFonts w:ascii="Arial" w:hAnsi="Arial" w:cs="Arial"/>
                <w:sz w:val="24"/>
                <w:szCs w:val="24"/>
                <w:vertAlign w:val="superscript"/>
              </w:rPr>
              <w:t>th</w:t>
            </w:r>
            <w:r w:rsidR="00371259" w:rsidRPr="00931434">
              <w:rPr>
                <w:rFonts w:ascii="Arial" w:hAnsi="Arial" w:cs="Arial"/>
                <w:sz w:val="24"/>
                <w:szCs w:val="24"/>
              </w:rPr>
              <w:t xml:space="preserve"> July 2019.</w:t>
            </w:r>
          </w:p>
          <w:p w14:paraId="6A8878F3" w14:textId="6AE33D5C" w:rsidR="00BF56A5" w:rsidRPr="00BF56A5" w:rsidRDefault="00BF56A5" w:rsidP="00931434">
            <w:pPr>
              <w:widowControl w:val="0"/>
              <w:autoSpaceDE w:val="0"/>
              <w:autoSpaceDN w:val="0"/>
              <w:spacing w:line="276" w:lineRule="auto"/>
              <w:rPr>
                <w:rFonts w:ascii="Arial" w:eastAsia="Times New Roman" w:hAnsi="Arial" w:cs="Arial"/>
                <w:sz w:val="24"/>
                <w:szCs w:val="24"/>
                <w:lang w:eastAsia="en-GB"/>
              </w:rPr>
            </w:pPr>
          </w:p>
          <w:p w14:paraId="1094E629" w14:textId="77777777" w:rsidR="00BF56A5" w:rsidRPr="00BF56A5" w:rsidRDefault="00BF56A5" w:rsidP="00931434">
            <w:pPr>
              <w:widowControl w:val="0"/>
              <w:autoSpaceDE w:val="0"/>
              <w:autoSpaceDN w:val="0"/>
              <w:spacing w:line="276" w:lineRule="auto"/>
              <w:rPr>
                <w:rFonts w:ascii="Arial" w:eastAsia="Times New Roman" w:hAnsi="Arial" w:cs="Arial"/>
                <w:sz w:val="24"/>
                <w:szCs w:val="24"/>
                <w:lang w:eastAsia="en-GB"/>
              </w:rPr>
            </w:pPr>
          </w:p>
          <w:p w14:paraId="34378D36" w14:textId="77777777" w:rsidR="00BF56A5" w:rsidRDefault="00BF56A5" w:rsidP="00931434">
            <w:pPr>
              <w:widowControl w:val="0"/>
              <w:autoSpaceDE w:val="0"/>
              <w:autoSpaceDN w:val="0"/>
              <w:spacing w:line="276" w:lineRule="auto"/>
              <w:rPr>
                <w:rFonts w:ascii="Arial" w:eastAsia="Times New Roman" w:hAnsi="Arial" w:cs="Arial"/>
                <w:sz w:val="24"/>
                <w:szCs w:val="24"/>
                <w:lang w:eastAsia="en-GB"/>
              </w:rPr>
            </w:pPr>
          </w:p>
          <w:p w14:paraId="52311028" w14:textId="77777777" w:rsidR="00AB620C" w:rsidRDefault="00AB620C" w:rsidP="00931434">
            <w:pPr>
              <w:widowControl w:val="0"/>
              <w:autoSpaceDE w:val="0"/>
              <w:autoSpaceDN w:val="0"/>
              <w:spacing w:line="276" w:lineRule="auto"/>
              <w:rPr>
                <w:rFonts w:ascii="Arial" w:eastAsia="Times New Roman" w:hAnsi="Arial" w:cs="Arial"/>
                <w:sz w:val="24"/>
                <w:szCs w:val="24"/>
                <w:lang w:eastAsia="en-GB"/>
              </w:rPr>
            </w:pPr>
          </w:p>
          <w:p w14:paraId="3F45A992" w14:textId="77777777" w:rsidR="00AB620C" w:rsidRDefault="00AB620C" w:rsidP="00931434">
            <w:pPr>
              <w:widowControl w:val="0"/>
              <w:autoSpaceDE w:val="0"/>
              <w:autoSpaceDN w:val="0"/>
              <w:spacing w:line="276" w:lineRule="auto"/>
              <w:rPr>
                <w:rFonts w:ascii="Arial" w:eastAsia="Times New Roman" w:hAnsi="Arial" w:cs="Arial"/>
                <w:sz w:val="24"/>
                <w:szCs w:val="24"/>
                <w:lang w:eastAsia="en-GB"/>
              </w:rPr>
            </w:pPr>
          </w:p>
          <w:p w14:paraId="6E87141D" w14:textId="77777777" w:rsidR="00AB620C" w:rsidRDefault="00AB620C" w:rsidP="00931434">
            <w:pPr>
              <w:widowControl w:val="0"/>
              <w:autoSpaceDE w:val="0"/>
              <w:autoSpaceDN w:val="0"/>
              <w:spacing w:line="276" w:lineRule="auto"/>
              <w:rPr>
                <w:rFonts w:ascii="Arial" w:eastAsia="Times New Roman" w:hAnsi="Arial" w:cs="Arial"/>
                <w:sz w:val="24"/>
                <w:szCs w:val="24"/>
                <w:lang w:eastAsia="en-GB"/>
              </w:rPr>
            </w:pPr>
          </w:p>
          <w:p w14:paraId="4F1B80B7" w14:textId="77777777" w:rsidR="00AB620C" w:rsidRDefault="00AB620C" w:rsidP="00931434">
            <w:pPr>
              <w:widowControl w:val="0"/>
              <w:autoSpaceDE w:val="0"/>
              <w:autoSpaceDN w:val="0"/>
              <w:spacing w:line="276" w:lineRule="auto"/>
              <w:rPr>
                <w:rFonts w:ascii="Arial" w:eastAsia="Times New Roman" w:hAnsi="Arial" w:cs="Arial"/>
                <w:sz w:val="24"/>
                <w:szCs w:val="24"/>
                <w:lang w:eastAsia="en-GB"/>
              </w:rPr>
            </w:pPr>
          </w:p>
          <w:p w14:paraId="6D25C0C6" w14:textId="77777777" w:rsidR="00AB620C" w:rsidRDefault="00AB620C" w:rsidP="00931434">
            <w:pPr>
              <w:widowControl w:val="0"/>
              <w:autoSpaceDE w:val="0"/>
              <w:autoSpaceDN w:val="0"/>
              <w:spacing w:line="276" w:lineRule="auto"/>
              <w:rPr>
                <w:rFonts w:ascii="Arial" w:eastAsia="Times New Roman" w:hAnsi="Arial" w:cs="Arial"/>
                <w:sz w:val="24"/>
                <w:szCs w:val="24"/>
                <w:lang w:eastAsia="en-GB"/>
              </w:rPr>
            </w:pPr>
          </w:p>
          <w:p w14:paraId="5C615308" w14:textId="77777777" w:rsidR="00AB620C" w:rsidRDefault="00AB620C" w:rsidP="00931434">
            <w:pPr>
              <w:widowControl w:val="0"/>
              <w:autoSpaceDE w:val="0"/>
              <w:autoSpaceDN w:val="0"/>
              <w:spacing w:line="276" w:lineRule="auto"/>
              <w:rPr>
                <w:rFonts w:ascii="Arial" w:eastAsia="Times New Roman" w:hAnsi="Arial" w:cs="Arial"/>
                <w:sz w:val="24"/>
                <w:szCs w:val="24"/>
                <w:lang w:eastAsia="en-GB"/>
              </w:rPr>
            </w:pPr>
          </w:p>
          <w:p w14:paraId="1CBB315A" w14:textId="77777777" w:rsidR="00AB620C" w:rsidRDefault="00AB620C" w:rsidP="00931434">
            <w:pPr>
              <w:widowControl w:val="0"/>
              <w:autoSpaceDE w:val="0"/>
              <w:autoSpaceDN w:val="0"/>
              <w:spacing w:line="276" w:lineRule="auto"/>
              <w:rPr>
                <w:rFonts w:ascii="Arial" w:eastAsia="Times New Roman" w:hAnsi="Arial" w:cs="Arial"/>
                <w:sz w:val="24"/>
                <w:szCs w:val="24"/>
                <w:lang w:eastAsia="en-GB"/>
              </w:rPr>
            </w:pPr>
          </w:p>
          <w:p w14:paraId="5460FC32" w14:textId="77777777" w:rsidR="00AB620C" w:rsidRDefault="00AB620C" w:rsidP="00931434">
            <w:pPr>
              <w:widowControl w:val="0"/>
              <w:autoSpaceDE w:val="0"/>
              <w:autoSpaceDN w:val="0"/>
              <w:spacing w:line="276" w:lineRule="auto"/>
              <w:rPr>
                <w:rFonts w:ascii="Arial" w:eastAsia="Times New Roman" w:hAnsi="Arial" w:cs="Arial"/>
                <w:sz w:val="24"/>
                <w:szCs w:val="24"/>
                <w:lang w:eastAsia="en-GB"/>
              </w:rPr>
            </w:pPr>
          </w:p>
          <w:p w14:paraId="27B7F457" w14:textId="77777777" w:rsidR="00AB620C" w:rsidRDefault="00AB620C" w:rsidP="00931434">
            <w:pPr>
              <w:widowControl w:val="0"/>
              <w:autoSpaceDE w:val="0"/>
              <w:autoSpaceDN w:val="0"/>
              <w:spacing w:line="276" w:lineRule="auto"/>
              <w:rPr>
                <w:rFonts w:ascii="Arial" w:eastAsia="Times New Roman" w:hAnsi="Arial" w:cs="Arial"/>
                <w:sz w:val="24"/>
                <w:szCs w:val="24"/>
                <w:lang w:eastAsia="en-GB"/>
              </w:rPr>
            </w:pPr>
          </w:p>
          <w:p w14:paraId="03B8F35C" w14:textId="77777777" w:rsidR="00AB620C" w:rsidRPr="00BF56A5" w:rsidRDefault="00AB620C" w:rsidP="00931434">
            <w:pPr>
              <w:widowControl w:val="0"/>
              <w:autoSpaceDE w:val="0"/>
              <w:autoSpaceDN w:val="0"/>
              <w:spacing w:line="276" w:lineRule="auto"/>
              <w:rPr>
                <w:rFonts w:ascii="Arial" w:eastAsia="Times New Roman" w:hAnsi="Arial" w:cs="Arial"/>
                <w:sz w:val="24"/>
                <w:szCs w:val="24"/>
                <w:lang w:eastAsia="en-GB"/>
              </w:rPr>
            </w:pPr>
          </w:p>
        </w:tc>
      </w:tr>
    </w:tbl>
    <w:p w14:paraId="288FEB03" w14:textId="77777777" w:rsidR="00AB620C" w:rsidRDefault="00AB620C" w:rsidP="00BF56A5">
      <w:pPr>
        <w:widowControl w:val="0"/>
        <w:autoSpaceDE w:val="0"/>
        <w:autoSpaceDN w:val="0"/>
        <w:spacing w:after="0" w:line="240" w:lineRule="auto"/>
        <w:rPr>
          <w:rFonts w:ascii="Arial" w:eastAsia="Times New Roman" w:hAnsi="Arial" w:cs="Arial"/>
          <w:b/>
          <w:sz w:val="36"/>
          <w:szCs w:val="36"/>
          <w:lang w:eastAsia="en-GB"/>
        </w:rPr>
      </w:pPr>
    </w:p>
    <w:p w14:paraId="6DA77BDF" w14:textId="77777777" w:rsidR="00BF56A5" w:rsidRPr="00BF56A5" w:rsidRDefault="00BF56A5" w:rsidP="00BF56A5">
      <w:pPr>
        <w:widowControl w:val="0"/>
        <w:autoSpaceDE w:val="0"/>
        <w:autoSpaceDN w:val="0"/>
        <w:spacing w:after="0" w:line="240" w:lineRule="auto"/>
        <w:rPr>
          <w:rFonts w:ascii="Arial" w:eastAsia="Times New Roman" w:hAnsi="Arial" w:cs="Arial"/>
          <w:b/>
          <w:sz w:val="24"/>
          <w:szCs w:val="24"/>
          <w:lang w:eastAsia="en-GB"/>
        </w:rPr>
      </w:pPr>
      <w:r w:rsidRPr="00BF56A5">
        <w:rPr>
          <w:rFonts w:ascii="Arial" w:eastAsia="Times New Roman" w:hAnsi="Arial" w:cs="Arial"/>
          <w:b/>
          <w:sz w:val="36"/>
          <w:szCs w:val="36"/>
          <w:lang w:eastAsia="en-GB"/>
        </w:rPr>
        <w:t>2. Objections to the</w:t>
      </w:r>
      <w:r w:rsidR="00B00678">
        <w:rPr>
          <w:rFonts w:ascii="Arial" w:eastAsia="Times New Roman" w:hAnsi="Arial" w:cs="Arial"/>
          <w:b/>
          <w:sz w:val="36"/>
          <w:szCs w:val="36"/>
          <w:lang w:eastAsia="en-GB"/>
        </w:rPr>
        <w:t xml:space="preserve"> </w:t>
      </w:r>
      <w:r w:rsidRPr="00BF56A5">
        <w:rPr>
          <w:rFonts w:ascii="Arial" w:eastAsia="Times New Roman" w:hAnsi="Arial" w:cs="Arial"/>
          <w:b/>
          <w:sz w:val="36"/>
          <w:szCs w:val="36"/>
          <w:lang w:eastAsia="en-GB"/>
        </w:rPr>
        <w:t>Bill</w:t>
      </w:r>
    </w:p>
    <w:p w14:paraId="4D480190" w14:textId="77777777" w:rsidR="00BF56A5" w:rsidRPr="00BF56A5" w:rsidRDefault="00BF56A5" w:rsidP="00BF56A5">
      <w:pPr>
        <w:widowControl w:val="0"/>
        <w:autoSpaceDE w:val="0"/>
        <w:autoSpaceDN w:val="0"/>
        <w:spacing w:after="0" w:line="240" w:lineRule="auto"/>
        <w:rPr>
          <w:rFonts w:ascii="Arial" w:eastAsia="Times New Roman" w:hAnsi="Arial" w:cs="Arial"/>
          <w:sz w:val="20"/>
          <w:szCs w:val="20"/>
          <w:lang w:eastAsia="en-GB"/>
        </w:rPr>
      </w:pPr>
    </w:p>
    <w:p w14:paraId="5E70CC59" w14:textId="77777777" w:rsidR="00BF56A5" w:rsidRPr="00BF56A5" w:rsidRDefault="00BF56A5" w:rsidP="00BF56A5">
      <w:pPr>
        <w:widowControl w:val="0"/>
        <w:autoSpaceDE w:val="0"/>
        <w:autoSpaceDN w:val="0"/>
        <w:spacing w:after="0" w:line="240" w:lineRule="auto"/>
        <w:rPr>
          <w:rFonts w:ascii="Arial" w:eastAsia="Times New Roman" w:hAnsi="Arial" w:cs="Arial"/>
          <w:lang w:eastAsia="en-GB"/>
        </w:rPr>
      </w:pPr>
      <w:r w:rsidRPr="00BF56A5">
        <w:rPr>
          <w:rFonts w:ascii="Arial" w:eastAsia="Times New Roman" w:hAnsi="Arial" w:cs="Arial"/>
          <w:lang w:eastAsia="en-GB"/>
        </w:rPr>
        <w:t xml:space="preserve">In the box below, write your objections to </w:t>
      </w:r>
      <w:r w:rsidR="00B00678">
        <w:rPr>
          <w:rFonts w:ascii="Arial" w:eastAsia="Times New Roman" w:hAnsi="Arial" w:cs="Arial"/>
          <w:lang w:eastAsia="en-GB"/>
        </w:rPr>
        <w:t xml:space="preserve">the </w:t>
      </w:r>
      <w:r w:rsidRPr="00BF56A5">
        <w:rPr>
          <w:rFonts w:ascii="Arial" w:eastAsia="Times New Roman" w:hAnsi="Arial" w:cs="Arial"/>
          <w:lang w:eastAsia="en-GB"/>
        </w:rPr>
        <w:t xml:space="preserve">Bill and why your property or other interests are directly </w:t>
      </w:r>
      <w:r w:rsidR="00453B07">
        <w:rPr>
          <w:rFonts w:ascii="Arial" w:eastAsia="Times New Roman" w:hAnsi="Arial" w:cs="Arial"/>
          <w:lang w:eastAsia="en-GB"/>
        </w:rPr>
        <w:t xml:space="preserve">and specially </w:t>
      </w:r>
      <w:r w:rsidRPr="00BF56A5">
        <w:rPr>
          <w:rFonts w:ascii="Arial" w:eastAsia="Times New Roman" w:hAnsi="Arial" w:cs="Arial"/>
          <w:lang w:eastAsia="en-GB"/>
        </w:rPr>
        <w:t xml:space="preserve">affected. </w:t>
      </w:r>
      <w:r w:rsidR="008856FB">
        <w:rPr>
          <w:rFonts w:ascii="Arial" w:eastAsia="Times New Roman" w:hAnsi="Arial" w:cs="Arial"/>
          <w:lang w:eastAsia="en-GB"/>
        </w:rPr>
        <w:t>Please number each paragraph.</w:t>
      </w:r>
    </w:p>
    <w:p w14:paraId="285C66C6" w14:textId="77777777" w:rsidR="00BF56A5" w:rsidRPr="00BF56A5" w:rsidRDefault="00BF56A5" w:rsidP="00BF56A5">
      <w:pPr>
        <w:widowControl w:val="0"/>
        <w:autoSpaceDE w:val="0"/>
        <w:autoSpaceDN w:val="0"/>
        <w:spacing w:after="0" w:line="240" w:lineRule="auto"/>
        <w:rPr>
          <w:rFonts w:ascii="Arial" w:eastAsia="Times New Roman" w:hAnsi="Arial" w:cs="Arial"/>
          <w:lang w:eastAsia="en-GB"/>
        </w:rPr>
      </w:pPr>
    </w:p>
    <w:p w14:paraId="7BDF77BE" w14:textId="77777777" w:rsidR="00BF56A5" w:rsidRPr="00BF56A5" w:rsidRDefault="00BF56A5" w:rsidP="00BF56A5">
      <w:pPr>
        <w:widowControl w:val="0"/>
        <w:autoSpaceDE w:val="0"/>
        <w:autoSpaceDN w:val="0"/>
        <w:spacing w:after="0" w:line="240" w:lineRule="auto"/>
        <w:rPr>
          <w:rFonts w:ascii="Arial" w:eastAsia="Times New Roman" w:hAnsi="Arial" w:cs="Arial"/>
          <w:lang w:eastAsia="en-GB"/>
        </w:rPr>
      </w:pPr>
      <w:r w:rsidRPr="00BF56A5">
        <w:rPr>
          <w:rFonts w:ascii="Arial" w:eastAsia="Times New Roman" w:hAnsi="Arial" w:cs="Arial"/>
          <w:lang w:eastAsia="en-GB"/>
        </w:rPr>
        <w:t>Only objections outlined in this petition can be presented when giving evidence to the committee. You will not be entitled to be heard on new matters.</w:t>
      </w:r>
    </w:p>
    <w:p w14:paraId="4701AE9B" w14:textId="77777777" w:rsidR="00BF56A5" w:rsidRPr="00BF56A5" w:rsidRDefault="00BF56A5" w:rsidP="00BF56A5">
      <w:pPr>
        <w:widowControl w:val="0"/>
        <w:autoSpaceDE w:val="0"/>
        <w:autoSpaceDN w:val="0"/>
        <w:spacing w:after="0" w:line="240" w:lineRule="auto"/>
        <w:rPr>
          <w:rFonts w:ascii="Arial" w:eastAsia="Times New Roman" w:hAnsi="Arial" w:cs="Arial"/>
          <w:sz w:val="24"/>
          <w:szCs w:val="24"/>
          <w:lang w:eastAsia="en-GB"/>
        </w:rPr>
      </w:pPr>
    </w:p>
    <w:tbl>
      <w:tblPr>
        <w:tblStyle w:val="TableGrid"/>
        <w:tblW w:w="0" w:type="auto"/>
        <w:tblLook w:val="04A0" w:firstRow="1" w:lastRow="0" w:firstColumn="1" w:lastColumn="0" w:noHBand="0" w:noVBand="1"/>
      </w:tblPr>
      <w:tblGrid>
        <w:gridCol w:w="8920"/>
      </w:tblGrid>
      <w:tr w:rsidR="00BF56A5" w:rsidRPr="00BF56A5" w14:paraId="6A686285" w14:textId="77777777" w:rsidTr="000F3B8E">
        <w:tc>
          <w:tcPr>
            <w:tcW w:w="8920" w:type="dxa"/>
          </w:tcPr>
          <w:p w14:paraId="26945072" w14:textId="77777777" w:rsidR="00BF56A5" w:rsidRPr="00371259" w:rsidRDefault="00BF56A5" w:rsidP="00BF56A5">
            <w:pPr>
              <w:widowControl w:val="0"/>
              <w:autoSpaceDE w:val="0"/>
              <w:autoSpaceDN w:val="0"/>
              <w:rPr>
                <w:rFonts w:ascii="Arial" w:eastAsia="Times New Roman" w:hAnsi="Arial" w:cs="Arial"/>
                <w:sz w:val="24"/>
                <w:szCs w:val="24"/>
                <w:lang w:eastAsia="en-GB"/>
              </w:rPr>
            </w:pPr>
          </w:p>
          <w:p w14:paraId="38D50A2D" w14:textId="4AB043C6" w:rsidR="00371259" w:rsidRPr="00825928" w:rsidRDefault="00371259" w:rsidP="00AB620C">
            <w:pPr>
              <w:pStyle w:val="ListParagraph"/>
              <w:widowControl w:val="0"/>
              <w:numPr>
                <w:ilvl w:val="1"/>
                <w:numId w:val="31"/>
              </w:numPr>
              <w:autoSpaceDE w:val="0"/>
              <w:autoSpaceDN w:val="0"/>
              <w:spacing w:line="276" w:lineRule="auto"/>
              <w:ind w:hanging="720"/>
              <w:rPr>
                <w:rFonts w:ascii="Arial" w:eastAsia="Times New Roman" w:hAnsi="Arial" w:cs="Arial"/>
                <w:b/>
                <w:sz w:val="24"/>
                <w:szCs w:val="24"/>
                <w:lang w:eastAsia="en-GB"/>
              </w:rPr>
            </w:pPr>
            <w:r w:rsidRPr="00825928">
              <w:rPr>
                <w:rFonts w:ascii="Arial" w:eastAsia="Times New Roman" w:hAnsi="Arial" w:cs="Arial"/>
                <w:b/>
                <w:sz w:val="24"/>
                <w:szCs w:val="24"/>
                <w:lang w:eastAsia="en-GB"/>
              </w:rPr>
              <w:t>Background to Petition</w:t>
            </w:r>
          </w:p>
          <w:p w14:paraId="5FF42DAC" w14:textId="77777777" w:rsidR="00371259" w:rsidRPr="00825928" w:rsidRDefault="00371259" w:rsidP="00371259">
            <w:pPr>
              <w:widowControl w:val="0"/>
              <w:autoSpaceDE w:val="0"/>
              <w:autoSpaceDN w:val="0"/>
              <w:rPr>
                <w:rFonts w:ascii="Arial" w:eastAsia="Times New Roman" w:hAnsi="Arial" w:cs="Arial"/>
                <w:sz w:val="24"/>
                <w:szCs w:val="24"/>
                <w:lang w:eastAsia="en-GB"/>
              </w:rPr>
            </w:pPr>
          </w:p>
          <w:p w14:paraId="3EAE8F0A" w14:textId="1D4C5058" w:rsidR="00AB620C" w:rsidRDefault="00371259" w:rsidP="00AB620C">
            <w:pPr>
              <w:pStyle w:val="ListParagraph"/>
              <w:numPr>
                <w:ilvl w:val="2"/>
                <w:numId w:val="31"/>
              </w:numPr>
              <w:spacing w:line="276" w:lineRule="auto"/>
              <w:ind w:left="720"/>
              <w:rPr>
                <w:rFonts w:ascii="Arial" w:hAnsi="Arial" w:cs="Arial"/>
                <w:sz w:val="24"/>
                <w:szCs w:val="24"/>
              </w:rPr>
            </w:pPr>
            <w:r w:rsidRPr="00AB620C">
              <w:rPr>
                <w:rFonts w:ascii="Arial" w:eastAsia="Times New Roman" w:hAnsi="Arial" w:cs="Arial"/>
                <w:b/>
                <w:sz w:val="24"/>
                <w:szCs w:val="24"/>
                <w:lang w:eastAsia="en-GB"/>
              </w:rPr>
              <w:t>Our objections to the Bill</w:t>
            </w:r>
            <w:r w:rsidRPr="00AB620C">
              <w:rPr>
                <w:rFonts w:ascii="Arial" w:eastAsia="Times New Roman" w:hAnsi="Arial" w:cs="Arial"/>
                <w:sz w:val="24"/>
                <w:szCs w:val="24"/>
                <w:lang w:eastAsia="en-GB"/>
              </w:rPr>
              <w:t xml:space="preserve"> centre </w:t>
            </w:r>
            <w:r w:rsidR="00F95EAD" w:rsidRPr="00AB620C">
              <w:rPr>
                <w:rFonts w:ascii="Arial" w:eastAsia="Times New Roman" w:hAnsi="Arial" w:cs="Arial"/>
                <w:sz w:val="24"/>
                <w:szCs w:val="24"/>
                <w:lang w:eastAsia="en-GB"/>
              </w:rPr>
              <w:t>around the</w:t>
            </w:r>
            <w:r w:rsidRPr="00AB620C">
              <w:rPr>
                <w:rFonts w:ascii="Arial" w:eastAsia="Times New Roman" w:hAnsi="Arial" w:cs="Arial"/>
                <w:sz w:val="24"/>
                <w:szCs w:val="24"/>
                <w:lang w:eastAsia="en-GB"/>
              </w:rPr>
              <w:t xml:space="preserve"> unsuitability of the use of the A51 and A525 for construction traffic in the current routing proposals through the Parish.</w:t>
            </w:r>
            <w:r w:rsidRPr="00AB620C">
              <w:rPr>
                <w:rFonts w:ascii="Arial" w:hAnsi="Arial" w:cs="Arial"/>
                <w:sz w:val="24"/>
                <w:szCs w:val="24"/>
              </w:rPr>
              <w:t xml:space="preserve"> </w:t>
            </w:r>
            <w:r w:rsidR="00AB620C">
              <w:rPr>
                <w:rFonts w:ascii="Arial" w:hAnsi="Arial" w:cs="Arial"/>
                <w:sz w:val="24"/>
                <w:szCs w:val="24"/>
              </w:rPr>
              <w:br/>
            </w:r>
          </w:p>
          <w:p w14:paraId="0BA259C3" w14:textId="77777777" w:rsidR="00AB620C" w:rsidRDefault="00371259" w:rsidP="00AB620C">
            <w:pPr>
              <w:pStyle w:val="ListParagraph"/>
              <w:numPr>
                <w:ilvl w:val="2"/>
                <w:numId w:val="31"/>
              </w:numPr>
              <w:spacing w:line="276" w:lineRule="auto"/>
              <w:ind w:left="720"/>
              <w:rPr>
                <w:rFonts w:ascii="Arial" w:hAnsi="Arial" w:cs="Arial"/>
                <w:sz w:val="24"/>
                <w:szCs w:val="24"/>
              </w:rPr>
            </w:pPr>
            <w:r w:rsidRPr="00AB620C">
              <w:rPr>
                <w:rFonts w:ascii="Arial" w:hAnsi="Arial" w:cs="Arial"/>
                <w:sz w:val="24"/>
                <w:szCs w:val="24"/>
              </w:rPr>
              <w:t>Woore Parish has been described as their “non-preferred route” but in reality it is the ONLY route that HS2 are considering.</w:t>
            </w:r>
            <w:r w:rsidR="00AB620C">
              <w:rPr>
                <w:rFonts w:ascii="Arial" w:hAnsi="Arial" w:cs="Arial"/>
                <w:sz w:val="24"/>
                <w:szCs w:val="24"/>
              </w:rPr>
              <w:br/>
            </w:r>
          </w:p>
          <w:p w14:paraId="3C6E504C" w14:textId="77777777" w:rsidR="00AB620C" w:rsidRPr="00AB620C" w:rsidRDefault="00371259" w:rsidP="00AB620C">
            <w:pPr>
              <w:pStyle w:val="ListParagraph"/>
              <w:numPr>
                <w:ilvl w:val="2"/>
                <w:numId w:val="31"/>
              </w:numPr>
              <w:spacing w:line="276" w:lineRule="auto"/>
              <w:ind w:left="720"/>
              <w:rPr>
                <w:rFonts w:ascii="Arial" w:hAnsi="Arial" w:cs="Arial"/>
                <w:sz w:val="24"/>
                <w:szCs w:val="24"/>
              </w:rPr>
            </w:pPr>
            <w:r w:rsidRPr="00AB620C">
              <w:rPr>
                <w:rFonts w:ascii="Arial" w:eastAsia="Times New Roman" w:hAnsi="Arial" w:cs="Arial"/>
                <w:sz w:val="24"/>
                <w:szCs w:val="24"/>
                <w:lang w:eastAsia="en-GB"/>
              </w:rPr>
              <w:t>The concerns are particularly about the size and number of HGV’s according to HS2’s figures (peak of 129 in each direction i.e. 258 per day in total, around 200 for the rest of the 7 year period) as indicated in the HS2 AP2 Revised Scheme documents dated February 2019.</w:t>
            </w:r>
            <w:r w:rsidR="00AB620C">
              <w:rPr>
                <w:rFonts w:ascii="Arial" w:eastAsia="Times New Roman" w:hAnsi="Arial" w:cs="Arial"/>
                <w:sz w:val="24"/>
                <w:szCs w:val="24"/>
                <w:lang w:eastAsia="en-GB"/>
              </w:rPr>
              <w:br/>
            </w:r>
          </w:p>
          <w:p w14:paraId="5A5250CC" w14:textId="77777777" w:rsidR="00AB620C" w:rsidRPr="00AB620C" w:rsidRDefault="00371259" w:rsidP="00AB620C">
            <w:pPr>
              <w:pStyle w:val="ListParagraph"/>
              <w:numPr>
                <w:ilvl w:val="2"/>
                <w:numId w:val="31"/>
              </w:numPr>
              <w:spacing w:line="276" w:lineRule="auto"/>
              <w:ind w:left="720"/>
              <w:rPr>
                <w:rFonts w:ascii="Arial" w:hAnsi="Arial" w:cs="Arial"/>
                <w:sz w:val="24"/>
                <w:szCs w:val="24"/>
              </w:rPr>
            </w:pPr>
            <w:r w:rsidRPr="00AB620C">
              <w:rPr>
                <w:rFonts w:ascii="Arial" w:eastAsia="Times New Roman" w:hAnsi="Arial" w:cs="Arial"/>
                <w:sz w:val="24"/>
                <w:szCs w:val="24"/>
                <w:lang w:eastAsia="en-GB"/>
              </w:rPr>
              <w:t>We feel strongly that other routes/options would be more suitable for safety, timesaving and financial reasons</w:t>
            </w:r>
            <w:r w:rsidRPr="00AB620C">
              <w:rPr>
                <w:rFonts w:ascii="Arial" w:eastAsia="Times New Roman" w:hAnsi="Arial" w:cs="Arial"/>
                <w:lang w:eastAsia="en-GB"/>
              </w:rPr>
              <w:t>.</w:t>
            </w:r>
            <w:r w:rsidR="00AB620C">
              <w:rPr>
                <w:rFonts w:ascii="Arial" w:eastAsia="Times New Roman" w:hAnsi="Arial" w:cs="Arial"/>
                <w:lang w:eastAsia="en-GB"/>
              </w:rPr>
              <w:br/>
            </w:r>
          </w:p>
          <w:p w14:paraId="581F7727" w14:textId="77777777" w:rsidR="00AB620C" w:rsidRPr="00AB620C" w:rsidRDefault="00371259" w:rsidP="00AB620C">
            <w:pPr>
              <w:pStyle w:val="ListParagraph"/>
              <w:numPr>
                <w:ilvl w:val="2"/>
                <w:numId w:val="31"/>
              </w:numPr>
              <w:spacing w:line="276" w:lineRule="auto"/>
              <w:ind w:left="720"/>
              <w:rPr>
                <w:rFonts w:ascii="Arial" w:hAnsi="Arial" w:cs="Arial"/>
                <w:sz w:val="24"/>
                <w:szCs w:val="24"/>
              </w:rPr>
            </w:pPr>
            <w:r w:rsidRPr="00AB620C">
              <w:rPr>
                <w:rFonts w:ascii="Arial" w:eastAsia="Times New Roman" w:hAnsi="Arial" w:cs="Arial"/>
                <w:sz w:val="24"/>
                <w:szCs w:val="24"/>
                <w:lang w:eastAsia="en-GB"/>
              </w:rPr>
              <w:t xml:space="preserve">The reasons why the Parish is </w:t>
            </w:r>
            <w:r w:rsidRPr="00AB620C">
              <w:rPr>
                <w:rFonts w:ascii="Arial" w:eastAsia="Times New Roman" w:hAnsi="Arial" w:cs="Arial"/>
                <w:b/>
                <w:sz w:val="24"/>
                <w:szCs w:val="24"/>
                <w:lang w:eastAsia="en-GB"/>
              </w:rPr>
              <w:t>specifically and directly affected by</w:t>
            </w:r>
            <w:r w:rsidRPr="00AB620C">
              <w:rPr>
                <w:rFonts w:ascii="Arial" w:eastAsia="Times New Roman" w:hAnsi="Arial" w:cs="Arial"/>
                <w:sz w:val="24"/>
                <w:szCs w:val="24"/>
                <w:lang w:eastAsia="en-GB"/>
              </w:rPr>
              <w:t xml:space="preserve"> the Bill are as follows:</w:t>
            </w:r>
            <w:r w:rsidR="00AB620C">
              <w:rPr>
                <w:rFonts w:ascii="Arial" w:eastAsia="Times New Roman" w:hAnsi="Arial" w:cs="Arial"/>
                <w:sz w:val="24"/>
                <w:szCs w:val="24"/>
                <w:lang w:eastAsia="en-GB"/>
              </w:rPr>
              <w:br/>
            </w:r>
          </w:p>
          <w:p w14:paraId="4E8DDA88" w14:textId="77777777" w:rsidR="00AB620C" w:rsidRDefault="00371259" w:rsidP="00AB620C">
            <w:pPr>
              <w:pStyle w:val="ListParagraph"/>
              <w:numPr>
                <w:ilvl w:val="2"/>
                <w:numId w:val="31"/>
              </w:numPr>
              <w:spacing w:line="276" w:lineRule="auto"/>
              <w:ind w:left="720"/>
              <w:rPr>
                <w:rFonts w:ascii="Arial" w:hAnsi="Arial" w:cs="Arial"/>
                <w:sz w:val="24"/>
                <w:szCs w:val="24"/>
              </w:rPr>
            </w:pPr>
            <w:r w:rsidRPr="00AB620C">
              <w:rPr>
                <w:rFonts w:ascii="Arial" w:eastAsia="Times New Roman" w:hAnsi="Arial" w:cs="Arial"/>
                <w:sz w:val="24"/>
                <w:szCs w:val="24"/>
                <w:lang w:eastAsia="en-GB"/>
              </w:rPr>
              <w:t xml:space="preserve">Although the Parish is not on the proposed route of the new railway line, it is proposed that construction traffic going to and from several construction compounds located in and around Madeley should be routed through the Parish. </w:t>
            </w:r>
            <w:r w:rsidRPr="00AB620C">
              <w:rPr>
                <w:rFonts w:ascii="Arial" w:hAnsi="Arial" w:cs="Arial"/>
                <w:sz w:val="24"/>
                <w:szCs w:val="24"/>
              </w:rPr>
              <w:t>(The A51 and A525 through the Parish are shown as routes for construction traffic on Map Numbers CT28-109 and CT05-253 (Insets 11 and 12) in Volume 4 of the Environmental Statement (hereinafter referred to as “the “ES”) published by HS2 Ltd on 17</w:t>
            </w:r>
            <w:r w:rsidRPr="00AB620C">
              <w:rPr>
                <w:rFonts w:ascii="Arial" w:hAnsi="Arial" w:cs="Arial"/>
                <w:sz w:val="24"/>
                <w:szCs w:val="24"/>
                <w:vertAlign w:val="superscript"/>
              </w:rPr>
              <w:t>th</w:t>
            </w:r>
            <w:r w:rsidRPr="00AB620C">
              <w:rPr>
                <w:rFonts w:ascii="Arial" w:hAnsi="Arial" w:cs="Arial"/>
                <w:sz w:val="24"/>
                <w:szCs w:val="24"/>
              </w:rPr>
              <w:t xml:space="preserve"> July 2017.)</w:t>
            </w:r>
            <w:r w:rsidR="00AB620C">
              <w:rPr>
                <w:rFonts w:ascii="Arial" w:hAnsi="Arial" w:cs="Arial"/>
                <w:sz w:val="24"/>
                <w:szCs w:val="24"/>
              </w:rPr>
              <w:br/>
            </w:r>
          </w:p>
          <w:p w14:paraId="0E1BDD8E" w14:textId="77777777" w:rsidR="00AB620C" w:rsidRPr="00AB620C" w:rsidRDefault="00371259" w:rsidP="00AB620C">
            <w:pPr>
              <w:pStyle w:val="ListParagraph"/>
              <w:numPr>
                <w:ilvl w:val="2"/>
                <w:numId w:val="31"/>
              </w:numPr>
              <w:spacing w:line="276" w:lineRule="auto"/>
              <w:ind w:left="720"/>
              <w:rPr>
                <w:rFonts w:ascii="Arial" w:hAnsi="Arial" w:cs="Arial"/>
                <w:sz w:val="24"/>
                <w:szCs w:val="24"/>
              </w:rPr>
            </w:pPr>
            <w:r w:rsidRPr="00AB620C">
              <w:rPr>
                <w:rFonts w:ascii="Arial" w:hAnsi="Arial" w:cs="Arial"/>
                <w:sz w:val="24"/>
                <w:szCs w:val="24"/>
              </w:rPr>
              <w:t xml:space="preserve">According to HS2 Ltd, at peak times, over 250 HGV journeys associated with HS2’s construction will be made through the Parish each weekday (a weekday being between the hours of 8.00am and 6.00pm). For a period of at least 7 years, there will be upwards of 200 such journeys, more than doubling the current number of HGV movements through the Parish.  Further journeys will be made during Saturday mornings. On occasions, it </w:t>
            </w:r>
            <w:r w:rsidRPr="00AB620C">
              <w:rPr>
                <w:rFonts w:ascii="Arial" w:hAnsi="Arial" w:cs="Arial"/>
                <w:sz w:val="24"/>
                <w:szCs w:val="24"/>
              </w:rPr>
              <w:lastRenderedPageBreak/>
              <w:t>may be necessary for the A roads to be closed at night to allow HS2 Ltd to move particularly large or heavy equipment in convoy through the Parish. At the peak of construction works, an HGV journey connected with the construction of HS2 will be made through the Parish almost every two minutes of every hour between 8.00am and 6.00pm. At other times, an HGV journey connected with the construction of HS2 will be made almost every three minutes during those working hours.</w:t>
            </w:r>
            <w:r w:rsidRPr="00AB620C">
              <w:rPr>
                <w:rFonts w:ascii="Arial" w:eastAsia="Times New Roman" w:hAnsi="Arial" w:cs="Arial"/>
                <w:sz w:val="24"/>
                <w:szCs w:val="24"/>
                <w:lang w:eastAsia="en-GB"/>
              </w:rPr>
              <w:t xml:space="preserve"> </w:t>
            </w:r>
            <w:r w:rsidR="00AB620C">
              <w:rPr>
                <w:rFonts w:ascii="Arial" w:eastAsia="Times New Roman" w:hAnsi="Arial" w:cs="Arial"/>
                <w:sz w:val="24"/>
                <w:szCs w:val="24"/>
                <w:lang w:eastAsia="en-GB"/>
              </w:rPr>
              <w:br/>
            </w:r>
          </w:p>
          <w:p w14:paraId="50091E62" w14:textId="77777777" w:rsidR="00AB620C" w:rsidRPr="00AB620C" w:rsidRDefault="00371259" w:rsidP="00AB620C">
            <w:pPr>
              <w:pStyle w:val="ListParagraph"/>
              <w:numPr>
                <w:ilvl w:val="2"/>
                <w:numId w:val="31"/>
              </w:numPr>
              <w:spacing w:line="276" w:lineRule="auto"/>
              <w:ind w:left="720"/>
              <w:rPr>
                <w:rFonts w:ascii="Arial" w:hAnsi="Arial" w:cs="Arial"/>
                <w:sz w:val="24"/>
                <w:szCs w:val="24"/>
              </w:rPr>
            </w:pPr>
            <w:r w:rsidRPr="00AB620C">
              <w:rPr>
                <w:rFonts w:ascii="Arial" w:eastAsia="Times New Roman" w:hAnsi="Arial" w:cs="Arial"/>
                <w:sz w:val="24"/>
                <w:szCs w:val="24"/>
                <w:lang w:eastAsia="en-GB"/>
              </w:rPr>
              <w:t xml:space="preserve">A small proportion of construction traffic will travel along the A51 to get to and from further construction compounds which will be located to the north east of the Parish. </w:t>
            </w:r>
            <w:r w:rsidR="00AB620C">
              <w:rPr>
                <w:rFonts w:ascii="Arial" w:eastAsia="Times New Roman" w:hAnsi="Arial" w:cs="Arial"/>
                <w:sz w:val="24"/>
                <w:szCs w:val="24"/>
                <w:lang w:eastAsia="en-GB"/>
              </w:rPr>
              <w:br/>
            </w:r>
          </w:p>
          <w:p w14:paraId="0EE80EA2" w14:textId="08DF84E0" w:rsidR="00371259" w:rsidRPr="00AB620C" w:rsidRDefault="00371259" w:rsidP="00AB620C">
            <w:pPr>
              <w:pStyle w:val="ListParagraph"/>
              <w:numPr>
                <w:ilvl w:val="2"/>
                <w:numId w:val="31"/>
              </w:numPr>
              <w:spacing w:line="276" w:lineRule="auto"/>
              <w:ind w:left="720"/>
              <w:rPr>
                <w:rFonts w:ascii="Arial" w:hAnsi="Arial" w:cs="Arial"/>
                <w:sz w:val="24"/>
                <w:szCs w:val="24"/>
              </w:rPr>
            </w:pPr>
            <w:r w:rsidRPr="00AB620C">
              <w:rPr>
                <w:rFonts w:ascii="Arial" w:eastAsia="Times New Roman" w:hAnsi="Arial" w:cs="Arial"/>
                <w:sz w:val="24"/>
                <w:szCs w:val="24"/>
                <w:lang w:eastAsia="en-GB"/>
              </w:rPr>
              <w:t>HS2 has also proposed certain highway modifications in the Parish in order to improve the flow of construction traffic along the A525 and A51.</w:t>
            </w:r>
          </w:p>
          <w:p w14:paraId="77861CC3" w14:textId="77777777" w:rsidR="00371259" w:rsidRPr="002D4997" w:rsidRDefault="00371259" w:rsidP="00371259">
            <w:pPr>
              <w:pStyle w:val="ListParagraph"/>
              <w:rPr>
                <w:rFonts w:ascii="Arial" w:eastAsia="Times New Roman" w:hAnsi="Arial" w:cs="Arial"/>
                <w:sz w:val="24"/>
                <w:szCs w:val="24"/>
                <w:lang w:eastAsia="en-GB"/>
              </w:rPr>
            </w:pPr>
          </w:p>
          <w:p w14:paraId="7C7A0CAC" w14:textId="77777777" w:rsidR="00371259" w:rsidRPr="00413B8C" w:rsidRDefault="00371259" w:rsidP="00371259">
            <w:pPr>
              <w:pStyle w:val="ListParagraph"/>
              <w:widowControl w:val="0"/>
              <w:autoSpaceDE w:val="0"/>
              <w:autoSpaceDN w:val="0"/>
              <w:ind w:left="1060"/>
              <w:rPr>
                <w:rFonts w:ascii="Arial" w:eastAsia="Times New Roman" w:hAnsi="Arial" w:cs="Arial"/>
                <w:sz w:val="24"/>
                <w:szCs w:val="24"/>
                <w:lang w:eastAsia="en-GB"/>
              </w:rPr>
            </w:pPr>
          </w:p>
          <w:p w14:paraId="71452EF9" w14:textId="77777777" w:rsidR="00371259" w:rsidRDefault="00371259" w:rsidP="00371259">
            <w:pPr>
              <w:rPr>
                <w:rFonts w:ascii="Arial" w:hAnsi="Arial" w:cs="Arial"/>
                <w:b/>
                <w:sz w:val="24"/>
                <w:szCs w:val="24"/>
              </w:rPr>
            </w:pPr>
          </w:p>
          <w:p w14:paraId="0627F67B" w14:textId="77777777" w:rsidR="00371259" w:rsidRDefault="00371259" w:rsidP="00371259">
            <w:pPr>
              <w:rPr>
                <w:rFonts w:ascii="Arial" w:hAnsi="Arial" w:cs="Arial"/>
                <w:b/>
                <w:sz w:val="24"/>
                <w:szCs w:val="24"/>
              </w:rPr>
            </w:pPr>
          </w:p>
          <w:p w14:paraId="08C13D32" w14:textId="00D01B34" w:rsidR="00AB620C" w:rsidRDefault="00AB620C" w:rsidP="00AB620C">
            <w:pPr>
              <w:spacing w:line="276" w:lineRule="auto"/>
              <w:ind w:left="720" w:hanging="720"/>
              <w:rPr>
                <w:rFonts w:ascii="Arial" w:hAnsi="Arial" w:cs="Arial"/>
                <w:b/>
                <w:sz w:val="24"/>
                <w:szCs w:val="24"/>
              </w:rPr>
            </w:pPr>
            <w:r>
              <w:rPr>
                <w:rFonts w:ascii="Arial" w:hAnsi="Arial" w:cs="Arial"/>
                <w:b/>
                <w:sz w:val="24"/>
                <w:szCs w:val="24"/>
              </w:rPr>
              <w:t xml:space="preserve">2.2.     </w:t>
            </w:r>
            <w:r w:rsidR="00371259" w:rsidRPr="002D4997">
              <w:rPr>
                <w:rFonts w:ascii="Arial" w:hAnsi="Arial" w:cs="Arial"/>
                <w:b/>
                <w:sz w:val="24"/>
                <w:szCs w:val="24"/>
              </w:rPr>
              <w:t>Deficiencies in planning</w:t>
            </w:r>
            <w:r>
              <w:rPr>
                <w:rFonts w:ascii="Arial" w:hAnsi="Arial" w:cs="Arial"/>
                <w:b/>
                <w:sz w:val="24"/>
                <w:szCs w:val="24"/>
              </w:rPr>
              <w:br/>
            </w:r>
          </w:p>
          <w:p w14:paraId="71DD140D" w14:textId="5FDBE763" w:rsidR="00371259" w:rsidRPr="00AB620C" w:rsidRDefault="00AB620C" w:rsidP="00AB620C">
            <w:pPr>
              <w:spacing w:line="276" w:lineRule="auto"/>
              <w:ind w:left="720" w:hanging="720"/>
              <w:rPr>
                <w:rFonts w:ascii="Arial" w:hAnsi="Arial" w:cs="Arial"/>
                <w:b/>
                <w:sz w:val="24"/>
                <w:szCs w:val="24"/>
              </w:rPr>
            </w:pPr>
            <w:proofErr w:type="gramStart"/>
            <w:r w:rsidRPr="000B455F">
              <w:rPr>
                <w:rFonts w:ascii="Arial" w:hAnsi="Arial" w:cs="Arial"/>
                <w:sz w:val="24"/>
                <w:szCs w:val="24"/>
              </w:rPr>
              <w:t>2.2.1</w:t>
            </w:r>
            <w:r>
              <w:rPr>
                <w:rFonts w:ascii="Arial" w:hAnsi="Arial" w:cs="Arial"/>
                <w:b/>
                <w:sz w:val="24"/>
                <w:szCs w:val="24"/>
              </w:rPr>
              <w:t xml:space="preserve">  </w:t>
            </w:r>
            <w:r w:rsidR="00371259" w:rsidRPr="00AB620C">
              <w:rPr>
                <w:rFonts w:ascii="Arial" w:hAnsi="Arial" w:cs="Arial"/>
                <w:sz w:val="24"/>
                <w:szCs w:val="24"/>
              </w:rPr>
              <w:t>The</w:t>
            </w:r>
            <w:proofErr w:type="gramEnd"/>
            <w:r w:rsidR="00371259" w:rsidRPr="00AB620C">
              <w:rPr>
                <w:rFonts w:ascii="Arial" w:hAnsi="Arial" w:cs="Arial"/>
                <w:sz w:val="24"/>
                <w:szCs w:val="24"/>
              </w:rPr>
              <w:t xml:space="preserve"> decision by HS2 Ltd to route traffic through the Parish appears to have been a last minute decision. </w:t>
            </w:r>
          </w:p>
          <w:p w14:paraId="495722FE" w14:textId="77777777" w:rsidR="00371259" w:rsidRPr="009B78BC" w:rsidRDefault="00371259" w:rsidP="00AB620C">
            <w:pPr>
              <w:pStyle w:val="ListParagraph"/>
              <w:numPr>
                <w:ilvl w:val="0"/>
                <w:numId w:val="16"/>
              </w:numPr>
              <w:spacing w:line="276" w:lineRule="auto"/>
              <w:rPr>
                <w:rFonts w:ascii="Arial" w:hAnsi="Arial" w:cs="Arial"/>
                <w:sz w:val="24"/>
                <w:szCs w:val="24"/>
              </w:rPr>
            </w:pPr>
            <w:r w:rsidRPr="00A15A02">
              <w:rPr>
                <w:rFonts w:ascii="Arial" w:hAnsi="Arial" w:cs="Arial"/>
                <w:sz w:val="24"/>
                <w:szCs w:val="24"/>
              </w:rPr>
              <w:t>It appears that, previously, the preferred route for construction traffic servicing the various Madeley compounds was not westwards along the A525 into the Parish</w:t>
            </w:r>
            <w:r w:rsidRPr="009B78BC">
              <w:rPr>
                <w:rFonts w:ascii="Arial" w:hAnsi="Arial" w:cs="Arial"/>
                <w:sz w:val="24"/>
                <w:szCs w:val="24"/>
              </w:rPr>
              <w:t>. No-one at HS2 has ever been able inform us</w:t>
            </w:r>
            <w:r>
              <w:rPr>
                <w:rFonts w:ascii="Arial" w:hAnsi="Arial" w:cs="Arial"/>
                <w:sz w:val="24"/>
                <w:szCs w:val="24"/>
              </w:rPr>
              <w:t xml:space="preserve"> </w:t>
            </w:r>
            <w:r w:rsidRPr="009B78BC">
              <w:rPr>
                <w:rFonts w:ascii="Arial" w:hAnsi="Arial" w:cs="Arial"/>
                <w:sz w:val="24"/>
                <w:szCs w:val="24"/>
              </w:rPr>
              <w:t>of the preferred route.</w:t>
            </w:r>
          </w:p>
          <w:p w14:paraId="45574F79" w14:textId="47CEA6CE" w:rsidR="00AB620C" w:rsidRPr="00AB620C" w:rsidRDefault="00371259" w:rsidP="00AB620C">
            <w:pPr>
              <w:numPr>
                <w:ilvl w:val="0"/>
                <w:numId w:val="16"/>
              </w:numPr>
              <w:spacing w:line="276" w:lineRule="auto"/>
              <w:contextualSpacing/>
              <w:rPr>
                <w:rFonts w:ascii="Arial" w:hAnsi="Arial" w:cs="Arial"/>
                <w:sz w:val="24"/>
                <w:szCs w:val="24"/>
              </w:rPr>
            </w:pPr>
            <w:r w:rsidRPr="009B78BC">
              <w:rPr>
                <w:rFonts w:ascii="Arial" w:hAnsi="Arial" w:cs="Arial"/>
                <w:sz w:val="24"/>
                <w:szCs w:val="24"/>
              </w:rPr>
              <w:t>In addition it would appear that, originally, construction traffic going to and from the satellite compounds located to the north east of the Parish would not have gone through th</w:t>
            </w:r>
            <w:r>
              <w:rPr>
                <w:rFonts w:ascii="Arial" w:hAnsi="Arial" w:cs="Arial"/>
                <w:sz w:val="24"/>
                <w:szCs w:val="24"/>
              </w:rPr>
              <w:t xml:space="preserve">e Parish.  Again the preferred </w:t>
            </w:r>
            <w:r w:rsidRPr="009B78BC">
              <w:rPr>
                <w:rFonts w:ascii="Arial" w:hAnsi="Arial" w:cs="Arial"/>
                <w:sz w:val="24"/>
                <w:szCs w:val="24"/>
              </w:rPr>
              <w:t>route for such construction traffic was never made clear to us.</w:t>
            </w:r>
            <w:r w:rsidR="00AB620C">
              <w:rPr>
                <w:rFonts w:ascii="Arial" w:hAnsi="Arial" w:cs="Arial"/>
                <w:sz w:val="24"/>
                <w:szCs w:val="24"/>
              </w:rPr>
              <w:br/>
            </w:r>
          </w:p>
          <w:p w14:paraId="7AE9BEB9" w14:textId="77777777" w:rsidR="00AB620C" w:rsidRDefault="00AB620C" w:rsidP="00AB620C">
            <w:pPr>
              <w:spacing w:line="276" w:lineRule="auto"/>
              <w:ind w:left="720" w:hanging="720"/>
              <w:contextualSpacing/>
              <w:rPr>
                <w:rFonts w:ascii="Arial" w:hAnsi="Arial" w:cs="Arial"/>
                <w:sz w:val="24"/>
                <w:szCs w:val="24"/>
              </w:rPr>
            </w:pPr>
            <w:r>
              <w:rPr>
                <w:rFonts w:ascii="Arial" w:hAnsi="Arial" w:cs="Arial"/>
                <w:sz w:val="24"/>
                <w:szCs w:val="24"/>
              </w:rPr>
              <w:t xml:space="preserve">2.2.2   </w:t>
            </w:r>
            <w:r w:rsidR="00371259" w:rsidRPr="00AB620C">
              <w:rPr>
                <w:rFonts w:ascii="Arial" w:hAnsi="Arial" w:cs="Arial"/>
                <w:sz w:val="24"/>
                <w:szCs w:val="24"/>
              </w:rPr>
              <w:t>HS2 Ltd informed the Parish Council by telephone late September 2016, with additional information only arriving in October 2016. This left the council with insufficient time to respond and consequently we were unable to do so. CA4 was not actually supplied until 2</w:t>
            </w:r>
            <w:r w:rsidR="00371259" w:rsidRPr="00AB620C">
              <w:rPr>
                <w:rFonts w:ascii="Arial" w:hAnsi="Arial" w:cs="Arial"/>
                <w:sz w:val="24"/>
                <w:szCs w:val="24"/>
                <w:vertAlign w:val="superscript"/>
              </w:rPr>
              <w:t>nd</w:t>
            </w:r>
            <w:r w:rsidR="00371259" w:rsidRPr="00AB620C">
              <w:rPr>
                <w:rFonts w:ascii="Arial" w:hAnsi="Arial" w:cs="Arial"/>
                <w:sz w:val="24"/>
                <w:szCs w:val="24"/>
              </w:rPr>
              <w:t xml:space="preserve"> November 2016, a mere 5 days before the public consultation closed. Our first meeting with HS2 Ltd was on 14</w:t>
            </w:r>
            <w:r w:rsidR="00371259" w:rsidRPr="00AB620C">
              <w:rPr>
                <w:rFonts w:ascii="Arial" w:hAnsi="Arial" w:cs="Arial"/>
                <w:sz w:val="24"/>
                <w:szCs w:val="24"/>
                <w:vertAlign w:val="superscript"/>
              </w:rPr>
              <w:t>th</w:t>
            </w:r>
            <w:r w:rsidR="00371259" w:rsidRPr="00AB620C">
              <w:rPr>
                <w:rFonts w:ascii="Arial" w:hAnsi="Arial" w:cs="Arial"/>
                <w:sz w:val="24"/>
                <w:szCs w:val="24"/>
              </w:rPr>
              <w:t xml:space="preserve"> November 2016, a week after the consultation on the working draft EIA Report had closed. </w:t>
            </w:r>
            <w:r>
              <w:rPr>
                <w:rFonts w:ascii="Arial" w:hAnsi="Arial" w:cs="Arial"/>
                <w:sz w:val="24"/>
                <w:szCs w:val="24"/>
              </w:rPr>
              <w:br/>
            </w:r>
          </w:p>
          <w:p w14:paraId="1DE52CAC" w14:textId="59F8E794" w:rsidR="00371259" w:rsidRPr="00825928" w:rsidRDefault="00AB620C" w:rsidP="00AB620C">
            <w:pPr>
              <w:spacing w:line="276" w:lineRule="auto"/>
              <w:ind w:left="720" w:hanging="720"/>
              <w:contextualSpacing/>
              <w:rPr>
                <w:rFonts w:ascii="Arial" w:hAnsi="Arial" w:cs="Arial"/>
                <w:sz w:val="24"/>
                <w:szCs w:val="24"/>
              </w:rPr>
            </w:pPr>
            <w:r>
              <w:rPr>
                <w:rFonts w:ascii="Arial" w:hAnsi="Arial" w:cs="Arial"/>
                <w:sz w:val="24"/>
                <w:szCs w:val="24"/>
              </w:rPr>
              <w:t xml:space="preserve">2.2.3  </w:t>
            </w:r>
            <w:r w:rsidR="00371259" w:rsidRPr="00825928">
              <w:rPr>
                <w:rFonts w:ascii="Arial" w:hAnsi="Arial" w:cs="Arial"/>
                <w:sz w:val="24"/>
                <w:szCs w:val="24"/>
              </w:rPr>
              <w:t>Thus, prior to the publication of the ES, we had no real opportunity to argue that the selection of the Parish as a route for construction traffic was inappropriate.</w:t>
            </w:r>
          </w:p>
          <w:p w14:paraId="7BEF8F35" w14:textId="77777777" w:rsidR="00371259" w:rsidRPr="00825928" w:rsidRDefault="00371259" w:rsidP="00AB620C">
            <w:pPr>
              <w:spacing w:line="276" w:lineRule="auto"/>
              <w:ind w:left="720"/>
              <w:contextualSpacing/>
              <w:rPr>
                <w:rFonts w:ascii="Arial" w:hAnsi="Arial" w:cs="Arial"/>
                <w:sz w:val="24"/>
                <w:szCs w:val="24"/>
              </w:rPr>
            </w:pPr>
          </w:p>
          <w:p w14:paraId="0CAE0EC5" w14:textId="77777777" w:rsidR="00882079" w:rsidRDefault="00882079" w:rsidP="00882079">
            <w:pPr>
              <w:pStyle w:val="ListParagraph"/>
              <w:spacing w:line="276" w:lineRule="auto"/>
              <w:ind w:left="360"/>
              <w:rPr>
                <w:rFonts w:ascii="Arial" w:hAnsi="Arial" w:cs="Arial"/>
                <w:sz w:val="24"/>
                <w:szCs w:val="24"/>
              </w:rPr>
            </w:pPr>
          </w:p>
          <w:p w14:paraId="3055E475" w14:textId="021270EB" w:rsidR="00371259" w:rsidRPr="000B455F" w:rsidRDefault="00882079" w:rsidP="00882079">
            <w:pPr>
              <w:pStyle w:val="ListParagraph"/>
              <w:numPr>
                <w:ilvl w:val="1"/>
                <w:numId w:val="32"/>
              </w:numPr>
              <w:spacing w:line="276" w:lineRule="auto"/>
              <w:rPr>
                <w:rFonts w:ascii="Arial" w:hAnsi="Arial" w:cs="Arial"/>
                <w:b/>
                <w:sz w:val="24"/>
                <w:szCs w:val="24"/>
              </w:rPr>
            </w:pPr>
            <w:r w:rsidRPr="000B455F">
              <w:rPr>
                <w:rFonts w:ascii="Arial" w:hAnsi="Arial" w:cs="Arial"/>
                <w:b/>
                <w:sz w:val="24"/>
                <w:szCs w:val="24"/>
              </w:rPr>
              <w:lastRenderedPageBreak/>
              <w:t xml:space="preserve">     </w:t>
            </w:r>
            <w:r w:rsidR="00371259" w:rsidRPr="000B455F">
              <w:rPr>
                <w:rFonts w:ascii="Arial" w:hAnsi="Arial" w:cs="Arial"/>
                <w:b/>
                <w:sz w:val="24"/>
                <w:szCs w:val="24"/>
              </w:rPr>
              <w:t>Carriageway and footway widths</w:t>
            </w:r>
          </w:p>
          <w:p w14:paraId="6A2A2E40" w14:textId="77777777" w:rsidR="00371259" w:rsidRDefault="00371259" w:rsidP="00AB620C">
            <w:pPr>
              <w:pStyle w:val="ListParagraph"/>
              <w:spacing w:line="276" w:lineRule="auto"/>
              <w:rPr>
                <w:rFonts w:ascii="Arial" w:hAnsi="Arial" w:cs="Arial"/>
                <w:sz w:val="24"/>
                <w:szCs w:val="24"/>
              </w:rPr>
            </w:pPr>
          </w:p>
          <w:p w14:paraId="2CF86581" w14:textId="77777777" w:rsidR="00882079" w:rsidRDefault="00371259" w:rsidP="00882079">
            <w:pPr>
              <w:pStyle w:val="ListParagraph"/>
              <w:numPr>
                <w:ilvl w:val="2"/>
                <w:numId w:val="32"/>
              </w:numPr>
              <w:spacing w:line="276" w:lineRule="auto"/>
              <w:rPr>
                <w:rFonts w:ascii="Arial" w:hAnsi="Arial" w:cs="Arial"/>
                <w:sz w:val="24"/>
                <w:szCs w:val="24"/>
              </w:rPr>
            </w:pPr>
            <w:r w:rsidRPr="00882079">
              <w:rPr>
                <w:rFonts w:ascii="Arial" w:hAnsi="Arial" w:cs="Arial"/>
                <w:sz w:val="24"/>
                <w:szCs w:val="24"/>
              </w:rPr>
              <w:t>Due to the main roads and pavements long the A51 through the parish being 1.8m narrower than the HS2 Rural Road Design Criteria, the route through Woore Parish is wholly unsuitable for large numbers of HGV traffic.</w:t>
            </w:r>
            <w:r w:rsidR="00882079">
              <w:rPr>
                <w:rFonts w:ascii="Arial" w:hAnsi="Arial" w:cs="Arial"/>
                <w:sz w:val="24"/>
                <w:szCs w:val="24"/>
              </w:rPr>
              <w:br/>
            </w:r>
          </w:p>
          <w:p w14:paraId="4953A346" w14:textId="77777777" w:rsidR="00882079" w:rsidRDefault="00371259" w:rsidP="00882079">
            <w:pPr>
              <w:pStyle w:val="ListParagraph"/>
              <w:numPr>
                <w:ilvl w:val="2"/>
                <w:numId w:val="32"/>
              </w:numPr>
              <w:spacing w:line="276" w:lineRule="auto"/>
              <w:rPr>
                <w:rFonts w:ascii="Arial" w:hAnsi="Arial" w:cs="Arial"/>
                <w:sz w:val="24"/>
                <w:szCs w:val="24"/>
              </w:rPr>
            </w:pPr>
            <w:r w:rsidRPr="00882079">
              <w:rPr>
                <w:rFonts w:ascii="Arial" w:hAnsi="Arial" w:cs="Arial"/>
                <w:sz w:val="24"/>
                <w:szCs w:val="24"/>
              </w:rPr>
              <w:t>HS2 Technical Standards specify “a minimum footway width of 1.5m” and a desirable minimum of 2.0m “to allow a person walking alongside a pushchair to pass another pram or wheelchair user comfortably”.</w:t>
            </w:r>
            <w:r w:rsidR="00882079">
              <w:rPr>
                <w:rFonts w:ascii="Arial" w:hAnsi="Arial" w:cs="Arial"/>
                <w:sz w:val="24"/>
                <w:szCs w:val="24"/>
              </w:rPr>
              <w:br/>
            </w:r>
          </w:p>
          <w:p w14:paraId="02C1217E" w14:textId="77777777" w:rsidR="00882079" w:rsidRDefault="00371259" w:rsidP="00882079">
            <w:pPr>
              <w:pStyle w:val="ListParagraph"/>
              <w:numPr>
                <w:ilvl w:val="2"/>
                <w:numId w:val="32"/>
              </w:numPr>
              <w:spacing w:line="276" w:lineRule="auto"/>
              <w:rPr>
                <w:rFonts w:ascii="Arial" w:hAnsi="Arial" w:cs="Arial"/>
                <w:sz w:val="24"/>
                <w:szCs w:val="24"/>
              </w:rPr>
            </w:pPr>
            <w:r w:rsidRPr="00882079">
              <w:rPr>
                <w:rFonts w:ascii="Arial" w:hAnsi="Arial" w:cs="Arial"/>
                <w:sz w:val="24"/>
                <w:szCs w:val="24"/>
              </w:rPr>
              <w:t>They assess the footway near the Primary and Nursery School to be only 1.3m at some points. This is the route from where most people park to walk children to the school entrance.</w:t>
            </w:r>
            <w:r w:rsidR="00882079">
              <w:rPr>
                <w:rFonts w:ascii="Arial" w:hAnsi="Arial" w:cs="Arial"/>
                <w:sz w:val="24"/>
                <w:szCs w:val="24"/>
              </w:rPr>
              <w:br/>
            </w:r>
          </w:p>
          <w:p w14:paraId="55C31CCD" w14:textId="77777777" w:rsidR="00882079" w:rsidRPr="00882079" w:rsidRDefault="00371259" w:rsidP="00882079">
            <w:pPr>
              <w:pStyle w:val="ListParagraph"/>
              <w:numPr>
                <w:ilvl w:val="2"/>
                <w:numId w:val="32"/>
              </w:numPr>
              <w:spacing w:line="276" w:lineRule="auto"/>
              <w:rPr>
                <w:rFonts w:ascii="Arial" w:hAnsi="Arial" w:cs="Arial"/>
                <w:sz w:val="24"/>
                <w:szCs w:val="24"/>
              </w:rPr>
            </w:pPr>
            <w:r w:rsidRPr="00882079">
              <w:rPr>
                <w:rFonts w:ascii="Arial" w:hAnsi="Arial" w:cs="Arial"/>
                <w:sz w:val="24"/>
                <w:szCs w:val="24"/>
              </w:rPr>
              <w:t>The footway on the A525 beside the village store is also very narrow where doors open directly onto the footway and vehicles often park partly on the kerb in the belief this will be safer for traffic approaching the road junction</w:t>
            </w:r>
            <w:r w:rsidRPr="00882079">
              <w:rPr>
                <w:rFonts w:ascii="Arial" w:hAnsi="Arial" w:cs="Arial"/>
                <w:color w:val="FF0000"/>
                <w:sz w:val="24"/>
                <w:szCs w:val="24"/>
              </w:rPr>
              <w:t>.</w:t>
            </w:r>
            <w:r w:rsidR="00882079">
              <w:rPr>
                <w:rFonts w:ascii="Arial" w:hAnsi="Arial" w:cs="Arial"/>
                <w:color w:val="FF0000"/>
                <w:sz w:val="24"/>
                <w:szCs w:val="24"/>
              </w:rPr>
              <w:br/>
            </w:r>
          </w:p>
          <w:p w14:paraId="362FAE4D" w14:textId="25628661" w:rsidR="00371259" w:rsidRPr="00882079" w:rsidRDefault="00371259" w:rsidP="00882079">
            <w:pPr>
              <w:pStyle w:val="ListParagraph"/>
              <w:numPr>
                <w:ilvl w:val="2"/>
                <w:numId w:val="32"/>
              </w:numPr>
              <w:spacing w:line="276" w:lineRule="auto"/>
              <w:rPr>
                <w:rFonts w:ascii="Arial" w:hAnsi="Arial" w:cs="Arial"/>
                <w:sz w:val="24"/>
                <w:szCs w:val="24"/>
              </w:rPr>
            </w:pPr>
            <w:r w:rsidRPr="00882079">
              <w:rPr>
                <w:rFonts w:ascii="Arial" w:hAnsi="Arial" w:cs="Arial"/>
                <w:sz w:val="24"/>
                <w:szCs w:val="24"/>
              </w:rPr>
              <w:t xml:space="preserve">Ribbon development along the “A” roads in the Parish is a significant feature and thus a third of the dwellings </w:t>
            </w:r>
            <w:r w:rsidR="00F95EAD" w:rsidRPr="00882079">
              <w:rPr>
                <w:rFonts w:ascii="Arial" w:hAnsi="Arial" w:cs="Arial"/>
                <w:sz w:val="24"/>
                <w:szCs w:val="24"/>
              </w:rPr>
              <w:t>(circa</w:t>
            </w:r>
            <w:r w:rsidRPr="00882079">
              <w:rPr>
                <w:rFonts w:ascii="Arial" w:hAnsi="Arial" w:cs="Arial"/>
                <w:sz w:val="24"/>
                <w:szCs w:val="24"/>
              </w:rPr>
              <w:t xml:space="preserve"> </w:t>
            </w:r>
            <w:r w:rsidR="00F95EAD" w:rsidRPr="00882079">
              <w:rPr>
                <w:rFonts w:ascii="Arial" w:hAnsi="Arial" w:cs="Arial"/>
                <w:sz w:val="24"/>
                <w:szCs w:val="24"/>
              </w:rPr>
              <w:t>170)</w:t>
            </w:r>
            <w:r w:rsidRPr="00882079">
              <w:rPr>
                <w:rFonts w:ascii="Arial" w:hAnsi="Arial" w:cs="Arial"/>
                <w:sz w:val="24"/>
                <w:szCs w:val="24"/>
              </w:rPr>
              <w:t xml:space="preserve"> front directly on to those roads and will be directly impacted by construction traffic. Many residents of the Parish will experience a wide variety of environmental effects resulting from a large number of HGVs travelling past their front doors every day for at least 7 years.</w:t>
            </w:r>
          </w:p>
          <w:p w14:paraId="5E3E8282" w14:textId="77777777" w:rsidR="00371259" w:rsidRDefault="00371259" w:rsidP="00AB620C">
            <w:pPr>
              <w:spacing w:line="276" w:lineRule="auto"/>
              <w:rPr>
                <w:rFonts w:ascii="Arial" w:hAnsi="Arial" w:cs="Arial"/>
                <w:b/>
                <w:sz w:val="24"/>
                <w:szCs w:val="24"/>
              </w:rPr>
            </w:pPr>
          </w:p>
          <w:p w14:paraId="1F219A75" w14:textId="77777777" w:rsidR="00371259" w:rsidRDefault="00371259" w:rsidP="00AB620C">
            <w:pPr>
              <w:spacing w:line="276" w:lineRule="auto"/>
              <w:rPr>
                <w:rFonts w:ascii="Arial" w:hAnsi="Arial" w:cs="Arial"/>
                <w:b/>
                <w:sz w:val="24"/>
                <w:szCs w:val="24"/>
              </w:rPr>
            </w:pPr>
          </w:p>
          <w:p w14:paraId="6C35EDB7" w14:textId="0C63E8B3" w:rsidR="00882079" w:rsidRPr="00882079" w:rsidRDefault="00882079" w:rsidP="00882079">
            <w:pPr>
              <w:pStyle w:val="ListParagraph"/>
              <w:numPr>
                <w:ilvl w:val="1"/>
                <w:numId w:val="32"/>
              </w:numPr>
              <w:spacing w:line="276" w:lineRule="auto"/>
              <w:rPr>
                <w:rFonts w:ascii="Arial" w:hAnsi="Arial" w:cs="Arial"/>
                <w:b/>
                <w:sz w:val="24"/>
                <w:szCs w:val="24"/>
              </w:rPr>
            </w:pPr>
            <w:r w:rsidRPr="00882079">
              <w:rPr>
                <w:rFonts w:ascii="Arial" w:hAnsi="Arial" w:cs="Arial"/>
                <w:b/>
                <w:sz w:val="24"/>
                <w:szCs w:val="24"/>
              </w:rPr>
              <w:t xml:space="preserve">    </w:t>
            </w:r>
            <w:r w:rsidR="000B455F">
              <w:rPr>
                <w:rFonts w:ascii="Arial" w:hAnsi="Arial" w:cs="Arial"/>
                <w:b/>
                <w:sz w:val="24"/>
                <w:szCs w:val="24"/>
              </w:rPr>
              <w:t xml:space="preserve"> </w:t>
            </w:r>
            <w:r w:rsidR="00371259" w:rsidRPr="00882079">
              <w:rPr>
                <w:rFonts w:ascii="Arial" w:hAnsi="Arial" w:cs="Arial"/>
                <w:b/>
                <w:sz w:val="24"/>
                <w:szCs w:val="24"/>
              </w:rPr>
              <w:t>Environmental effects: Pollution</w:t>
            </w:r>
            <w:r w:rsidRPr="00882079">
              <w:rPr>
                <w:rFonts w:ascii="Arial" w:hAnsi="Arial" w:cs="Arial"/>
                <w:b/>
                <w:sz w:val="24"/>
                <w:szCs w:val="24"/>
              </w:rPr>
              <w:br/>
            </w:r>
          </w:p>
          <w:p w14:paraId="3E828E1E" w14:textId="77777777" w:rsidR="00882079" w:rsidRPr="00882079" w:rsidRDefault="00371259" w:rsidP="00882079">
            <w:pPr>
              <w:pStyle w:val="ListParagraph"/>
              <w:numPr>
                <w:ilvl w:val="2"/>
                <w:numId w:val="32"/>
              </w:numPr>
              <w:spacing w:line="276" w:lineRule="auto"/>
              <w:rPr>
                <w:rFonts w:ascii="Arial" w:hAnsi="Arial" w:cs="Arial"/>
                <w:b/>
                <w:sz w:val="24"/>
                <w:szCs w:val="24"/>
              </w:rPr>
            </w:pPr>
            <w:r w:rsidRPr="00882079">
              <w:rPr>
                <w:rFonts w:ascii="Arial" w:hAnsi="Arial" w:cs="Arial"/>
                <w:sz w:val="24"/>
                <w:szCs w:val="24"/>
              </w:rPr>
              <w:t>We believe that the exhaust fumes resulting from the large number of HGV journeys and from any developing/consequential traffic jams,  which such journeys are likely to cause, will have “</w:t>
            </w:r>
            <w:r w:rsidRPr="00882079">
              <w:rPr>
                <w:rFonts w:ascii="Arial" w:hAnsi="Arial" w:cs="Arial"/>
                <w:i/>
                <w:sz w:val="24"/>
                <w:szCs w:val="24"/>
              </w:rPr>
              <w:t>residual adverse effects on air quality</w:t>
            </w:r>
            <w:r w:rsidRPr="00882079">
              <w:rPr>
                <w:rFonts w:ascii="Arial" w:hAnsi="Arial" w:cs="Arial"/>
                <w:sz w:val="24"/>
                <w:szCs w:val="24"/>
              </w:rPr>
              <w:t xml:space="preserve">” (a term used on page 84 of the NTS) in the Parish. </w:t>
            </w:r>
            <w:r w:rsidR="00882079">
              <w:rPr>
                <w:rFonts w:ascii="Arial" w:hAnsi="Arial" w:cs="Arial"/>
                <w:sz w:val="24"/>
                <w:szCs w:val="24"/>
              </w:rPr>
              <w:br/>
            </w:r>
          </w:p>
          <w:p w14:paraId="2D163BBE" w14:textId="77777777" w:rsidR="00882079" w:rsidRPr="00882079" w:rsidRDefault="00371259" w:rsidP="00882079">
            <w:pPr>
              <w:pStyle w:val="ListParagraph"/>
              <w:numPr>
                <w:ilvl w:val="2"/>
                <w:numId w:val="32"/>
              </w:numPr>
              <w:spacing w:line="276" w:lineRule="auto"/>
              <w:rPr>
                <w:rFonts w:ascii="Arial" w:hAnsi="Arial" w:cs="Arial"/>
                <w:b/>
                <w:sz w:val="24"/>
                <w:szCs w:val="24"/>
              </w:rPr>
            </w:pPr>
            <w:r w:rsidRPr="00882079">
              <w:rPr>
                <w:rFonts w:ascii="Arial" w:hAnsi="Arial" w:cs="Arial"/>
                <w:sz w:val="24"/>
                <w:szCs w:val="24"/>
              </w:rPr>
              <w:t>In addressing the effect of the Proposed Scheme on air quality in CA4 relating to Madeley and Whitmore Heath, HS2 Ltd states (on page 93 of the NTS, at Paragraph 5.3.6) that “</w:t>
            </w:r>
            <w:r w:rsidRPr="00882079">
              <w:rPr>
                <w:rFonts w:ascii="Arial" w:hAnsi="Arial" w:cs="Arial"/>
                <w:i/>
                <w:sz w:val="24"/>
                <w:szCs w:val="24"/>
              </w:rPr>
              <w:t>Several locations have been identified in the area as sensitive receptors, which are considered</w:t>
            </w:r>
            <w:r w:rsidRPr="00882079">
              <w:rPr>
                <w:rFonts w:ascii="Arial" w:hAnsi="Arial" w:cs="Arial"/>
                <w:sz w:val="24"/>
                <w:szCs w:val="24"/>
              </w:rPr>
              <w:t xml:space="preserve"> </w:t>
            </w:r>
            <w:r w:rsidRPr="00882079">
              <w:rPr>
                <w:rFonts w:ascii="Arial" w:hAnsi="Arial" w:cs="Arial"/>
                <w:i/>
                <w:sz w:val="24"/>
                <w:szCs w:val="24"/>
              </w:rPr>
              <w:t xml:space="preserve">to be susceptible to changes in air quality due to their proximity to dust-generating activities or traffic routes during construction or operation”. </w:t>
            </w:r>
            <w:r w:rsidR="00882079">
              <w:rPr>
                <w:rFonts w:ascii="Arial" w:hAnsi="Arial" w:cs="Arial"/>
                <w:i/>
                <w:sz w:val="24"/>
                <w:szCs w:val="24"/>
              </w:rPr>
              <w:br/>
            </w:r>
          </w:p>
          <w:p w14:paraId="419CC363" w14:textId="77777777" w:rsidR="00882079" w:rsidRPr="00882079" w:rsidRDefault="00371259" w:rsidP="00882079">
            <w:pPr>
              <w:pStyle w:val="ListParagraph"/>
              <w:numPr>
                <w:ilvl w:val="2"/>
                <w:numId w:val="32"/>
              </w:numPr>
              <w:spacing w:line="276" w:lineRule="auto"/>
              <w:rPr>
                <w:rFonts w:ascii="Arial" w:hAnsi="Arial" w:cs="Arial"/>
                <w:b/>
                <w:sz w:val="24"/>
                <w:szCs w:val="24"/>
              </w:rPr>
            </w:pPr>
            <w:r w:rsidRPr="00882079">
              <w:rPr>
                <w:rFonts w:ascii="Arial" w:hAnsi="Arial" w:cs="Arial"/>
                <w:sz w:val="24"/>
                <w:szCs w:val="24"/>
              </w:rPr>
              <w:t>Paragraph 5.3.7, HS2 Ltd states that</w:t>
            </w:r>
            <w:r w:rsidRPr="00882079">
              <w:rPr>
                <w:rFonts w:ascii="Arial" w:hAnsi="Arial" w:cs="Arial"/>
                <w:i/>
                <w:sz w:val="24"/>
                <w:szCs w:val="24"/>
              </w:rPr>
              <w:t xml:space="preserve"> “Most of the receptors located close to the route of the Proposed Scheme are residential. Other receptors </w:t>
            </w:r>
            <w:r w:rsidRPr="00882079">
              <w:rPr>
                <w:rFonts w:ascii="Arial" w:hAnsi="Arial" w:cs="Arial"/>
                <w:i/>
                <w:sz w:val="24"/>
                <w:szCs w:val="24"/>
              </w:rPr>
              <w:lastRenderedPageBreak/>
              <w:t xml:space="preserve">include Baldwin’s Gate CE Primary School, Sir John Offley CE Primary School and Moss Lane Surgery.” </w:t>
            </w:r>
            <w:r w:rsidRPr="00882079">
              <w:rPr>
                <w:rFonts w:ascii="Arial" w:hAnsi="Arial" w:cs="Arial"/>
                <w:sz w:val="24"/>
                <w:szCs w:val="24"/>
              </w:rPr>
              <w:t>These receptors have been identified because, unlike any in the Parish, they are within a Community Area and thus covered by CA4.</w:t>
            </w:r>
            <w:r w:rsidR="00882079">
              <w:rPr>
                <w:rFonts w:ascii="Arial" w:hAnsi="Arial" w:cs="Arial"/>
                <w:sz w:val="24"/>
                <w:szCs w:val="24"/>
              </w:rPr>
              <w:br/>
            </w:r>
          </w:p>
          <w:p w14:paraId="506658A3" w14:textId="77777777" w:rsidR="00882079" w:rsidRPr="00882079" w:rsidRDefault="00371259" w:rsidP="00882079">
            <w:pPr>
              <w:pStyle w:val="ListParagraph"/>
              <w:numPr>
                <w:ilvl w:val="2"/>
                <w:numId w:val="32"/>
              </w:numPr>
              <w:spacing w:line="276" w:lineRule="auto"/>
              <w:rPr>
                <w:rFonts w:ascii="Arial" w:hAnsi="Arial" w:cs="Arial"/>
                <w:b/>
                <w:sz w:val="24"/>
                <w:szCs w:val="24"/>
              </w:rPr>
            </w:pPr>
            <w:r w:rsidRPr="00882079">
              <w:rPr>
                <w:rFonts w:ascii="Arial" w:hAnsi="Arial" w:cs="Arial"/>
                <w:sz w:val="24"/>
                <w:szCs w:val="24"/>
              </w:rPr>
              <w:t>We consider that the Parish also contains a “</w:t>
            </w:r>
            <w:r w:rsidRPr="00882079">
              <w:rPr>
                <w:rFonts w:ascii="Arial" w:hAnsi="Arial" w:cs="Arial"/>
                <w:i/>
                <w:sz w:val="24"/>
                <w:szCs w:val="24"/>
              </w:rPr>
              <w:t>sensitive receptor</w:t>
            </w:r>
            <w:r w:rsidRPr="00882079">
              <w:rPr>
                <w:rFonts w:ascii="Arial" w:hAnsi="Arial" w:cs="Arial"/>
                <w:sz w:val="24"/>
                <w:szCs w:val="24"/>
              </w:rPr>
              <w:t>” located close to “traffic routes”, namely Woore Primary School which is located on the A51 directly on the route for construction traffic. Children attending the School will undoubtedly experience poorer air quality both while travelling to and from the School and during school hours. HS2 Ltd should, therefore, have treated the School as a sensitive receptor. It has not done so.</w:t>
            </w:r>
            <w:r w:rsidR="00882079">
              <w:rPr>
                <w:rFonts w:ascii="Arial" w:hAnsi="Arial" w:cs="Arial"/>
                <w:sz w:val="24"/>
                <w:szCs w:val="24"/>
              </w:rPr>
              <w:br/>
            </w:r>
          </w:p>
          <w:p w14:paraId="51B82ED8" w14:textId="77777777" w:rsidR="00882079" w:rsidRPr="00882079" w:rsidRDefault="00371259" w:rsidP="00882079">
            <w:pPr>
              <w:pStyle w:val="ListParagraph"/>
              <w:numPr>
                <w:ilvl w:val="2"/>
                <w:numId w:val="32"/>
              </w:numPr>
              <w:spacing w:line="276" w:lineRule="auto"/>
              <w:rPr>
                <w:rFonts w:ascii="Arial" w:hAnsi="Arial" w:cs="Arial"/>
                <w:b/>
                <w:sz w:val="24"/>
                <w:szCs w:val="24"/>
              </w:rPr>
            </w:pPr>
            <w:r w:rsidRPr="00882079">
              <w:rPr>
                <w:rFonts w:ascii="Arial" w:hAnsi="Arial" w:cs="Arial"/>
                <w:sz w:val="24"/>
                <w:szCs w:val="24"/>
              </w:rPr>
              <w:t xml:space="preserve">Within the Parish, we have identified residents who suffer extreme forms of respiratory diseases (such as asthma where the sufferers regularly require emergency visits to hospital; congestive cardiac illness which is seriously impacted by air quality changes; and a resident with cystic fibrosis which becomes life threatening). </w:t>
            </w:r>
            <w:r w:rsidR="00882079">
              <w:rPr>
                <w:rFonts w:ascii="Arial" w:hAnsi="Arial" w:cs="Arial"/>
                <w:sz w:val="24"/>
                <w:szCs w:val="24"/>
              </w:rPr>
              <w:br/>
            </w:r>
          </w:p>
          <w:p w14:paraId="36C7B9F9" w14:textId="77777777" w:rsidR="00882079" w:rsidRPr="00882079" w:rsidRDefault="00371259" w:rsidP="00882079">
            <w:pPr>
              <w:pStyle w:val="ListParagraph"/>
              <w:numPr>
                <w:ilvl w:val="2"/>
                <w:numId w:val="32"/>
              </w:numPr>
              <w:spacing w:line="276" w:lineRule="auto"/>
              <w:rPr>
                <w:rFonts w:ascii="Arial" w:hAnsi="Arial" w:cs="Arial"/>
                <w:b/>
                <w:sz w:val="24"/>
                <w:szCs w:val="24"/>
              </w:rPr>
            </w:pPr>
            <w:r w:rsidRPr="00882079">
              <w:rPr>
                <w:rFonts w:ascii="Arial" w:hAnsi="Arial" w:cs="Arial"/>
                <w:sz w:val="24"/>
                <w:szCs w:val="24"/>
              </w:rPr>
              <w:t xml:space="preserve">In our discussions with their representatives, HS2 have verified that they are only collecting data about NO2 (nitrogen dioxide) levels in the sites they have identified around the Parish and are equally clear they have no intention of widening that brief. They were only interested in measures of air quality commonly used in the industry and referred specifically to the Defra guidance. </w:t>
            </w:r>
            <w:r w:rsidR="00882079">
              <w:rPr>
                <w:rFonts w:ascii="Arial" w:hAnsi="Arial" w:cs="Arial"/>
                <w:sz w:val="24"/>
                <w:szCs w:val="24"/>
              </w:rPr>
              <w:br/>
            </w:r>
          </w:p>
          <w:p w14:paraId="4761FC08" w14:textId="27365A6D" w:rsidR="00371259" w:rsidRPr="00882079" w:rsidRDefault="00371259" w:rsidP="00882079">
            <w:pPr>
              <w:pStyle w:val="ListParagraph"/>
              <w:numPr>
                <w:ilvl w:val="2"/>
                <w:numId w:val="32"/>
              </w:numPr>
              <w:spacing w:line="276" w:lineRule="auto"/>
              <w:rPr>
                <w:rFonts w:ascii="Arial" w:hAnsi="Arial" w:cs="Arial"/>
                <w:b/>
                <w:sz w:val="24"/>
                <w:szCs w:val="24"/>
              </w:rPr>
            </w:pPr>
            <w:r w:rsidRPr="00882079">
              <w:rPr>
                <w:rFonts w:ascii="Arial" w:hAnsi="Arial" w:cs="Arial"/>
                <w:sz w:val="24"/>
                <w:szCs w:val="24"/>
              </w:rPr>
              <w:t>Defra guidance for the Daily Air Quality Index (DAQI) makes clear that t</w:t>
            </w:r>
            <w:r w:rsidRPr="00882079">
              <w:rPr>
                <w:rFonts w:ascii="Arial" w:hAnsi="Arial" w:cs="Arial"/>
                <w:sz w:val="24"/>
                <w:szCs w:val="24"/>
                <w:shd w:val="clear" w:color="auto" w:fill="FFFFFF"/>
              </w:rPr>
              <w:t xml:space="preserve">he overall air pollution index for a site or region is determined by the highest concentration of </w:t>
            </w:r>
            <w:r w:rsidRPr="00882079">
              <w:rPr>
                <w:rFonts w:ascii="Arial" w:hAnsi="Arial" w:cs="Arial"/>
                <w:b/>
                <w:sz w:val="24"/>
                <w:szCs w:val="24"/>
                <w:shd w:val="clear" w:color="auto" w:fill="FFFFFF"/>
              </w:rPr>
              <w:t>five</w:t>
            </w:r>
            <w:r w:rsidRPr="00882079">
              <w:rPr>
                <w:rFonts w:ascii="Arial" w:hAnsi="Arial" w:cs="Arial"/>
                <w:sz w:val="24"/>
                <w:szCs w:val="24"/>
                <w:shd w:val="clear" w:color="auto" w:fill="FFFFFF"/>
              </w:rPr>
              <w:t xml:space="preserve"> pollutants;</w:t>
            </w:r>
          </w:p>
          <w:p w14:paraId="150EA509" w14:textId="77777777" w:rsidR="00371259" w:rsidRPr="00317DF4" w:rsidRDefault="00371259" w:rsidP="00AB620C">
            <w:pPr>
              <w:numPr>
                <w:ilvl w:val="0"/>
                <w:numId w:val="24"/>
              </w:numPr>
              <w:spacing w:after="200" w:line="276" w:lineRule="auto"/>
              <w:contextualSpacing/>
              <w:rPr>
                <w:rFonts w:ascii="Arial" w:hAnsi="Arial" w:cs="Arial"/>
                <w:sz w:val="24"/>
                <w:szCs w:val="24"/>
              </w:rPr>
            </w:pPr>
            <w:r w:rsidRPr="00317DF4">
              <w:rPr>
                <w:rFonts w:ascii="Arial" w:hAnsi="Arial" w:cs="Arial"/>
                <w:sz w:val="24"/>
                <w:szCs w:val="24"/>
              </w:rPr>
              <w:t>Nitrogen Dioxide (NO2)</w:t>
            </w:r>
          </w:p>
          <w:p w14:paraId="6DDE13D9" w14:textId="77777777" w:rsidR="00371259" w:rsidRPr="00317DF4" w:rsidRDefault="00371259" w:rsidP="00AB620C">
            <w:pPr>
              <w:numPr>
                <w:ilvl w:val="0"/>
                <w:numId w:val="24"/>
              </w:numPr>
              <w:spacing w:after="200" w:line="276" w:lineRule="auto"/>
              <w:contextualSpacing/>
              <w:rPr>
                <w:rFonts w:ascii="Arial" w:hAnsi="Arial" w:cs="Arial"/>
                <w:sz w:val="24"/>
                <w:szCs w:val="24"/>
              </w:rPr>
            </w:pPr>
            <w:r w:rsidRPr="00317DF4">
              <w:rPr>
                <w:rFonts w:ascii="Arial" w:hAnsi="Arial" w:cs="Arial"/>
                <w:sz w:val="24"/>
                <w:szCs w:val="24"/>
              </w:rPr>
              <w:t>Sulphur Dioxide (SO2)</w:t>
            </w:r>
          </w:p>
          <w:p w14:paraId="7BAC53E7" w14:textId="77777777" w:rsidR="00371259" w:rsidRPr="00317DF4" w:rsidRDefault="00371259" w:rsidP="00AB620C">
            <w:pPr>
              <w:numPr>
                <w:ilvl w:val="0"/>
                <w:numId w:val="24"/>
              </w:numPr>
              <w:spacing w:after="200" w:line="276" w:lineRule="auto"/>
              <w:contextualSpacing/>
              <w:rPr>
                <w:rFonts w:ascii="Arial" w:hAnsi="Arial" w:cs="Arial"/>
                <w:sz w:val="24"/>
                <w:szCs w:val="24"/>
              </w:rPr>
            </w:pPr>
            <w:r w:rsidRPr="00317DF4">
              <w:rPr>
                <w:rFonts w:ascii="Arial" w:hAnsi="Arial" w:cs="Arial"/>
                <w:sz w:val="24"/>
                <w:szCs w:val="24"/>
              </w:rPr>
              <w:t>Ozone</w:t>
            </w:r>
          </w:p>
          <w:p w14:paraId="1D1BD0A9" w14:textId="77777777" w:rsidR="00371259" w:rsidRPr="00317DF4" w:rsidRDefault="00371259" w:rsidP="00AB620C">
            <w:pPr>
              <w:numPr>
                <w:ilvl w:val="0"/>
                <w:numId w:val="24"/>
              </w:numPr>
              <w:spacing w:after="200" w:line="276" w:lineRule="auto"/>
              <w:contextualSpacing/>
              <w:rPr>
                <w:rFonts w:ascii="Arial" w:hAnsi="Arial" w:cs="Arial"/>
                <w:sz w:val="24"/>
                <w:szCs w:val="24"/>
              </w:rPr>
            </w:pPr>
            <w:r w:rsidRPr="00317DF4">
              <w:rPr>
                <w:rFonts w:ascii="Arial" w:hAnsi="Arial" w:cs="Arial"/>
                <w:sz w:val="24"/>
                <w:szCs w:val="24"/>
              </w:rPr>
              <w:t>Particles &lt;2.5um (PM2,50</w:t>
            </w:r>
          </w:p>
          <w:p w14:paraId="4F20B417" w14:textId="77777777" w:rsidR="00371259" w:rsidRPr="00317DF4" w:rsidRDefault="00371259" w:rsidP="00AB620C">
            <w:pPr>
              <w:numPr>
                <w:ilvl w:val="0"/>
                <w:numId w:val="24"/>
              </w:numPr>
              <w:spacing w:after="200" w:line="276" w:lineRule="auto"/>
              <w:contextualSpacing/>
              <w:rPr>
                <w:rFonts w:ascii="Arial" w:hAnsi="Arial" w:cs="Arial"/>
                <w:sz w:val="24"/>
                <w:szCs w:val="24"/>
              </w:rPr>
            </w:pPr>
            <w:r w:rsidRPr="00317DF4">
              <w:rPr>
                <w:rFonts w:ascii="Arial" w:hAnsi="Arial" w:cs="Arial"/>
                <w:sz w:val="24"/>
                <w:szCs w:val="24"/>
              </w:rPr>
              <w:t>Particles &lt;10um (PM10)</w:t>
            </w:r>
          </w:p>
          <w:p w14:paraId="6087FB49" w14:textId="77777777" w:rsidR="00882079" w:rsidRDefault="00371259" w:rsidP="00882079">
            <w:pPr>
              <w:pStyle w:val="ListParagraph"/>
              <w:spacing w:line="276" w:lineRule="auto"/>
              <w:rPr>
                <w:rFonts w:ascii="Arial" w:hAnsi="Arial" w:cs="Arial"/>
                <w:sz w:val="24"/>
                <w:szCs w:val="24"/>
              </w:rPr>
            </w:pPr>
            <w:r w:rsidRPr="00317DF4">
              <w:rPr>
                <w:rFonts w:ascii="Arial" w:hAnsi="Arial" w:cs="Arial"/>
                <w:sz w:val="24"/>
                <w:szCs w:val="24"/>
              </w:rPr>
              <w:t>It is clear that the ‘monitoring’ being undertaken by HS2 is missing four major elements that Defra use routinely</w:t>
            </w:r>
            <w:r w:rsidR="00882079">
              <w:rPr>
                <w:rFonts w:ascii="Arial" w:hAnsi="Arial" w:cs="Arial"/>
                <w:sz w:val="24"/>
                <w:szCs w:val="24"/>
              </w:rPr>
              <w:t>.</w:t>
            </w:r>
            <w:r w:rsidR="00882079">
              <w:rPr>
                <w:rFonts w:ascii="Arial" w:hAnsi="Arial" w:cs="Arial"/>
                <w:sz w:val="24"/>
                <w:szCs w:val="24"/>
              </w:rPr>
              <w:br/>
            </w:r>
          </w:p>
          <w:p w14:paraId="2BBD9509" w14:textId="220DBD7C" w:rsidR="00371259" w:rsidRPr="00882079" w:rsidRDefault="00882079" w:rsidP="00882079">
            <w:pPr>
              <w:spacing w:line="276" w:lineRule="auto"/>
              <w:ind w:left="720" w:hanging="720"/>
              <w:rPr>
                <w:rFonts w:ascii="Arial" w:hAnsi="Arial" w:cs="Arial"/>
                <w:sz w:val="24"/>
                <w:szCs w:val="24"/>
              </w:rPr>
            </w:pPr>
            <w:r>
              <w:rPr>
                <w:rFonts w:ascii="Arial" w:hAnsi="Arial" w:cs="Arial"/>
                <w:sz w:val="24"/>
                <w:szCs w:val="24"/>
              </w:rPr>
              <w:t xml:space="preserve">2.4.8   </w:t>
            </w:r>
            <w:r w:rsidR="00371259" w:rsidRPr="00882079">
              <w:rPr>
                <w:rFonts w:ascii="Arial" w:hAnsi="Arial" w:cs="Arial"/>
                <w:sz w:val="24"/>
                <w:szCs w:val="24"/>
              </w:rPr>
              <w:t xml:space="preserve">In regards to HGV construction traffic, HS2 have stated that the fleet used would be entirely </w:t>
            </w:r>
            <w:r w:rsidR="00C16B36">
              <w:rPr>
                <w:rFonts w:ascii="Arial" w:hAnsi="Arial" w:cs="Arial"/>
                <w:sz w:val="24"/>
                <w:szCs w:val="24"/>
              </w:rPr>
              <w:t>Euro VI</w:t>
            </w:r>
            <w:r w:rsidR="00371259" w:rsidRPr="00882079">
              <w:rPr>
                <w:rFonts w:ascii="Arial" w:hAnsi="Arial" w:cs="Arial"/>
                <w:sz w:val="24"/>
                <w:szCs w:val="24"/>
              </w:rPr>
              <w:t xml:space="preserve"> compliant in the following documents:</w:t>
            </w:r>
          </w:p>
          <w:p w14:paraId="230B4DAB" w14:textId="77777777" w:rsidR="00371259" w:rsidRPr="00B8591A" w:rsidRDefault="00371259" w:rsidP="00882079">
            <w:pPr>
              <w:pStyle w:val="ListParagraph"/>
              <w:numPr>
                <w:ilvl w:val="0"/>
                <w:numId w:val="33"/>
              </w:numPr>
              <w:spacing w:line="276" w:lineRule="auto"/>
              <w:rPr>
                <w:rFonts w:ascii="Arial" w:hAnsi="Arial" w:cs="Arial"/>
                <w:sz w:val="24"/>
                <w:szCs w:val="24"/>
              </w:rPr>
            </w:pPr>
            <w:r w:rsidRPr="00B8591A">
              <w:rPr>
                <w:rFonts w:ascii="Arial" w:hAnsi="Arial" w:cs="Arial"/>
                <w:sz w:val="24"/>
                <w:szCs w:val="24"/>
              </w:rPr>
              <w:t>Lily Irwin – transcript of select committee 22/5/18</w:t>
            </w:r>
          </w:p>
          <w:p w14:paraId="03AF52F8" w14:textId="77777777" w:rsidR="00371259" w:rsidRPr="00B8591A" w:rsidRDefault="00371259" w:rsidP="00882079">
            <w:pPr>
              <w:pStyle w:val="ListParagraph"/>
              <w:numPr>
                <w:ilvl w:val="0"/>
                <w:numId w:val="33"/>
              </w:numPr>
              <w:spacing w:line="276" w:lineRule="auto"/>
              <w:rPr>
                <w:rFonts w:ascii="Arial" w:hAnsi="Arial" w:cs="Arial"/>
                <w:sz w:val="24"/>
                <w:szCs w:val="24"/>
              </w:rPr>
            </w:pPr>
            <w:r w:rsidRPr="00B8591A">
              <w:rPr>
                <w:rFonts w:ascii="Arial" w:hAnsi="Arial" w:cs="Arial"/>
                <w:sz w:val="24"/>
                <w:szCs w:val="24"/>
              </w:rPr>
              <w:t>HS2 Press Release 14/1/19</w:t>
            </w:r>
          </w:p>
          <w:p w14:paraId="7DE826A6" w14:textId="77777777" w:rsidR="00882079" w:rsidRDefault="00371259" w:rsidP="00882079">
            <w:pPr>
              <w:pStyle w:val="ListParagraph"/>
              <w:numPr>
                <w:ilvl w:val="0"/>
                <w:numId w:val="33"/>
              </w:numPr>
              <w:spacing w:line="276" w:lineRule="auto"/>
              <w:rPr>
                <w:rFonts w:ascii="Arial" w:hAnsi="Arial" w:cs="Arial"/>
                <w:sz w:val="24"/>
                <w:szCs w:val="24"/>
              </w:rPr>
            </w:pPr>
            <w:r w:rsidRPr="00B8591A">
              <w:rPr>
                <w:rFonts w:ascii="Arial" w:hAnsi="Arial" w:cs="Arial"/>
                <w:sz w:val="24"/>
                <w:szCs w:val="24"/>
              </w:rPr>
              <w:t>HS2 Air Quality Action Plan - paragraph 2.21.2 June 2019</w:t>
            </w:r>
            <w:r w:rsidR="00882079">
              <w:rPr>
                <w:rFonts w:ascii="Arial" w:hAnsi="Arial" w:cs="Arial"/>
                <w:sz w:val="24"/>
                <w:szCs w:val="24"/>
              </w:rPr>
              <w:br/>
            </w:r>
            <w:r w:rsidR="00882079">
              <w:rPr>
                <w:rFonts w:ascii="Arial" w:hAnsi="Arial" w:cs="Arial"/>
                <w:sz w:val="24"/>
                <w:szCs w:val="24"/>
              </w:rPr>
              <w:br/>
            </w:r>
          </w:p>
          <w:p w14:paraId="69294D9D" w14:textId="721F7AB5" w:rsidR="00882079" w:rsidRDefault="00371259" w:rsidP="00882079">
            <w:pPr>
              <w:pStyle w:val="ListParagraph"/>
              <w:numPr>
                <w:ilvl w:val="2"/>
                <w:numId w:val="34"/>
              </w:numPr>
              <w:spacing w:line="276" w:lineRule="auto"/>
              <w:rPr>
                <w:rFonts w:ascii="Arial" w:hAnsi="Arial" w:cs="Arial"/>
                <w:sz w:val="24"/>
                <w:szCs w:val="24"/>
              </w:rPr>
            </w:pPr>
            <w:r w:rsidRPr="00882079">
              <w:rPr>
                <w:rFonts w:ascii="Arial" w:hAnsi="Arial" w:cs="Arial"/>
                <w:sz w:val="24"/>
                <w:szCs w:val="24"/>
              </w:rPr>
              <w:t xml:space="preserve">However, at the HS2 Phase 2a Extraordinary Meeting of the Highways Sub-group on 6 June 2019 HS2 back tracked in regards to this assurance and admitted that not enough </w:t>
            </w:r>
            <w:r w:rsidR="00C16B36">
              <w:rPr>
                <w:rFonts w:ascii="Arial" w:hAnsi="Arial" w:cs="Arial"/>
                <w:sz w:val="24"/>
                <w:szCs w:val="24"/>
              </w:rPr>
              <w:t>Euro VI</w:t>
            </w:r>
            <w:r w:rsidRPr="00882079">
              <w:rPr>
                <w:rFonts w:ascii="Arial" w:hAnsi="Arial" w:cs="Arial"/>
                <w:sz w:val="24"/>
                <w:szCs w:val="24"/>
              </w:rPr>
              <w:t xml:space="preserve"> compliant vehicles were available to accommodate the volume of work. This results in HS2’s air quality and pollution forecasts now being incorrect as they were based on sole use of Euro </w:t>
            </w:r>
            <w:r w:rsidR="00C16B36">
              <w:rPr>
                <w:rFonts w:ascii="Arial" w:hAnsi="Arial" w:cs="Arial"/>
                <w:sz w:val="24"/>
                <w:szCs w:val="24"/>
              </w:rPr>
              <w:t xml:space="preserve">VI </w:t>
            </w:r>
            <w:r w:rsidRPr="00882079">
              <w:rPr>
                <w:rFonts w:ascii="Arial" w:hAnsi="Arial" w:cs="Arial"/>
                <w:sz w:val="24"/>
                <w:szCs w:val="24"/>
              </w:rPr>
              <w:t>compliant vehicles.</w:t>
            </w:r>
            <w:r w:rsidR="00882079">
              <w:rPr>
                <w:rFonts w:ascii="Arial" w:hAnsi="Arial" w:cs="Arial"/>
                <w:sz w:val="24"/>
                <w:szCs w:val="24"/>
              </w:rPr>
              <w:br/>
            </w:r>
          </w:p>
          <w:p w14:paraId="2A2C6C63" w14:textId="77777777" w:rsidR="00882079" w:rsidRDefault="00371259" w:rsidP="00882079">
            <w:pPr>
              <w:pStyle w:val="ListParagraph"/>
              <w:numPr>
                <w:ilvl w:val="2"/>
                <w:numId w:val="34"/>
              </w:numPr>
              <w:spacing w:line="276" w:lineRule="auto"/>
              <w:rPr>
                <w:rFonts w:ascii="Arial" w:hAnsi="Arial" w:cs="Arial"/>
                <w:sz w:val="24"/>
                <w:szCs w:val="24"/>
              </w:rPr>
            </w:pPr>
            <w:r w:rsidRPr="00882079">
              <w:rPr>
                <w:rFonts w:ascii="Arial" w:hAnsi="Arial" w:cs="Arial"/>
                <w:sz w:val="24"/>
                <w:szCs w:val="24"/>
              </w:rPr>
              <w:t>The Woore construction traffic route results in HGV’s travelling an extra 16 miles, per return journey, (compared to the suggested route in Part 3 option 1) thus increasing carbon footprint and transport costs.</w:t>
            </w:r>
            <w:r w:rsidR="00882079">
              <w:rPr>
                <w:rFonts w:ascii="Arial" w:hAnsi="Arial" w:cs="Arial"/>
                <w:sz w:val="24"/>
                <w:szCs w:val="24"/>
              </w:rPr>
              <w:br/>
            </w:r>
          </w:p>
          <w:p w14:paraId="0B8EA052" w14:textId="0376FA32" w:rsidR="00371259" w:rsidRPr="00882079" w:rsidRDefault="00371259" w:rsidP="00882079">
            <w:pPr>
              <w:pStyle w:val="ListParagraph"/>
              <w:numPr>
                <w:ilvl w:val="2"/>
                <w:numId w:val="34"/>
              </w:numPr>
              <w:spacing w:line="276" w:lineRule="auto"/>
              <w:rPr>
                <w:rFonts w:ascii="Arial" w:hAnsi="Arial" w:cs="Arial"/>
                <w:sz w:val="24"/>
                <w:szCs w:val="24"/>
              </w:rPr>
            </w:pPr>
            <w:r w:rsidRPr="00882079">
              <w:rPr>
                <w:rFonts w:ascii="Arial" w:hAnsi="Arial" w:cs="Arial"/>
                <w:sz w:val="24"/>
                <w:szCs w:val="24"/>
              </w:rPr>
              <w:t xml:space="preserve">The fact is that whatever lorries HS2 Ltd. runs, the congestion will affect </w:t>
            </w:r>
            <w:r w:rsidRPr="00882079">
              <w:rPr>
                <w:rFonts w:ascii="Arial" w:hAnsi="Arial" w:cs="Arial"/>
                <w:b/>
                <w:sz w:val="24"/>
                <w:szCs w:val="24"/>
              </w:rPr>
              <w:t>all</w:t>
            </w:r>
            <w:r w:rsidRPr="00882079">
              <w:rPr>
                <w:rFonts w:ascii="Arial" w:hAnsi="Arial" w:cs="Arial"/>
                <w:sz w:val="24"/>
                <w:szCs w:val="24"/>
              </w:rPr>
              <w:t xml:space="preserve"> traffic on the roads through Woore, much of which may well </w:t>
            </w:r>
            <w:r w:rsidRPr="00882079">
              <w:rPr>
                <w:rFonts w:ascii="Arial" w:hAnsi="Arial" w:cs="Arial"/>
                <w:b/>
                <w:sz w:val="24"/>
                <w:szCs w:val="24"/>
              </w:rPr>
              <w:t>not</w:t>
            </w:r>
            <w:r w:rsidRPr="00882079">
              <w:rPr>
                <w:rFonts w:ascii="Arial" w:hAnsi="Arial" w:cs="Arial"/>
                <w:sz w:val="24"/>
                <w:szCs w:val="24"/>
              </w:rPr>
              <w:t xml:space="preserve"> be </w:t>
            </w:r>
            <w:r w:rsidR="00C16B36">
              <w:rPr>
                <w:rFonts w:ascii="Arial" w:hAnsi="Arial" w:cs="Arial"/>
                <w:sz w:val="24"/>
                <w:szCs w:val="24"/>
              </w:rPr>
              <w:t>Euro VI</w:t>
            </w:r>
            <w:r w:rsidRPr="00882079">
              <w:rPr>
                <w:rFonts w:ascii="Arial" w:hAnsi="Arial" w:cs="Arial"/>
                <w:sz w:val="24"/>
                <w:szCs w:val="24"/>
              </w:rPr>
              <w:t xml:space="preserve"> compliant.</w:t>
            </w:r>
          </w:p>
          <w:p w14:paraId="79A9176B" w14:textId="77777777" w:rsidR="00371259" w:rsidRDefault="00371259" w:rsidP="00AB620C">
            <w:pPr>
              <w:pStyle w:val="ListParagraph"/>
              <w:spacing w:line="276" w:lineRule="auto"/>
              <w:rPr>
                <w:rFonts w:ascii="Arial" w:hAnsi="Arial" w:cs="Arial"/>
                <w:sz w:val="24"/>
                <w:szCs w:val="24"/>
              </w:rPr>
            </w:pPr>
          </w:p>
          <w:p w14:paraId="14E146FA" w14:textId="77777777" w:rsidR="009C16DF" w:rsidRPr="00B8591A" w:rsidRDefault="009C16DF" w:rsidP="00AB620C">
            <w:pPr>
              <w:pStyle w:val="ListParagraph"/>
              <w:spacing w:line="276" w:lineRule="auto"/>
              <w:rPr>
                <w:rFonts w:ascii="Arial" w:hAnsi="Arial" w:cs="Arial"/>
                <w:sz w:val="24"/>
                <w:szCs w:val="24"/>
              </w:rPr>
            </w:pPr>
          </w:p>
          <w:p w14:paraId="66F45576" w14:textId="696CAFCD" w:rsidR="00371259" w:rsidRPr="00882079" w:rsidRDefault="00882079" w:rsidP="00882079">
            <w:pPr>
              <w:pStyle w:val="ListParagraph"/>
              <w:numPr>
                <w:ilvl w:val="1"/>
                <w:numId w:val="34"/>
              </w:numPr>
              <w:spacing w:line="276" w:lineRule="auto"/>
              <w:rPr>
                <w:rFonts w:ascii="Arial" w:hAnsi="Arial" w:cs="Arial"/>
                <w:b/>
                <w:sz w:val="24"/>
                <w:szCs w:val="24"/>
              </w:rPr>
            </w:pPr>
            <w:r w:rsidRPr="00882079">
              <w:rPr>
                <w:rFonts w:ascii="Arial" w:hAnsi="Arial" w:cs="Arial"/>
                <w:b/>
                <w:sz w:val="24"/>
                <w:szCs w:val="24"/>
              </w:rPr>
              <w:t xml:space="preserve">   </w:t>
            </w:r>
            <w:r w:rsidR="00371259" w:rsidRPr="00882079">
              <w:rPr>
                <w:rFonts w:ascii="Arial" w:hAnsi="Arial" w:cs="Arial"/>
                <w:b/>
                <w:sz w:val="24"/>
                <w:szCs w:val="24"/>
              </w:rPr>
              <w:t>Noise and Vibration</w:t>
            </w:r>
            <w:r w:rsidRPr="00882079">
              <w:rPr>
                <w:rFonts w:ascii="Arial" w:hAnsi="Arial" w:cs="Arial"/>
                <w:b/>
                <w:sz w:val="24"/>
                <w:szCs w:val="24"/>
              </w:rPr>
              <w:br/>
            </w:r>
          </w:p>
          <w:p w14:paraId="24BC91B8" w14:textId="6FE2C356" w:rsidR="00882079" w:rsidRPr="00882079" w:rsidRDefault="00371259" w:rsidP="00882079">
            <w:pPr>
              <w:pStyle w:val="ListParagraph"/>
              <w:numPr>
                <w:ilvl w:val="2"/>
                <w:numId w:val="35"/>
              </w:numPr>
              <w:spacing w:line="276" w:lineRule="auto"/>
              <w:rPr>
                <w:rFonts w:ascii="Arial" w:hAnsi="Arial" w:cs="Arial"/>
                <w:sz w:val="24"/>
                <w:szCs w:val="24"/>
              </w:rPr>
            </w:pPr>
            <w:r w:rsidRPr="00882079">
              <w:rPr>
                <w:rFonts w:ascii="Arial" w:hAnsi="Arial" w:cs="Arial"/>
                <w:sz w:val="24"/>
                <w:szCs w:val="24"/>
              </w:rPr>
              <w:t xml:space="preserve">In the same way that the ribbon development in the Parish increases the proportion of houses which will be substantially affected by exhaust fumes emitted by construction traffic, it will also increase the proportion of houses affected by noise and vibration caused by construction vehicles. Some of the houses which front on to the A525 and A51 have no or small front gardens and thus will be particularly affected by noise, vibration and dirt.   </w:t>
            </w:r>
            <w:r w:rsidR="00882079" w:rsidRPr="00882079">
              <w:rPr>
                <w:rFonts w:ascii="Arial" w:hAnsi="Arial" w:cs="Arial"/>
                <w:sz w:val="24"/>
                <w:szCs w:val="24"/>
              </w:rPr>
              <w:br/>
            </w:r>
          </w:p>
          <w:p w14:paraId="23A9F06F" w14:textId="712F05F9" w:rsidR="00371259" w:rsidRPr="00882079" w:rsidRDefault="00371259" w:rsidP="00882079">
            <w:pPr>
              <w:pStyle w:val="ListParagraph"/>
              <w:numPr>
                <w:ilvl w:val="2"/>
                <w:numId w:val="35"/>
              </w:numPr>
              <w:spacing w:line="276" w:lineRule="auto"/>
              <w:rPr>
                <w:rFonts w:ascii="Arial" w:hAnsi="Arial" w:cs="Arial"/>
                <w:sz w:val="24"/>
                <w:szCs w:val="24"/>
              </w:rPr>
            </w:pPr>
            <w:r w:rsidRPr="00882079">
              <w:rPr>
                <w:rFonts w:ascii="Arial" w:eastAsia="Times New Roman" w:hAnsi="Arial" w:cs="Arial"/>
                <w:sz w:val="24"/>
                <w:szCs w:val="24"/>
                <w:lang w:eastAsia="en-GB"/>
              </w:rPr>
              <w:t>Noise pollution will also affect children in the primary school. Noise has been identified as affecting concentration and ability to learn. With the duration of construction traffic due to be over 7 years, this effect will be present for, potentially, almost the whole duration of many</w:t>
            </w:r>
            <w:r w:rsidRPr="00882079">
              <w:rPr>
                <w:rFonts w:ascii="Arial" w:eastAsia="Times New Roman" w:hAnsi="Arial" w:cs="Arial"/>
                <w:color w:val="FF0000"/>
                <w:sz w:val="24"/>
                <w:szCs w:val="24"/>
                <w:lang w:eastAsia="en-GB"/>
              </w:rPr>
              <w:t xml:space="preserve"> </w:t>
            </w:r>
            <w:r w:rsidRPr="00882079">
              <w:rPr>
                <w:rFonts w:ascii="Arial" w:eastAsia="Times New Roman" w:hAnsi="Arial" w:cs="Arial"/>
                <w:sz w:val="24"/>
                <w:szCs w:val="24"/>
                <w:lang w:eastAsia="en-GB"/>
              </w:rPr>
              <w:t>children’s primary school years.</w:t>
            </w:r>
            <w:r w:rsidRPr="00882079">
              <w:rPr>
                <w:rFonts w:ascii="Arial" w:eastAsia="Times New Roman" w:hAnsi="Arial" w:cs="Arial"/>
                <w:sz w:val="24"/>
                <w:szCs w:val="24"/>
                <w:lang w:eastAsia="en-GB"/>
              </w:rPr>
              <w:br/>
            </w:r>
            <w:r w:rsidRPr="00882079">
              <w:rPr>
                <w:rFonts w:ascii="Arial" w:eastAsia="Times New Roman" w:hAnsi="Arial" w:cs="Arial"/>
                <w:sz w:val="24"/>
                <w:szCs w:val="24"/>
                <w:lang w:eastAsia="en-GB"/>
              </w:rPr>
              <w:br/>
            </w:r>
          </w:p>
          <w:p w14:paraId="49799A41" w14:textId="105B56B5" w:rsidR="00371259" w:rsidRDefault="00882079" w:rsidP="00882079">
            <w:pPr>
              <w:pStyle w:val="ListParagraph"/>
              <w:numPr>
                <w:ilvl w:val="1"/>
                <w:numId w:val="35"/>
              </w:numPr>
              <w:spacing w:line="276" w:lineRule="auto"/>
              <w:rPr>
                <w:rFonts w:ascii="Arial" w:hAnsi="Arial" w:cs="Arial"/>
                <w:b/>
                <w:sz w:val="24"/>
                <w:szCs w:val="24"/>
              </w:rPr>
            </w:pPr>
            <w:r>
              <w:rPr>
                <w:rFonts w:ascii="Arial" w:hAnsi="Arial" w:cs="Arial"/>
                <w:b/>
                <w:sz w:val="24"/>
                <w:szCs w:val="24"/>
              </w:rPr>
              <w:t xml:space="preserve">  </w:t>
            </w:r>
            <w:r w:rsidR="00371259">
              <w:rPr>
                <w:rFonts w:ascii="Arial" w:hAnsi="Arial" w:cs="Arial"/>
                <w:b/>
                <w:sz w:val="24"/>
                <w:szCs w:val="24"/>
              </w:rPr>
              <w:t>“Neighbourhood quality”</w:t>
            </w:r>
          </w:p>
          <w:p w14:paraId="591F97D6" w14:textId="77777777" w:rsidR="00371259" w:rsidRPr="0097249B" w:rsidRDefault="00371259" w:rsidP="00AB620C">
            <w:pPr>
              <w:pStyle w:val="ListParagraph"/>
              <w:spacing w:line="276" w:lineRule="auto"/>
              <w:ind w:left="360"/>
              <w:rPr>
                <w:rFonts w:ascii="Arial" w:hAnsi="Arial" w:cs="Arial"/>
                <w:b/>
                <w:sz w:val="24"/>
                <w:szCs w:val="24"/>
              </w:rPr>
            </w:pPr>
          </w:p>
          <w:p w14:paraId="2C10DFFC" w14:textId="21830228" w:rsidR="00371259" w:rsidRPr="00882079" w:rsidRDefault="00882079" w:rsidP="00882079">
            <w:pPr>
              <w:spacing w:line="276" w:lineRule="auto"/>
              <w:ind w:left="720" w:hanging="720"/>
              <w:rPr>
                <w:rFonts w:ascii="Arial" w:hAnsi="Arial" w:cs="Arial"/>
                <w:i/>
                <w:sz w:val="24"/>
                <w:szCs w:val="24"/>
              </w:rPr>
            </w:pPr>
            <w:r>
              <w:rPr>
                <w:rFonts w:ascii="Arial" w:hAnsi="Arial" w:cs="Arial"/>
                <w:sz w:val="24"/>
                <w:szCs w:val="24"/>
              </w:rPr>
              <w:t xml:space="preserve">2.61   </w:t>
            </w:r>
            <w:r w:rsidR="00371259" w:rsidRPr="00882079">
              <w:rPr>
                <w:rFonts w:ascii="Arial" w:hAnsi="Arial" w:cs="Arial"/>
                <w:sz w:val="24"/>
                <w:szCs w:val="24"/>
              </w:rPr>
              <w:t>Section 9 contains comments, in relation to the Community Area covered by it</w:t>
            </w:r>
            <w:r w:rsidR="00371259" w:rsidRPr="00882079">
              <w:rPr>
                <w:rFonts w:ascii="Arial" w:hAnsi="Arial" w:cs="Arial"/>
                <w:i/>
                <w:sz w:val="24"/>
                <w:szCs w:val="24"/>
              </w:rPr>
              <w:t xml:space="preserve">, </w:t>
            </w:r>
            <w:r w:rsidR="00371259" w:rsidRPr="00882079">
              <w:rPr>
                <w:rFonts w:ascii="Arial" w:hAnsi="Arial" w:cs="Arial"/>
                <w:sz w:val="24"/>
                <w:szCs w:val="24"/>
              </w:rPr>
              <w:t>such as:</w:t>
            </w:r>
            <w:r w:rsidR="00371259" w:rsidRPr="00882079">
              <w:rPr>
                <w:rFonts w:ascii="Arial" w:hAnsi="Arial" w:cs="Arial"/>
                <w:i/>
                <w:sz w:val="24"/>
                <w:szCs w:val="24"/>
              </w:rPr>
              <w:t xml:space="preserve"> </w:t>
            </w:r>
          </w:p>
          <w:p w14:paraId="1E6D87F6" w14:textId="77777777" w:rsidR="00371259" w:rsidRPr="00882079" w:rsidRDefault="00371259" w:rsidP="00AB620C">
            <w:pPr>
              <w:pStyle w:val="ListParagraph"/>
              <w:spacing w:line="276" w:lineRule="auto"/>
              <w:rPr>
                <w:rFonts w:ascii="Arial" w:hAnsi="Arial" w:cs="Arial"/>
                <w:sz w:val="24"/>
                <w:szCs w:val="24"/>
              </w:rPr>
            </w:pPr>
          </w:p>
          <w:p w14:paraId="6B05B1CB" w14:textId="77777777" w:rsidR="00371259" w:rsidRPr="00882079" w:rsidRDefault="00371259" w:rsidP="000B455F">
            <w:pPr>
              <w:pStyle w:val="ListParagraph"/>
              <w:numPr>
                <w:ilvl w:val="0"/>
                <w:numId w:val="18"/>
              </w:numPr>
              <w:spacing w:line="276" w:lineRule="auto"/>
              <w:ind w:left="1434" w:hanging="357"/>
              <w:rPr>
                <w:rFonts w:ascii="Arial" w:hAnsi="Arial" w:cs="Arial"/>
                <w:i/>
                <w:sz w:val="24"/>
                <w:szCs w:val="24"/>
              </w:rPr>
            </w:pPr>
            <w:r w:rsidRPr="00147D27">
              <w:rPr>
                <w:rFonts w:ascii="Arial" w:hAnsi="Arial" w:cs="Arial"/>
                <w:i/>
                <w:sz w:val="24"/>
                <w:szCs w:val="24"/>
              </w:rPr>
              <w:t xml:space="preserve">“The term ‘neighbourhood quality’ is used in this assessment to describe a combination of factors that have the potential to affect residents’ feelings about their local environment. If these factors are altered to a sufficient degree, there would be effects on mental health and wellbeing. The Proposed Scheme will affect the quality of </w:t>
            </w:r>
            <w:r w:rsidRPr="00147D27">
              <w:rPr>
                <w:rFonts w:ascii="Arial" w:hAnsi="Arial" w:cs="Arial"/>
                <w:i/>
                <w:sz w:val="24"/>
                <w:szCs w:val="24"/>
              </w:rPr>
              <w:lastRenderedPageBreak/>
              <w:t xml:space="preserve">neighbourhoods through environmental changes resulting from </w:t>
            </w:r>
            <w:r w:rsidRPr="00882079">
              <w:rPr>
                <w:rFonts w:ascii="Arial" w:hAnsi="Arial" w:cs="Arial"/>
                <w:i/>
                <w:sz w:val="24"/>
                <w:szCs w:val="24"/>
              </w:rPr>
              <w:t>……..construction traffic on local roads. This section assesses how changes to neighbourhood quality may influence people’s level of satisfaction</w:t>
            </w:r>
            <w:r w:rsidRPr="00882079">
              <w:rPr>
                <w:sz w:val="24"/>
                <w:szCs w:val="24"/>
              </w:rPr>
              <w:t xml:space="preserve"> </w:t>
            </w:r>
            <w:r w:rsidRPr="00882079">
              <w:rPr>
                <w:rFonts w:ascii="Arial" w:hAnsi="Arial" w:cs="Arial"/>
                <w:i/>
                <w:sz w:val="24"/>
                <w:szCs w:val="24"/>
              </w:rPr>
              <w:t xml:space="preserve">with their local environment and perceptions about issues such as personal safety and security”; </w:t>
            </w:r>
            <w:r w:rsidRPr="00882079">
              <w:rPr>
                <w:rFonts w:ascii="Arial" w:hAnsi="Arial" w:cs="Arial"/>
                <w:sz w:val="24"/>
                <w:szCs w:val="24"/>
              </w:rPr>
              <w:t>and</w:t>
            </w:r>
          </w:p>
          <w:p w14:paraId="5482B93F" w14:textId="77777777" w:rsidR="00371259" w:rsidRPr="00882079" w:rsidRDefault="00371259" w:rsidP="000B455F">
            <w:pPr>
              <w:spacing w:line="276" w:lineRule="auto"/>
              <w:ind w:leftChars="675" w:left="1842" w:hanging="357"/>
              <w:rPr>
                <w:rFonts w:ascii="Arial" w:hAnsi="Arial" w:cs="Arial"/>
                <w:i/>
                <w:sz w:val="24"/>
                <w:szCs w:val="24"/>
              </w:rPr>
            </w:pPr>
          </w:p>
          <w:p w14:paraId="36099382" w14:textId="77777777" w:rsidR="00371259" w:rsidRPr="00882079" w:rsidRDefault="00371259" w:rsidP="000B455F">
            <w:pPr>
              <w:pStyle w:val="ListParagraph"/>
              <w:numPr>
                <w:ilvl w:val="0"/>
                <w:numId w:val="18"/>
              </w:numPr>
              <w:spacing w:line="276" w:lineRule="auto"/>
              <w:ind w:left="1434" w:hanging="357"/>
              <w:rPr>
                <w:rFonts w:ascii="Arial" w:hAnsi="Arial" w:cs="Arial"/>
                <w:sz w:val="24"/>
                <w:szCs w:val="24"/>
              </w:rPr>
            </w:pPr>
            <w:r w:rsidRPr="00882079">
              <w:rPr>
                <w:rFonts w:ascii="Arial" w:hAnsi="Arial" w:cs="Arial"/>
                <w:i/>
                <w:sz w:val="24"/>
                <w:szCs w:val="24"/>
              </w:rPr>
              <w:t>“The presence of construction traffic, including HGVs, on rural roads is also likely to give rise to concerns about road safety, which may affect perceptions of neighbourhood quality”</w:t>
            </w:r>
            <w:r w:rsidRPr="00882079">
              <w:rPr>
                <w:rFonts w:ascii="Arial" w:hAnsi="Arial" w:cs="Arial"/>
                <w:sz w:val="24"/>
                <w:szCs w:val="24"/>
              </w:rPr>
              <w:t>;</w:t>
            </w:r>
            <w:r w:rsidRPr="00882079">
              <w:rPr>
                <w:rFonts w:ascii="Arial" w:hAnsi="Arial" w:cs="Arial"/>
                <w:i/>
                <w:sz w:val="24"/>
                <w:szCs w:val="24"/>
              </w:rPr>
              <w:t xml:space="preserve"> </w:t>
            </w:r>
            <w:r w:rsidRPr="00882079">
              <w:rPr>
                <w:rFonts w:ascii="Arial" w:hAnsi="Arial" w:cs="Arial"/>
                <w:sz w:val="24"/>
                <w:szCs w:val="24"/>
              </w:rPr>
              <w:t>and</w:t>
            </w:r>
          </w:p>
          <w:p w14:paraId="286CB21A" w14:textId="77777777" w:rsidR="00371259" w:rsidRPr="00882079" w:rsidRDefault="00371259" w:rsidP="000B455F">
            <w:pPr>
              <w:spacing w:line="276" w:lineRule="auto"/>
              <w:ind w:left="1434" w:hanging="357"/>
              <w:rPr>
                <w:rFonts w:ascii="Arial" w:hAnsi="Arial" w:cs="Arial"/>
                <w:sz w:val="24"/>
                <w:szCs w:val="24"/>
              </w:rPr>
            </w:pPr>
          </w:p>
          <w:p w14:paraId="6CF95B0C" w14:textId="77777777" w:rsidR="00371259" w:rsidRPr="00882079" w:rsidRDefault="00371259" w:rsidP="000B455F">
            <w:pPr>
              <w:pStyle w:val="ListParagraph"/>
              <w:numPr>
                <w:ilvl w:val="0"/>
                <w:numId w:val="18"/>
              </w:numPr>
              <w:spacing w:line="276" w:lineRule="auto"/>
              <w:ind w:left="1434" w:hanging="357"/>
              <w:rPr>
                <w:rFonts w:ascii="Arial" w:hAnsi="Arial" w:cs="Arial"/>
                <w:sz w:val="24"/>
                <w:szCs w:val="24"/>
              </w:rPr>
            </w:pPr>
            <w:r w:rsidRPr="00882079">
              <w:rPr>
                <w:rFonts w:ascii="Arial" w:hAnsi="Arial" w:cs="Arial"/>
                <w:sz w:val="24"/>
                <w:szCs w:val="24"/>
              </w:rPr>
              <w:t>“</w:t>
            </w:r>
            <w:r w:rsidRPr="00882079">
              <w:rPr>
                <w:rFonts w:ascii="Arial" w:hAnsi="Arial" w:cs="Arial"/>
                <w:i/>
                <w:sz w:val="24"/>
                <w:szCs w:val="24"/>
              </w:rPr>
              <w:t>The presence of construction traffic, including HGVs, on the local road network, which may deter their use by walkers, cyclists and equestrians</w:t>
            </w:r>
            <w:r w:rsidRPr="00882079">
              <w:rPr>
                <w:rFonts w:ascii="Arial" w:hAnsi="Arial" w:cs="Arial"/>
                <w:sz w:val="24"/>
                <w:szCs w:val="24"/>
              </w:rPr>
              <w:t>”.</w:t>
            </w:r>
          </w:p>
          <w:p w14:paraId="3526BFC4" w14:textId="77777777" w:rsidR="00371259" w:rsidRPr="00882079" w:rsidRDefault="00371259" w:rsidP="00AB620C">
            <w:pPr>
              <w:pStyle w:val="ListParagraph"/>
              <w:spacing w:line="276" w:lineRule="auto"/>
              <w:rPr>
                <w:rFonts w:ascii="Arial" w:hAnsi="Arial" w:cs="Arial"/>
                <w:sz w:val="24"/>
                <w:szCs w:val="24"/>
              </w:rPr>
            </w:pPr>
          </w:p>
          <w:p w14:paraId="1EAF04D6" w14:textId="77777777" w:rsidR="00882079" w:rsidRPr="00882079" w:rsidRDefault="00371259" w:rsidP="00882079">
            <w:pPr>
              <w:pStyle w:val="ListParagraph"/>
              <w:numPr>
                <w:ilvl w:val="2"/>
                <w:numId w:val="36"/>
              </w:numPr>
              <w:spacing w:line="276" w:lineRule="auto"/>
              <w:rPr>
                <w:rFonts w:ascii="Arial" w:hAnsi="Arial" w:cs="Arial"/>
                <w:sz w:val="24"/>
                <w:szCs w:val="24"/>
              </w:rPr>
            </w:pPr>
            <w:r w:rsidRPr="00882079">
              <w:rPr>
                <w:rFonts w:ascii="Arial" w:hAnsi="Arial" w:cs="Arial"/>
                <w:sz w:val="24"/>
                <w:szCs w:val="24"/>
              </w:rPr>
              <w:t>During HS2’s construction,</w:t>
            </w:r>
            <w:r w:rsidRPr="00882079">
              <w:rPr>
                <w:rFonts w:ascii="Arial" w:eastAsia="Times New Roman" w:hAnsi="Arial" w:cs="Arial"/>
                <w:sz w:val="24"/>
                <w:szCs w:val="24"/>
                <w:lang w:eastAsia="en-GB"/>
              </w:rPr>
              <w:t xml:space="preserve"> t</w:t>
            </w:r>
            <w:r w:rsidRPr="00882079">
              <w:rPr>
                <w:rFonts w:ascii="Arial" w:hAnsi="Arial" w:cs="Arial"/>
                <w:sz w:val="24"/>
                <w:szCs w:val="24"/>
              </w:rPr>
              <w:t xml:space="preserve">he increase in traffic along the A roads of the Parish caused by HS2’s HGVs will deter people from walking along those roads, </w:t>
            </w:r>
            <w:r w:rsidRPr="00882079">
              <w:rPr>
                <w:rFonts w:ascii="Arial" w:eastAsia="Times New Roman" w:hAnsi="Arial" w:cs="Arial"/>
                <w:sz w:val="24"/>
                <w:szCs w:val="24"/>
                <w:lang w:eastAsia="en-GB"/>
              </w:rPr>
              <w:t>an issue that will disproportionately affect children, the elderly and disabled (Woore, in common with many rural villages, has a high percentage of older residents).</w:t>
            </w:r>
            <w:r w:rsidRPr="00882079">
              <w:rPr>
                <w:rFonts w:ascii="Arial" w:hAnsi="Arial" w:cs="Arial"/>
                <w:sz w:val="24"/>
                <w:szCs w:val="24"/>
              </w:rPr>
              <w:t xml:space="preserve"> This will particularly be the case in respect of the A51.</w:t>
            </w:r>
            <w:r w:rsidRPr="00882079">
              <w:rPr>
                <w:rFonts w:ascii="Arial" w:eastAsia="Times New Roman" w:hAnsi="Arial" w:cs="Arial"/>
                <w:sz w:val="24"/>
                <w:szCs w:val="24"/>
                <w:lang w:eastAsia="en-GB"/>
              </w:rPr>
              <w:t xml:space="preserve"> It might also add to the volume of traffic as people who would normally walk will use a car.</w:t>
            </w:r>
            <w:r w:rsidR="00882079" w:rsidRPr="00882079">
              <w:rPr>
                <w:rFonts w:ascii="Arial" w:eastAsia="Times New Roman" w:hAnsi="Arial" w:cs="Arial"/>
                <w:sz w:val="24"/>
                <w:szCs w:val="24"/>
                <w:lang w:eastAsia="en-GB"/>
              </w:rPr>
              <w:br/>
            </w:r>
          </w:p>
          <w:p w14:paraId="0F8E1DAE" w14:textId="77777777" w:rsidR="00882079" w:rsidRPr="00882079" w:rsidRDefault="00371259" w:rsidP="00882079">
            <w:pPr>
              <w:pStyle w:val="ListParagraph"/>
              <w:numPr>
                <w:ilvl w:val="2"/>
                <w:numId w:val="36"/>
              </w:numPr>
              <w:spacing w:line="276" w:lineRule="auto"/>
              <w:rPr>
                <w:rFonts w:ascii="Arial" w:hAnsi="Arial" w:cs="Arial"/>
                <w:sz w:val="24"/>
                <w:szCs w:val="24"/>
              </w:rPr>
            </w:pPr>
            <w:r w:rsidRPr="00882079">
              <w:rPr>
                <w:rFonts w:ascii="Arial" w:hAnsi="Arial" w:cs="Arial"/>
                <w:sz w:val="24"/>
                <w:szCs w:val="24"/>
              </w:rPr>
              <w:t>Isolation among the elderly and disabled will thus increase and the social development of the young may be adversely affected as</w:t>
            </w:r>
            <w:r w:rsidRPr="00882079">
              <w:rPr>
                <w:rFonts w:ascii="Arial" w:eastAsia="Times New Roman" w:hAnsi="Arial" w:cs="Arial"/>
                <w:sz w:val="24"/>
                <w:szCs w:val="24"/>
                <w:lang w:eastAsia="en-GB"/>
              </w:rPr>
              <w:t xml:space="preserve"> parents become reluctant to allow their children to participate in outdoor act</w:t>
            </w:r>
            <w:r w:rsidR="00882079" w:rsidRPr="00882079">
              <w:rPr>
                <w:rFonts w:ascii="Arial" w:eastAsia="Times New Roman" w:hAnsi="Arial" w:cs="Arial"/>
                <w:sz w:val="24"/>
                <w:szCs w:val="24"/>
                <w:lang w:eastAsia="en-GB"/>
              </w:rPr>
              <w:t>ivities and friendships.</w:t>
            </w:r>
            <w:r w:rsidR="00882079" w:rsidRPr="00882079">
              <w:rPr>
                <w:rFonts w:ascii="Arial" w:eastAsia="Times New Roman" w:hAnsi="Arial" w:cs="Arial"/>
                <w:sz w:val="24"/>
                <w:szCs w:val="24"/>
                <w:lang w:eastAsia="en-GB"/>
              </w:rPr>
              <w:br/>
            </w:r>
          </w:p>
          <w:p w14:paraId="06302F6B" w14:textId="77777777" w:rsidR="00882079" w:rsidRDefault="00371259" w:rsidP="00882079">
            <w:pPr>
              <w:pStyle w:val="ListParagraph"/>
              <w:numPr>
                <w:ilvl w:val="2"/>
                <w:numId w:val="36"/>
              </w:numPr>
              <w:spacing w:line="276" w:lineRule="auto"/>
              <w:rPr>
                <w:rFonts w:ascii="Arial" w:hAnsi="Arial" w:cs="Arial"/>
                <w:sz w:val="24"/>
                <w:szCs w:val="24"/>
              </w:rPr>
            </w:pPr>
            <w:r w:rsidRPr="00882079">
              <w:rPr>
                <w:rFonts w:ascii="Arial" w:hAnsi="Arial" w:cs="Arial"/>
                <w:sz w:val="24"/>
                <w:szCs w:val="24"/>
              </w:rPr>
              <w:t>The amenity of all residents in the Parish, and particularly the amenity of those many residents whose homes are on, or entering onto, the A525 and A51, will be significantly affected by construction traffic.</w:t>
            </w:r>
            <w:r w:rsidR="00882079">
              <w:rPr>
                <w:rFonts w:ascii="Arial" w:hAnsi="Arial" w:cs="Arial"/>
                <w:sz w:val="24"/>
                <w:szCs w:val="24"/>
              </w:rPr>
              <w:br/>
            </w:r>
          </w:p>
          <w:p w14:paraId="6A87A6BA" w14:textId="77777777" w:rsidR="00882079" w:rsidRDefault="00371259" w:rsidP="00882079">
            <w:pPr>
              <w:pStyle w:val="ListParagraph"/>
              <w:numPr>
                <w:ilvl w:val="2"/>
                <w:numId w:val="36"/>
              </w:numPr>
              <w:spacing w:line="276" w:lineRule="auto"/>
              <w:rPr>
                <w:rFonts w:ascii="Arial" w:hAnsi="Arial" w:cs="Arial"/>
                <w:sz w:val="24"/>
                <w:szCs w:val="24"/>
              </w:rPr>
            </w:pPr>
            <w:r w:rsidRPr="00882079">
              <w:rPr>
                <w:rFonts w:ascii="Arial" w:eastAsia="Times New Roman" w:hAnsi="Arial" w:cs="Arial"/>
                <w:sz w:val="24"/>
                <w:szCs w:val="24"/>
                <w:lang w:eastAsia="en-GB"/>
              </w:rPr>
              <w:t>Road modifications would mean a change in the village character. It would lead to faster traffic and potentially more through-traffic.</w:t>
            </w:r>
            <w:r w:rsidRPr="00882079">
              <w:rPr>
                <w:rFonts w:ascii="Arial" w:hAnsi="Arial" w:cs="Arial"/>
                <w:sz w:val="24"/>
                <w:szCs w:val="24"/>
              </w:rPr>
              <w:t xml:space="preserve"> </w:t>
            </w:r>
            <w:r w:rsidR="00882079">
              <w:rPr>
                <w:rFonts w:ascii="Arial" w:hAnsi="Arial" w:cs="Arial"/>
                <w:sz w:val="24"/>
                <w:szCs w:val="24"/>
              </w:rPr>
              <w:br/>
            </w:r>
          </w:p>
          <w:p w14:paraId="4CED2F54" w14:textId="77777777" w:rsidR="00882079" w:rsidRDefault="00371259" w:rsidP="00882079">
            <w:pPr>
              <w:pStyle w:val="ListParagraph"/>
              <w:numPr>
                <w:ilvl w:val="2"/>
                <w:numId w:val="36"/>
              </w:numPr>
              <w:spacing w:line="276" w:lineRule="auto"/>
              <w:rPr>
                <w:rFonts w:ascii="Arial" w:hAnsi="Arial" w:cs="Arial"/>
                <w:sz w:val="24"/>
                <w:szCs w:val="24"/>
              </w:rPr>
            </w:pPr>
            <w:r w:rsidRPr="00882079">
              <w:rPr>
                <w:rFonts w:ascii="Arial" w:hAnsi="Arial" w:cs="Arial"/>
                <w:sz w:val="24"/>
                <w:szCs w:val="24"/>
              </w:rPr>
              <w:t>The effect of construction traffic on community facilities such as the Woore Victory Hall, the Cricket, Bowls and Tennis Clubs, St Leonard’s Church, the Methodist Chapel, the public houses and the Post Office / Village Shop and other shops, most of which are close to the A51 / A525 junction, are all  located on the proposed routes for construction traffic.</w:t>
            </w:r>
            <w:r w:rsidR="00882079">
              <w:rPr>
                <w:rFonts w:ascii="Arial" w:hAnsi="Arial" w:cs="Arial"/>
                <w:sz w:val="24"/>
                <w:szCs w:val="24"/>
              </w:rPr>
              <w:br/>
            </w:r>
          </w:p>
          <w:p w14:paraId="4840761D" w14:textId="77777777" w:rsidR="00882079" w:rsidRDefault="00371259" w:rsidP="00882079">
            <w:pPr>
              <w:pStyle w:val="ListParagraph"/>
              <w:numPr>
                <w:ilvl w:val="2"/>
                <w:numId w:val="36"/>
              </w:numPr>
              <w:spacing w:line="276" w:lineRule="auto"/>
              <w:rPr>
                <w:rFonts w:ascii="Arial" w:hAnsi="Arial" w:cs="Arial"/>
                <w:sz w:val="24"/>
                <w:szCs w:val="24"/>
              </w:rPr>
            </w:pPr>
            <w:r w:rsidRPr="00882079">
              <w:rPr>
                <w:rFonts w:ascii="Arial" w:hAnsi="Arial" w:cs="Arial"/>
                <w:sz w:val="24"/>
                <w:szCs w:val="24"/>
              </w:rPr>
              <w:t xml:space="preserve">Traffic congestion, caused by HS2 construction traffic, will cause delays and expense for local businesses, including farmers whose vehicles use the A Roads. It will also cause loss of business as customers will be put off </w:t>
            </w:r>
            <w:r w:rsidRPr="00882079">
              <w:rPr>
                <w:rFonts w:ascii="Arial" w:hAnsi="Arial" w:cs="Arial"/>
                <w:sz w:val="24"/>
                <w:szCs w:val="24"/>
              </w:rPr>
              <w:lastRenderedPageBreak/>
              <w:t>from travelling to the Parish by the congestion and by the loss of parking.</w:t>
            </w:r>
            <w:r w:rsidRPr="00882079">
              <w:rPr>
                <w:rFonts w:ascii="Arial" w:eastAsia="Times New Roman" w:hAnsi="Arial" w:cs="Arial"/>
                <w:sz w:val="24"/>
                <w:szCs w:val="24"/>
                <w:lang w:eastAsia="en-GB"/>
              </w:rPr>
              <w:t xml:space="preserve"> The potential adverse effects on business viability and community facilities would have a huge detrimental effect on the connectivity and cohesion of the Parish.</w:t>
            </w:r>
            <w:r w:rsidR="00882079">
              <w:rPr>
                <w:rFonts w:ascii="Arial" w:hAnsi="Arial" w:cs="Arial"/>
                <w:sz w:val="24"/>
                <w:szCs w:val="24"/>
              </w:rPr>
              <w:t xml:space="preserve"> </w:t>
            </w:r>
            <w:r w:rsidR="00882079">
              <w:rPr>
                <w:rFonts w:ascii="Arial" w:hAnsi="Arial" w:cs="Arial"/>
                <w:sz w:val="24"/>
                <w:szCs w:val="24"/>
              </w:rPr>
              <w:br/>
            </w:r>
          </w:p>
          <w:p w14:paraId="6ACD406D" w14:textId="77777777" w:rsidR="00882079" w:rsidRDefault="00371259" w:rsidP="00882079">
            <w:pPr>
              <w:pStyle w:val="ListParagraph"/>
              <w:numPr>
                <w:ilvl w:val="2"/>
                <w:numId w:val="36"/>
              </w:numPr>
              <w:spacing w:line="276" w:lineRule="auto"/>
              <w:rPr>
                <w:rFonts w:ascii="Arial" w:hAnsi="Arial" w:cs="Arial"/>
                <w:sz w:val="24"/>
                <w:szCs w:val="24"/>
              </w:rPr>
            </w:pPr>
            <w:r w:rsidRPr="00882079">
              <w:rPr>
                <w:rFonts w:ascii="Arial" w:hAnsi="Arial" w:cs="Arial"/>
                <w:sz w:val="24"/>
                <w:szCs w:val="24"/>
              </w:rPr>
              <w:t>The Post Office / Village Shop, in particular, is located immediately adjacent to proposed highway modifications. In our submission, the loss of parking resulting from highway modifications could threaten its viability. The Post Office provides banking for many in the Parish – the nearest bank is six miles away and is inaccessible for local residents who do not have a car. The Village Shop is the only general store in the Parish. If the Post Office / Village Shop did close, it would be a disaster for the Parish.</w:t>
            </w:r>
            <w:r w:rsidR="00882079">
              <w:rPr>
                <w:rFonts w:ascii="Arial" w:hAnsi="Arial" w:cs="Arial"/>
                <w:sz w:val="24"/>
                <w:szCs w:val="24"/>
              </w:rPr>
              <w:br/>
            </w:r>
          </w:p>
          <w:p w14:paraId="34DE6A6F" w14:textId="77777777" w:rsidR="00882079" w:rsidRPr="00882079" w:rsidRDefault="00371259" w:rsidP="00882079">
            <w:pPr>
              <w:pStyle w:val="ListParagraph"/>
              <w:numPr>
                <w:ilvl w:val="2"/>
                <w:numId w:val="36"/>
              </w:numPr>
              <w:spacing w:line="276" w:lineRule="auto"/>
              <w:rPr>
                <w:rFonts w:ascii="Arial" w:hAnsi="Arial" w:cs="Arial"/>
                <w:sz w:val="24"/>
                <w:szCs w:val="24"/>
              </w:rPr>
            </w:pPr>
            <w:r w:rsidRPr="00882079">
              <w:rPr>
                <w:rFonts w:ascii="Arial" w:eastAsia="Times New Roman" w:hAnsi="Arial" w:cs="Arial"/>
                <w:sz w:val="24"/>
                <w:szCs w:val="24"/>
                <w:lang w:eastAsia="en-GB"/>
              </w:rPr>
              <w:t>There will be increased delays for people accessing health care as many use the surgery at Madeley and the general hospital in Stoke-on-Trent Access to which are via the A51 and /or A525.</w:t>
            </w:r>
            <w:r w:rsidR="00882079">
              <w:rPr>
                <w:rFonts w:ascii="Arial" w:eastAsia="Times New Roman" w:hAnsi="Arial" w:cs="Arial"/>
                <w:sz w:val="24"/>
                <w:szCs w:val="24"/>
                <w:lang w:eastAsia="en-GB"/>
              </w:rPr>
              <w:br/>
            </w:r>
          </w:p>
          <w:p w14:paraId="65512194" w14:textId="77777777" w:rsidR="002B7659" w:rsidRDefault="00371259" w:rsidP="002B7659">
            <w:pPr>
              <w:pStyle w:val="ListParagraph"/>
              <w:numPr>
                <w:ilvl w:val="2"/>
                <w:numId w:val="36"/>
              </w:numPr>
              <w:spacing w:line="276" w:lineRule="auto"/>
              <w:rPr>
                <w:rFonts w:ascii="Arial" w:hAnsi="Arial" w:cs="Arial"/>
                <w:sz w:val="24"/>
                <w:szCs w:val="24"/>
              </w:rPr>
            </w:pPr>
            <w:r w:rsidRPr="00882079">
              <w:rPr>
                <w:rFonts w:ascii="Arial" w:eastAsia="Times New Roman" w:hAnsi="Arial" w:cs="Arial"/>
                <w:sz w:val="24"/>
                <w:szCs w:val="24"/>
                <w:lang w:eastAsia="en-GB"/>
              </w:rPr>
              <w:t>It is also the route to the nearest Accident and Emergency unit. Emergency vehicles are likely to suffer delays.</w:t>
            </w:r>
            <w:r w:rsidRPr="00882079">
              <w:rPr>
                <w:rFonts w:ascii="Arial" w:hAnsi="Arial" w:cs="Arial"/>
                <w:sz w:val="24"/>
                <w:szCs w:val="24"/>
              </w:rPr>
              <w:t xml:space="preserve">  (There is already recognition that response times for emergency services are longer than in urban areas significantly affecting health outcomes.)</w:t>
            </w:r>
            <w:r w:rsidR="002B7659" w:rsidRPr="00FE7694">
              <w:rPr>
                <w:rFonts w:ascii="Arial" w:hAnsi="Arial" w:cs="Arial"/>
                <w:sz w:val="24"/>
                <w:szCs w:val="24"/>
              </w:rPr>
              <w:t xml:space="preserve"> </w:t>
            </w:r>
            <w:r w:rsidR="002B7659">
              <w:rPr>
                <w:rFonts w:ascii="Arial" w:hAnsi="Arial" w:cs="Arial"/>
                <w:sz w:val="24"/>
                <w:szCs w:val="24"/>
              </w:rPr>
              <w:br/>
            </w:r>
          </w:p>
          <w:p w14:paraId="144D8F1E" w14:textId="77777777" w:rsidR="002B7659" w:rsidRDefault="002B7659" w:rsidP="002B7659">
            <w:pPr>
              <w:pStyle w:val="ListParagraph"/>
              <w:numPr>
                <w:ilvl w:val="2"/>
                <w:numId w:val="36"/>
              </w:numPr>
              <w:spacing w:line="276" w:lineRule="auto"/>
              <w:rPr>
                <w:rFonts w:ascii="Arial" w:hAnsi="Arial" w:cs="Arial"/>
                <w:sz w:val="24"/>
                <w:szCs w:val="24"/>
              </w:rPr>
            </w:pPr>
            <w:r w:rsidRPr="002B7659">
              <w:rPr>
                <w:rFonts w:ascii="Arial" w:hAnsi="Arial" w:cs="Arial"/>
                <w:sz w:val="24"/>
                <w:szCs w:val="24"/>
              </w:rPr>
              <w:t xml:space="preserve">Within the vicinity of the proposed modifications are, as shown on Map CT-28-109 of the Volume 4 Map Book, a number of what are described there as “Heritage Assets”. Those Assets are the Manor House (WHM 102), the Tudor House (WHM 103), the font in the churchyard of St Leonard’s Church (WHM 104) and the Church itself (WHM 105). All those Assets are Grade II Listed Buildings. Two of the Assets, the Manor House and the Tudor House, directly abut on the proposed modifications. </w:t>
            </w:r>
            <w:r>
              <w:rPr>
                <w:rFonts w:ascii="Arial" w:hAnsi="Arial" w:cs="Arial"/>
                <w:sz w:val="24"/>
                <w:szCs w:val="24"/>
              </w:rPr>
              <w:br/>
            </w:r>
          </w:p>
          <w:p w14:paraId="0A130BA0" w14:textId="1DD2EE6A" w:rsidR="00371259" w:rsidRPr="009C16DF" w:rsidRDefault="002B7659" w:rsidP="00371259">
            <w:pPr>
              <w:pStyle w:val="ListParagraph"/>
              <w:widowControl w:val="0"/>
              <w:numPr>
                <w:ilvl w:val="2"/>
                <w:numId w:val="36"/>
              </w:numPr>
              <w:autoSpaceDE w:val="0"/>
              <w:autoSpaceDN w:val="0"/>
              <w:spacing w:afterLines="160" w:after="384" w:line="276" w:lineRule="auto"/>
              <w:rPr>
                <w:rFonts w:ascii="Arial" w:eastAsia="Times New Roman" w:hAnsi="Arial" w:cs="Arial"/>
                <w:lang w:eastAsia="en-GB"/>
              </w:rPr>
            </w:pPr>
            <w:r w:rsidRPr="009C16DF">
              <w:rPr>
                <w:rFonts w:ascii="Arial" w:hAnsi="Arial" w:cs="Arial"/>
                <w:sz w:val="24"/>
                <w:szCs w:val="24"/>
              </w:rPr>
              <w:t xml:space="preserve">The proximity of the proposed modifications to those Assets and the fact that the modifications will take place at the centre of the village of Woore, leave us at a loss to know how the modifications are considered not likely to have significant environmental effects, including (a) socio-economic effects caused by the removal of parking, and a consequential loss of business, for the Post Office / Village Shop, (b) cultural heritage effects in terms of the possible vibration effects on listed buildings and the effect on the settings of listed buildings and (c) community effects in terms of, for example, property owners being deprived of access to their homes (e.g. the Manor House and the Tudor House) while highway modifications are carried out. </w:t>
            </w:r>
            <w:r w:rsidRPr="009C16DF">
              <w:rPr>
                <w:rFonts w:ascii="Arial" w:hAnsi="Arial" w:cs="Arial"/>
                <w:sz w:val="24"/>
                <w:szCs w:val="24"/>
              </w:rPr>
              <w:br/>
            </w:r>
            <w:r w:rsidR="00DF5700" w:rsidRPr="009C16DF">
              <w:rPr>
                <w:rFonts w:ascii="Arial" w:hAnsi="Arial" w:cs="Arial"/>
                <w:sz w:val="24"/>
                <w:szCs w:val="24"/>
              </w:rPr>
              <w:br/>
            </w:r>
            <w:r w:rsidR="00DF5700" w:rsidRPr="009C16DF">
              <w:rPr>
                <w:rFonts w:ascii="Arial" w:hAnsi="Arial" w:cs="Arial"/>
                <w:sz w:val="24"/>
                <w:szCs w:val="24"/>
              </w:rPr>
              <w:br/>
            </w:r>
          </w:p>
          <w:p w14:paraId="131AD8C2" w14:textId="7C8DDAAE" w:rsidR="00371259" w:rsidRPr="002B7659" w:rsidRDefault="002B7659" w:rsidP="002B7659">
            <w:pPr>
              <w:pStyle w:val="ListParagraph"/>
              <w:numPr>
                <w:ilvl w:val="1"/>
                <w:numId w:val="36"/>
              </w:numPr>
              <w:spacing w:line="276" w:lineRule="auto"/>
              <w:rPr>
                <w:rFonts w:ascii="Arial" w:hAnsi="Arial" w:cs="Arial"/>
                <w:b/>
                <w:sz w:val="24"/>
                <w:szCs w:val="24"/>
              </w:rPr>
            </w:pPr>
            <w:r>
              <w:rPr>
                <w:rFonts w:ascii="Arial" w:hAnsi="Arial" w:cs="Arial"/>
                <w:b/>
                <w:sz w:val="24"/>
                <w:szCs w:val="24"/>
              </w:rPr>
              <w:lastRenderedPageBreak/>
              <w:t xml:space="preserve">   </w:t>
            </w:r>
            <w:r w:rsidR="00371259" w:rsidRPr="002B7659">
              <w:rPr>
                <w:rFonts w:ascii="Arial" w:hAnsi="Arial" w:cs="Arial"/>
                <w:b/>
                <w:sz w:val="24"/>
                <w:szCs w:val="24"/>
              </w:rPr>
              <w:t>Traffic congestion</w:t>
            </w:r>
            <w:r w:rsidRPr="002B7659">
              <w:rPr>
                <w:rFonts w:ascii="Arial" w:hAnsi="Arial" w:cs="Arial"/>
                <w:b/>
                <w:sz w:val="24"/>
                <w:szCs w:val="24"/>
              </w:rPr>
              <w:br/>
            </w:r>
          </w:p>
          <w:p w14:paraId="480CAE12" w14:textId="253465F3" w:rsidR="002B7659" w:rsidRDefault="00371259" w:rsidP="002B7659">
            <w:pPr>
              <w:pStyle w:val="ListParagraph"/>
              <w:numPr>
                <w:ilvl w:val="2"/>
                <w:numId w:val="37"/>
              </w:numPr>
              <w:spacing w:line="276" w:lineRule="auto"/>
              <w:rPr>
                <w:rFonts w:ascii="Arial" w:hAnsi="Arial" w:cs="Arial"/>
                <w:sz w:val="24"/>
                <w:szCs w:val="24"/>
              </w:rPr>
            </w:pPr>
            <w:r w:rsidRPr="002B7659">
              <w:rPr>
                <w:rFonts w:ascii="Arial" w:hAnsi="Arial" w:cs="Arial"/>
                <w:sz w:val="24"/>
                <w:szCs w:val="24"/>
              </w:rPr>
              <w:t>Accidents on the M6 network between junctions 14 and 16 are frequent. To avoid these problems, many motorists take to using the nearby A road network, causing increased traffic levels and congestion on those roads including those through the Parish. This would only be exacerbated with HS2‘s HGV’s, especially, given the propensity for the overrunning of the timetable to complete the SMART motorway upgrading process (currently April 2020 for M6 junctions 13-15 which is exactly when HS2 traffic is due to commence through the Parish).</w:t>
            </w:r>
            <w:r w:rsidR="002B7659" w:rsidRPr="002B7659">
              <w:rPr>
                <w:rFonts w:ascii="Arial" w:hAnsi="Arial" w:cs="Arial"/>
                <w:sz w:val="24"/>
                <w:szCs w:val="24"/>
              </w:rPr>
              <w:br/>
            </w:r>
          </w:p>
          <w:p w14:paraId="4E480780" w14:textId="77777777" w:rsidR="002B7659" w:rsidRDefault="00371259" w:rsidP="002B7659">
            <w:pPr>
              <w:pStyle w:val="ListParagraph"/>
              <w:numPr>
                <w:ilvl w:val="2"/>
                <w:numId w:val="37"/>
              </w:numPr>
              <w:spacing w:line="276" w:lineRule="auto"/>
              <w:rPr>
                <w:rFonts w:ascii="Arial" w:hAnsi="Arial" w:cs="Arial"/>
                <w:sz w:val="24"/>
                <w:szCs w:val="24"/>
              </w:rPr>
            </w:pPr>
            <w:r w:rsidRPr="002B7659">
              <w:rPr>
                <w:rFonts w:ascii="Arial" w:hAnsi="Arial" w:cs="Arial"/>
                <w:sz w:val="24"/>
                <w:szCs w:val="24"/>
              </w:rPr>
              <w:t>Increased traffic congestion will inevitably affect air quality.</w:t>
            </w:r>
            <w:r w:rsidR="002B7659">
              <w:rPr>
                <w:rFonts w:ascii="Arial" w:hAnsi="Arial" w:cs="Arial"/>
                <w:sz w:val="24"/>
                <w:szCs w:val="24"/>
              </w:rPr>
              <w:br/>
            </w:r>
          </w:p>
          <w:p w14:paraId="62532718" w14:textId="77777777" w:rsidR="002B7659" w:rsidRDefault="00371259" w:rsidP="002B7659">
            <w:pPr>
              <w:pStyle w:val="ListParagraph"/>
              <w:numPr>
                <w:ilvl w:val="2"/>
                <w:numId w:val="37"/>
              </w:numPr>
              <w:spacing w:line="276" w:lineRule="auto"/>
              <w:rPr>
                <w:rFonts w:ascii="Arial" w:hAnsi="Arial" w:cs="Arial"/>
                <w:sz w:val="24"/>
                <w:szCs w:val="24"/>
              </w:rPr>
            </w:pPr>
            <w:r w:rsidRPr="002B7659">
              <w:rPr>
                <w:rFonts w:ascii="Arial" w:hAnsi="Arial" w:cs="Arial"/>
                <w:sz w:val="24"/>
                <w:szCs w:val="24"/>
              </w:rPr>
              <w:t>Problems already frequently occur when HGVs travelling in opposite directions experience difficulties in passing and sometimes (where there are pavements) have to mount those pavements in order to pass. In fact, when representatives of HS2 Ltd met with us in the Parish on 15</w:t>
            </w:r>
            <w:r w:rsidRPr="002B7659">
              <w:rPr>
                <w:rFonts w:ascii="Arial" w:hAnsi="Arial" w:cs="Arial"/>
                <w:sz w:val="24"/>
                <w:szCs w:val="24"/>
                <w:vertAlign w:val="superscript"/>
              </w:rPr>
              <w:t>th</w:t>
            </w:r>
            <w:r w:rsidRPr="002B7659">
              <w:rPr>
                <w:rFonts w:ascii="Arial" w:hAnsi="Arial" w:cs="Arial"/>
                <w:sz w:val="24"/>
                <w:szCs w:val="24"/>
              </w:rPr>
              <w:t xml:space="preserve"> February 2018, they witnessed with us an HGV heading southwards along the A51 having to mount the pavement to get past an oncoming HGV heading northwards.  That occurred a few hundred yards to the south of the staggered crossroads where the A51 and A525 meet and on an area of pavement where children and parents have to walk from parking to the school entrance.</w:t>
            </w:r>
            <w:r w:rsidR="002B7659">
              <w:rPr>
                <w:rFonts w:ascii="Arial" w:hAnsi="Arial" w:cs="Arial"/>
                <w:sz w:val="24"/>
                <w:szCs w:val="24"/>
              </w:rPr>
              <w:br/>
            </w:r>
          </w:p>
          <w:p w14:paraId="30392A4E" w14:textId="77777777" w:rsidR="002B7659" w:rsidRDefault="00371259" w:rsidP="002B7659">
            <w:pPr>
              <w:pStyle w:val="ListParagraph"/>
              <w:numPr>
                <w:ilvl w:val="2"/>
                <w:numId w:val="37"/>
              </w:numPr>
              <w:spacing w:line="276" w:lineRule="auto"/>
              <w:rPr>
                <w:rFonts w:ascii="Arial" w:hAnsi="Arial" w:cs="Arial"/>
                <w:sz w:val="24"/>
                <w:szCs w:val="24"/>
              </w:rPr>
            </w:pPr>
            <w:r w:rsidRPr="002B7659">
              <w:rPr>
                <w:rFonts w:ascii="Arial" w:hAnsi="Arial" w:cs="Arial"/>
                <w:sz w:val="24"/>
                <w:szCs w:val="24"/>
              </w:rPr>
              <w:t xml:space="preserve">The narrowness of the A51 in the areas either side of its junction with Cherry Tree Lane poses a particular problem. There are no pavements on either side of the A51 there and delays frequently occur when HGVs cannot pass one another there.  </w:t>
            </w:r>
            <w:r w:rsidR="002B7659">
              <w:rPr>
                <w:rFonts w:ascii="Arial" w:hAnsi="Arial" w:cs="Arial"/>
                <w:sz w:val="24"/>
                <w:szCs w:val="24"/>
              </w:rPr>
              <w:br/>
            </w:r>
          </w:p>
          <w:p w14:paraId="6BC95919" w14:textId="1C18B912" w:rsidR="00371259" w:rsidRPr="002B7659" w:rsidRDefault="00371259" w:rsidP="002B7659">
            <w:pPr>
              <w:pStyle w:val="ListParagraph"/>
              <w:numPr>
                <w:ilvl w:val="2"/>
                <w:numId w:val="37"/>
              </w:numPr>
              <w:spacing w:line="276" w:lineRule="auto"/>
              <w:rPr>
                <w:rFonts w:ascii="Arial" w:hAnsi="Arial" w:cs="Arial"/>
                <w:sz w:val="24"/>
                <w:szCs w:val="24"/>
              </w:rPr>
            </w:pPr>
            <w:r w:rsidRPr="002B7659">
              <w:rPr>
                <w:rFonts w:ascii="Arial" w:hAnsi="Arial" w:cs="Arial"/>
                <w:sz w:val="24"/>
                <w:szCs w:val="24"/>
              </w:rPr>
              <w:t>It is likely that parents who currently walk their children to school will, for fear of the HGVs passing by, chose to make their journeys to school by car, thereby adding to levels of traffic within the Parish, increasing the number of vehicles parked on roads whilst dropping off and picking up children, and increasing the possibility of traffic hold ups and delays.</w:t>
            </w:r>
          </w:p>
          <w:p w14:paraId="266C0AC5" w14:textId="77777777" w:rsidR="00371259" w:rsidRDefault="00371259" w:rsidP="00371259">
            <w:pPr>
              <w:pStyle w:val="ListParagraph"/>
              <w:rPr>
                <w:rFonts w:ascii="Arial" w:hAnsi="Arial" w:cs="Arial"/>
                <w:sz w:val="24"/>
                <w:szCs w:val="24"/>
              </w:rPr>
            </w:pPr>
          </w:p>
          <w:p w14:paraId="19E5F69E" w14:textId="77777777" w:rsidR="00371259" w:rsidRPr="00784DF7" w:rsidRDefault="00371259" w:rsidP="00371259">
            <w:pPr>
              <w:pStyle w:val="ListParagraph"/>
              <w:rPr>
                <w:rFonts w:ascii="Arial" w:hAnsi="Arial" w:cs="Arial"/>
                <w:sz w:val="24"/>
                <w:szCs w:val="24"/>
              </w:rPr>
            </w:pPr>
          </w:p>
          <w:p w14:paraId="751657B8" w14:textId="4F80E19C" w:rsidR="002B7659" w:rsidRPr="002B7659" w:rsidRDefault="002B7659" w:rsidP="002B7659">
            <w:pPr>
              <w:pStyle w:val="ListParagraph"/>
              <w:numPr>
                <w:ilvl w:val="1"/>
                <w:numId w:val="37"/>
              </w:numPr>
              <w:spacing w:line="276" w:lineRule="auto"/>
              <w:rPr>
                <w:rFonts w:ascii="Arial" w:hAnsi="Arial" w:cs="Arial"/>
                <w:b/>
                <w:sz w:val="24"/>
                <w:szCs w:val="24"/>
              </w:rPr>
            </w:pPr>
            <w:r>
              <w:rPr>
                <w:rFonts w:ascii="Arial" w:hAnsi="Arial" w:cs="Arial"/>
                <w:b/>
                <w:sz w:val="24"/>
                <w:szCs w:val="24"/>
              </w:rPr>
              <w:t xml:space="preserve">  </w:t>
            </w:r>
            <w:r w:rsidRPr="002B7659">
              <w:rPr>
                <w:rFonts w:ascii="Arial" w:hAnsi="Arial" w:cs="Arial"/>
                <w:b/>
                <w:sz w:val="24"/>
                <w:szCs w:val="24"/>
              </w:rPr>
              <w:t xml:space="preserve"> </w:t>
            </w:r>
            <w:r w:rsidR="00371259" w:rsidRPr="002B7659">
              <w:rPr>
                <w:rFonts w:ascii="Arial" w:hAnsi="Arial" w:cs="Arial"/>
                <w:b/>
                <w:sz w:val="24"/>
                <w:szCs w:val="24"/>
              </w:rPr>
              <w:t>Safety</w:t>
            </w:r>
            <w:r w:rsidRPr="002B7659">
              <w:rPr>
                <w:rFonts w:ascii="Arial" w:hAnsi="Arial" w:cs="Arial"/>
                <w:b/>
                <w:sz w:val="24"/>
                <w:szCs w:val="24"/>
              </w:rPr>
              <w:br/>
            </w:r>
          </w:p>
          <w:p w14:paraId="51575FAB" w14:textId="77777777" w:rsidR="002B7659" w:rsidRPr="002B7659" w:rsidRDefault="00371259" w:rsidP="002B7659">
            <w:pPr>
              <w:pStyle w:val="ListParagraph"/>
              <w:numPr>
                <w:ilvl w:val="2"/>
                <w:numId w:val="37"/>
              </w:numPr>
              <w:spacing w:line="276" w:lineRule="auto"/>
              <w:rPr>
                <w:rFonts w:ascii="Arial" w:hAnsi="Arial" w:cs="Arial"/>
                <w:b/>
                <w:sz w:val="24"/>
                <w:szCs w:val="24"/>
              </w:rPr>
            </w:pPr>
            <w:r w:rsidRPr="002B7659">
              <w:rPr>
                <w:rFonts w:ascii="Arial" w:hAnsi="Arial" w:cs="Arial"/>
                <w:sz w:val="24"/>
                <w:szCs w:val="24"/>
              </w:rPr>
              <w:t>Of the 12 highway modifications considered, one of these modifications is at the junction of the A51 and A525 (Newcastle Road.</w:t>
            </w:r>
            <w:r w:rsidR="002B7659">
              <w:rPr>
                <w:rFonts w:ascii="Arial" w:hAnsi="Arial" w:cs="Arial"/>
                <w:sz w:val="24"/>
                <w:szCs w:val="24"/>
              </w:rPr>
              <w:br/>
            </w:r>
          </w:p>
          <w:p w14:paraId="6A07A6DF" w14:textId="77777777" w:rsidR="002B7659" w:rsidRPr="002B7659" w:rsidRDefault="00371259" w:rsidP="002B7659">
            <w:pPr>
              <w:pStyle w:val="ListParagraph"/>
              <w:numPr>
                <w:ilvl w:val="2"/>
                <w:numId w:val="37"/>
              </w:numPr>
              <w:spacing w:line="276" w:lineRule="auto"/>
              <w:rPr>
                <w:rFonts w:ascii="Arial" w:hAnsi="Arial" w:cs="Arial"/>
                <w:b/>
                <w:sz w:val="24"/>
                <w:szCs w:val="24"/>
              </w:rPr>
            </w:pPr>
            <w:r w:rsidRPr="002B7659">
              <w:rPr>
                <w:rFonts w:ascii="Arial" w:hAnsi="Arial" w:cs="Arial"/>
                <w:sz w:val="24"/>
                <w:szCs w:val="24"/>
              </w:rPr>
              <w:t xml:space="preserve">We do not understand why that modification is simply described as the removal of street furniture when it appears to entail road widening, the removal of parking spaces located outside the Post / Office / Village Shop </w:t>
            </w:r>
            <w:r w:rsidRPr="002B7659">
              <w:rPr>
                <w:rFonts w:ascii="Arial" w:hAnsi="Arial" w:cs="Arial"/>
                <w:sz w:val="24"/>
                <w:szCs w:val="24"/>
              </w:rPr>
              <w:lastRenderedPageBreak/>
              <w:t>and the loss of on street parking on the A51.</w:t>
            </w:r>
            <w:r w:rsidR="002B7659">
              <w:rPr>
                <w:rFonts w:ascii="Arial" w:hAnsi="Arial" w:cs="Arial"/>
                <w:sz w:val="24"/>
                <w:szCs w:val="24"/>
              </w:rPr>
              <w:br/>
            </w:r>
          </w:p>
          <w:p w14:paraId="59C4CC03" w14:textId="77777777" w:rsidR="002B7659" w:rsidRPr="002B7659" w:rsidRDefault="00371259" w:rsidP="002B7659">
            <w:pPr>
              <w:pStyle w:val="ListParagraph"/>
              <w:numPr>
                <w:ilvl w:val="2"/>
                <w:numId w:val="37"/>
              </w:numPr>
              <w:spacing w:line="276" w:lineRule="auto"/>
              <w:rPr>
                <w:rFonts w:ascii="Arial" w:hAnsi="Arial" w:cs="Arial"/>
                <w:b/>
                <w:sz w:val="24"/>
                <w:szCs w:val="24"/>
              </w:rPr>
            </w:pPr>
            <w:r w:rsidRPr="002B7659">
              <w:rPr>
                <w:rFonts w:ascii="Arial" w:hAnsi="Arial" w:cs="Arial"/>
                <w:sz w:val="24"/>
                <w:szCs w:val="24"/>
              </w:rPr>
              <w:t>This will only increase parking on the road close to the junction causing more congestion and reducing visibility for crossing the road.</w:t>
            </w:r>
            <w:r w:rsidR="002B7659">
              <w:rPr>
                <w:rFonts w:ascii="Arial" w:hAnsi="Arial" w:cs="Arial"/>
                <w:sz w:val="24"/>
                <w:szCs w:val="24"/>
              </w:rPr>
              <w:br/>
            </w:r>
          </w:p>
          <w:p w14:paraId="78CBA350" w14:textId="77777777" w:rsidR="002B7659" w:rsidRPr="002B7659" w:rsidRDefault="00371259" w:rsidP="002B7659">
            <w:pPr>
              <w:pStyle w:val="ListParagraph"/>
              <w:numPr>
                <w:ilvl w:val="2"/>
                <w:numId w:val="37"/>
              </w:numPr>
              <w:spacing w:line="276" w:lineRule="auto"/>
              <w:rPr>
                <w:rFonts w:ascii="Arial" w:hAnsi="Arial" w:cs="Arial"/>
                <w:b/>
                <w:sz w:val="24"/>
                <w:szCs w:val="24"/>
              </w:rPr>
            </w:pPr>
            <w:r w:rsidRPr="002B7659">
              <w:rPr>
                <w:rFonts w:ascii="Arial" w:hAnsi="Arial" w:cs="Arial"/>
                <w:sz w:val="24"/>
                <w:szCs w:val="24"/>
              </w:rPr>
              <w:t>The highway modifications represent the removal of road safety measures implemented in 1998 with a view to improving pedestrian safety at the communal centre of Woore and limiting traffic speeds in the vicinity of the staggered crossroads. They are, therefore, likely to make the A Roads and the staggered junction of them more dangerous.</w:t>
            </w:r>
            <w:r w:rsidR="002B7659">
              <w:rPr>
                <w:rFonts w:ascii="Arial" w:hAnsi="Arial" w:cs="Arial"/>
                <w:sz w:val="24"/>
                <w:szCs w:val="24"/>
              </w:rPr>
              <w:br/>
            </w:r>
          </w:p>
          <w:p w14:paraId="4FDED895" w14:textId="77777777" w:rsidR="002B7659" w:rsidRPr="002B7659" w:rsidRDefault="00371259" w:rsidP="002B7659">
            <w:pPr>
              <w:pStyle w:val="ListParagraph"/>
              <w:numPr>
                <w:ilvl w:val="2"/>
                <w:numId w:val="37"/>
              </w:numPr>
              <w:spacing w:line="276" w:lineRule="auto"/>
              <w:rPr>
                <w:rFonts w:ascii="Arial" w:hAnsi="Arial" w:cs="Arial"/>
                <w:b/>
                <w:sz w:val="24"/>
                <w:szCs w:val="24"/>
              </w:rPr>
            </w:pPr>
            <w:r w:rsidRPr="002B7659">
              <w:rPr>
                <w:rFonts w:ascii="Arial" w:hAnsi="Arial" w:cs="Arial"/>
                <w:sz w:val="24"/>
                <w:szCs w:val="24"/>
              </w:rPr>
              <w:t>The pavements along the A51, south of the junction with the A525, are not continuous. In consequence, anyone who wants to walk from the southern boundary of the Parish on the A51 to the junction with the A525 will have to cross the A51 either twice or thrice (depending on which side of the A51 they start from)</w:t>
            </w:r>
            <w:r w:rsidRPr="002B7659">
              <w:rPr>
                <w:rFonts w:ascii="Arial" w:hAnsi="Arial" w:cs="Arial"/>
                <w:b/>
                <w:sz w:val="24"/>
                <w:szCs w:val="24"/>
              </w:rPr>
              <w:t>.</w:t>
            </w:r>
            <w:r w:rsidRPr="002B7659">
              <w:rPr>
                <w:rFonts w:ascii="Arial" w:hAnsi="Arial" w:cs="Arial"/>
                <w:sz w:val="24"/>
                <w:szCs w:val="24"/>
              </w:rPr>
              <w:t xml:space="preserve"> Crossing the A51 now can be a hazardous exercise. In our submission, the dangers of crossing the A51 will increase significantly if HS2 Ltd’s construction traffic uses that road.</w:t>
            </w:r>
            <w:r w:rsidR="002B7659">
              <w:rPr>
                <w:rFonts w:ascii="Arial" w:hAnsi="Arial" w:cs="Arial"/>
                <w:sz w:val="24"/>
                <w:szCs w:val="24"/>
              </w:rPr>
              <w:br/>
            </w:r>
          </w:p>
          <w:p w14:paraId="176C1E03" w14:textId="3327AFDC" w:rsidR="00371259" w:rsidRPr="002B7659" w:rsidRDefault="00371259" w:rsidP="002B7659">
            <w:pPr>
              <w:pStyle w:val="ListParagraph"/>
              <w:numPr>
                <w:ilvl w:val="2"/>
                <w:numId w:val="37"/>
              </w:numPr>
              <w:spacing w:line="276" w:lineRule="auto"/>
              <w:rPr>
                <w:rFonts w:ascii="Arial" w:hAnsi="Arial" w:cs="Arial"/>
                <w:b/>
                <w:sz w:val="24"/>
                <w:szCs w:val="24"/>
              </w:rPr>
            </w:pPr>
            <w:r w:rsidRPr="002B7659">
              <w:rPr>
                <w:rFonts w:ascii="Arial" w:hAnsi="Arial" w:cs="Arial"/>
                <w:sz w:val="24"/>
                <w:szCs w:val="24"/>
              </w:rPr>
              <w:t>This applies also to the section of the A525 from Gravenhunger to its junction with the A51 at the crossroads.</w:t>
            </w:r>
          </w:p>
          <w:p w14:paraId="1D6B81C6" w14:textId="6E5E9435" w:rsidR="00371259" w:rsidRDefault="00371259" w:rsidP="002B7659">
            <w:pPr>
              <w:pStyle w:val="ListParagraph"/>
              <w:ind w:left="525"/>
              <w:rPr>
                <w:rFonts w:ascii="Arial" w:hAnsi="Arial" w:cs="Arial"/>
                <w:sz w:val="24"/>
                <w:szCs w:val="24"/>
              </w:rPr>
            </w:pPr>
            <w:r w:rsidRPr="00FE7694">
              <w:rPr>
                <w:rFonts w:ascii="Arial" w:hAnsi="Arial" w:cs="Arial"/>
                <w:sz w:val="24"/>
                <w:szCs w:val="24"/>
              </w:rPr>
              <w:t xml:space="preserve"> </w:t>
            </w:r>
          </w:p>
          <w:p w14:paraId="405E4326" w14:textId="77777777" w:rsidR="00371259" w:rsidRDefault="00371259" w:rsidP="00371259">
            <w:pPr>
              <w:pStyle w:val="ListParagraph"/>
              <w:rPr>
                <w:rFonts w:ascii="Arial" w:hAnsi="Arial" w:cs="Arial"/>
                <w:sz w:val="24"/>
                <w:szCs w:val="24"/>
              </w:rPr>
            </w:pPr>
          </w:p>
          <w:p w14:paraId="7B42E7CF" w14:textId="47E6CCF8" w:rsidR="00371259" w:rsidRPr="002B7659" w:rsidRDefault="002B7659" w:rsidP="002B7659">
            <w:pPr>
              <w:pStyle w:val="ListParagraph"/>
              <w:numPr>
                <w:ilvl w:val="1"/>
                <w:numId w:val="37"/>
              </w:numPr>
              <w:rPr>
                <w:rFonts w:ascii="Arial" w:hAnsi="Arial" w:cs="Arial"/>
                <w:b/>
                <w:sz w:val="24"/>
                <w:szCs w:val="24"/>
              </w:rPr>
            </w:pPr>
            <w:r w:rsidRPr="002B7659">
              <w:rPr>
                <w:rFonts w:ascii="Arial" w:hAnsi="Arial" w:cs="Arial"/>
                <w:b/>
                <w:sz w:val="24"/>
                <w:szCs w:val="24"/>
              </w:rPr>
              <w:t xml:space="preserve">   </w:t>
            </w:r>
            <w:r w:rsidR="00371259" w:rsidRPr="002B7659">
              <w:rPr>
                <w:rFonts w:ascii="Arial" w:hAnsi="Arial" w:cs="Arial"/>
                <w:b/>
                <w:sz w:val="24"/>
                <w:szCs w:val="24"/>
              </w:rPr>
              <w:t>Need to Sell scheme and other compensation</w:t>
            </w:r>
            <w:r w:rsidRPr="002B7659">
              <w:rPr>
                <w:rFonts w:ascii="Arial" w:hAnsi="Arial" w:cs="Arial"/>
                <w:b/>
                <w:sz w:val="24"/>
                <w:szCs w:val="24"/>
              </w:rPr>
              <w:br/>
            </w:r>
          </w:p>
          <w:p w14:paraId="203BCB91" w14:textId="329E80E6" w:rsidR="002B7659" w:rsidRDefault="00371259" w:rsidP="002B7659">
            <w:pPr>
              <w:pStyle w:val="ListParagraph"/>
              <w:numPr>
                <w:ilvl w:val="2"/>
                <w:numId w:val="37"/>
              </w:numPr>
              <w:spacing w:line="276" w:lineRule="auto"/>
              <w:rPr>
                <w:rFonts w:ascii="Arial" w:hAnsi="Arial" w:cs="Arial"/>
                <w:sz w:val="24"/>
                <w:szCs w:val="24"/>
              </w:rPr>
            </w:pPr>
            <w:r w:rsidRPr="002B7659">
              <w:rPr>
                <w:rFonts w:ascii="Arial" w:hAnsi="Arial" w:cs="Arial"/>
                <w:sz w:val="24"/>
                <w:szCs w:val="24"/>
              </w:rPr>
              <w:t xml:space="preserve">We submit that the sales of properties within the Parish will be affected (and are already being affected) by the prospect of construction traffic going through the Parish and will be even more affected if such traffic does proceed through the Parish. We submit that Woore Parishioners should be compensated for this. Additionally, the stress caused by sales not proceeding will have an adverse effect on the health of residents. </w:t>
            </w:r>
            <w:r w:rsidR="002B7659" w:rsidRPr="002B7659">
              <w:rPr>
                <w:rFonts w:ascii="Arial" w:hAnsi="Arial" w:cs="Arial"/>
                <w:sz w:val="24"/>
                <w:szCs w:val="24"/>
              </w:rPr>
              <w:br/>
            </w:r>
          </w:p>
          <w:p w14:paraId="09C1DBF5" w14:textId="30FD3DA3" w:rsidR="00371259" w:rsidRPr="002B7659" w:rsidRDefault="00371259" w:rsidP="002B7659">
            <w:pPr>
              <w:pStyle w:val="ListParagraph"/>
              <w:numPr>
                <w:ilvl w:val="2"/>
                <w:numId w:val="37"/>
              </w:numPr>
              <w:spacing w:line="276" w:lineRule="auto"/>
              <w:rPr>
                <w:rFonts w:ascii="Arial" w:hAnsi="Arial" w:cs="Arial"/>
                <w:sz w:val="24"/>
                <w:szCs w:val="24"/>
              </w:rPr>
            </w:pPr>
            <w:r w:rsidRPr="002B7659">
              <w:rPr>
                <w:rFonts w:ascii="Arial" w:hAnsi="Arial" w:cs="Arial"/>
                <w:sz w:val="24"/>
                <w:szCs w:val="24"/>
              </w:rPr>
              <w:t>We also submit that local businesses which suffer difficulties due to the extra traffic should be similarly compensated.</w:t>
            </w:r>
          </w:p>
          <w:p w14:paraId="22DEDA9E" w14:textId="77777777" w:rsidR="00BF56A5" w:rsidRPr="00371259" w:rsidRDefault="00BF56A5" w:rsidP="00BF56A5">
            <w:pPr>
              <w:widowControl w:val="0"/>
              <w:autoSpaceDE w:val="0"/>
              <w:autoSpaceDN w:val="0"/>
              <w:rPr>
                <w:rFonts w:ascii="Arial" w:eastAsia="Times New Roman" w:hAnsi="Arial" w:cs="Arial"/>
                <w:lang w:eastAsia="en-GB"/>
              </w:rPr>
            </w:pPr>
          </w:p>
          <w:p w14:paraId="5A759186" w14:textId="77777777" w:rsidR="00BF56A5" w:rsidRPr="00BF56A5" w:rsidRDefault="00BF56A5" w:rsidP="00BF56A5">
            <w:pPr>
              <w:widowControl w:val="0"/>
              <w:autoSpaceDE w:val="0"/>
              <w:autoSpaceDN w:val="0"/>
              <w:rPr>
                <w:rFonts w:ascii="Arial" w:eastAsia="Times New Roman" w:hAnsi="Arial" w:cs="Arial"/>
                <w:i/>
                <w:lang w:eastAsia="en-GB"/>
              </w:rPr>
            </w:pPr>
          </w:p>
          <w:p w14:paraId="6B5CAF5F" w14:textId="77777777" w:rsidR="00BF56A5" w:rsidRPr="00BF56A5" w:rsidRDefault="00BF56A5" w:rsidP="00BF56A5">
            <w:pPr>
              <w:widowControl w:val="0"/>
              <w:autoSpaceDE w:val="0"/>
              <w:autoSpaceDN w:val="0"/>
              <w:rPr>
                <w:rFonts w:ascii="Arial" w:eastAsia="Times New Roman" w:hAnsi="Arial" w:cs="Arial"/>
                <w:i/>
                <w:lang w:eastAsia="en-GB"/>
              </w:rPr>
            </w:pPr>
          </w:p>
          <w:p w14:paraId="5DC0CCB7" w14:textId="77777777" w:rsidR="00BF56A5" w:rsidRPr="002B7659" w:rsidRDefault="00BF56A5" w:rsidP="00BF56A5">
            <w:pPr>
              <w:widowControl w:val="0"/>
              <w:autoSpaceDE w:val="0"/>
              <w:autoSpaceDN w:val="0"/>
              <w:rPr>
                <w:rFonts w:ascii="Arial" w:eastAsia="Times New Roman" w:hAnsi="Arial" w:cs="Arial"/>
                <w:lang w:eastAsia="en-GB"/>
              </w:rPr>
            </w:pPr>
          </w:p>
          <w:p w14:paraId="487A7666" w14:textId="77777777" w:rsidR="00BF56A5" w:rsidRPr="002B7659" w:rsidRDefault="00BF56A5" w:rsidP="00BF56A5">
            <w:pPr>
              <w:widowControl w:val="0"/>
              <w:autoSpaceDE w:val="0"/>
              <w:autoSpaceDN w:val="0"/>
              <w:rPr>
                <w:rFonts w:ascii="Arial" w:eastAsia="Times New Roman" w:hAnsi="Arial" w:cs="Arial"/>
                <w:lang w:eastAsia="en-GB"/>
              </w:rPr>
            </w:pPr>
          </w:p>
          <w:p w14:paraId="1D1D12CE" w14:textId="77777777" w:rsidR="00BF56A5" w:rsidRPr="002B7659" w:rsidRDefault="00BF56A5" w:rsidP="00BF56A5">
            <w:pPr>
              <w:widowControl w:val="0"/>
              <w:autoSpaceDE w:val="0"/>
              <w:autoSpaceDN w:val="0"/>
              <w:rPr>
                <w:rFonts w:ascii="Arial" w:eastAsia="Times New Roman" w:hAnsi="Arial" w:cs="Arial"/>
                <w:lang w:eastAsia="en-GB"/>
              </w:rPr>
            </w:pPr>
          </w:p>
          <w:p w14:paraId="7F6723F3" w14:textId="77777777" w:rsidR="00BF56A5" w:rsidRPr="002B7659" w:rsidRDefault="00BF56A5" w:rsidP="00BF56A5">
            <w:pPr>
              <w:widowControl w:val="0"/>
              <w:autoSpaceDE w:val="0"/>
              <w:autoSpaceDN w:val="0"/>
              <w:rPr>
                <w:rFonts w:ascii="Arial" w:eastAsia="Times New Roman" w:hAnsi="Arial" w:cs="Arial"/>
                <w:lang w:eastAsia="en-GB"/>
              </w:rPr>
            </w:pPr>
          </w:p>
          <w:p w14:paraId="32DB2D8B" w14:textId="77777777" w:rsidR="00BF56A5" w:rsidRPr="002B7659" w:rsidRDefault="00BF56A5" w:rsidP="00BF56A5">
            <w:pPr>
              <w:widowControl w:val="0"/>
              <w:autoSpaceDE w:val="0"/>
              <w:autoSpaceDN w:val="0"/>
              <w:rPr>
                <w:rFonts w:ascii="Arial" w:eastAsia="Times New Roman" w:hAnsi="Arial" w:cs="Arial"/>
                <w:lang w:eastAsia="en-GB"/>
              </w:rPr>
            </w:pPr>
          </w:p>
          <w:p w14:paraId="1D6F0889" w14:textId="77777777" w:rsidR="00BF56A5" w:rsidRPr="002B7659" w:rsidRDefault="00BF56A5" w:rsidP="00BF56A5">
            <w:pPr>
              <w:widowControl w:val="0"/>
              <w:autoSpaceDE w:val="0"/>
              <w:autoSpaceDN w:val="0"/>
              <w:rPr>
                <w:rFonts w:ascii="Arial" w:eastAsia="Times New Roman" w:hAnsi="Arial" w:cs="Arial"/>
                <w:lang w:eastAsia="en-GB"/>
              </w:rPr>
            </w:pPr>
          </w:p>
          <w:p w14:paraId="47A73DD8" w14:textId="77777777" w:rsidR="00BF56A5" w:rsidRPr="002B7659" w:rsidRDefault="00BF56A5" w:rsidP="00BF56A5">
            <w:pPr>
              <w:widowControl w:val="0"/>
              <w:autoSpaceDE w:val="0"/>
              <w:autoSpaceDN w:val="0"/>
              <w:rPr>
                <w:rFonts w:ascii="Arial" w:eastAsia="Times New Roman" w:hAnsi="Arial" w:cs="Arial"/>
                <w:lang w:eastAsia="en-GB"/>
              </w:rPr>
            </w:pPr>
          </w:p>
          <w:p w14:paraId="1F155E39" w14:textId="77777777" w:rsidR="00BF56A5" w:rsidRPr="002B7659" w:rsidRDefault="00BF56A5" w:rsidP="00BF56A5">
            <w:pPr>
              <w:widowControl w:val="0"/>
              <w:tabs>
                <w:tab w:val="left" w:pos="5221"/>
              </w:tabs>
              <w:autoSpaceDE w:val="0"/>
              <w:autoSpaceDN w:val="0"/>
              <w:rPr>
                <w:rFonts w:ascii="Arial" w:eastAsia="Times New Roman" w:hAnsi="Arial" w:cs="Arial"/>
                <w:lang w:eastAsia="en-GB"/>
              </w:rPr>
            </w:pPr>
          </w:p>
          <w:p w14:paraId="11CC6C6E" w14:textId="77777777" w:rsidR="00BF56A5" w:rsidRPr="00BF56A5" w:rsidRDefault="00BF56A5" w:rsidP="00BF56A5">
            <w:pPr>
              <w:widowControl w:val="0"/>
              <w:autoSpaceDE w:val="0"/>
              <w:autoSpaceDN w:val="0"/>
              <w:rPr>
                <w:rFonts w:ascii="Arial" w:eastAsia="Times New Roman" w:hAnsi="Arial" w:cs="Arial"/>
                <w:i/>
                <w:lang w:eastAsia="en-GB"/>
              </w:rPr>
            </w:pPr>
          </w:p>
        </w:tc>
      </w:tr>
    </w:tbl>
    <w:p w14:paraId="419868C0" w14:textId="77777777" w:rsidR="00BF56A5" w:rsidRPr="00BF56A5" w:rsidRDefault="00BF56A5" w:rsidP="00BF56A5">
      <w:pPr>
        <w:widowControl w:val="0"/>
        <w:autoSpaceDE w:val="0"/>
        <w:autoSpaceDN w:val="0"/>
        <w:spacing w:after="0" w:line="240" w:lineRule="auto"/>
        <w:rPr>
          <w:rFonts w:ascii="Arial" w:eastAsia="Times New Roman" w:hAnsi="Arial" w:cs="Arial"/>
          <w:sz w:val="24"/>
          <w:szCs w:val="24"/>
          <w:lang w:eastAsia="en-GB"/>
        </w:rPr>
      </w:pPr>
    </w:p>
    <w:p w14:paraId="0EF75ED3" w14:textId="77777777" w:rsidR="00BF56A5" w:rsidRPr="00BF56A5" w:rsidRDefault="00BF56A5" w:rsidP="00BF56A5">
      <w:pPr>
        <w:widowControl w:val="0"/>
        <w:autoSpaceDE w:val="0"/>
        <w:autoSpaceDN w:val="0"/>
        <w:spacing w:after="0" w:line="240" w:lineRule="auto"/>
        <w:rPr>
          <w:rFonts w:ascii="Arial" w:eastAsia="Times New Roman" w:hAnsi="Arial" w:cs="Arial"/>
          <w:b/>
          <w:sz w:val="36"/>
          <w:szCs w:val="36"/>
          <w:lang w:eastAsia="en-GB"/>
        </w:rPr>
      </w:pPr>
      <w:r w:rsidRPr="00BF56A5">
        <w:rPr>
          <w:rFonts w:ascii="Arial" w:eastAsia="Times New Roman" w:hAnsi="Arial" w:cs="Arial"/>
          <w:b/>
          <w:sz w:val="36"/>
          <w:szCs w:val="36"/>
          <w:lang w:eastAsia="en-GB"/>
        </w:rPr>
        <w:lastRenderedPageBreak/>
        <w:t>3. What do you want to be done in response?</w:t>
      </w:r>
    </w:p>
    <w:p w14:paraId="42FD8CA9" w14:textId="77777777" w:rsidR="00BF56A5" w:rsidRPr="00BF56A5" w:rsidRDefault="00BF56A5" w:rsidP="00BF56A5">
      <w:pPr>
        <w:widowControl w:val="0"/>
        <w:autoSpaceDE w:val="0"/>
        <w:autoSpaceDN w:val="0"/>
        <w:spacing w:after="0" w:line="240" w:lineRule="auto"/>
        <w:rPr>
          <w:rFonts w:ascii="Arial" w:eastAsia="Times New Roman" w:hAnsi="Arial" w:cs="Arial"/>
          <w:i/>
          <w:sz w:val="20"/>
          <w:szCs w:val="20"/>
          <w:lang w:eastAsia="en-GB"/>
        </w:rPr>
      </w:pPr>
    </w:p>
    <w:p w14:paraId="1409F83A" w14:textId="77777777" w:rsidR="00BF56A5" w:rsidRPr="00BF56A5" w:rsidRDefault="00BF56A5" w:rsidP="00BF56A5">
      <w:pPr>
        <w:widowControl w:val="0"/>
        <w:autoSpaceDE w:val="0"/>
        <w:autoSpaceDN w:val="0"/>
        <w:spacing w:after="0" w:line="240" w:lineRule="auto"/>
        <w:rPr>
          <w:rFonts w:ascii="Arial" w:eastAsia="Times New Roman" w:hAnsi="Arial" w:cs="Arial"/>
          <w:lang w:eastAsia="en-GB"/>
        </w:rPr>
      </w:pPr>
      <w:r w:rsidRPr="00BF56A5">
        <w:rPr>
          <w:rFonts w:ascii="Arial" w:eastAsia="Times New Roman" w:hAnsi="Arial" w:cs="Arial"/>
          <w:lang w:eastAsia="en-GB"/>
        </w:rPr>
        <w:t>In the box below, tell us what you think should be done in response to your objections. You do not have to complete this box if you do not want to.</w:t>
      </w:r>
    </w:p>
    <w:p w14:paraId="5D8491D3" w14:textId="77777777" w:rsidR="00BF56A5" w:rsidRPr="00BF56A5" w:rsidRDefault="00BF56A5" w:rsidP="00BF56A5">
      <w:pPr>
        <w:widowControl w:val="0"/>
        <w:autoSpaceDE w:val="0"/>
        <w:autoSpaceDN w:val="0"/>
        <w:spacing w:after="0" w:line="240" w:lineRule="auto"/>
        <w:rPr>
          <w:rFonts w:ascii="Arial" w:eastAsia="Times New Roman" w:hAnsi="Arial" w:cs="Arial"/>
          <w:lang w:eastAsia="en-GB"/>
        </w:rPr>
      </w:pPr>
    </w:p>
    <w:p w14:paraId="41DB33CE" w14:textId="77777777" w:rsidR="00BF56A5" w:rsidRPr="00BF56A5" w:rsidRDefault="00BF56A5" w:rsidP="00BF56A5">
      <w:pPr>
        <w:widowControl w:val="0"/>
        <w:autoSpaceDE w:val="0"/>
        <w:autoSpaceDN w:val="0"/>
        <w:spacing w:after="0" w:line="240" w:lineRule="auto"/>
        <w:rPr>
          <w:rFonts w:ascii="Arial" w:eastAsia="Times New Roman" w:hAnsi="Arial" w:cs="Arial"/>
          <w:color w:val="000000" w:themeColor="text1"/>
          <w:lang w:eastAsia="en-GB"/>
        </w:rPr>
      </w:pPr>
      <w:r w:rsidRPr="00BF56A5">
        <w:rPr>
          <w:rFonts w:ascii="Arial" w:eastAsia="Times New Roman" w:hAnsi="Arial" w:cs="Arial"/>
          <w:lang w:eastAsia="en-GB"/>
        </w:rPr>
        <w:t xml:space="preserve">The </w:t>
      </w:r>
      <w:r w:rsidRPr="00BF56A5">
        <w:rPr>
          <w:rFonts w:ascii="Arial" w:eastAsia="Times New Roman" w:hAnsi="Arial" w:cs="Arial"/>
          <w:color w:val="000000" w:themeColor="text1"/>
          <w:lang w:eastAsia="en-GB"/>
        </w:rPr>
        <w:t xml:space="preserve">committee </w:t>
      </w:r>
      <w:r w:rsidR="00C82F98">
        <w:rPr>
          <w:rFonts w:ascii="Arial" w:eastAsia="Times New Roman" w:hAnsi="Arial" w:cs="Arial"/>
          <w:color w:val="000000" w:themeColor="text1"/>
          <w:lang w:eastAsia="en-GB"/>
        </w:rPr>
        <w:t>cannot reject the Bill outright</w:t>
      </w:r>
      <w:r w:rsidR="00D26A5A">
        <w:rPr>
          <w:rFonts w:ascii="Arial" w:eastAsia="Times New Roman" w:hAnsi="Arial" w:cs="Arial"/>
          <w:color w:val="000000" w:themeColor="text1"/>
          <w:lang w:eastAsia="en-GB"/>
        </w:rPr>
        <w:t xml:space="preserve"> </w:t>
      </w:r>
      <w:r w:rsidR="00D26A5A" w:rsidRPr="00D26A5A">
        <w:rPr>
          <w:rFonts w:ascii="Arial" w:eastAsia="Times New Roman" w:hAnsi="Arial" w:cs="Arial"/>
          <w:color w:val="000000" w:themeColor="text1"/>
          <w:lang w:eastAsia="en-GB"/>
        </w:rPr>
        <w:t>or propose amendments which conflict with the principle of the Bill</w:t>
      </w:r>
      <w:r w:rsidRPr="00BF56A5">
        <w:rPr>
          <w:rFonts w:ascii="Arial" w:eastAsia="Times New Roman" w:hAnsi="Arial" w:cs="Arial"/>
          <w:color w:val="000000" w:themeColor="text1"/>
          <w:lang w:eastAsia="en-GB"/>
        </w:rPr>
        <w:t xml:space="preserve">. But it can require changes to the Government’s plans in response to petitioners’ concerns which can take the form of amendments to the Bill or commitments by HS2 Ltd. </w:t>
      </w:r>
    </w:p>
    <w:p w14:paraId="115F2BBF" w14:textId="77777777" w:rsidR="00BF56A5" w:rsidRPr="00BF56A5" w:rsidRDefault="00BF56A5" w:rsidP="00BF56A5">
      <w:pPr>
        <w:widowControl w:val="0"/>
        <w:autoSpaceDE w:val="0"/>
        <w:autoSpaceDN w:val="0"/>
        <w:spacing w:after="0" w:line="240" w:lineRule="auto"/>
        <w:rPr>
          <w:rFonts w:ascii="Arial" w:eastAsia="Times New Roman" w:hAnsi="Arial" w:cs="Arial"/>
          <w:color w:val="000000" w:themeColor="text1"/>
          <w:lang w:eastAsia="en-GB"/>
        </w:rPr>
      </w:pPr>
    </w:p>
    <w:p w14:paraId="0B1E03EC" w14:textId="77777777" w:rsidR="00BF56A5" w:rsidRPr="00BF56A5" w:rsidRDefault="00BF56A5" w:rsidP="00BF56A5">
      <w:pPr>
        <w:widowControl w:val="0"/>
        <w:autoSpaceDE w:val="0"/>
        <w:autoSpaceDN w:val="0"/>
        <w:spacing w:after="0" w:line="240" w:lineRule="auto"/>
        <w:rPr>
          <w:rFonts w:ascii="Arial" w:eastAsia="Times New Roman" w:hAnsi="Arial" w:cs="Arial"/>
          <w:lang w:eastAsia="en-GB"/>
        </w:rPr>
      </w:pPr>
      <w:r w:rsidRPr="00BF56A5">
        <w:rPr>
          <w:rFonts w:ascii="Arial" w:eastAsia="Times New Roman" w:hAnsi="Arial" w:cs="Arial"/>
          <w:color w:val="000000" w:themeColor="text1"/>
          <w:lang w:eastAsia="en-GB"/>
        </w:rPr>
        <w:t xml:space="preserve">You can include this information in your response to section </w:t>
      </w:r>
      <w:r w:rsidR="00A9026E">
        <w:rPr>
          <w:rFonts w:ascii="Arial" w:eastAsia="Times New Roman" w:hAnsi="Arial" w:cs="Arial"/>
          <w:color w:val="000000" w:themeColor="text1"/>
          <w:lang w:eastAsia="en-GB"/>
        </w:rPr>
        <w:t>2</w:t>
      </w:r>
      <w:r w:rsidRPr="00BF56A5">
        <w:rPr>
          <w:rFonts w:ascii="Arial" w:eastAsia="Times New Roman" w:hAnsi="Arial" w:cs="Arial"/>
          <w:color w:val="000000" w:themeColor="text1"/>
          <w:lang w:eastAsia="en-GB"/>
        </w:rPr>
        <w:t xml:space="preserve"> ‘Objections to </w:t>
      </w:r>
      <w:r w:rsidR="00B00678">
        <w:rPr>
          <w:rFonts w:ascii="Arial" w:eastAsia="Times New Roman" w:hAnsi="Arial" w:cs="Arial"/>
          <w:color w:val="000000" w:themeColor="text1"/>
          <w:lang w:eastAsia="en-GB"/>
        </w:rPr>
        <w:t>the</w:t>
      </w:r>
      <w:r w:rsidR="00BE4496">
        <w:rPr>
          <w:rFonts w:ascii="Arial" w:eastAsia="Times New Roman" w:hAnsi="Arial" w:cs="Arial"/>
          <w:color w:val="000000" w:themeColor="text1"/>
          <w:lang w:eastAsia="en-GB"/>
        </w:rPr>
        <w:t xml:space="preserve"> </w:t>
      </w:r>
      <w:r w:rsidRPr="00BF56A5">
        <w:rPr>
          <w:rFonts w:ascii="Arial" w:eastAsia="Times New Roman" w:hAnsi="Arial" w:cs="Arial"/>
          <w:color w:val="000000" w:themeColor="text1"/>
          <w:lang w:eastAsia="en-GB"/>
        </w:rPr>
        <w:t>Bill’ if you prefer.</w:t>
      </w:r>
      <w:r w:rsidR="008856FB">
        <w:rPr>
          <w:rFonts w:ascii="Arial" w:eastAsia="Times New Roman" w:hAnsi="Arial" w:cs="Arial"/>
          <w:color w:val="000000" w:themeColor="text1"/>
          <w:lang w:eastAsia="en-GB"/>
        </w:rPr>
        <w:t xml:space="preserve"> Please number </w:t>
      </w:r>
      <w:r w:rsidR="00090FAE">
        <w:rPr>
          <w:rFonts w:ascii="Arial" w:eastAsia="Times New Roman" w:hAnsi="Arial" w:cs="Arial"/>
          <w:color w:val="000000" w:themeColor="text1"/>
          <w:lang w:eastAsia="en-GB"/>
        </w:rPr>
        <w:t>each</w:t>
      </w:r>
      <w:r w:rsidR="008856FB">
        <w:rPr>
          <w:rFonts w:ascii="Arial" w:eastAsia="Times New Roman" w:hAnsi="Arial" w:cs="Arial"/>
          <w:color w:val="000000" w:themeColor="text1"/>
          <w:lang w:eastAsia="en-GB"/>
        </w:rPr>
        <w:t xml:space="preserve"> paragraph.</w:t>
      </w:r>
    </w:p>
    <w:p w14:paraId="19893DCB" w14:textId="77777777" w:rsidR="00BF56A5" w:rsidRPr="00BF56A5" w:rsidRDefault="00BF56A5" w:rsidP="00BF56A5">
      <w:pPr>
        <w:widowControl w:val="0"/>
        <w:autoSpaceDE w:val="0"/>
        <w:autoSpaceDN w:val="0"/>
        <w:spacing w:after="0" w:line="240" w:lineRule="auto"/>
        <w:rPr>
          <w:rFonts w:ascii="Arial" w:eastAsia="Times New Roman" w:hAnsi="Arial" w:cs="Arial"/>
          <w:b/>
          <w:sz w:val="24"/>
          <w:szCs w:val="24"/>
          <w:lang w:eastAsia="en-GB"/>
        </w:rPr>
      </w:pPr>
    </w:p>
    <w:tbl>
      <w:tblPr>
        <w:tblStyle w:val="TableGrid"/>
        <w:tblW w:w="0" w:type="auto"/>
        <w:tblLook w:val="04A0" w:firstRow="1" w:lastRow="0" w:firstColumn="1" w:lastColumn="0" w:noHBand="0" w:noVBand="1"/>
      </w:tblPr>
      <w:tblGrid>
        <w:gridCol w:w="8920"/>
      </w:tblGrid>
      <w:tr w:rsidR="00BF56A5" w:rsidRPr="00BF56A5" w14:paraId="6478F46B" w14:textId="77777777" w:rsidTr="000F3B8E">
        <w:tc>
          <w:tcPr>
            <w:tcW w:w="8920" w:type="dxa"/>
          </w:tcPr>
          <w:p w14:paraId="41144C0B" w14:textId="77777777" w:rsidR="00BF56A5" w:rsidRPr="00BF56A5" w:rsidRDefault="00BF56A5" w:rsidP="00BF56A5">
            <w:pPr>
              <w:widowControl w:val="0"/>
              <w:autoSpaceDE w:val="0"/>
              <w:autoSpaceDN w:val="0"/>
              <w:rPr>
                <w:rFonts w:ascii="Arial" w:eastAsia="Times New Roman" w:hAnsi="Arial" w:cs="Arial"/>
                <w:b/>
                <w:sz w:val="24"/>
                <w:szCs w:val="24"/>
                <w:lang w:eastAsia="en-GB"/>
              </w:rPr>
            </w:pPr>
          </w:p>
          <w:p w14:paraId="3E5A7D3F" w14:textId="5F7E01D2" w:rsidR="00371259" w:rsidRPr="00DF5700" w:rsidRDefault="00DF5700" w:rsidP="00DF5700">
            <w:pPr>
              <w:rPr>
                <w:rFonts w:ascii="Arial" w:hAnsi="Arial" w:cs="Arial"/>
                <w:b/>
                <w:sz w:val="24"/>
                <w:szCs w:val="24"/>
              </w:rPr>
            </w:pPr>
            <w:r>
              <w:rPr>
                <w:rFonts w:ascii="Arial" w:hAnsi="Arial" w:cs="Arial"/>
                <w:b/>
                <w:sz w:val="24"/>
                <w:szCs w:val="24"/>
              </w:rPr>
              <w:t>3.0</w:t>
            </w:r>
            <w:r w:rsidR="002B7659" w:rsidRPr="00DF5700">
              <w:rPr>
                <w:rFonts w:ascii="Arial" w:hAnsi="Arial" w:cs="Arial"/>
                <w:b/>
                <w:sz w:val="24"/>
                <w:szCs w:val="24"/>
              </w:rPr>
              <w:t xml:space="preserve">    </w:t>
            </w:r>
            <w:r>
              <w:rPr>
                <w:rFonts w:ascii="Arial" w:hAnsi="Arial" w:cs="Arial"/>
                <w:b/>
                <w:sz w:val="24"/>
                <w:szCs w:val="24"/>
              </w:rPr>
              <w:t xml:space="preserve"> </w:t>
            </w:r>
            <w:r w:rsidR="000B455F">
              <w:rPr>
                <w:rFonts w:ascii="Arial" w:hAnsi="Arial" w:cs="Arial"/>
                <w:b/>
                <w:sz w:val="24"/>
                <w:szCs w:val="24"/>
              </w:rPr>
              <w:t xml:space="preserve"> </w:t>
            </w:r>
            <w:r w:rsidR="00371259" w:rsidRPr="00DF5700">
              <w:rPr>
                <w:rFonts w:ascii="Arial" w:hAnsi="Arial" w:cs="Arial"/>
                <w:b/>
                <w:sz w:val="24"/>
                <w:szCs w:val="24"/>
              </w:rPr>
              <w:t xml:space="preserve">What do you want to be </w:t>
            </w:r>
            <w:r w:rsidR="00F95EAD" w:rsidRPr="00DF5700">
              <w:rPr>
                <w:rFonts w:ascii="Arial" w:hAnsi="Arial" w:cs="Arial"/>
                <w:b/>
                <w:sz w:val="24"/>
                <w:szCs w:val="24"/>
              </w:rPr>
              <w:t>done</w:t>
            </w:r>
            <w:r w:rsidR="00F95EAD">
              <w:rPr>
                <w:rFonts w:ascii="Arial" w:hAnsi="Arial" w:cs="Arial"/>
                <w:b/>
                <w:sz w:val="24"/>
                <w:szCs w:val="24"/>
              </w:rPr>
              <w:t>?</w:t>
            </w:r>
            <w:r w:rsidR="00371259" w:rsidRPr="00DF5700">
              <w:rPr>
                <w:rFonts w:ascii="Arial" w:hAnsi="Arial" w:cs="Arial"/>
                <w:b/>
                <w:sz w:val="24"/>
                <w:szCs w:val="24"/>
              </w:rPr>
              <w:t xml:space="preserve"> </w:t>
            </w:r>
            <w:r w:rsidR="00371259" w:rsidRPr="00DF5700">
              <w:rPr>
                <w:rFonts w:ascii="Arial" w:hAnsi="Arial" w:cs="Arial"/>
                <w:b/>
                <w:sz w:val="24"/>
                <w:szCs w:val="24"/>
              </w:rPr>
              <w:br/>
            </w:r>
          </w:p>
          <w:p w14:paraId="1D4C9C94" w14:textId="5783DECD" w:rsidR="00DF5700" w:rsidRPr="00DF5700" w:rsidRDefault="00371259" w:rsidP="00DF5700">
            <w:pPr>
              <w:pStyle w:val="ListParagraph"/>
              <w:numPr>
                <w:ilvl w:val="1"/>
                <w:numId w:val="38"/>
              </w:numPr>
              <w:spacing w:line="276" w:lineRule="auto"/>
              <w:ind w:left="720" w:hanging="720"/>
              <w:rPr>
                <w:rFonts w:ascii="Arial" w:hAnsi="Arial" w:cs="Arial"/>
                <w:b/>
                <w:sz w:val="24"/>
                <w:szCs w:val="24"/>
              </w:rPr>
            </w:pPr>
            <w:r w:rsidRPr="00DF5700">
              <w:rPr>
                <w:rFonts w:ascii="Arial" w:hAnsi="Arial" w:cs="Arial"/>
                <w:b/>
                <w:sz w:val="24"/>
                <w:szCs w:val="24"/>
              </w:rPr>
              <w:t>Reroute traffic away from the parish</w:t>
            </w:r>
            <w:r w:rsidR="00DF5700" w:rsidRPr="00DF5700">
              <w:rPr>
                <w:rFonts w:ascii="Arial" w:hAnsi="Arial" w:cs="Arial"/>
                <w:b/>
                <w:sz w:val="24"/>
                <w:szCs w:val="24"/>
              </w:rPr>
              <w:br/>
            </w:r>
            <w:r w:rsidRPr="00DF5700">
              <w:rPr>
                <w:rFonts w:ascii="Arial" w:hAnsi="Arial" w:cs="Arial"/>
                <w:sz w:val="24"/>
                <w:szCs w:val="24"/>
              </w:rPr>
              <w:t xml:space="preserve">We have already submitted many suggestions for re-routing the HGV traffic away for Woore Parish almost all of which have been discounted by HS2 for various reasons, most of which have been financial or time constraints. The reroutes we wish to propose are: </w:t>
            </w:r>
            <w:r w:rsidR="00DF5700" w:rsidRPr="00DF5700">
              <w:rPr>
                <w:rFonts w:ascii="Arial" w:hAnsi="Arial" w:cs="Arial"/>
                <w:b/>
                <w:sz w:val="24"/>
                <w:szCs w:val="24"/>
              </w:rPr>
              <w:br/>
            </w:r>
          </w:p>
          <w:p w14:paraId="525A1830"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HGVs to exit M6 at Keele Services onto Three Mile Lane. After one hundred yards turn onto a tarmac track towards the old Silverdale Colliery railway line. Before Stoney Low (0.8 miles) turn onto the unused railway line which leads directly to the site of the Madeley viaduct and next to associated proposed compounds.</w:t>
            </w:r>
            <w:r w:rsidR="00DF5700">
              <w:rPr>
                <w:rFonts w:ascii="Arial" w:hAnsi="Arial" w:cs="Arial"/>
                <w:sz w:val="24"/>
                <w:szCs w:val="24"/>
              </w:rPr>
              <w:br/>
            </w:r>
          </w:p>
          <w:p w14:paraId="2633CE16"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This removes an average of 200 HGV’s per day from A525/ A51/ A53/ A5128 roads, reducing HS2 traffic flow through Woore Parish / Baldwins Gate and Whitmore to M6 J15.</w:t>
            </w:r>
            <w:r w:rsidR="00DF5700">
              <w:rPr>
                <w:rFonts w:ascii="Arial" w:hAnsi="Arial" w:cs="Arial"/>
                <w:sz w:val="24"/>
                <w:szCs w:val="24"/>
              </w:rPr>
              <w:br/>
            </w:r>
          </w:p>
          <w:p w14:paraId="5E7E422E"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 xml:space="preserve">The track could easily be surfaced to provide a temporary haul route with passing places as required. </w:t>
            </w:r>
            <w:r w:rsidR="00DF5700">
              <w:rPr>
                <w:rFonts w:ascii="Arial" w:hAnsi="Arial" w:cs="Arial"/>
                <w:sz w:val="24"/>
                <w:szCs w:val="24"/>
              </w:rPr>
              <w:br/>
            </w:r>
          </w:p>
          <w:p w14:paraId="0940F5D9"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The operation of this route would be substantially cheaper and quicker (5.4 miles as opposed to 13.8 miles) than the A525 / A51 / A53 to M6 J15 route.</w:t>
            </w:r>
            <w:bookmarkStart w:id="1" w:name="_Hlk15466553"/>
            <w:r w:rsidR="00DF5700">
              <w:rPr>
                <w:rFonts w:ascii="Arial" w:hAnsi="Arial" w:cs="Arial"/>
                <w:sz w:val="24"/>
                <w:szCs w:val="24"/>
              </w:rPr>
              <w:br/>
            </w:r>
          </w:p>
          <w:p w14:paraId="12186E68"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This would remove all the safety and environmental issues of using the A51 and A525.</w:t>
            </w:r>
            <w:bookmarkStart w:id="2" w:name="_Hlk15466719"/>
            <w:bookmarkEnd w:id="1"/>
            <w:r w:rsidR="00DF5700">
              <w:rPr>
                <w:rFonts w:ascii="Arial" w:hAnsi="Arial" w:cs="Arial"/>
                <w:sz w:val="24"/>
                <w:szCs w:val="24"/>
              </w:rPr>
              <w:br/>
            </w:r>
          </w:p>
          <w:p w14:paraId="0A1613B2"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It would preserve the heritage “sunken lane” outside Madeley which is currently scheduled to be destroyed.</w:t>
            </w:r>
            <w:bookmarkStart w:id="3" w:name="_Hlk15467074"/>
            <w:r w:rsidR="00DF5700">
              <w:rPr>
                <w:rFonts w:ascii="Arial" w:hAnsi="Arial" w:cs="Arial"/>
                <w:sz w:val="24"/>
                <w:szCs w:val="24"/>
              </w:rPr>
              <w:br/>
            </w:r>
          </w:p>
          <w:p w14:paraId="7E11EC9E"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 xml:space="preserve">The major expensive alteration to the junction of the A51 and A53 at </w:t>
            </w:r>
            <w:r w:rsidRPr="00DF5700">
              <w:rPr>
                <w:rFonts w:ascii="Arial" w:hAnsi="Arial" w:cs="Arial"/>
                <w:sz w:val="24"/>
                <w:szCs w:val="24"/>
              </w:rPr>
              <w:lastRenderedPageBreak/>
              <w:t>Blackbrook is no longer required.</w:t>
            </w:r>
            <w:bookmarkEnd w:id="2"/>
            <w:bookmarkEnd w:id="3"/>
            <w:r w:rsidR="00DF5700">
              <w:rPr>
                <w:rFonts w:ascii="Arial" w:hAnsi="Arial" w:cs="Arial"/>
                <w:sz w:val="24"/>
                <w:szCs w:val="24"/>
              </w:rPr>
              <w:br/>
            </w:r>
          </w:p>
          <w:p w14:paraId="27B95D02"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The cost of preparing the route would be offset by not having to make the various highway alterations along the currently proposed route plus any compensation measures currently needed.</w:t>
            </w:r>
            <w:r w:rsidR="00DF5700">
              <w:rPr>
                <w:rFonts w:ascii="Arial" w:hAnsi="Arial" w:cs="Arial"/>
                <w:sz w:val="24"/>
                <w:szCs w:val="24"/>
              </w:rPr>
              <w:br/>
            </w:r>
          </w:p>
          <w:p w14:paraId="391B3558"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Both north and southbound M6 traffic could access the route over a very small section of Three Mile Lane.</w:t>
            </w:r>
            <w:r w:rsidR="00DF5700">
              <w:rPr>
                <w:rFonts w:ascii="Arial" w:hAnsi="Arial" w:cs="Arial"/>
                <w:sz w:val="24"/>
                <w:szCs w:val="24"/>
              </w:rPr>
              <w:br/>
            </w:r>
          </w:p>
          <w:p w14:paraId="77B75452"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HS2 construction does not impact the county of Shropshire.</w:t>
            </w:r>
            <w:r w:rsidR="00DF5700">
              <w:rPr>
                <w:rFonts w:ascii="Arial" w:hAnsi="Arial" w:cs="Arial"/>
                <w:sz w:val="24"/>
                <w:szCs w:val="24"/>
              </w:rPr>
              <w:br/>
            </w:r>
          </w:p>
          <w:p w14:paraId="269993DB" w14:textId="4F2AB63D" w:rsidR="00371259"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In response to this proposed route HS2 Ltd stated “There is potential that this could be used. However, it would require significant work and the issues of costs, access through Keele services and providing a link to the railway remain." With developments, we feel that this option has re-emerged as a viable route.</w:t>
            </w:r>
          </w:p>
          <w:p w14:paraId="54BC1182" w14:textId="77777777" w:rsidR="00371259" w:rsidRDefault="00371259" w:rsidP="00371259">
            <w:pPr>
              <w:pStyle w:val="ListParagraph"/>
              <w:rPr>
                <w:rFonts w:ascii="Arial" w:hAnsi="Arial" w:cs="Arial"/>
                <w:sz w:val="24"/>
                <w:szCs w:val="24"/>
              </w:rPr>
            </w:pPr>
          </w:p>
          <w:p w14:paraId="4DF8898F" w14:textId="77777777" w:rsidR="00371259" w:rsidRDefault="00371259" w:rsidP="00371259">
            <w:pPr>
              <w:pStyle w:val="ListParagraph"/>
              <w:rPr>
                <w:rFonts w:ascii="Arial" w:hAnsi="Arial" w:cs="Arial"/>
                <w:sz w:val="24"/>
                <w:szCs w:val="24"/>
              </w:rPr>
            </w:pPr>
          </w:p>
          <w:p w14:paraId="06EF8055" w14:textId="77777777" w:rsidR="00DF5700" w:rsidRDefault="00371259" w:rsidP="00DF5700">
            <w:pPr>
              <w:pStyle w:val="ListParagraph"/>
              <w:numPr>
                <w:ilvl w:val="1"/>
                <w:numId w:val="38"/>
              </w:numPr>
              <w:spacing w:line="276" w:lineRule="auto"/>
              <w:ind w:left="720" w:hanging="720"/>
              <w:rPr>
                <w:rFonts w:ascii="Arial" w:hAnsi="Arial" w:cs="Arial"/>
                <w:b/>
                <w:sz w:val="24"/>
                <w:szCs w:val="24"/>
              </w:rPr>
            </w:pPr>
            <w:r w:rsidRPr="00DF5700">
              <w:rPr>
                <w:rFonts w:ascii="Arial" w:hAnsi="Arial" w:cs="Arial"/>
                <w:b/>
                <w:sz w:val="24"/>
                <w:szCs w:val="24"/>
              </w:rPr>
              <w:t xml:space="preserve">Re-route traffic from Baldwin’s Gate (A53) along Manor Road directly to the sites in Madeley. </w:t>
            </w:r>
            <w:r w:rsidR="00DF5700">
              <w:rPr>
                <w:rFonts w:ascii="Arial" w:hAnsi="Arial" w:cs="Arial"/>
                <w:b/>
                <w:sz w:val="24"/>
                <w:szCs w:val="24"/>
              </w:rPr>
              <w:br/>
            </w:r>
          </w:p>
          <w:p w14:paraId="2684598B" w14:textId="58153196"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 xml:space="preserve">This removes an average of 200 HGV’s per day from A525/ A51/ </w:t>
            </w:r>
            <w:r w:rsidR="00F95EAD" w:rsidRPr="00DF5700">
              <w:rPr>
                <w:rFonts w:ascii="Arial" w:hAnsi="Arial" w:cs="Arial"/>
                <w:sz w:val="24"/>
                <w:szCs w:val="24"/>
              </w:rPr>
              <w:t>A53 roads</w:t>
            </w:r>
            <w:r w:rsidRPr="00DF5700">
              <w:rPr>
                <w:rFonts w:ascii="Arial" w:hAnsi="Arial" w:cs="Arial"/>
                <w:sz w:val="24"/>
                <w:szCs w:val="24"/>
              </w:rPr>
              <w:t xml:space="preserve"> reducing HS2 traffic flow from Madeley through Woore Parish to Baldwins Gate.</w:t>
            </w:r>
            <w:r w:rsidR="00DF5700">
              <w:rPr>
                <w:rFonts w:ascii="Arial" w:hAnsi="Arial" w:cs="Arial"/>
                <w:sz w:val="24"/>
                <w:szCs w:val="24"/>
              </w:rPr>
              <w:br/>
            </w:r>
          </w:p>
          <w:p w14:paraId="56763DB1"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The operation of this route would be substantially cheaper and quicker (6.4 miles as opposed to 13.8 miles) than the A525 / A51 / Baldwins Gate route.</w:t>
            </w:r>
            <w:r w:rsidR="00DF5700">
              <w:rPr>
                <w:rFonts w:ascii="Arial" w:hAnsi="Arial" w:cs="Arial"/>
                <w:sz w:val="24"/>
                <w:szCs w:val="24"/>
              </w:rPr>
              <w:br/>
            </w:r>
          </w:p>
          <w:p w14:paraId="191CCD86"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The safety and environmental issues of using the A51 and A525 would be removed and whilst this would increase the safety and environmental issues along Manor Road, the number of properties and hence, people impacted would be substantially reduced (65 as opposed to 311).</w:t>
            </w:r>
            <w:r w:rsidR="00DF5700">
              <w:rPr>
                <w:rFonts w:ascii="Arial" w:hAnsi="Arial" w:cs="Arial"/>
                <w:sz w:val="24"/>
                <w:szCs w:val="24"/>
              </w:rPr>
              <w:br/>
            </w:r>
          </w:p>
          <w:p w14:paraId="762F65F1"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It would preserve the heritage “sunken lane” outside Madeley which is currently to be destroyed.</w:t>
            </w:r>
            <w:r w:rsidR="00DF5700">
              <w:rPr>
                <w:rFonts w:ascii="Arial" w:hAnsi="Arial" w:cs="Arial"/>
                <w:sz w:val="24"/>
                <w:szCs w:val="24"/>
              </w:rPr>
              <w:br/>
            </w:r>
          </w:p>
          <w:p w14:paraId="14364B61"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The major expensive alteration to the junction of the A51 and A53 at Blackbrook is no longer required.</w:t>
            </w:r>
            <w:r w:rsidR="00DF5700">
              <w:rPr>
                <w:rFonts w:ascii="Arial" w:hAnsi="Arial" w:cs="Arial"/>
                <w:sz w:val="24"/>
                <w:szCs w:val="24"/>
              </w:rPr>
              <w:br/>
            </w:r>
          </w:p>
          <w:p w14:paraId="6479992C"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The cost of preparing the route would be offset by not having to make the various highway alterations along the currently proposed route plus any compensation measures currently needed.</w:t>
            </w:r>
            <w:r w:rsidR="00DF5700">
              <w:rPr>
                <w:rFonts w:ascii="Arial" w:hAnsi="Arial" w:cs="Arial"/>
                <w:sz w:val="24"/>
                <w:szCs w:val="24"/>
              </w:rPr>
              <w:br/>
            </w:r>
          </w:p>
          <w:p w14:paraId="61BC1728"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lastRenderedPageBreak/>
              <w:t>HS2 construction does not impact the county of Shropshire.</w:t>
            </w:r>
            <w:r w:rsidR="00DF5700">
              <w:rPr>
                <w:rFonts w:ascii="Arial" w:hAnsi="Arial" w:cs="Arial"/>
                <w:sz w:val="24"/>
                <w:szCs w:val="24"/>
              </w:rPr>
              <w:br/>
            </w:r>
          </w:p>
          <w:p w14:paraId="014D9E65" w14:textId="77777777" w:rsidR="00DF5700"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In response to this proposal HS2 Ltd stated</w:t>
            </w:r>
            <w:r w:rsidRPr="004F7B80">
              <w:t xml:space="preserve"> “</w:t>
            </w:r>
            <w:r w:rsidRPr="00DF5700">
              <w:rPr>
                <w:rFonts w:ascii="Arial" w:hAnsi="Arial" w:cs="Arial"/>
                <w:sz w:val="24"/>
                <w:szCs w:val="24"/>
              </w:rPr>
              <w:t>The Promoter has given Whitmore Parish Council an assurance that it will not use the southern part of Manor Road as an HS2 Heavy Goods Vehicle construction lorry route.”</w:t>
            </w:r>
            <w:r w:rsidR="00DF5700">
              <w:rPr>
                <w:rFonts w:ascii="Arial" w:hAnsi="Arial" w:cs="Arial"/>
                <w:sz w:val="24"/>
                <w:szCs w:val="24"/>
              </w:rPr>
              <w:t xml:space="preserve"> </w:t>
            </w:r>
            <w:r w:rsidR="00DF5700">
              <w:rPr>
                <w:rFonts w:ascii="Arial" w:hAnsi="Arial" w:cs="Arial"/>
                <w:sz w:val="24"/>
                <w:szCs w:val="24"/>
              </w:rPr>
              <w:br/>
            </w:r>
          </w:p>
          <w:p w14:paraId="6C2DA259" w14:textId="19C243D0" w:rsidR="00371259" w:rsidRPr="00DF5700" w:rsidRDefault="00371259" w:rsidP="00DF5700">
            <w:pPr>
              <w:pStyle w:val="ListParagraph"/>
              <w:numPr>
                <w:ilvl w:val="2"/>
                <w:numId w:val="38"/>
              </w:numPr>
              <w:spacing w:line="276" w:lineRule="auto"/>
              <w:rPr>
                <w:rFonts w:ascii="Arial" w:hAnsi="Arial" w:cs="Arial"/>
                <w:b/>
                <w:sz w:val="24"/>
                <w:szCs w:val="24"/>
              </w:rPr>
            </w:pPr>
            <w:r w:rsidRPr="00DF5700">
              <w:rPr>
                <w:rFonts w:ascii="Arial" w:hAnsi="Arial" w:cs="Arial"/>
                <w:sz w:val="24"/>
                <w:szCs w:val="24"/>
              </w:rPr>
              <w:t>We would request that the reasons for this undertaking are made transparent.</w:t>
            </w:r>
          </w:p>
          <w:p w14:paraId="2DBA2EF6" w14:textId="77777777" w:rsidR="00371259" w:rsidRDefault="00371259" w:rsidP="00371259">
            <w:pPr>
              <w:rPr>
                <w:rFonts w:ascii="Arial" w:hAnsi="Arial" w:cs="Arial"/>
                <w:sz w:val="24"/>
                <w:szCs w:val="24"/>
              </w:rPr>
            </w:pPr>
          </w:p>
          <w:p w14:paraId="20E4C5FD" w14:textId="77777777" w:rsidR="00DF5700" w:rsidRPr="00A827EC" w:rsidRDefault="00DF5700" w:rsidP="00DF5700">
            <w:pPr>
              <w:spacing w:line="276" w:lineRule="auto"/>
              <w:ind w:left="720" w:hanging="720"/>
              <w:rPr>
                <w:rFonts w:ascii="Arial" w:hAnsi="Arial" w:cs="Arial"/>
                <w:sz w:val="24"/>
                <w:szCs w:val="24"/>
              </w:rPr>
            </w:pPr>
          </w:p>
          <w:p w14:paraId="5AA86C28" w14:textId="377F2C77" w:rsidR="00371259" w:rsidRPr="00DF5700" w:rsidRDefault="00DF5700" w:rsidP="00DF5700">
            <w:pPr>
              <w:rPr>
                <w:rFonts w:ascii="Arial" w:hAnsi="Arial" w:cs="Arial"/>
                <w:sz w:val="24"/>
                <w:szCs w:val="24"/>
              </w:rPr>
            </w:pPr>
            <w:r w:rsidRPr="00DF5700">
              <w:rPr>
                <w:rFonts w:ascii="Arial" w:hAnsi="Arial" w:cs="Arial"/>
                <w:b/>
                <w:sz w:val="24"/>
                <w:szCs w:val="24"/>
              </w:rPr>
              <w:t>3.3</w:t>
            </w:r>
            <w:r>
              <w:rPr>
                <w:rFonts w:ascii="Arial" w:hAnsi="Arial" w:cs="Arial"/>
                <w:b/>
                <w:sz w:val="24"/>
                <w:szCs w:val="24"/>
              </w:rPr>
              <w:t xml:space="preserve">     </w:t>
            </w:r>
            <w:r w:rsidRPr="00DF5700">
              <w:rPr>
                <w:rFonts w:ascii="Arial" w:hAnsi="Arial" w:cs="Arial"/>
                <w:b/>
                <w:sz w:val="24"/>
                <w:szCs w:val="24"/>
              </w:rPr>
              <w:t xml:space="preserve"> </w:t>
            </w:r>
            <w:r w:rsidR="00371259" w:rsidRPr="00DF5700">
              <w:rPr>
                <w:rFonts w:ascii="Arial" w:hAnsi="Arial" w:cs="Arial"/>
                <w:b/>
                <w:sz w:val="24"/>
                <w:szCs w:val="24"/>
              </w:rPr>
              <w:t>Fallback options</w:t>
            </w:r>
            <w:r w:rsidR="00371259" w:rsidRPr="00DF5700">
              <w:rPr>
                <w:rFonts w:ascii="Arial" w:hAnsi="Arial" w:cs="Arial"/>
                <w:sz w:val="24"/>
                <w:szCs w:val="24"/>
              </w:rPr>
              <w:t xml:space="preserve"> </w:t>
            </w:r>
          </w:p>
          <w:p w14:paraId="0A4A1DBD" w14:textId="77777777" w:rsidR="00371259" w:rsidRPr="00A827EC" w:rsidRDefault="00371259" w:rsidP="00371259">
            <w:pPr>
              <w:pStyle w:val="ListParagraph"/>
              <w:rPr>
                <w:rFonts w:ascii="Arial" w:hAnsi="Arial" w:cs="Arial"/>
                <w:sz w:val="24"/>
                <w:szCs w:val="24"/>
              </w:rPr>
            </w:pPr>
          </w:p>
          <w:p w14:paraId="5863A204" w14:textId="7962B263" w:rsidR="00371259" w:rsidRPr="00DF5700" w:rsidRDefault="00371259" w:rsidP="00DF5700">
            <w:pPr>
              <w:spacing w:line="276" w:lineRule="auto"/>
              <w:ind w:left="720"/>
              <w:rPr>
                <w:rFonts w:ascii="Arial" w:hAnsi="Arial" w:cs="Arial"/>
                <w:sz w:val="24"/>
                <w:szCs w:val="24"/>
              </w:rPr>
            </w:pPr>
            <w:r w:rsidRPr="00DF5700">
              <w:rPr>
                <w:rFonts w:ascii="Arial" w:hAnsi="Arial" w:cs="Arial"/>
                <w:sz w:val="24"/>
                <w:szCs w:val="24"/>
              </w:rPr>
              <w:t>In the unfortunate event that neither of</w:t>
            </w:r>
            <w:r w:rsidR="00DF5700">
              <w:rPr>
                <w:rFonts w:ascii="Arial" w:hAnsi="Arial" w:cs="Arial"/>
                <w:sz w:val="24"/>
                <w:szCs w:val="24"/>
              </w:rPr>
              <w:t xml:space="preserve"> these options are used and the </w:t>
            </w:r>
            <w:r w:rsidRPr="00DF5700">
              <w:rPr>
                <w:rFonts w:ascii="Arial" w:hAnsi="Arial" w:cs="Arial"/>
                <w:sz w:val="24"/>
                <w:szCs w:val="24"/>
              </w:rPr>
              <w:t>traffic continues to be routed through our Parish:</w:t>
            </w:r>
          </w:p>
          <w:p w14:paraId="014B62CD" w14:textId="77777777" w:rsidR="00371259" w:rsidRDefault="00371259" w:rsidP="00371259">
            <w:pPr>
              <w:pStyle w:val="ListParagraph"/>
              <w:rPr>
                <w:rFonts w:ascii="Arial" w:hAnsi="Arial" w:cs="Arial"/>
                <w:sz w:val="24"/>
                <w:szCs w:val="24"/>
              </w:rPr>
            </w:pPr>
          </w:p>
          <w:p w14:paraId="655A8F41" w14:textId="77777777" w:rsidR="007A4B0B" w:rsidRDefault="00371259" w:rsidP="007A4B0B">
            <w:pPr>
              <w:pStyle w:val="ListParagraph"/>
              <w:numPr>
                <w:ilvl w:val="2"/>
                <w:numId w:val="39"/>
              </w:numPr>
              <w:rPr>
                <w:rFonts w:ascii="Arial" w:hAnsi="Arial" w:cs="Arial"/>
                <w:sz w:val="24"/>
                <w:szCs w:val="24"/>
              </w:rPr>
            </w:pPr>
            <w:r w:rsidRPr="00DF5700">
              <w:rPr>
                <w:rFonts w:ascii="Arial" w:hAnsi="Arial" w:cs="Arial"/>
                <w:sz w:val="24"/>
                <w:szCs w:val="24"/>
              </w:rPr>
              <w:t>HS2 and, in particular, Shropshire Council to continue to work with the Parish on desirable management and safety measures.</w:t>
            </w:r>
            <w:r w:rsidR="007A4B0B">
              <w:rPr>
                <w:rFonts w:ascii="Arial" w:hAnsi="Arial" w:cs="Arial"/>
                <w:sz w:val="24"/>
                <w:szCs w:val="24"/>
              </w:rPr>
              <w:br/>
            </w:r>
          </w:p>
          <w:p w14:paraId="07825878" w14:textId="77777777" w:rsidR="007A4B0B" w:rsidRDefault="00371259" w:rsidP="007A4B0B">
            <w:pPr>
              <w:pStyle w:val="ListParagraph"/>
              <w:numPr>
                <w:ilvl w:val="2"/>
                <w:numId w:val="39"/>
              </w:numPr>
              <w:rPr>
                <w:rFonts w:ascii="Arial" w:hAnsi="Arial" w:cs="Arial"/>
                <w:sz w:val="24"/>
                <w:szCs w:val="24"/>
              </w:rPr>
            </w:pPr>
            <w:r w:rsidRPr="007A4B0B">
              <w:rPr>
                <w:rFonts w:ascii="Arial" w:hAnsi="Arial" w:cs="Arial"/>
                <w:sz w:val="24"/>
                <w:szCs w:val="24"/>
              </w:rPr>
              <w:t>Speed limits throughout the Parish are reduced by 10mph - 40mph to 30mph and 30mph to 20mph.</w:t>
            </w:r>
            <w:r w:rsidR="007A4B0B">
              <w:rPr>
                <w:rFonts w:ascii="Arial" w:hAnsi="Arial" w:cs="Arial"/>
                <w:sz w:val="24"/>
                <w:szCs w:val="24"/>
              </w:rPr>
              <w:br/>
            </w:r>
          </w:p>
          <w:p w14:paraId="6C1E3D2D" w14:textId="77777777" w:rsidR="007A4B0B" w:rsidRDefault="00371259" w:rsidP="007A4B0B">
            <w:pPr>
              <w:pStyle w:val="ListParagraph"/>
              <w:numPr>
                <w:ilvl w:val="2"/>
                <w:numId w:val="39"/>
              </w:numPr>
              <w:rPr>
                <w:rFonts w:ascii="Arial" w:hAnsi="Arial" w:cs="Arial"/>
                <w:sz w:val="24"/>
                <w:szCs w:val="24"/>
              </w:rPr>
            </w:pPr>
            <w:r w:rsidRPr="007A4B0B">
              <w:rPr>
                <w:rFonts w:ascii="Arial" w:hAnsi="Arial" w:cs="Arial"/>
                <w:sz w:val="24"/>
                <w:szCs w:val="24"/>
              </w:rPr>
              <w:t>Section of hedge by Falcon Inn to be moved further back or replaced by wall further back to widen narrowest section of pavement near school.</w:t>
            </w:r>
            <w:r w:rsidR="007A4B0B">
              <w:rPr>
                <w:rFonts w:ascii="Arial" w:hAnsi="Arial" w:cs="Arial"/>
                <w:sz w:val="24"/>
                <w:szCs w:val="24"/>
              </w:rPr>
              <w:br/>
            </w:r>
          </w:p>
          <w:p w14:paraId="55B3F934" w14:textId="77777777" w:rsidR="007A4B0B" w:rsidRDefault="00371259" w:rsidP="007A4B0B">
            <w:pPr>
              <w:pStyle w:val="ListParagraph"/>
              <w:numPr>
                <w:ilvl w:val="2"/>
                <w:numId w:val="39"/>
              </w:numPr>
              <w:rPr>
                <w:rFonts w:ascii="Arial" w:hAnsi="Arial" w:cs="Arial"/>
                <w:sz w:val="24"/>
                <w:szCs w:val="24"/>
              </w:rPr>
            </w:pPr>
            <w:r w:rsidRPr="007A4B0B">
              <w:rPr>
                <w:rFonts w:ascii="Arial" w:hAnsi="Arial" w:cs="Arial"/>
                <w:sz w:val="24"/>
                <w:szCs w:val="24"/>
              </w:rPr>
              <w:t>Permanent speed cameras along both A51 and A525 to deter speeding. Number and position to be agreed with Woore Parish Council.</w:t>
            </w:r>
            <w:r w:rsidR="007A4B0B">
              <w:rPr>
                <w:rFonts w:ascii="Arial" w:hAnsi="Arial" w:cs="Arial"/>
                <w:sz w:val="24"/>
                <w:szCs w:val="24"/>
              </w:rPr>
              <w:br/>
            </w:r>
          </w:p>
          <w:p w14:paraId="6365B476" w14:textId="77777777" w:rsidR="007A4B0B" w:rsidRDefault="00371259" w:rsidP="007A4B0B">
            <w:pPr>
              <w:pStyle w:val="ListParagraph"/>
              <w:numPr>
                <w:ilvl w:val="2"/>
                <w:numId w:val="39"/>
              </w:numPr>
              <w:rPr>
                <w:rFonts w:ascii="Arial" w:hAnsi="Arial" w:cs="Arial"/>
                <w:sz w:val="24"/>
                <w:szCs w:val="24"/>
              </w:rPr>
            </w:pPr>
            <w:r w:rsidRPr="007A4B0B">
              <w:rPr>
                <w:rFonts w:ascii="Arial" w:hAnsi="Arial" w:cs="Arial"/>
                <w:sz w:val="24"/>
                <w:szCs w:val="24"/>
              </w:rPr>
              <w:t>Provision of handheld speed cameras and training in their use for Parish Council organised community groups to monitor road traffic.</w:t>
            </w:r>
            <w:r w:rsidR="007A4B0B">
              <w:rPr>
                <w:rFonts w:ascii="Arial" w:hAnsi="Arial" w:cs="Arial"/>
                <w:sz w:val="24"/>
                <w:szCs w:val="24"/>
              </w:rPr>
              <w:br/>
            </w:r>
          </w:p>
          <w:p w14:paraId="5F7120DD" w14:textId="77777777" w:rsidR="007A4B0B" w:rsidRDefault="00371259" w:rsidP="007A4B0B">
            <w:pPr>
              <w:pStyle w:val="ListParagraph"/>
              <w:numPr>
                <w:ilvl w:val="2"/>
                <w:numId w:val="39"/>
              </w:numPr>
              <w:rPr>
                <w:rFonts w:ascii="Arial" w:hAnsi="Arial" w:cs="Arial"/>
                <w:sz w:val="24"/>
                <w:szCs w:val="24"/>
              </w:rPr>
            </w:pPr>
            <w:r w:rsidRPr="007A4B0B">
              <w:rPr>
                <w:rFonts w:ascii="Arial" w:hAnsi="Arial" w:cs="Arial"/>
                <w:sz w:val="24"/>
                <w:szCs w:val="24"/>
              </w:rPr>
              <w:t>Road narrows signs and / or “priority” signs for HGVs at narrow point to the north of A525.</w:t>
            </w:r>
            <w:r w:rsidR="007A4B0B">
              <w:rPr>
                <w:rFonts w:ascii="Arial" w:hAnsi="Arial" w:cs="Arial"/>
                <w:sz w:val="24"/>
                <w:szCs w:val="24"/>
              </w:rPr>
              <w:br/>
            </w:r>
          </w:p>
          <w:p w14:paraId="5886BD16" w14:textId="77777777" w:rsidR="007A4B0B" w:rsidRDefault="00371259" w:rsidP="007A4B0B">
            <w:pPr>
              <w:pStyle w:val="ListParagraph"/>
              <w:numPr>
                <w:ilvl w:val="2"/>
                <w:numId w:val="39"/>
              </w:numPr>
              <w:rPr>
                <w:rFonts w:ascii="Arial" w:hAnsi="Arial" w:cs="Arial"/>
                <w:sz w:val="24"/>
                <w:szCs w:val="24"/>
              </w:rPr>
            </w:pPr>
            <w:r w:rsidRPr="007A4B0B">
              <w:rPr>
                <w:rFonts w:ascii="Arial" w:hAnsi="Arial" w:cs="Arial"/>
                <w:sz w:val="24"/>
                <w:szCs w:val="24"/>
              </w:rPr>
              <w:t>Prominent ‘Welcome to the Parish’ gates and speed signs at all 5 entrance points to the Parish.</w:t>
            </w:r>
            <w:r w:rsidR="007A4B0B">
              <w:rPr>
                <w:rFonts w:ascii="Arial" w:hAnsi="Arial" w:cs="Arial"/>
                <w:sz w:val="24"/>
                <w:szCs w:val="24"/>
              </w:rPr>
              <w:br/>
            </w:r>
          </w:p>
          <w:p w14:paraId="1BF829C7" w14:textId="77777777" w:rsidR="007A4B0B" w:rsidRDefault="00371259" w:rsidP="007A4B0B">
            <w:pPr>
              <w:pStyle w:val="ListParagraph"/>
              <w:numPr>
                <w:ilvl w:val="2"/>
                <w:numId w:val="39"/>
              </w:numPr>
              <w:rPr>
                <w:rFonts w:ascii="Arial" w:hAnsi="Arial" w:cs="Arial"/>
                <w:sz w:val="24"/>
                <w:szCs w:val="24"/>
              </w:rPr>
            </w:pPr>
            <w:r w:rsidRPr="007A4B0B">
              <w:rPr>
                <w:rFonts w:ascii="Arial" w:hAnsi="Arial" w:cs="Arial"/>
                <w:sz w:val="24"/>
                <w:szCs w:val="24"/>
              </w:rPr>
              <w:t xml:space="preserve">All crossings of footpaths over A51and A525 to have warning signs. </w:t>
            </w:r>
            <w:r w:rsidR="007A4B0B">
              <w:rPr>
                <w:rFonts w:ascii="Arial" w:hAnsi="Arial" w:cs="Arial"/>
                <w:sz w:val="24"/>
                <w:szCs w:val="24"/>
              </w:rPr>
              <w:br/>
            </w:r>
          </w:p>
          <w:p w14:paraId="1EA36535" w14:textId="1A678898" w:rsidR="00371259" w:rsidRPr="007A4B0B" w:rsidRDefault="00371259" w:rsidP="007A4B0B">
            <w:pPr>
              <w:pStyle w:val="ListParagraph"/>
              <w:numPr>
                <w:ilvl w:val="2"/>
                <w:numId w:val="39"/>
              </w:numPr>
              <w:spacing w:line="276" w:lineRule="auto"/>
              <w:rPr>
                <w:rFonts w:ascii="Arial" w:hAnsi="Arial" w:cs="Arial"/>
                <w:sz w:val="24"/>
                <w:szCs w:val="24"/>
              </w:rPr>
            </w:pPr>
            <w:r w:rsidRPr="007A4B0B">
              <w:rPr>
                <w:rFonts w:ascii="Arial" w:hAnsi="Arial" w:cs="Arial"/>
                <w:sz w:val="24"/>
                <w:szCs w:val="24"/>
              </w:rPr>
              <w:t>All of the recommendations in relation to the school in  the second report of select committee of the House of Commons to be implemented</w:t>
            </w:r>
          </w:p>
          <w:p w14:paraId="7D6E5B59" w14:textId="77777777" w:rsidR="00371259" w:rsidRPr="00AC4B83" w:rsidRDefault="00371259" w:rsidP="007A4B0B">
            <w:pPr>
              <w:pStyle w:val="ListParagraph"/>
              <w:numPr>
                <w:ilvl w:val="0"/>
                <w:numId w:val="27"/>
              </w:numPr>
              <w:spacing w:line="276" w:lineRule="auto"/>
              <w:rPr>
                <w:rFonts w:ascii="Arial" w:hAnsi="Arial" w:cs="Arial"/>
                <w:sz w:val="24"/>
                <w:szCs w:val="24"/>
              </w:rPr>
            </w:pPr>
            <w:r w:rsidRPr="00AC4B83">
              <w:rPr>
                <w:rFonts w:ascii="Arial" w:hAnsi="Arial" w:cs="Arial"/>
                <w:sz w:val="24"/>
                <w:szCs w:val="24"/>
              </w:rPr>
              <w:t>Temporary car parking the size of the Swan Car Park</w:t>
            </w:r>
          </w:p>
          <w:p w14:paraId="0DB34EE9" w14:textId="77777777" w:rsidR="00371259" w:rsidRDefault="00371259" w:rsidP="007A4B0B">
            <w:pPr>
              <w:pStyle w:val="ListParagraph"/>
              <w:numPr>
                <w:ilvl w:val="0"/>
                <w:numId w:val="27"/>
              </w:numPr>
              <w:spacing w:line="276" w:lineRule="auto"/>
              <w:rPr>
                <w:rFonts w:ascii="Arial" w:hAnsi="Arial" w:cs="Arial"/>
                <w:sz w:val="24"/>
                <w:szCs w:val="24"/>
              </w:rPr>
            </w:pPr>
            <w:r w:rsidRPr="00AC4B83">
              <w:rPr>
                <w:rFonts w:ascii="Arial" w:hAnsi="Arial" w:cs="Arial"/>
                <w:sz w:val="24"/>
                <w:szCs w:val="24"/>
              </w:rPr>
              <w:t>School patrol c</w:t>
            </w:r>
            <w:r>
              <w:rPr>
                <w:rFonts w:ascii="Arial" w:hAnsi="Arial" w:cs="Arial"/>
                <w:sz w:val="24"/>
                <w:szCs w:val="24"/>
              </w:rPr>
              <w:t>rossing officer during term time</w:t>
            </w:r>
          </w:p>
          <w:p w14:paraId="32E6F193" w14:textId="35F1A38B" w:rsidR="00371259" w:rsidRPr="000450D9" w:rsidRDefault="00371259" w:rsidP="007A4B0B">
            <w:pPr>
              <w:pStyle w:val="ListParagraph"/>
              <w:numPr>
                <w:ilvl w:val="0"/>
                <w:numId w:val="27"/>
              </w:numPr>
              <w:spacing w:line="276" w:lineRule="auto"/>
              <w:rPr>
                <w:rFonts w:ascii="Arial" w:hAnsi="Arial" w:cs="Arial"/>
                <w:sz w:val="24"/>
                <w:szCs w:val="24"/>
              </w:rPr>
            </w:pPr>
            <w:r w:rsidRPr="000450D9">
              <w:rPr>
                <w:rFonts w:ascii="Arial" w:hAnsi="Arial" w:cs="Arial"/>
                <w:sz w:val="24"/>
                <w:szCs w:val="24"/>
              </w:rPr>
              <w:t xml:space="preserve">Introduce traffic calming measures outside the school and along the highway </w:t>
            </w:r>
            <w:r>
              <w:rPr>
                <w:rFonts w:ascii="Arial" w:hAnsi="Arial" w:cs="Arial"/>
                <w:sz w:val="24"/>
                <w:szCs w:val="24"/>
              </w:rPr>
              <w:t>(</w:t>
            </w:r>
            <w:r w:rsidR="007A4B0B">
              <w:rPr>
                <w:rFonts w:ascii="Arial" w:hAnsi="Arial" w:cs="Arial"/>
                <w:sz w:val="24"/>
                <w:szCs w:val="24"/>
              </w:rPr>
              <w:t>to be</w:t>
            </w:r>
            <w:r>
              <w:rPr>
                <w:rFonts w:ascii="Arial" w:hAnsi="Arial" w:cs="Arial"/>
                <w:sz w:val="24"/>
                <w:szCs w:val="24"/>
              </w:rPr>
              <w:t xml:space="preserve"> agreed by Woore Parish Council)</w:t>
            </w:r>
          </w:p>
          <w:p w14:paraId="69048917" w14:textId="77777777" w:rsidR="007A4B0B" w:rsidRDefault="00371259" w:rsidP="007A4B0B">
            <w:pPr>
              <w:pStyle w:val="ListParagraph"/>
              <w:numPr>
                <w:ilvl w:val="0"/>
                <w:numId w:val="27"/>
              </w:numPr>
              <w:spacing w:line="276" w:lineRule="auto"/>
              <w:rPr>
                <w:rFonts w:ascii="Arial" w:hAnsi="Arial" w:cs="Arial"/>
                <w:sz w:val="24"/>
                <w:szCs w:val="24"/>
              </w:rPr>
            </w:pPr>
            <w:r w:rsidRPr="00AC4B83">
              <w:rPr>
                <w:rFonts w:ascii="Arial" w:hAnsi="Arial" w:cs="Arial"/>
                <w:sz w:val="24"/>
                <w:szCs w:val="24"/>
              </w:rPr>
              <w:t>Conduct further work on the safety of pavements (we would include a continuous footpath from Pipe Gate to the centre of Woore as necessary for this)</w:t>
            </w:r>
            <w:r w:rsidR="007A4B0B">
              <w:rPr>
                <w:rFonts w:ascii="Arial" w:hAnsi="Arial" w:cs="Arial"/>
                <w:sz w:val="24"/>
                <w:szCs w:val="24"/>
              </w:rPr>
              <w:br/>
            </w:r>
          </w:p>
          <w:p w14:paraId="7F3E545A" w14:textId="7F7DC70F" w:rsidR="007A4B0B" w:rsidRDefault="00371259" w:rsidP="007A4B0B">
            <w:pPr>
              <w:pStyle w:val="ListParagraph"/>
              <w:numPr>
                <w:ilvl w:val="2"/>
                <w:numId w:val="39"/>
              </w:numPr>
              <w:spacing w:line="276" w:lineRule="auto"/>
              <w:rPr>
                <w:rFonts w:ascii="Arial" w:hAnsi="Arial" w:cs="Arial"/>
                <w:sz w:val="24"/>
                <w:szCs w:val="24"/>
              </w:rPr>
            </w:pPr>
            <w:r w:rsidRPr="007A4B0B">
              <w:rPr>
                <w:rFonts w:ascii="Arial" w:hAnsi="Arial" w:cs="Arial"/>
                <w:sz w:val="24"/>
                <w:szCs w:val="24"/>
              </w:rPr>
              <w:t>Also to follow up on the Assurance given rega</w:t>
            </w:r>
            <w:r w:rsidR="007A4B0B">
              <w:rPr>
                <w:rFonts w:ascii="Arial" w:hAnsi="Arial" w:cs="Arial"/>
                <w:sz w:val="24"/>
                <w:szCs w:val="24"/>
              </w:rPr>
              <w:t xml:space="preserve">rding the slip road off the A51 </w:t>
            </w:r>
            <w:r w:rsidRPr="007A4B0B">
              <w:rPr>
                <w:rFonts w:ascii="Arial" w:hAnsi="Arial" w:cs="Arial"/>
                <w:sz w:val="24"/>
                <w:szCs w:val="24"/>
              </w:rPr>
              <w:t>at Pipe Gate that signage is erected to prevent use by HGV’s</w:t>
            </w:r>
            <w:r w:rsidR="007A4B0B">
              <w:rPr>
                <w:rFonts w:ascii="Arial" w:hAnsi="Arial" w:cs="Arial"/>
                <w:sz w:val="24"/>
                <w:szCs w:val="24"/>
              </w:rPr>
              <w:t>.</w:t>
            </w:r>
            <w:r w:rsidR="007A4B0B">
              <w:rPr>
                <w:rFonts w:ascii="Arial" w:hAnsi="Arial" w:cs="Arial"/>
                <w:sz w:val="24"/>
                <w:szCs w:val="24"/>
              </w:rPr>
              <w:br/>
            </w:r>
          </w:p>
          <w:p w14:paraId="098FBF3A" w14:textId="6677A157" w:rsidR="007A4B0B" w:rsidRDefault="00371259" w:rsidP="007A4B0B">
            <w:pPr>
              <w:pStyle w:val="ListParagraph"/>
              <w:numPr>
                <w:ilvl w:val="2"/>
                <w:numId w:val="39"/>
              </w:numPr>
              <w:spacing w:line="276" w:lineRule="auto"/>
              <w:rPr>
                <w:rFonts w:ascii="Arial" w:hAnsi="Arial" w:cs="Arial"/>
                <w:sz w:val="24"/>
                <w:szCs w:val="24"/>
              </w:rPr>
            </w:pPr>
            <w:r w:rsidRPr="007A4B0B">
              <w:rPr>
                <w:rFonts w:ascii="Arial" w:hAnsi="Arial" w:cs="Arial"/>
                <w:sz w:val="24"/>
                <w:szCs w:val="24"/>
              </w:rPr>
              <w:t>All roads/lanes that join the A51 and A525 to be similarly signed</w:t>
            </w:r>
            <w:r w:rsidR="007A4B0B">
              <w:rPr>
                <w:rFonts w:ascii="Arial" w:hAnsi="Arial" w:cs="Arial"/>
                <w:sz w:val="24"/>
                <w:szCs w:val="24"/>
              </w:rPr>
              <w:t>.</w:t>
            </w:r>
            <w:r w:rsidR="007A4B0B">
              <w:rPr>
                <w:rFonts w:ascii="Arial" w:hAnsi="Arial" w:cs="Arial"/>
                <w:sz w:val="24"/>
                <w:szCs w:val="24"/>
              </w:rPr>
              <w:br/>
            </w:r>
          </w:p>
          <w:p w14:paraId="32F10ACF" w14:textId="77777777" w:rsidR="007A4B0B" w:rsidRDefault="00371259" w:rsidP="007A4B0B">
            <w:pPr>
              <w:pStyle w:val="ListParagraph"/>
              <w:numPr>
                <w:ilvl w:val="2"/>
                <w:numId w:val="39"/>
              </w:numPr>
              <w:spacing w:line="276" w:lineRule="auto"/>
              <w:rPr>
                <w:rFonts w:ascii="Arial" w:hAnsi="Arial" w:cs="Arial"/>
                <w:sz w:val="24"/>
                <w:szCs w:val="24"/>
              </w:rPr>
            </w:pPr>
            <w:r w:rsidRPr="007A4B0B">
              <w:rPr>
                <w:rFonts w:ascii="Arial" w:hAnsi="Arial" w:cs="Arial"/>
                <w:sz w:val="24"/>
                <w:szCs w:val="24"/>
              </w:rPr>
              <w:t>The potential difficulty in selling property should be recognised and compensated by allowing access to the Need to Sell scheme. Support should be provided to accelerate the process of application, rather than putting obstacles in the way.</w:t>
            </w:r>
            <w:r w:rsidR="007A4B0B">
              <w:rPr>
                <w:rFonts w:ascii="Arial" w:hAnsi="Arial" w:cs="Arial"/>
                <w:sz w:val="24"/>
                <w:szCs w:val="24"/>
              </w:rPr>
              <w:br/>
            </w:r>
          </w:p>
          <w:p w14:paraId="46EFD6F6" w14:textId="64387F47" w:rsidR="00371259" w:rsidRPr="007A4B0B" w:rsidRDefault="00371259" w:rsidP="007A4B0B">
            <w:pPr>
              <w:pStyle w:val="ListParagraph"/>
              <w:numPr>
                <w:ilvl w:val="2"/>
                <w:numId w:val="39"/>
              </w:numPr>
              <w:spacing w:line="276" w:lineRule="auto"/>
              <w:rPr>
                <w:rFonts w:ascii="Arial" w:hAnsi="Arial" w:cs="Arial"/>
                <w:sz w:val="24"/>
                <w:szCs w:val="24"/>
              </w:rPr>
            </w:pPr>
            <w:r w:rsidRPr="007A4B0B">
              <w:rPr>
                <w:rFonts w:ascii="Arial" w:hAnsi="Arial" w:cs="Arial"/>
                <w:sz w:val="24"/>
                <w:szCs w:val="24"/>
              </w:rPr>
              <w:t>Reinstatement to original of all highway modifications in the original ES e.g. for passing places and straightening on A525 and “removal of street furniture” at A51/A525  junction, as covered in Woore Neighbourhood Plan Policy ENV2-HS2 -  Woore Parish Council must have input  into this.</w:t>
            </w:r>
          </w:p>
          <w:p w14:paraId="42B61DC9" w14:textId="77777777" w:rsidR="00BF56A5" w:rsidRPr="00BF56A5" w:rsidRDefault="00BF56A5" w:rsidP="00BF56A5">
            <w:pPr>
              <w:widowControl w:val="0"/>
              <w:autoSpaceDE w:val="0"/>
              <w:autoSpaceDN w:val="0"/>
              <w:rPr>
                <w:rFonts w:ascii="Arial" w:eastAsia="Times New Roman" w:hAnsi="Arial" w:cs="Arial"/>
                <w:b/>
                <w:sz w:val="24"/>
                <w:szCs w:val="24"/>
                <w:lang w:eastAsia="en-GB"/>
              </w:rPr>
            </w:pPr>
          </w:p>
          <w:p w14:paraId="5FA16F0D" w14:textId="77777777" w:rsidR="00BF56A5" w:rsidRPr="00BF56A5" w:rsidRDefault="00BF56A5" w:rsidP="00BF56A5">
            <w:pPr>
              <w:widowControl w:val="0"/>
              <w:autoSpaceDE w:val="0"/>
              <w:autoSpaceDN w:val="0"/>
              <w:rPr>
                <w:rFonts w:ascii="Arial" w:eastAsia="Times New Roman" w:hAnsi="Arial" w:cs="Arial"/>
                <w:b/>
                <w:sz w:val="24"/>
                <w:szCs w:val="24"/>
                <w:lang w:eastAsia="en-GB"/>
              </w:rPr>
            </w:pPr>
          </w:p>
          <w:p w14:paraId="4F2E270E" w14:textId="77777777" w:rsidR="00BF56A5" w:rsidRPr="00BF56A5" w:rsidRDefault="00BF56A5" w:rsidP="00BF56A5">
            <w:pPr>
              <w:widowControl w:val="0"/>
              <w:autoSpaceDE w:val="0"/>
              <w:autoSpaceDN w:val="0"/>
              <w:rPr>
                <w:rFonts w:ascii="Arial" w:eastAsia="Times New Roman" w:hAnsi="Arial" w:cs="Arial"/>
                <w:b/>
                <w:sz w:val="24"/>
                <w:szCs w:val="24"/>
                <w:lang w:eastAsia="en-GB"/>
              </w:rPr>
            </w:pPr>
          </w:p>
          <w:p w14:paraId="389D1C0D" w14:textId="77777777" w:rsidR="00BF56A5" w:rsidRPr="00BF56A5" w:rsidRDefault="00BF56A5" w:rsidP="00BF56A5">
            <w:pPr>
              <w:widowControl w:val="0"/>
              <w:autoSpaceDE w:val="0"/>
              <w:autoSpaceDN w:val="0"/>
              <w:rPr>
                <w:rFonts w:ascii="Arial" w:eastAsia="Times New Roman" w:hAnsi="Arial" w:cs="Arial"/>
                <w:b/>
                <w:sz w:val="24"/>
                <w:szCs w:val="24"/>
                <w:lang w:eastAsia="en-GB"/>
              </w:rPr>
            </w:pPr>
          </w:p>
          <w:p w14:paraId="7E4A0200" w14:textId="77777777" w:rsidR="00BF56A5" w:rsidRPr="00BF56A5" w:rsidRDefault="00BF56A5" w:rsidP="00BF56A5">
            <w:pPr>
              <w:widowControl w:val="0"/>
              <w:autoSpaceDE w:val="0"/>
              <w:autoSpaceDN w:val="0"/>
              <w:rPr>
                <w:rFonts w:ascii="Arial" w:eastAsia="Times New Roman" w:hAnsi="Arial" w:cs="Arial"/>
                <w:b/>
                <w:sz w:val="24"/>
                <w:szCs w:val="24"/>
                <w:lang w:eastAsia="en-GB"/>
              </w:rPr>
            </w:pPr>
          </w:p>
          <w:p w14:paraId="783BADB0" w14:textId="77777777" w:rsidR="00BF56A5" w:rsidRPr="00BF56A5" w:rsidRDefault="00BF56A5" w:rsidP="00BF56A5">
            <w:pPr>
              <w:widowControl w:val="0"/>
              <w:autoSpaceDE w:val="0"/>
              <w:autoSpaceDN w:val="0"/>
              <w:rPr>
                <w:rFonts w:ascii="Arial" w:eastAsia="Times New Roman" w:hAnsi="Arial" w:cs="Arial"/>
                <w:b/>
                <w:sz w:val="24"/>
                <w:szCs w:val="24"/>
                <w:lang w:eastAsia="en-GB"/>
              </w:rPr>
            </w:pPr>
          </w:p>
          <w:p w14:paraId="24832429" w14:textId="77777777" w:rsidR="00BF56A5" w:rsidRPr="00BF56A5" w:rsidRDefault="00BF56A5" w:rsidP="00BF56A5">
            <w:pPr>
              <w:widowControl w:val="0"/>
              <w:autoSpaceDE w:val="0"/>
              <w:autoSpaceDN w:val="0"/>
              <w:rPr>
                <w:rFonts w:ascii="Arial" w:eastAsia="Times New Roman" w:hAnsi="Arial" w:cs="Arial"/>
                <w:b/>
                <w:sz w:val="24"/>
                <w:szCs w:val="24"/>
                <w:lang w:eastAsia="en-GB"/>
              </w:rPr>
            </w:pPr>
          </w:p>
          <w:p w14:paraId="560F1009" w14:textId="77777777" w:rsidR="00BF56A5" w:rsidRPr="00BF56A5" w:rsidRDefault="00BF56A5" w:rsidP="00BF56A5">
            <w:pPr>
              <w:widowControl w:val="0"/>
              <w:autoSpaceDE w:val="0"/>
              <w:autoSpaceDN w:val="0"/>
              <w:rPr>
                <w:rFonts w:ascii="Arial" w:eastAsia="Times New Roman" w:hAnsi="Arial" w:cs="Arial"/>
                <w:b/>
                <w:sz w:val="24"/>
                <w:szCs w:val="24"/>
                <w:lang w:eastAsia="en-GB"/>
              </w:rPr>
            </w:pPr>
          </w:p>
          <w:p w14:paraId="1AE70CA1" w14:textId="77777777" w:rsidR="00BF56A5" w:rsidRPr="00BF56A5" w:rsidRDefault="00BF56A5" w:rsidP="00BF56A5">
            <w:pPr>
              <w:widowControl w:val="0"/>
              <w:autoSpaceDE w:val="0"/>
              <w:autoSpaceDN w:val="0"/>
              <w:rPr>
                <w:rFonts w:ascii="Arial" w:eastAsia="Times New Roman" w:hAnsi="Arial" w:cs="Arial"/>
                <w:b/>
                <w:sz w:val="24"/>
                <w:szCs w:val="24"/>
                <w:lang w:eastAsia="en-GB"/>
              </w:rPr>
            </w:pPr>
          </w:p>
          <w:p w14:paraId="2CDC2A6C" w14:textId="77777777" w:rsidR="00BF56A5" w:rsidRPr="00BF56A5" w:rsidRDefault="00BF56A5" w:rsidP="00BF56A5">
            <w:pPr>
              <w:widowControl w:val="0"/>
              <w:autoSpaceDE w:val="0"/>
              <w:autoSpaceDN w:val="0"/>
              <w:rPr>
                <w:rFonts w:ascii="Arial" w:eastAsia="Times New Roman" w:hAnsi="Arial" w:cs="Arial"/>
                <w:b/>
                <w:sz w:val="24"/>
                <w:szCs w:val="24"/>
                <w:lang w:eastAsia="en-GB"/>
              </w:rPr>
            </w:pPr>
          </w:p>
          <w:p w14:paraId="5A0DF4E6" w14:textId="77777777" w:rsidR="00BF56A5" w:rsidRPr="00BF56A5" w:rsidRDefault="00BF56A5" w:rsidP="00BF56A5">
            <w:pPr>
              <w:widowControl w:val="0"/>
              <w:autoSpaceDE w:val="0"/>
              <w:autoSpaceDN w:val="0"/>
              <w:rPr>
                <w:rFonts w:ascii="Arial" w:eastAsia="Times New Roman" w:hAnsi="Arial" w:cs="Arial"/>
                <w:b/>
                <w:sz w:val="24"/>
                <w:szCs w:val="24"/>
                <w:lang w:eastAsia="en-GB"/>
              </w:rPr>
            </w:pPr>
          </w:p>
        </w:tc>
      </w:tr>
    </w:tbl>
    <w:p w14:paraId="0F45970C" w14:textId="77777777" w:rsidR="00BF56A5" w:rsidRPr="00BF56A5" w:rsidRDefault="00BF56A5" w:rsidP="00BF56A5">
      <w:pPr>
        <w:rPr>
          <w:rFonts w:ascii="Arial" w:eastAsia="Times New Roman" w:hAnsi="Arial" w:cs="Arial"/>
          <w:sz w:val="24"/>
          <w:szCs w:val="24"/>
          <w:lang w:eastAsia="en-GB"/>
        </w:rPr>
      </w:pPr>
    </w:p>
    <w:p w14:paraId="7BC06998" w14:textId="77777777" w:rsidR="00BF56A5" w:rsidRPr="00BF56A5" w:rsidRDefault="00BF56A5" w:rsidP="00BF56A5">
      <w:pPr>
        <w:widowControl w:val="0"/>
        <w:autoSpaceDE w:val="0"/>
        <w:autoSpaceDN w:val="0"/>
        <w:spacing w:after="0" w:line="240" w:lineRule="auto"/>
        <w:rPr>
          <w:rFonts w:ascii="Arial" w:eastAsia="Times New Roman" w:hAnsi="Arial" w:cs="Arial"/>
          <w:b/>
          <w:sz w:val="36"/>
          <w:szCs w:val="36"/>
          <w:lang w:eastAsia="en-GB"/>
        </w:rPr>
      </w:pPr>
      <w:r w:rsidRPr="00BF56A5">
        <w:rPr>
          <w:rFonts w:ascii="Arial" w:eastAsia="Times New Roman" w:hAnsi="Arial" w:cs="Arial"/>
          <w:b/>
          <w:sz w:val="36"/>
          <w:szCs w:val="36"/>
          <w:lang w:eastAsia="en-GB"/>
        </w:rPr>
        <w:t>Next steps</w:t>
      </w:r>
    </w:p>
    <w:p w14:paraId="1F9FDBF0" w14:textId="77777777" w:rsidR="00BF56A5" w:rsidRPr="00BF56A5" w:rsidRDefault="00BF56A5" w:rsidP="00BF56A5">
      <w:pPr>
        <w:spacing w:after="0"/>
        <w:rPr>
          <w:rFonts w:ascii="Arial" w:eastAsia="Times New Roman" w:hAnsi="Arial" w:cs="Arial"/>
          <w:sz w:val="24"/>
          <w:szCs w:val="24"/>
          <w:lang w:eastAsia="en-GB"/>
        </w:rPr>
      </w:pPr>
    </w:p>
    <w:p w14:paraId="52C5596F" w14:textId="77777777" w:rsidR="00BF56A5" w:rsidRPr="00BF56A5" w:rsidRDefault="00BF56A5" w:rsidP="00BF56A5">
      <w:pPr>
        <w:rPr>
          <w:rFonts w:ascii="Arial" w:eastAsia="Times New Roman" w:hAnsi="Arial" w:cs="Arial"/>
          <w:lang w:eastAsia="en-GB"/>
        </w:rPr>
      </w:pPr>
      <w:r w:rsidRPr="00BF56A5">
        <w:rPr>
          <w:rFonts w:ascii="Arial" w:eastAsia="Times New Roman" w:hAnsi="Arial" w:cs="Arial"/>
          <w:lang w:eastAsia="en-GB"/>
        </w:rPr>
        <w:t xml:space="preserve">Once you have completed your petition template please </w:t>
      </w:r>
      <w:r>
        <w:rPr>
          <w:rFonts w:ascii="Arial" w:eastAsia="Times New Roman" w:hAnsi="Arial" w:cs="Arial"/>
          <w:lang w:eastAsia="en-GB"/>
        </w:rPr>
        <w:t xml:space="preserve">save it and </w:t>
      </w:r>
      <w:r w:rsidRPr="00BF56A5">
        <w:rPr>
          <w:rFonts w:ascii="Arial" w:eastAsia="Times New Roman" w:hAnsi="Arial" w:cs="Arial"/>
          <w:lang w:eastAsia="en-GB"/>
        </w:rPr>
        <w:t>go to our website to submit it</w:t>
      </w:r>
      <w:r>
        <w:rPr>
          <w:rFonts w:ascii="Arial" w:eastAsia="Times New Roman" w:hAnsi="Arial" w:cs="Arial"/>
          <w:lang w:eastAsia="en-GB"/>
        </w:rPr>
        <w:t xml:space="preserve"> during the petitioning period</w:t>
      </w:r>
      <w:r w:rsidRPr="00BF56A5">
        <w:rPr>
          <w:rFonts w:ascii="Arial" w:eastAsia="Times New Roman" w:hAnsi="Arial" w:cs="Arial"/>
          <w:lang w:eastAsia="en-GB"/>
        </w:rPr>
        <w:t xml:space="preserve">.  </w:t>
      </w:r>
      <w:r w:rsidR="007876A1">
        <w:rPr>
          <w:rFonts w:ascii="Arial" w:eastAsia="Times New Roman" w:hAnsi="Arial" w:cs="Arial"/>
          <w:lang w:eastAsia="en-GB"/>
        </w:rPr>
        <w:t xml:space="preserve">Alternatively, you can either email it to </w:t>
      </w:r>
      <w:hyperlink r:id="rId11" w:history="1">
        <w:r w:rsidR="007876A1" w:rsidRPr="00B94C6F">
          <w:rPr>
            <w:rStyle w:val="Hyperlink"/>
            <w:rFonts w:ascii="Arial" w:eastAsia="Times New Roman" w:hAnsi="Arial" w:cs="Arial"/>
            <w:lang w:eastAsia="en-GB"/>
          </w:rPr>
          <w:t>hlprivatebills@parliament.uk</w:t>
        </w:r>
      </w:hyperlink>
      <w:r w:rsidR="007876A1">
        <w:rPr>
          <w:rFonts w:ascii="Arial" w:eastAsia="Times New Roman" w:hAnsi="Arial" w:cs="Arial"/>
          <w:lang w:eastAsia="en-GB"/>
        </w:rPr>
        <w:t xml:space="preserve"> ; post it to the Private Bill Office, House of Lords, London SW1A 0AA; or call 020 7219 3231 to arrange a time to deliver it in person.</w:t>
      </w:r>
    </w:p>
    <w:p w14:paraId="6AB6B6FD" w14:textId="53A8D870" w:rsidR="00113C37" w:rsidRDefault="00113C37">
      <w:pPr>
        <w:rPr>
          <w:rFonts w:ascii="Arial" w:eastAsia="Times New Roman" w:hAnsi="Arial" w:cs="Arial"/>
          <w:sz w:val="24"/>
          <w:szCs w:val="24"/>
          <w:lang w:eastAsia="en-GB"/>
        </w:rPr>
      </w:pPr>
    </w:p>
    <w:p w14:paraId="121BD7DA" w14:textId="77777777" w:rsidR="007A4B0B" w:rsidRDefault="007A4B0B" w:rsidP="00113C37">
      <w:pPr>
        <w:rPr>
          <w:rFonts w:ascii="Arial" w:hAnsi="Arial" w:cs="Arial"/>
          <w:b/>
          <w:sz w:val="48"/>
          <w:szCs w:val="48"/>
          <w:u w:val="single"/>
        </w:rPr>
      </w:pPr>
    </w:p>
    <w:p w14:paraId="65B3A713" w14:textId="77777777" w:rsidR="007A4B0B" w:rsidRDefault="007A4B0B" w:rsidP="00113C37">
      <w:pPr>
        <w:rPr>
          <w:rFonts w:ascii="Arial" w:hAnsi="Arial" w:cs="Arial"/>
          <w:b/>
          <w:sz w:val="48"/>
          <w:szCs w:val="48"/>
          <w:u w:val="single"/>
        </w:rPr>
      </w:pPr>
    </w:p>
    <w:sectPr w:rsidR="007A4B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916DB"/>
    <w:multiLevelType w:val="hybridMultilevel"/>
    <w:tmpl w:val="4356A9C0"/>
    <w:lvl w:ilvl="0" w:tplc="BDE44F74">
      <w:start w:val="1"/>
      <w:numFmt w:val="decimal"/>
      <w:lvlText w:val="%1."/>
      <w:lvlJc w:val="left"/>
      <w:pPr>
        <w:ind w:left="720" w:hanging="360"/>
      </w:pPr>
      <w:rPr>
        <w:rFonts w:hint="default"/>
        <w:b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A3111C"/>
    <w:multiLevelType w:val="hybridMultilevel"/>
    <w:tmpl w:val="185A7544"/>
    <w:lvl w:ilvl="0" w:tplc="1248B1E2">
      <w:start w:val="1"/>
      <w:numFmt w:val="bullet"/>
      <w:lvlText w:val=""/>
      <w:lvlJc w:val="left"/>
      <w:pPr>
        <w:ind w:left="1379" w:hanging="360"/>
      </w:pPr>
      <w:rPr>
        <w:rFonts w:ascii="Symbol" w:hAnsi="Symbol" w:hint="default"/>
      </w:rPr>
    </w:lvl>
    <w:lvl w:ilvl="1" w:tplc="D6E2392E" w:tentative="1">
      <w:start w:val="1"/>
      <w:numFmt w:val="bullet"/>
      <w:lvlText w:val="o"/>
      <w:lvlJc w:val="left"/>
      <w:pPr>
        <w:ind w:left="2099" w:hanging="360"/>
      </w:pPr>
      <w:rPr>
        <w:rFonts w:ascii="Courier New" w:hAnsi="Courier New" w:cs="Courier New" w:hint="default"/>
      </w:rPr>
    </w:lvl>
    <w:lvl w:ilvl="2" w:tplc="ECE0CF66" w:tentative="1">
      <w:start w:val="1"/>
      <w:numFmt w:val="bullet"/>
      <w:lvlText w:val=""/>
      <w:lvlJc w:val="left"/>
      <w:pPr>
        <w:ind w:left="2819" w:hanging="360"/>
      </w:pPr>
      <w:rPr>
        <w:rFonts w:ascii="Wingdings" w:hAnsi="Wingdings" w:hint="default"/>
      </w:rPr>
    </w:lvl>
    <w:lvl w:ilvl="3" w:tplc="34C00C2A" w:tentative="1">
      <w:start w:val="1"/>
      <w:numFmt w:val="bullet"/>
      <w:lvlText w:val=""/>
      <w:lvlJc w:val="left"/>
      <w:pPr>
        <w:ind w:left="3539" w:hanging="360"/>
      </w:pPr>
      <w:rPr>
        <w:rFonts w:ascii="Symbol" w:hAnsi="Symbol" w:hint="default"/>
      </w:rPr>
    </w:lvl>
    <w:lvl w:ilvl="4" w:tplc="E7320C4A" w:tentative="1">
      <w:start w:val="1"/>
      <w:numFmt w:val="bullet"/>
      <w:lvlText w:val="o"/>
      <w:lvlJc w:val="left"/>
      <w:pPr>
        <w:ind w:left="4259" w:hanging="360"/>
      </w:pPr>
      <w:rPr>
        <w:rFonts w:ascii="Courier New" w:hAnsi="Courier New" w:cs="Courier New" w:hint="default"/>
      </w:rPr>
    </w:lvl>
    <w:lvl w:ilvl="5" w:tplc="B32041E2" w:tentative="1">
      <w:start w:val="1"/>
      <w:numFmt w:val="bullet"/>
      <w:lvlText w:val=""/>
      <w:lvlJc w:val="left"/>
      <w:pPr>
        <w:ind w:left="4979" w:hanging="360"/>
      </w:pPr>
      <w:rPr>
        <w:rFonts w:ascii="Wingdings" w:hAnsi="Wingdings" w:hint="default"/>
      </w:rPr>
    </w:lvl>
    <w:lvl w:ilvl="6" w:tplc="E99808EE" w:tentative="1">
      <w:start w:val="1"/>
      <w:numFmt w:val="bullet"/>
      <w:lvlText w:val=""/>
      <w:lvlJc w:val="left"/>
      <w:pPr>
        <w:ind w:left="5699" w:hanging="360"/>
      </w:pPr>
      <w:rPr>
        <w:rFonts w:ascii="Symbol" w:hAnsi="Symbol" w:hint="default"/>
      </w:rPr>
    </w:lvl>
    <w:lvl w:ilvl="7" w:tplc="F4504CA0" w:tentative="1">
      <w:start w:val="1"/>
      <w:numFmt w:val="bullet"/>
      <w:lvlText w:val="o"/>
      <w:lvlJc w:val="left"/>
      <w:pPr>
        <w:ind w:left="6419" w:hanging="360"/>
      </w:pPr>
      <w:rPr>
        <w:rFonts w:ascii="Courier New" w:hAnsi="Courier New" w:cs="Courier New" w:hint="default"/>
      </w:rPr>
    </w:lvl>
    <w:lvl w:ilvl="8" w:tplc="FDD68008" w:tentative="1">
      <w:start w:val="1"/>
      <w:numFmt w:val="bullet"/>
      <w:lvlText w:val=""/>
      <w:lvlJc w:val="left"/>
      <w:pPr>
        <w:ind w:left="7139" w:hanging="360"/>
      </w:pPr>
      <w:rPr>
        <w:rFonts w:ascii="Wingdings" w:hAnsi="Wingdings" w:hint="default"/>
      </w:rPr>
    </w:lvl>
  </w:abstractNum>
  <w:abstractNum w:abstractNumId="2" w15:restartNumberingAfterBreak="0">
    <w:nsid w:val="0A5C2936"/>
    <w:multiLevelType w:val="hybridMultilevel"/>
    <w:tmpl w:val="736A1D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CD0639"/>
    <w:multiLevelType w:val="multilevel"/>
    <w:tmpl w:val="E074670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0EF622C4"/>
    <w:multiLevelType w:val="multilevel"/>
    <w:tmpl w:val="F6C48480"/>
    <w:lvl w:ilvl="0">
      <w:start w:val="2"/>
      <w:numFmt w:val="decimal"/>
      <w:lvlText w:val="%1"/>
      <w:lvlJc w:val="left"/>
      <w:pPr>
        <w:ind w:left="525" w:hanging="525"/>
      </w:pPr>
      <w:rPr>
        <w:rFonts w:hint="default"/>
      </w:rPr>
    </w:lvl>
    <w:lvl w:ilvl="1">
      <w:start w:val="4"/>
      <w:numFmt w:val="decimal"/>
      <w:lvlText w:val="%1.%2"/>
      <w:lvlJc w:val="left"/>
      <w:pPr>
        <w:ind w:left="525" w:hanging="525"/>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1A34836"/>
    <w:multiLevelType w:val="multilevel"/>
    <w:tmpl w:val="F91AE7B2"/>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12E21F8C"/>
    <w:multiLevelType w:val="multilevel"/>
    <w:tmpl w:val="3CB69926"/>
    <w:lvl w:ilvl="0">
      <w:start w:val="2"/>
      <w:numFmt w:val="decimal"/>
      <w:lvlText w:val="%1"/>
      <w:lvlJc w:val="left"/>
      <w:pPr>
        <w:ind w:left="525" w:hanging="525"/>
      </w:pPr>
      <w:rPr>
        <w:rFonts w:hint="default"/>
      </w:rPr>
    </w:lvl>
    <w:lvl w:ilvl="1">
      <w:start w:val="7"/>
      <w:numFmt w:val="decimal"/>
      <w:lvlText w:val="%1.%2"/>
      <w:lvlJc w:val="left"/>
      <w:pPr>
        <w:ind w:left="525" w:hanging="525"/>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3597191"/>
    <w:multiLevelType w:val="hybridMultilevel"/>
    <w:tmpl w:val="E3000C4A"/>
    <w:lvl w:ilvl="0" w:tplc="3C38B52E">
      <w:start w:val="1"/>
      <w:numFmt w:val="decimal"/>
      <w:lvlText w:val="%1."/>
      <w:lvlJc w:val="left"/>
      <w:pPr>
        <w:ind w:left="720" w:hanging="360"/>
      </w:pPr>
      <w:rPr>
        <w:rFonts w:hint="default"/>
      </w:rPr>
    </w:lvl>
    <w:lvl w:ilvl="1" w:tplc="5CF6DF7E" w:tentative="1">
      <w:start w:val="1"/>
      <w:numFmt w:val="lowerLetter"/>
      <w:lvlText w:val="%2."/>
      <w:lvlJc w:val="left"/>
      <w:pPr>
        <w:ind w:left="1440" w:hanging="360"/>
      </w:pPr>
    </w:lvl>
    <w:lvl w:ilvl="2" w:tplc="7C9E4266" w:tentative="1">
      <w:start w:val="1"/>
      <w:numFmt w:val="lowerRoman"/>
      <w:lvlText w:val="%3."/>
      <w:lvlJc w:val="right"/>
      <w:pPr>
        <w:ind w:left="2160" w:hanging="180"/>
      </w:pPr>
    </w:lvl>
    <w:lvl w:ilvl="3" w:tplc="B82032B8" w:tentative="1">
      <w:start w:val="1"/>
      <w:numFmt w:val="decimal"/>
      <w:lvlText w:val="%4."/>
      <w:lvlJc w:val="left"/>
      <w:pPr>
        <w:ind w:left="2880" w:hanging="360"/>
      </w:pPr>
    </w:lvl>
    <w:lvl w:ilvl="4" w:tplc="0356649E" w:tentative="1">
      <w:start w:val="1"/>
      <w:numFmt w:val="lowerLetter"/>
      <w:lvlText w:val="%5."/>
      <w:lvlJc w:val="left"/>
      <w:pPr>
        <w:ind w:left="3600" w:hanging="360"/>
      </w:pPr>
    </w:lvl>
    <w:lvl w:ilvl="5" w:tplc="918ADA50" w:tentative="1">
      <w:start w:val="1"/>
      <w:numFmt w:val="lowerRoman"/>
      <w:lvlText w:val="%6."/>
      <w:lvlJc w:val="right"/>
      <w:pPr>
        <w:ind w:left="4320" w:hanging="180"/>
      </w:pPr>
    </w:lvl>
    <w:lvl w:ilvl="6" w:tplc="DEF61C42" w:tentative="1">
      <w:start w:val="1"/>
      <w:numFmt w:val="decimal"/>
      <w:lvlText w:val="%7."/>
      <w:lvlJc w:val="left"/>
      <w:pPr>
        <w:ind w:left="5040" w:hanging="360"/>
      </w:pPr>
    </w:lvl>
    <w:lvl w:ilvl="7" w:tplc="75EEC746" w:tentative="1">
      <w:start w:val="1"/>
      <w:numFmt w:val="lowerLetter"/>
      <w:lvlText w:val="%8."/>
      <w:lvlJc w:val="left"/>
      <w:pPr>
        <w:ind w:left="5760" w:hanging="360"/>
      </w:pPr>
    </w:lvl>
    <w:lvl w:ilvl="8" w:tplc="532E963E" w:tentative="1">
      <w:start w:val="1"/>
      <w:numFmt w:val="lowerRoman"/>
      <w:lvlText w:val="%9."/>
      <w:lvlJc w:val="right"/>
      <w:pPr>
        <w:ind w:left="6480" w:hanging="180"/>
      </w:pPr>
    </w:lvl>
  </w:abstractNum>
  <w:abstractNum w:abstractNumId="8" w15:restartNumberingAfterBreak="0">
    <w:nsid w:val="1378082E"/>
    <w:multiLevelType w:val="multilevel"/>
    <w:tmpl w:val="E32CC48A"/>
    <w:lvl w:ilvl="0">
      <w:start w:val="2"/>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87D3918"/>
    <w:multiLevelType w:val="multilevel"/>
    <w:tmpl w:val="136A1242"/>
    <w:lvl w:ilvl="0">
      <w:start w:val="3"/>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9806A8C"/>
    <w:multiLevelType w:val="hybridMultilevel"/>
    <w:tmpl w:val="8B18A48E"/>
    <w:lvl w:ilvl="0" w:tplc="0F0CC544">
      <w:start w:val="3"/>
      <w:numFmt w:val="decimal"/>
      <w:lvlText w:val="%1.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3693D86"/>
    <w:multiLevelType w:val="multilevel"/>
    <w:tmpl w:val="739A7252"/>
    <w:lvl w:ilvl="0">
      <w:start w:val="1"/>
      <w:numFmt w:val="decimal"/>
      <w:lvlText w:val="%1."/>
      <w:lvlJc w:val="left"/>
      <w:pPr>
        <w:ind w:left="720" w:hanging="360"/>
      </w:pPr>
    </w:lvl>
    <w:lvl w:ilvl="1">
      <w:start w:val="1"/>
      <w:numFmt w:val="decimal"/>
      <w:isLgl/>
      <w:lvlText w:val="%1.%2"/>
      <w:lvlJc w:val="left"/>
      <w:pPr>
        <w:ind w:left="721" w:hanging="360"/>
      </w:pPr>
      <w:rPr>
        <w:rFonts w:hint="default"/>
      </w:rPr>
    </w:lvl>
    <w:lvl w:ilvl="2">
      <w:start w:val="1"/>
      <w:numFmt w:val="decimal"/>
      <w:isLgl/>
      <w:lvlText w:val="%1.%2.%3"/>
      <w:lvlJc w:val="left"/>
      <w:pPr>
        <w:ind w:left="1082" w:hanging="720"/>
      </w:pPr>
      <w:rPr>
        <w:rFonts w:hint="default"/>
      </w:rPr>
    </w:lvl>
    <w:lvl w:ilvl="3">
      <w:start w:val="1"/>
      <w:numFmt w:val="decimal"/>
      <w:isLgl/>
      <w:lvlText w:val="%1.%2.%3.%4"/>
      <w:lvlJc w:val="left"/>
      <w:pPr>
        <w:ind w:left="1443" w:hanging="1080"/>
      </w:pPr>
      <w:rPr>
        <w:rFonts w:hint="default"/>
      </w:rPr>
    </w:lvl>
    <w:lvl w:ilvl="4">
      <w:start w:val="1"/>
      <w:numFmt w:val="decimal"/>
      <w:isLgl/>
      <w:lvlText w:val="%1.%2.%3.%4.%5"/>
      <w:lvlJc w:val="left"/>
      <w:pPr>
        <w:ind w:left="1444" w:hanging="1080"/>
      </w:pPr>
      <w:rPr>
        <w:rFonts w:hint="default"/>
      </w:rPr>
    </w:lvl>
    <w:lvl w:ilvl="5">
      <w:start w:val="1"/>
      <w:numFmt w:val="decimal"/>
      <w:isLgl/>
      <w:lvlText w:val="%1.%2.%3.%4.%5.%6"/>
      <w:lvlJc w:val="left"/>
      <w:pPr>
        <w:ind w:left="1805" w:hanging="1440"/>
      </w:pPr>
      <w:rPr>
        <w:rFonts w:hint="default"/>
      </w:rPr>
    </w:lvl>
    <w:lvl w:ilvl="6">
      <w:start w:val="1"/>
      <w:numFmt w:val="decimal"/>
      <w:isLgl/>
      <w:lvlText w:val="%1.%2.%3.%4.%5.%6.%7"/>
      <w:lvlJc w:val="left"/>
      <w:pPr>
        <w:ind w:left="1806" w:hanging="1440"/>
      </w:pPr>
      <w:rPr>
        <w:rFonts w:hint="default"/>
      </w:rPr>
    </w:lvl>
    <w:lvl w:ilvl="7">
      <w:start w:val="1"/>
      <w:numFmt w:val="decimal"/>
      <w:isLgl/>
      <w:lvlText w:val="%1.%2.%3.%4.%5.%6.%7.%8"/>
      <w:lvlJc w:val="left"/>
      <w:pPr>
        <w:ind w:left="2167" w:hanging="1800"/>
      </w:pPr>
      <w:rPr>
        <w:rFonts w:hint="default"/>
      </w:rPr>
    </w:lvl>
    <w:lvl w:ilvl="8">
      <w:start w:val="1"/>
      <w:numFmt w:val="decimal"/>
      <w:isLgl/>
      <w:lvlText w:val="%1.%2.%3.%4.%5.%6.%7.%8.%9"/>
      <w:lvlJc w:val="left"/>
      <w:pPr>
        <w:ind w:left="2168" w:hanging="1800"/>
      </w:pPr>
      <w:rPr>
        <w:rFonts w:hint="default"/>
      </w:rPr>
    </w:lvl>
  </w:abstractNum>
  <w:abstractNum w:abstractNumId="12" w15:restartNumberingAfterBreak="0">
    <w:nsid w:val="23A40DBE"/>
    <w:multiLevelType w:val="hybridMultilevel"/>
    <w:tmpl w:val="4356A9C0"/>
    <w:lvl w:ilvl="0" w:tplc="BDE44F74">
      <w:start w:val="1"/>
      <w:numFmt w:val="decimal"/>
      <w:lvlText w:val="%1."/>
      <w:lvlJc w:val="left"/>
      <w:pPr>
        <w:ind w:left="720" w:hanging="360"/>
      </w:pPr>
      <w:rPr>
        <w:rFonts w:hint="default"/>
        <w:b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3AE029B"/>
    <w:multiLevelType w:val="hybridMultilevel"/>
    <w:tmpl w:val="553678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405D9F"/>
    <w:multiLevelType w:val="hybridMultilevel"/>
    <w:tmpl w:val="C2A23498"/>
    <w:lvl w:ilvl="0" w:tplc="08090001">
      <w:start w:val="1"/>
      <w:numFmt w:val="bullet"/>
      <w:lvlText w:val=""/>
      <w:lvlJc w:val="left"/>
      <w:pPr>
        <w:ind w:left="771" w:hanging="360"/>
      </w:pPr>
      <w:rPr>
        <w:rFonts w:ascii="Symbol" w:hAnsi="Symbol"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15" w15:restartNumberingAfterBreak="0">
    <w:nsid w:val="28910B6B"/>
    <w:multiLevelType w:val="hybridMultilevel"/>
    <w:tmpl w:val="0F50F480"/>
    <w:lvl w:ilvl="0" w:tplc="7DC0BECA">
      <w:start w:val="1"/>
      <w:numFmt w:val="decimal"/>
      <w:lvlText w:val="%1."/>
      <w:lvlJc w:val="left"/>
      <w:pPr>
        <w:ind w:left="720" w:hanging="360"/>
      </w:pPr>
      <w:rPr>
        <w:rFonts w:ascii="Arial" w:hAnsi="Arial" w:cs="Arial" w:hint="default"/>
        <w:sz w:val="24"/>
        <w:szCs w:val="24"/>
      </w:rPr>
    </w:lvl>
    <w:lvl w:ilvl="1" w:tplc="5CF6DF7E" w:tentative="1">
      <w:start w:val="1"/>
      <w:numFmt w:val="lowerLetter"/>
      <w:lvlText w:val="%2."/>
      <w:lvlJc w:val="left"/>
      <w:pPr>
        <w:ind w:left="1440" w:hanging="360"/>
      </w:pPr>
    </w:lvl>
    <w:lvl w:ilvl="2" w:tplc="7C9E4266" w:tentative="1">
      <w:start w:val="1"/>
      <w:numFmt w:val="lowerRoman"/>
      <w:lvlText w:val="%3."/>
      <w:lvlJc w:val="right"/>
      <w:pPr>
        <w:ind w:left="2160" w:hanging="180"/>
      </w:pPr>
    </w:lvl>
    <w:lvl w:ilvl="3" w:tplc="B82032B8" w:tentative="1">
      <w:start w:val="1"/>
      <w:numFmt w:val="decimal"/>
      <w:lvlText w:val="%4."/>
      <w:lvlJc w:val="left"/>
      <w:pPr>
        <w:ind w:left="2880" w:hanging="360"/>
      </w:pPr>
    </w:lvl>
    <w:lvl w:ilvl="4" w:tplc="0356649E" w:tentative="1">
      <w:start w:val="1"/>
      <w:numFmt w:val="lowerLetter"/>
      <w:lvlText w:val="%5."/>
      <w:lvlJc w:val="left"/>
      <w:pPr>
        <w:ind w:left="3600" w:hanging="360"/>
      </w:pPr>
    </w:lvl>
    <w:lvl w:ilvl="5" w:tplc="918ADA50" w:tentative="1">
      <w:start w:val="1"/>
      <w:numFmt w:val="lowerRoman"/>
      <w:lvlText w:val="%6."/>
      <w:lvlJc w:val="right"/>
      <w:pPr>
        <w:ind w:left="4320" w:hanging="180"/>
      </w:pPr>
    </w:lvl>
    <w:lvl w:ilvl="6" w:tplc="DEF61C42" w:tentative="1">
      <w:start w:val="1"/>
      <w:numFmt w:val="decimal"/>
      <w:lvlText w:val="%7."/>
      <w:lvlJc w:val="left"/>
      <w:pPr>
        <w:ind w:left="5040" w:hanging="360"/>
      </w:pPr>
    </w:lvl>
    <w:lvl w:ilvl="7" w:tplc="75EEC746" w:tentative="1">
      <w:start w:val="1"/>
      <w:numFmt w:val="lowerLetter"/>
      <w:lvlText w:val="%8."/>
      <w:lvlJc w:val="left"/>
      <w:pPr>
        <w:ind w:left="5760" w:hanging="360"/>
      </w:pPr>
    </w:lvl>
    <w:lvl w:ilvl="8" w:tplc="532E963E" w:tentative="1">
      <w:start w:val="1"/>
      <w:numFmt w:val="lowerRoman"/>
      <w:lvlText w:val="%9."/>
      <w:lvlJc w:val="right"/>
      <w:pPr>
        <w:ind w:left="6480" w:hanging="180"/>
      </w:pPr>
    </w:lvl>
  </w:abstractNum>
  <w:abstractNum w:abstractNumId="16" w15:restartNumberingAfterBreak="0">
    <w:nsid w:val="2BAD4C3F"/>
    <w:multiLevelType w:val="hybridMultilevel"/>
    <w:tmpl w:val="AB48842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EB22152"/>
    <w:multiLevelType w:val="hybridMultilevel"/>
    <w:tmpl w:val="216C8D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6D015C3"/>
    <w:multiLevelType w:val="hybridMultilevel"/>
    <w:tmpl w:val="1EB68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6C770B"/>
    <w:multiLevelType w:val="hybridMultilevel"/>
    <w:tmpl w:val="6764FD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DC31F4"/>
    <w:multiLevelType w:val="hybridMultilevel"/>
    <w:tmpl w:val="74648C10"/>
    <w:lvl w:ilvl="0" w:tplc="D3FE7334">
      <w:start w:val="1"/>
      <w:numFmt w:val="upperLetter"/>
      <w:lvlText w:val="%1."/>
      <w:lvlJc w:val="left"/>
      <w:pPr>
        <w:ind w:left="720" w:hanging="360"/>
      </w:pPr>
      <w:rPr>
        <w:rFonts w:hint="default"/>
      </w:rPr>
    </w:lvl>
    <w:lvl w:ilvl="1" w:tplc="36BC5C36" w:tentative="1">
      <w:start w:val="1"/>
      <w:numFmt w:val="lowerLetter"/>
      <w:lvlText w:val="%2."/>
      <w:lvlJc w:val="left"/>
      <w:pPr>
        <w:ind w:left="1440" w:hanging="360"/>
      </w:pPr>
    </w:lvl>
    <w:lvl w:ilvl="2" w:tplc="0B5418B8" w:tentative="1">
      <w:start w:val="1"/>
      <w:numFmt w:val="lowerRoman"/>
      <w:lvlText w:val="%3."/>
      <w:lvlJc w:val="right"/>
      <w:pPr>
        <w:ind w:left="2160" w:hanging="180"/>
      </w:pPr>
    </w:lvl>
    <w:lvl w:ilvl="3" w:tplc="9E32659A" w:tentative="1">
      <w:start w:val="1"/>
      <w:numFmt w:val="decimal"/>
      <w:lvlText w:val="%4."/>
      <w:lvlJc w:val="left"/>
      <w:pPr>
        <w:ind w:left="2880" w:hanging="360"/>
      </w:pPr>
    </w:lvl>
    <w:lvl w:ilvl="4" w:tplc="37C63156" w:tentative="1">
      <w:start w:val="1"/>
      <w:numFmt w:val="lowerLetter"/>
      <w:lvlText w:val="%5."/>
      <w:lvlJc w:val="left"/>
      <w:pPr>
        <w:ind w:left="3600" w:hanging="360"/>
      </w:pPr>
    </w:lvl>
    <w:lvl w:ilvl="5" w:tplc="FDB81192" w:tentative="1">
      <w:start w:val="1"/>
      <w:numFmt w:val="lowerRoman"/>
      <w:lvlText w:val="%6."/>
      <w:lvlJc w:val="right"/>
      <w:pPr>
        <w:ind w:left="4320" w:hanging="180"/>
      </w:pPr>
    </w:lvl>
    <w:lvl w:ilvl="6" w:tplc="8042F658" w:tentative="1">
      <w:start w:val="1"/>
      <w:numFmt w:val="decimal"/>
      <w:lvlText w:val="%7."/>
      <w:lvlJc w:val="left"/>
      <w:pPr>
        <w:ind w:left="5040" w:hanging="360"/>
      </w:pPr>
    </w:lvl>
    <w:lvl w:ilvl="7" w:tplc="2438C702" w:tentative="1">
      <w:start w:val="1"/>
      <w:numFmt w:val="lowerLetter"/>
      <w:lvlText w:val="%8."/>
      <w:lvlJc w:val="left"/>
      <w:pPr>
        <w:ind w:left="5760" w:hanging="360"/>
      </w:pPr>
    </w:lvl>
    <w:lvl w:ilvl="8" w:tplc="2CAACE64" w:tentative="1">
      <w:start w:val="1"/>
      <w:numFmt w:val="lowerRoman"/>
      <w:lvlText w:val="%9."/>
      <w:lvlJc w:val="right"/>
      <w:pPr>
        <w:ind w:left="6480" w:hanging="180"/>
      </w:pPr>
    </w:lvl>
  </w:abstractNum>
  <w:abstractNum w:abstractNumId="21" w15:restartNumberingAfterBreak="0">
    <w:nsid w:val="3EE10598"/>
    <w:multiLevelType w:val="hybridMultilevel"/>
    <w:tmpl w:val="F52C1CCE"/>
    <w:lvl w:ilvl="0" w:tplc="3300FF12">
      <w:start w:val="1"/>
      <w:numFmt w:val="decimal"/>
      <w:lvlText w:val="%1."/>
      <w:lvlJc w:val="left"/>
      <w:pPr>
        <w:ind w:left="720" w:hanging="360"/>
      </w:pPr>
    </w:lvl>
    <w:lvl w:ilvl="1" w:tplc="1C6CCED0">
      <w:start w:val="1"/>
      <w:numFmt w:val="lowerLetter"/>
      <w:lvlText w:val="%2."/>
      <w:lvlJc w:val="left"/>
      <w:pPr>
        <w:ind w:left="1440" w:hanging="360"/>
      </w:pPr>
    </w:lvl>
    <w:lvl w:ilvl="2" w:tplc="A7A4AD32" w:tentative="1">
      <w:start w:val="1"/>
      <w:numFmt w:val="lowerRoman"/>
      <w:lvlText w:val="%3."/>
      <w:lvlJc w:val="right"/>
      <w:pPr>
        <w:ind w:left="2160" w:hanging="180"/>
      </w:pPr>
    </w:lvl>
    <w:lvl w:ilvl="3" w:tplc="C8C27106" w:tentative="1">
      <w:start w:val="1"/>
      <w:numFmt w:val="decimal"/>
      <w:lvlText w:val="%4."/>
      <w:lvlJc w:val="left"/>
      <w:pPr>
        <w:ind w:left="2880" w:hanging="360"/>
      </w:pPr>
    </w:lvl>
    <w:lvl w:ilvl="4" w:tplc="810C099E" w:tentative="1">
      <w:start w:val="1"/>
      <w:numFmt w:val="lowerLetter"/>
      <w:lvlText w:val="%5."/>
      <w:lvlJc w:val="left"/>
      <w:pPr>
        <w:ind w:left="3600" w:hanging="360"/>
      </w:pPr>
    </w:lvl>
    <w:lvl w:ilvl="5" w:tplc="4BA45D30" w:tentative="1">
      <w:start w:val="1"/>
      <w:numFmt w:val="lowerRoman"/>
      <w:lvlText w:val="%6."/>
      <w:lvlJc w:val="right"/>
      <w:pPr>
        <w:ind w:left="4320" w:hanging="180"/>
      </w:pPr>
    </w:lvl>
    <w:lvl w:ilvl="6" w:tplc="5B7C2B1C" w:tentative="1">
      <w:start w:val="1"/>
      <w:numFmt w:val="decimal"/>
      <w:lvlText w:val="%7."/>
      <w:lvlJc w:val="left"/>
      <w:pPr>
        <w:ind w:left="5040" w:hanging="360"/>
      </w:pPr>
    </w:lvl>
    <w:lvl w:ilvl="7" w:tplc="5D388532" w:tentative="1">
      <w:start w:val="1"/>
      <w:numFmt w:val="lowerLetter"/>
      <w:lvlText w:val="%8."/>
      <w:lvlJc w:val="left"/>
      <w:pPr>
        <w:ind w:left="5760" w:hanging="360"/>
      </w:pPr>
    </w:lvl>
    <w:lvl w:ilvl="8" w:tplc="5622B256" w:tentative="1">
      <w:start w:val="1"/>
      <w:numFmt w:val="lowerRoman"/>
      <w:lvlText w:val="%9."/>
      <w:lvlJc w:val="right"/>
      <w:pPr>
        <w:ind w:left="6480" w:hanging="180"/>
      </w:pPr>
    </w:lvl>
  </w:abstractNum>
  <w:abstractNum w:abstractNumId="22" w15:restartNumberingAfterBreak="0">
    <w:nsid w:val="40F9542A"/>
    <w:multiLevelType w:val="multilevel"/>
    <w:tmpl w:val="168E8C96"/>
    <w:lvl w:ilvl="0">
      <w:start w:val="2"/>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1EA7C35"/>
    <w:multiLevelType w:val="hybridMultilevel"/>
    <w:tmpl w:val="C4DA8FA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44A94655"/>
    <w:multiLevelType w:val="hybridMultilevel"/>
    <w:tmpl w:val="C44AEA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4226D6E"/>
    <w:multiLevelType w:val="hybridMultilevel"/>
    <w:tmpl w:val="48A07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7324EFD"/>
    <w:multiLevelType w:val="hybridMultilevel"/>
    <w:tmpl w:val="EBC475C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59490B32"/>
    <w:multiLevelType w:val="hybridMultilevel"/>
    <w:tmpl w:val="CF86BF78"/>
    <w:lvl w:ilvl="0" w:tplc="08090001">
      <w:start w:val="1"/>
      <w:numFmt w:val="bullet"/>
      <w:lvlText w:val=""/>
      <w:lvlJc w:val="left"/>
      <w:pPr>
        <w:ind w:left="720" w:hanging="360"/>
      </w:pPr>
      <w:rPr>
        <w:rFonts w:ascii="Symbol" w:hAnsi="Symbol" w:hint="default"/>
      </w:rPr>
    </w:lvl>
    <w:lvl w:ilvl="1" w:tplc="0ADAA084" w:tentative="1">
      <w:start w:val="1"/>
      <w:numFmt w:val="lowerLetter"/>
      <w:lvlText w:val="%2."/>
      <w:lvlJc w:val="left"/>
      <w:pPr>
        <w:ind w:left="1440" w:hanging="360"/>
      </w:pPr>
    </w:lvl>
    <w:lvl w:ilvl="2" w:tplc="62EECE40" w:tentative="1">
      <w:start w:val="1"/>
      <w:numFmt w:val="lowerRoman"/>
      <w:lvlText w:val="%3."/>
      <w:lvlJc w:val="right"/>
      <w:pPr>
        <w:ind w:left="2160" w:hanging="180"/>
      </w:pPr>
    </w:lvl>
    <w:lvl w:ilvl="3" w:tplc="01C088FC" w:tentative="1">
      <w:start w:val="1"/>
      <w:numFmt w:val="decimal"/>
      <w:lvlText w:val="%4."/>
      <w:lvlJc w:val="left"/>
      <w:pPr>
        <w:ind w:left="2880" w:hanging="360"/>
      </w:pPr>
    </w:lvl>
    <w:lvl w:ilvl="4" w:tplc="AACE18EA" w:tentative="1">
      <w:start w:val="1"/>
      <w:numFmt w:val="lowerLetter"/>
      <w:lvlText w:val="%5."/>
      <w:lvlJc w:val="left"/>
      <w:pPr>
        <w:ind w:left="3600" w:hanging="360"/>
      </w:pPr>
    </w:lvl>
    <w:lvl w:ilvl="5" w:tplc="184C6FB0" w:tentative="1">
      <w:start w:val="1"/>
      <w:numFmt w:val="lowerRoman"/>
      <w:lvlText w:val="%6."/>
      <w:lvlJc w:val="right"/>
      <w:pPr>
        <w:ind w:left="4320" w:hanging="180"/>
      </w:pPr>
    </w:lvl>
    <w:lvl w:ilvl="6" w:tplc="28AE041C" w:tentative="1">
      <w:start w:val="1"/>
      <w:numFmt w:val="decimal"/>
      <w:lvlText w:val="%7."/>
      <w:lvlJc w:val="left"/>
      <w:pPr>
        <w:ind w:left="5040" w:hanging="360"/>
      </w:pPr>
    </w:lvl>
    <w:lvl w:ilvl="7" w:tplc="16C03374" w:tentative="1">
      <w:start w:val="1"/>
      <w:numFmt w:val="lowerLetter"/>
      <w:lvlText w:val="%8."/>
      <w:lvlJc w:val="left"/>
      <w:pPr>
        <w:ind w:left="5760" w:hanging="360"/>
      </w:pPr>
    </w:lvl>
    <w:lvl w:ilvl="8" w:tplc="31D0869C" w:tentative="1">
      <w:start w:val="1"/>
      <w:numFmt w:val="lowerRoman"/>
      <w:lvlText w:val="%9."/>
      <w:lvlJc w:val="right"/>
      <w:pPr>
        <w:ind w:left="6480" w:hanging="180"/>
      </w:pPr>
    </w:lvl>
  </w:abstractNum>
  <w:abstractNum w:abstractNumId="28" w15:restartNumberingAfterBreak="0">
    <w:nsid w:val="5CB66E3C"/>
    <w:multiLevelType w:val="multilevel"/>
    <w:tmpl w:val="EE560972"/>
    <w:lvl w:ilvl="0">
      <w:start w:val="1"/>
      <w:numFmt w:val="decimal"/>
      <w:lvlText w:val="%1.1.1"/>
      <w:lvlJc w:val="left"/>
      <w:pPr>
        <w:ind w:left="720" w:hanging="360"/>
      </w:pPr>
      <w:rPr>
        <w:rFonts w:hint="default"/>
      </w:rPr>
    </w:lvl>
    <w:lvl w:ilvl="1">
      <w:start w:val="1"/>
      <w:numFmt w:val="decimal"/>
      <w:isLgl/>
      <w:lvlText w:val="%1.%2.2"/>
      <w:lvlJc w:val="left"/>
      <w:pPr>
        <w:ind w:left="721" w:hanging="360"/>
      </w:pPr>
      <w:rPr>
        <w:rFonts w:hint="default"/>
      </w:rPr>
    </w:lvl>
    <w:lvl w:ilvl="2">
      <w:start w:val="1"/>
      <w:numFmt w:val="decimal"/>
      <w:isLgl/>
      <w:lvlText w:val="%1.%2.3"/>
      <w:lvlJc w:val="left"/>
      <w:pPr>
        <w:ind w:left="1082" w:hanging="720"/>
      </w:pPr>
      <w:rPr>
        <w:rFonts w:hint="default"/>
      </w:rPr>
    </w:lvl>
    <w:lvl w:ilvl="3">
      <w:start w:val="1"/>
      <w:numFmt w:val="decimal"/>
      <w:isLgl/>
      <w:lvlText w:val="%1.%2.%3.%4"/>
      <w:lvlJc w:val="left"/>
      <w:pPr>
        <w:ind w:left="1443" w:hanging="1080"/>
      </w:pPr>
      <w:rPr>
        <w:rFonts w:hint="default"/>
      </w:rPr>
    </w:lvl>
    <w:lvl w:ilvl="4">
      <w:start w:val="1"/>
      <w:numFmt w:val="decimal"/>
      <w:isLgl/>
      <w:lvlText w:val="%1.%2.4"/>
      <w:lvlJc w:val="left"/>
      <w:pPr>
        <w:ind w:left="1444" w:hanging="1080"/>
      </w:pPr>
      <w:rPr>
        <w:rFonts w:hint="default"/>
      </w:rPr>
    </w:lvl>
    <w:lvl w:ilvl="5">
      <w:start w:val="1"/>
      <w:numFmt w:val="decimal"/>
      <w:isLgl/>
      <w:lvlText w:val="%1.%2.%3.%4.%5.%6"/>
      <w:lvlJc w:val="left"/>
      <w:pPr>
        <w:ind w:left="1805" w:hanging="1440"/>
      </w:pPr>
      <w:rPr>
        <w:rFonts w:hint="default"/>
      </w:rPr>
    </w:lvl>
    <w:lvl w:ilvl="6">
      <w:start w:val="1"/>
      <w:numFmt w:val="decimal"/>
      <w:isLgl/>
      <w:lvlText w:val="%1.%2.%3.%4.%5.%6.%7"/>
      <w:lvlJc w:val="left"/>
      <w:pPr>
        <w:ind w:left="1806" w:hanging="1440"/>
      </w:pPr>
      <w:rPr>
        <w:rFonts w:hint="default"/>
      </w:rPr>
    </w:lvl>
    <w:lvl w:ilvl="7">
      <w:start w:val="1"/>
      <w:numFmt w:val="decimal"/>
      <w:isLgl/>
      <w:lvlText w:val="%1.%2.%3.%4.%5.%6.%7.%8"/>
      <w:lvlJc w:val="left"/>
      <w:pPr>
        <w:ind w:left="2167" w:hanging="1800"/>
      </w:pPr>
      <w:rPr>
        <w:rFonts w:hint="default"/>
      </w:rPr>
    </w:lvl>
    <w:lvl w:ilvl="8">
      <w:start w:val="1"/>
      <w:numFmt w:val="decimal"/>
      <w:isLgl/>
      <w:lvlText w:val="%1.%2.%3.%4.%5.%6.%7.%8.%9"/>
      <w:lvlJc w:val="left"/>
      <w:pPr>
        <w:ind w:left="2168" w:hanging="1800"/>
      </w:pPr>
      <w:rPr>
        <w:rFonts w:hint="default"/>
      </w:rPr>
    </w:lvl>
  </w:abstractNum>
  <w:abstractNum w:abstractNumId="29" w15:restartNumberingAfterBreak="0">
    <w:nsid w:val="5CEC0B10"/>
    <w:multiLevelType w:val="multilevel"/>
    <w:tmpl w:val="2C22622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E761F70"/>
    <w:multiLevelType w:val="hybridMultilevel"/>
    <w:tmpl w:val="8252021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5F7E1FCF"/>
    <w:multiLevelType w:val="multilevel"/>
    <w:tmpl w:val="05889C74"/>
    <w:lvl w:ilvl="0">
      <w:start w:val="1"/>
      <w:numFmt w:val="decimal"/>
      <w:lvlText w:val="%1."/>
      <w:lvlJc w:val="left"/>
      <w:pPr>
        <w:ind w:left="720" w:hanging="360"/>
      </w:pPr>
      <w:rPr>
        <w:rFonts w:hint="default"/>
      </w:rPr>
    </w:lvl>
    <w:lvl w:ilvl="1">
      <w:start w:val="1"/>
      <w:numFmt w:val="decimal"/>
      <w:isLgl/>
      <w:lvlText w:val="%1.%2.0"/>
      <w:lvlJc w:val="left"/>
      <w:pPr>
        <w:ind w:left="721" w:hanging="360"/>
      </w:pPr>
      <w:rPr>
        <w:rFonts w:hint="default"/>
      </w:rPr>
    </w:lvl>
    <w:lvl w:ilvl="2">
      <w:start w:val="1"/>
      <w:numFmt w:val="decimal"/>
      <w:isLgl/>
      <w:lvlText w:val="%1.%2.%3"/>
      <w:lvlJc w:val="left"/>
      <w:pPr>
        <w:ind w:left="1082" w:hanging="720"/>
      </w:pPr>
      <w:rPr>
        <w:rFonts w:hint="default"/>
      </w:rPr>
    </w:lvl>
    <w:lvl w:ilvl="3">
      <w:start w:val="1"/>
      <w:numFmt w:val="decimal"/>
      <w:isLgl/>
      <w:lvlText w:val="%1.%2.%3.%4"/>
      <w:lvlJc w:val="left"/>
      <w:pPr>
        <w:ind w:left="1443" w:hanging="1080"/>
      </w:pPr>
      <w:rPr>
        <w:rFonts w:hint="default"/>
      </w:rPr>
    </w:lvl>
    <w:lvl w:ilvl="4">
      <w:start w:val="1"/>
      <w:numFmt w:val="decimal"/>
      <w:isLgl/>
      <w:lvlText w:val="%1.%2.%3.%4.%5"/>
      <w:lvlJc w:val="left"/>
      <w:pPr>
        <w:ind w:left="1444" w:hanging="1080"/>
      </w:pPr>
      <w:rPr>
        <w:rFonts w:hint="default"/>
      </w:rPr>
    </w:lvl>
    <w:lvl w:ilvl="5">
      <w:start w:val="1"/>
      <w:numFmt w:val="decimal"/>
      <w:isLgl/>
      <w:lvlText w:val="%1.%2.%3.%4.%5.%6"/>
      <w:lvlJc w:val="left"/>
      <w:pPr>
        <w:ind w:left="1805" w:hanging="1440"/>
      </w:pPr>
      <w:rPr>
        <w:rFonts w:hint="default"/>
      </w:rPr>
    </w:lvl>
    <w:lvl w:ilvl="6">
      <w:start w:val="1"/>
      <w:numFmt w:val="decimal"/>
      <w:isLgl/>
      <w:lvlText w:val="%1.%2.%3.%4.%5.%6.%7"/>
      <w:lvlJc w:val="left"/>
      <w:pPr>
        <w:ind w:left="1806" w:hanging="1440"/>
      </w:pPr>
      <w:rPr>
        <w:rFonts w:hint="default"/>
      </w:rPr>
    </w:lvl>
    <w:lvl w:ilvl="7">
      <w:start w:val="1"/>
      <w:numFmt w:val="decimal"/>
      <w:isLgl/>
      <w:lvlText w:val="%1.%2.%3.%4.%5.%6.%7.%8"/>
      <w:lvlJc w:val="left"/>
      <w:pPr>
        <w:ind w:left="2167" w:hanging="1800"/>
      </w:pPr>
      <w:rPr>
        <w:rFonts w:hint="default"/>
      </w:rPr>
    </w:lvl>
    <w:lvl w:ilvl="8">
      <w:start w:val="1"/>
      <w:numFmt w:val="decimal"/>
      <w:isLgl/>
      <w:lvlText w:val="%1.%2.%3.%4.%5.%6.%7.%8.%9"/>
      <w:lvlJc w:val="left"/>
      <w:pPr>
        <w:ind w:left="2168" w:hanging="1800"/>
      </w:pPr>
      <w:rPr>
        <w:rFonts w:hint="default"/>
      </w:rPr>
    </w:lvl>
  </w:abstractNum>
  <w:abstractNum w:abstractNumId="32" w15:restartNumberingAfterBreak="0">
    <w:nsid w:val="611373CC"/>
    <w:multiLevelType w:val="multilevel"/>
    <w:tmpl w:val="E16A31E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4130326"/>
    <w:multiLevelType w:val="hybridMultilevel"/>
    <w:tmpl w:val="8DB02198"/>
    <w:lvl w:ilvl="0" w:tplc="CE64604E">
      <w:start w:val="1"/>
      <w:numFmt w:val="decimal"/>
      <w:lvlText w:val="%1."/>
      <w:lvlJc w:val="left"/>
      <w:pPr>
        <w:ind w:left="720" w:hanging="360"/>
      </w:pPr>
      <w:rPr>
        <w:i w:val="0"/>
      </w:rPr>
    </w:lvl>
    <w:lvl w:ilvl="1" w:tplc="F04AC854" w:tentative="1">
      <w:start w:val="1"/>
      <w:numFmt w:val="lowerLetter"/>
      <w:lvlText w:val="%2."/>
      <w:lvlJc w:val="left"/>
      <w:pPr>
        <w:ind w:left="1440" w:hanging="360"/>
      </w:pPr>
    </w:lvl>
    <w:lvl w:ilvl="2" w:tplc="F21E020C" w:tentative="1">
      <w:start w:val="1"/>
      <w:numFmt w:val="lowerRoman"/>
      <w:lvlText w:val="%3."/>
      <w:lvlJc w:val="right"/>
      <w:pPr>
        <w:ind w:left="2160" w:hanging="180"/>
      </w:pPr>
    </w:lvl>
    <w:lvl w:ilvl="3" w:tplc="E280020E" w:tentative="1">
      <w:start w:val="1"/>
      <w:numFmt w:val="decimal"/>
      <w:lvlText w:val="%4."/>
      <w:lvlJc w:val="left"/>
      <w:pPr>
        <w:ind w:left="2880" w:hanging="360"/>
      </w:pPr>
    </w:lvl>
    <w:lvl w:ilvl="4" w:tplc="0BD68A0E" w:tentative="1">
      <w:start w:val="1"/>
      <w:numFmt w:val="lowerLetter"/>
      <w:lvlText w:val="%5."/>
      <w:lvlJc w:val="left"/>
      <w:pPr>
        <w:ind w:left="3600" w:hanging="360"/>
      </w:pPr>
    </w:lvl>
    <w:lvl w:ilvl="5" w:tplc="A9D6FB24" w:tentative="1">
      <w:start w:val="1"/>
      <w:numFmt w:val="lowerRoman"/>
      <w:lvlText w:val="%6."/>
      <w:lvlJc w:val="right"/>
      <w:pPr>
        <w:ind w:left="4320" w:hanging="180"/>
      </w:pPr>
    </w:lvl>
    <w:lvl w:ilvl="6" w:tplc="3B1C1286" w:tentative="1">
      <w:start w:val="1"/>
      <w:numFmt w:val="decimal"/>
      <w:lvlText w:val="%7."/>
      <w:lvlJc w:val="left"/>
      <w:pPr>
        <w:ind w:left="5040" w:hanging="360"/>
      </w:pPr>
    </w:lvl>
    <w:lvl w:ilvl="7" w:tplc="0FB282F4" w:tentative="1">
      <w:start w:val="1"/>
      <w:numFmt w:val="lowerLetter"/>
      <w:lvlText w:val="%8."/>
      <w:lvlJc w:val="left"/>
      <w:pPr>
        <w:ind w:left="5760" w:hanging="360"/>
      </w:pPr>
    </w:lvl>
    <w:lvl w:ilvl="8" w:tplc="398E8D0C" w:tentative="1">
      <w:start w:val="1"/>
      <w:numFmt w:val="lowerRoman"/>
      <w:lvlText w:val="%9."/>
      <w:lvlJc w:val="right"/>
      <w:pPr>
        <w:ind w:left="6480" w:hanging="180"/>
      </w:pPr>
    </w:lvl>
  </w:abstractNum>
  <w:abstractNum w:abstractNumId="34" w15:restartNumberingAfterBreak="0">
    <w:nsid w:val="665A5C7C"/>
    <w:multiLevelType w:val="hybridMultilevel"/>
    <w:tmpl w:val="7EC6D7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6979056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6CEC7253"/>
    <w:multiLevelType w:val="multilevel"/>
    <w:tmpl w:val="739A7252"/>
    <w:lvl w:ilvl="0">
      <w:start w:val="1"/>
      <w:numFmt w:val="decimal"/>
      <w:lvlText w:val="%1."/>
      <w:lvlJc w:val="left"/>
      <w:pPr>
        <w:ind w:left="720" w:hanging="360"/>
      </w:pPr>
    </w:lvl>
    <w:lvl w:ilvl="1">
      <w:start w:val="1"/>
      <w:numFmt w:val="decimal"/>
      <w:isLgl/>
      <w:lvlText w:val="%1.%2"/>
      <w:lvlJc w:val="left"/>
      <w:pPr>
        <w:ind w:left="721" w:hanging="360"/>
      </w:pPr>
      <w:rPr>
        <w:rFonts w:hint="default"/>
      </w:rPr>
    </w:lvl>
    <w:lvl w:ilvl="2">
      <w:start w:val="1"/>
      <w:numFmt w:val="decimal"/>
      <w:isLgl/>
      <w:lvlText w:val="%1.%2.%3"/>
      <w:lvlJc w:val="left"/>
      <w:pPr>
        <w:ind w:left="1082" w:hanging="720"/>
      </w:pPr>
      <w:rPr>
        <w:rFonts w:hint="default"/>
      </w:rPr>
    </w:lvl>
    <w:lvl w:ilvl="3">
      <w:start w:val="1"/>
      <w:numFmt w:val="decimal"/>
      <w:isLgl/>
      <w:lvlText w:val="%1.%2.%3.%4"/>
      <w:lvlJc w:val="left"/>
      <w:pPr>
        <w:ind w:left="1443" w:hanging="1080"/>
      </w:pPr>
      <w:rPr>
        <w:rFonts w:hint="default"/>
      </w:rPr>
    </w:lvl>
    <w:lvl w:ilvl="4">
      <w:start w:val="1"/>
      <w:numFmt w:val="decimal"/>
      <w:isLgl/>
      <w:lvlText w:val="%1.%2.%3.%4.%5"/>
      <w:lvlJc w:val="left"/>
      <w:pPr>
        <w:ind w:left="1444" w:hanging="1080"/>
      </w:pPr>
      <w:rPr>
        <w:rFonts w:hint="default"/>
      </w:rPr>
    </w:lvl>
    <w:lvl w:ilvl="5">
      <w:start w:val="1"/>
      <w:numFmt w:val="decimal"/>
      <w:isLgl/>
      <w:lvlText w:val="%1.%2.%3.%4.%5.%6"/>
      <w:lvlJc w:val="left"/>
      <w:pPr>
        <w:ind w:left="1805" w:hanging="1440"/>
      </w:pPr>
      <w:rPr>
        <w:rFonts w:hint="default"/>
      </w:rPr>
    </w:lvl>
    <w:lvl w:ilvl="6">
      <w:start w:val="1"/>
      <w:numFmt w:val="decimal"/>
      <w:isLgl/>
      <w:lvlText w:val="%1.%2.%3.%4.%5.%6.%7"/>
      <w:lvlJc w:val="left"/>
      <w:pPr>
        <w:ind w:left="1806" w:hanging="1440"/>
      </w:pPr>
      <w:rPr>
        <w:rFonts w:hint="default"/>
      </w:rPr>
    </w:lvl>
    <w:lvl w:ilvl="7">
      <w:start w:val="1"/>
      <w:numFmt w:val="decimal"/>
      <w:isLgl/>
      <w:lvlText w:val="%1.%2.%3.%4.%5.%6.%7.%8"/>
      <w:lvlJc w:val="left"/>
      <w:pPr>
        <w:ind w:left="2167" w:hanging="1800"/>
      </w:pPr>
      <w:rPr>
        <w:rFonts w:hint="default"/>
      </w:rPr>
    </w:lvl>
    <w:lvl w:ilvl="8">
      <w:start w:val="1"/>
      <w:numFmt w:val="decimal"/>
      <w:isLgl/>
      <w:lvlText w:val="%1.%2.%3.%4.%5.%6.%7.%8.%9"/>
      <w:lvlJc w:val="left"/>
      <w:pPr>
        <w:ind w:left="2168" w:hanging="1800"/>
      </w:pPr>
      <w:rPr>
        <w:rFonts w:hint="default"/>
      </w:rPr>
    </w:lvl>
  </w:abstractNum>
  <w:abstractNum w:abstractNumId="37" w15:restartNumberingAfterBreak="0">
    <w:nsid w:val="6D6E5D3F"/>
    <w:multiLevelType w:val="hybridMultilevel"/>
    <w:tmpl w:val="0DC0EB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8" w15:restartNumberingAfterBreak="0">
    <w:nsid w:val="755A5F98"/>
    <w:multiLevelType w:val="hybridMultilevel"/>
    <w:tmpl w:val="43FC8A7E"/>
    <w:lvl w:ilvl="0" w:tplc="7AB04C22">
      <w:start w:val="1"/>
      <w:numFmt w:val="decimal"/>
      <w:lvlText w:val="%1."/>
      <w:lvlJc w:val="left"/>
      <w:pPr>
        <w:ind w:left="720" w:hanging="360"/>
      </w:pPr>
    </w:lvl>
    <w:lvl w:ilvl="1" w:tplc="106696AC" w:tentative="1">
      <w:start w:val="1"/>
      <w:numFmt w:val="lowerLetter"/>
      <w:lvlText w:val="%2."/>
      <w:lvlJc w:val="left"/>
      <w:pPr>
        <w:ind w:left="1440" w:hanging="360"/>
      </w:pPr>
    </w:lvl>
    <w:lvl w:ilvl="2" w:tplc="A836B1CC" w:tentative="1">
      <w:start w:val="1"/>
      <w:numFmt w:val="lowerRoman"/>
      <w:lvlText w:val="%3."/>
      <w:lvlJc w:val="right"/>
      <w:pPr>
        <w:ind w:left="2160" w:hanging="180"/>
      </w:pPr>
    </w:lvl>
    <w:lvl w:ilvl="3" w:tplc="737A94EE" w:tentative="1">
      <w:start w:val="1"/>
      <w:numFmt w:val="decimal"/>
      <w:lvlText w:val="%4."/>
      <w:lvlJc w:val="left"/>
      <w:pPr>
        <w:ind w:left="2880" w:hanging="360"/>
      </w:pPr>
    </w:lvl>
    <w:lvl w:ilvl="4" w:tplc="01C0A0BE" w:tentative="1">
      <w:start w:val="1"/>
      <w:numFmt w:val="lowerLetter"/>
      <w:lvlText w:val="%5."/>
      <w:lvlJc w:val="left"/>
      <w:pPr>
        <w:ind w:left="3600" w:hanging="360"/>
      </w:pPr>
    </w:lvl>
    <w:lvl w:ilvl="5" w:tplc="34A86198" w:tentative="1">
      <w:start w:val="1"/>
      <w:numFmt w:val="lowerRoman"/>
      <w:lvlText w:val="%6."/>
      <w:lvlJc w:val="right"/>
      <w:pPr>
        <w:ind w:left="4320" w:hanging="180"/>
      </w:pPr>
    </w:lvl>
    <w:lvl w:ilvl="6" w:tplc="75F22728" w:tentative="1">
      <w:start w:val="1"/>
      <w:numFmt w:val="decimal"/>
      <w:lvlText w:val="%7."/>
      <w:lvlJc w:val="left"/>
      <w:pPr>
        <w:ind w:left="5040" w:hanging="360"/>
      </w:pPr>
    </w:lvl>
    <w:lvl w:ilvl="7" w:tplc="9538311C" w:tentative="1">
      <w:start w:val="1"/>
      <w:numFmt w:val="lowerLetter"/>
      <w:lvlText w:val="%8."/>
      <w:lvlJc w:val="left"/>
      <w:pPr>
        <w:ind w:left="5760" w:hanging="360"/>
      </w:pPr>
    </w:lvl>
    <w:lvl w:ilvl="8" w:tplc="8124E6B2" w:tentative="1">
      <w:start w:val="1"/>
      <w:numFmt w:val="lowerRoman"/>
      <w:lvlText w:val="%9."/>
      <w:lvlJc w:val="right"/>
      <w:pPr>
        <w:ind w:left="6480" w:hanging="180"/>
      </w:pPr>
    </w:lvl>
  </w:abstractNum>
  <w:num w:numId="1">
    <w:abstractNumId w:val="17"/>
  </w:num>
  <w:num w:numId="2">
    <w:abstractNumId w:val="24"/>
  </w:num>
  <w:num w:numId="3">
    <w:abstractNumId w:val="2"/>
  </w:num>
  <w:num w:numId="4">
    <w:abstractNumId w:val="18"/>
  </w:num>
  <w:num w:numId="5">
    <w:abstractNumId w:val="14"/>
  </w:num>
  <w:num w:numId="6">
    <w:abstractNumId w:val="19"/>
  </w:num>
  <w:num w:numId="7">
    <w:abstractNumId w:val="25"/>
  </w:num>
  <w:num w:numId="8">
    <w:abstractNumId w:val="10"/>
  </w:num>
  <w:num w:numId="9">
    <w:abstractNumId w:val="5"/>
  </w:num>
  <w:num w:numId="10">
    <w:abstractNumId w:val="36"/>
  </w:num>
  <w:num w:numId="11">
    <w:abstractNumId w:val="35"/>
  </w:num>
  <w:num w:numId="12">
    <w:abstractNumId w:val="11"/>
  </w:num>
  <w:num w:numId="13">
    <w:abstractNumId w:val="21"/>
  </w:num>
  <w:num w:numId="14">
    <w:abstractNumId w:val="20"/>
  </w:num>
  <w:num w:numId="15">
    <w:abstractNumId w:val="13"/>
  </w:num>
  <w:num w:numId="16">
    <w:abstractNumId w:val="37"/>
  </w:num>
  <w:num w:numId="17">
    <w:abstractNumId w:val="27"/>
  </w:num>
  <w:num w:numId="18">
    <w:abstractNumId w:val="1"/>
  </w:num>
  <w:num w:numId="19">
    <w:abstractNumId w:val="33"/>
  </w:num>
  <w:num w:numId="20">
    <w:abstractNumId w:val="15"/>
  </w:num>
  <w:num w:numId="21">
    <w:abstractNumId w:val="7"/>
  </w:num>
  <w:num w:numId="22">
    <w:abstractNumId w:val="38"/>
  </w:num>
  <w:num w:numId="23">
    <w:abstractNumId w:val="34"/>
  </w:num>
  <w:num w:numId="24">
    <w:abstractNumId w:val="23"/>
  </w:num>
  <w:num w:numId="25">
    <w:abstractNumId w:val="12"/>
  </w:num>
  <w:num w:numId="26">
    <w:abstractNumId w:val="16"/>
  </w:num>
  <w:num w:numId="27">
    <w:abstractNumId w:val="26"/>
  </w:num>
  <w:num w:numId="28">
    <w:abstractNumId w:val="0"/>
  </w:num>
  <w:num w:numId="29">
    <w:abstractNumId w:val="31"/>
  </w:num>
  <w:num w:numId="30">
    <w:abstractNumId w:val="28"/>
  </w:num>
  <w:num w:numId="31">
    <w:abstractNumId w:val="3"/>
  </w:num>
  <w:num w:numId="32">
    <w:abstractNumId w:val="29"/>
  </w:num>
  <w:num w:numId="33">
    <w:abstractNumId w:val="30"/>
  </w:num>
  <w:num w:numId="34">
    <w:abstractNumId w:val="4"/>
  </w:num>
  <w:num w:numId="35">
    <w:abstractNumId w:val="8"/>
  </w:num>
  <w:num w:numId="36">
    <w:abstractNumId w:val="22"/>
  </w:num>
  <w:num w:numId="37">
    <w:abstractNumId w:val="6"/>
  </w:num>
  <w:num w:numId="38">
    <w:abstractNumId w:val="32"/>
  </w:num>
  <w:num w:numId="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D0D02"/>
    <w:rsid w:val="00001524"/>
    <w:rsid w:val="00007ECF"/>
    <w:rsid w:val="00016B98"/>
    <w:rsid w:val="00023C2F"/>
    <w:rsid w:val="0002770C"/>
    <w:rsid w:val="00027CBF"/>
    <w:rsid w:val="0004022F"/>
    <w:rsid w:val="00051C86"/>
    <w:rsid w:val="000717F4"/>
    <w:rsid w:val="000833B9"/>
    <w:rsid w:val="00083998"/>
    <w:rsid w:val="00090FAE"/>
    <w:rsid w:val="000A48BB"/>
    <w:rsid w:val="000A671B"/>
    <w:rsid w:val="000B0B4D"/>
    <w:rsid w:val="000B455F"/>
    <w:rsid w:val="000C1C33"/>
    <w:rsid w:val="000C32FD"/>
    <w:rsid w:val="000D3CD5"/>
    <w:rsid w:val="000D6B37"/>
    <w:rsid w:val="000E606B"/>
    <w:rsid w:val="000F1DFA"/>
    <w:rsid w:val="00113C37"/>
    <w:rsid w:val="00127D25"/>
    <w:rsid w:val="001425D5"/>
    <w:rsid w:val="00154C26"/>
    <w:rsid w:val="00166FB5"/>
    <w:rsid w:val="0017137C"/>
    <w:rsid w:val="001841FD"/>
    <w:rsid w:val="0019596A"/>
    <w:rsid w:val="001A3F03"/>
    <w:rsid w:val="001A4A49"/>
    <w:rsid w:val="001B3020"/>
    <w:rsid w:val="001B69D3"/>
    <w:rsid w:val="001B7FA7"/>
    <w:rsid w:val="001E1D56"/>
    <w:rsid w:val="001E6283"/>
    <w:rsid w:val="0023733A"/>
    <w:rsid w:val="0024225F"/>
    <w:rsid w:val="00263E8B"/>
    <w:rsid w:val="002647AE"/>
    <w:rsid w:val="002951BA"/>
    <w:rsid w:val="002975B2"/>
    <w:rsid w:val="002B2917"/>
    <w:rsid w:val="002B7659"/>
    <w:rsid w:val="002E4DC8"/>
    <w:rsid w:val="00305194"/>
    <w:rsid w:val="00313ED5"/>
    <w:rsid w:val="00315DD8"/>
    <w:rsid w:val="00326208"/>
    <w:rsid w:val="00326669"/>
    <w:rsid w:val="003325A2"/>
    <w:rsid w:val="00332B29"/>
    <w:rsid w:val="0034103E"/>
    <w:rsid w:val="003469E6"/>
    <w:rsid w:val="00360A12"/>
    <w:rsid w:val="00367D42"/>
    <w:rsid w:val="00371259"/>
    <w:rsid w:val="00373B0B"/>
    <w:rsid w:val="00381F48"/>
    <w:rsid w:val="00384710"/>
    <w:rsid w:val="003B1F55"/>
    <w:rsid w:val="003B4E6D"/>
    <w:rsid w:val="003C44C6"/>
    <w:rsid w:val="003D304B"/>
    <w:rsid w:val="003D5B94"/>
    <w:rsid w:val="00431B5D"/>
    <w:rsid w:val="0043733B"/>
    <w:rsid w:val="00446364"/>
    <w:rsid w:val="00451925"/>
    <w:rsid w:val="00452CA6"/>
    <w:rsid w:val="00453B07"/>
    <w:rsid w:val="004639F8"/>
    <w:rsid w:val="004653A1"/>
    <w:rsid w:val="00494CBC"/>
    <w:rsid w:val="004A774B"/>
    <w:rsid w:val="004B4CDC"/>
    <w:rsid w:val="004C283C"/>
    <w:rsid w:val="004C34CA"/>
    <w:rsid w:val="004E5E98"/>
    <w:rsid w:val="004F6915"/>
    <w:rsid w:val="0052211A"/>
    <w:rsid w:val="00531FB1"/>
    <w:rsid w:val="00532871"/>
    <w:rsid w:val="00594C27"/>
    <w:rsid w:val="005B5C57"/>
    <w:rsid w:val="005D21A1"/>
    <w:rsid w:val="005E101F"/>
    <w:rsid w:val="005F4DDF"/>
    <w:rsid w:val="00601632"/>
    <w:rsid w:val="006031D4"/>
    <w:rsid w:val="006072A7"/>
    <w:rsid w:val="00624407"/>
    <w:rsid w:val="006311D7"/>
    <w:rsid w:val="00642296"/>
    <w:rsid w:val="00656FDA"/>
    <w:rsid w:val="00697FA6"/>
    <w:rsid w:val="006A15ED"/>
    <w:rsid w:val="006A22B2"/>
    <w:rsid w:val="006A6659"/>
    <w:rsid w:val="006B019B"/>
    <w:rsid w:val="006F11DE"/>
    <w:rsid w:val="00726B07"/>
    <w:rsid w:val="007421E7"/>
    <w:rsid w:val="007461AD"/>
    <w:rsid w:val="00752CD3"/>
    <w:rsid w:val="007562DC"/>
    <w:rsid w:val="00757077"/>
    <w:rsid w:val="00771A26"/>
    <w:rsid w:val="007778C4"/>
    <w:rsid w:val="00785483"/>
    <w:rsid w:val="007876A1"/>
    <w:rsid w:val="00796B07"/>
    <w:rsid w:val="007A0448"/>
    <w:rsid w:val="007A306D"/>
    <w:rsid w:val="007A4B0B"/>
    <w:rsid w:val="007D5516"/>
    <w:rsid w:val="007D6D83"/>
    <w:rsid w:val="007E2942"/>
    <w:rsid w:val="008028F5"/>
    <w:rsid w:val="00806AA5"/>
    <w:rsid w:val="0081262F"/>
    <w:rsid w:val="008179AD"/>
    <w:rsid w:val="00822D8D"/>
    <w:rsid w:val="00833514"/>
    <w:rsid w:val="00833D22"/>
    <w:rsid w:val="00834A86"/>
    <w:rsid w:val="008354E1"/>
    <w:rsid w:val="00840186"/>
    <w:rsid w:val="00840803"/>
    <w:rsid w:val="00842535"/>
    <w:rsid w:val="008534EB"/>
    <w:rsid w:val="008627BC"/>
    <w:rsid w:val="00875ECA"/>
    <w:rsid w:val="00882079"/>
    <w:rsid w:val="008856FB"/>
    <w:rsid w:val="008A6CC1"/>
    <w:rsid w:val="008B373C"/>
    <w:rsid w:val="008C1702"/>
    <w:rsid w:val="008C4641"/>
    <w:rsid w:val="008E0A95"/>
    <w:rsid w:val="008E4F85"/>
    <w:rsid w:val="008F4145"/>
    <w:rsid w:val="009132EA"/>
    <w:rsid w:val="00914A79"/>
    <w:rsid w:val="00931434"/>
    <w:rsid w:val="0094295E"/>
    <w:rsid w:val="009467D7"/>
    <w:rsid w:val="00960D82"/>
    <w:rsid w:val="009746F9"/>
    <w:rsid w:val="00987673"/>
    <w:rsid w:val="009A0BA2"/>
    <w:rsid w:val="009C16DF"/>
    <w:rsid w:val="009D749D"/>
    <w:rsid w:val="009E343A"/>
    <w:rsid w:val="009E67EC"/>
    <w:rsid w:val="009F1FD2"/>
    <w:rsid w:val="00A15E92"/>
    <w:rsid w:val="00A17A47"/>
    <w:rsid w:val="00A33AA8"/>
    <w:rsid w:val="00A3476A"/>
    <w:rsid w:val="00A47E27"/>
    <w:rsid w:val="00A513C1"/>
    <w:rsid w:val="00A63810"/>
    <w:rsid w:val="00A754C3"/>
    <w:rsid w:val="00A9026E"/>
    <w:rsid w:val="00A91F8D"/>
    <w:rsid w:val="00AA1DE0"/>
    <w:rsid w:val="00AB620C"/>
    <w:rsid w:val="00AB7815"/>
    <w:rsid w:val="00AC1CD9"/>
    <w:rsid w:val="00AE2BBE"/>
    <w:rsid w:val="00AF35E9"/>
    <w:rsid w:val="00B00678"/>
    <w:rsid w:val="00B046A1"/>
    <w:rsid w:val="00B22AD2"/>
    <w:rsid w:val="00B41A44"/>
    <w:rsid w:val="00B4484D"/>
    <w:rsid w:val="00B460F2"/>
    <w:rsid w:val="00B5346C"/>
    <w:rsid w:val="00B670E0"/>
    <w:rsid w:val="00B71204"/>
    <w:rsid w:val="00B754EE"/>
    <w:rsid w:val="00B95C75"/>
    <w:rsid w:val="00BB0E80"/>
    <w:rsid w:val="00BE3905"/>
    <w:rsid w:val="00BE4496"/>
    <w:rsid w:val="00BE6786"/>
    <w:rsid w:val="00BF2971"/>
    <w:rsid w:val="00BF2BBF"/>
    <w:rsid w:val="00BF56A5"/>
    <w:rsid w:val="00C16B36"/>
    <w:rsid w:val="00C54371"/>
    <w:rsid w:val="00C82F98"/>
    <w:rsid w:val="00C83448"/>
    <w:rsid w:val="00C852E2"/>
    <w:rsid w:val="00CC30D1"/>
    <w:rsid w:val="00CD3840"/>
    <w:rsid w:val="00CD6E9F"/>
    <w:rsid w:val="00CE1066"/>
    <w:rsid w:val="00CE6FE0"/>
    <w:rsid w:val="00D00D7F"/>
    <w:rsid w:val="00D02B60"/>
    <w:rsid w:val="00D11D31"/>
    <w:rsid w:val="00D26A5A"/>
    <w:rsid w:val="00D47589"/>
    <w:rsid w:val="00D57DC0"/>
    <w:rsid w:val="00D6752A"/>
    <w:rsid w:val="00D83810"/>
    <w:rsid w:val="00D9609B"/>
    <w:rsid w:val="00D967F6"/>
    <w:rsid w:val="00DB056E"/>
    <w:rsid w:val="00DB3A03"/>
    <w:rsid w:val="00DC4751"/>
    <w:rsid w:val="00DE7091"/>
    <w:rsid w:val="00DF5700"/>
    <w:rsid w:val="00E01592"/>
    <w:rsid w:val="00E11E08"/>
    <w:rsid w:val="00E26CD2"/>
    <w:rsid w:val="00E4192B"/>
    <w:rsid w:val="00E42A32"/>
    <w:rsid w:val="00E50D6A"/>
    <w:rsid w:val="00E57F37"/>
    <w:rsid w:val="00E611C9"/>
    <w:rsid w:val="00E738B0"/>
    <w:rsid w:val="00E82BAE"/>
    <w:rsid w:val="00E83376"/>
    <w:rsid w:val="00E90D1A"/>
    <w:rsid w:val="00E9232C"/>
    <w:rsid w:val="00E93CDE"/>
    <w:rsid w:val="00E975CF"/>
    <w:rsid w:val="00EA72AD"/>
    <w:rsid w:val="00EC0836"/>
    <w:rsid w:val="00ED0D02"/>
    <w:rsid w:val="00EF067B"/>
    <w:rsid w:val="00F10163"/>
    <w:rsid w:val="00F43D80"/>
    <w:rsid w:val="00F95227"/>
    <w:rsid w:val="00F95EAD"/>
    <w:rsid w:val="00FA3FAA"/>
    <w:rsid w:val="00FC1241"/>
    <w:rsid w:val="00FF00D0"/>
    <w:rsid w:val="00FF24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2532F"/>
  <w15:docId w15:val="{BB951EBB-60EB-4E79-AE01-FBE48CFD7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4E6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671B"/>
    <w:pPr>
      <w:ind w:left="720"/>
      <w:contextualSpacing/>
    </w:pPr>
  </w:style>
  <w:style w:type="character" w:styleId="Hyperlink">
    <w:name w:val="Hyperlink"/>
    <w:basedOn w:val="DefaultParagraphFont"/>
    <w:uiPriority w:val="99"/>
    <w:unhideWhenUsed/>
    <w:rsid w:val="00642296"/>
    <w:rPr>
      <w:color w:val="0563C1" w:themeColor="hyperlink"/>
      <w:u w:val="single"/>
    </w:rPr>
  </w:style>
  <w:style w:type="character" w:customStyle="1" w:styleId="Heading1Char">
    <w:name w:val="Heading 1 Char"/>
    <w:basedOn w:val="DefaultParagraphFont"/>
    <w:link w:val="Heading1"/>
    <w:uiPriority w:val="9"/>
    <w:rsid w:val="003B4E6D"/>
    <w:rPr>
      <w:rFonts w:asciiTheme="majorHAnsi" w:eastAsiaTheme="majorEastAsia" w:hAnsiTheme="majorHAnsi" w:cstheme="majorBidi"/>
      <w:color w:val="2E74B5" w:themeColor="accent1" w:themeShade="BF"/>
      <w:sz w:val="32"/>
      <w:szCs w:val="32"/>
    </w:rPr>
  </w:style>
  <w:style w:type="character" w:styleId="CommentReference">
    <w:name w:val="annotation reference"/>
    <w:basedOn w:val="DefaultParagraphFont"/>
    <w:uiPriority w:val="99"/>
    <w:semiHidden/>
    <w:unhideWhenUsed/>
    <w:rsid w:val="00A17A47"/>
    <w:rPr>
      <w:sz w:val="18"/>
      <w:szCs w:val="18"/>
    </w:rPr>
  </w:style>
  <w:style w:type="paragraph" w:styleId="CommentText">
    <w:name w:val="annotation text"/>
    <w:basedOn w:val="Normal"/>
    <w:link w:val="CommentTextChar"/>
    <w:uiPriority w:val="99"/>
    <w:semiHidden/>
    <w:unhideWhenUsed/>
    <w:rsid w:val="00A17A47"/>
    <w:pPr>
      <w:spacing w:line="240" w:lineRule="auto"/>
    </w:pPr>
    <w:rPr>
      <w:sz w:val="24"/>
      <w:szCs w:val="24"/>
    </w:rPr>
  </w:style>
  <w:style w:type="character" w:customStyle="1" w:styleId="CommentTextChar">
    <w:name w:val="Comment Text Char"/>
    <w:basedOn w:val="DefaultParagraphFont"/>
    <w:link w:val="CommentText"/>
    <w:uiPriority w:val="99"/>
    <w:semiHidden/>
    <w:rsid w:val="00A17A47"/>
    <w:rPr>
      <w:sz w:val="24"/>
      <w:szCs w:val="24"/>
    </w:rPr>
  </w:style>
  <w:style w:type="paragraph" w:styleId="CommentSubject">
    <w:name w:val="annotation subject"/>
    <w:basedOn w:val="CommentText"/>
    <w:next w:val="CommentText"/>
    <w:link w:val="CommentSubjectChar"/>
    <w:uiPriority w:val="99"/>
    <w:semiHidden/>
    <w:unhideWhenUsed/>
    <w:rsid w:val="00A17A47"/>
    <w:rPr>
      <w:b/>
      <w:bCs/>
      <w:sz w:val="20"/>
      <w:szCs w:val="20"/>
    </w:rPr>
  </w:style>
  <w:style w:type="character" w:customStyle="1" w:styleId="CommentSubjectChar">
    <w:name w:val="Comment Subject Char"/>
    <w:basedOn w:val="CommentTextChar"/>
    <w:link w:val="CommentSubject"/>
    <w:uiPriority w:val="99"/>
    <w:semiHidden/>
    <w:rsid w:val="00A17A47"/>
    <w:rPr>
      <w:b/>
      <w:bCs/>
      <w:sz w:val="20"/>
      <w:szCs w:val="20"/>
    </w:rPr>
  </w:style>
  <w:style w:type="paragraph" w:styleId="BalloonText">
    <w:name w:val="Balloon Text"/>
    <w:basedOn w:val="Normal"/>
    <w:link w:val="BalloonTextChar"/>
    <w:uiPriority w:val="99"/>
    <w:semiHidden/>
    <w:unhideWhenUsed/>
    <w:rsid w:val="00A17A4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17A47"/>
    <w:rPr>
      <w:rFonts w:ascii="Times New Roman" w:hAnsi="Times New Roman" w:cs="Times New Roman"/>
      <w:sz w:val="18"/>
      <w:szCs w:val="18"/>
    </w:rPr>
  </w:style>
  <w:style w:type="table" w:styleId="TableGrid">
    <w:name w:val="Table Grid"/>
    <w:basedOn w:val="TableNormal"/>
    <w:uiPriority w:val="39"/>
    <w:rsid w:val="00BF56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43733B"/>
    <w:rPr>
      <w:color w:val="808080"/>
      <w:shd w:val="clear" w:color="auto" w:fill="E6E6E6"/>
    </w:rPr>
  </w:style>
  <w:style w:type="character" w:styleId="FollowedHyperlink">
    <w:name w:val="FollowedHyperlink"/>
    <w:basedOn w:val="DefaultParagraphFont"/>
    <w:uiPriority w:val="99"/>
    <w:semiHidden/>
    <w:unhideWhenUsed/>
    <w:rsid w:val="0043733B"/>
    <w:rPr>
      <w:color w:val="954F72" w:themeColor="followedHyperlink"/>
      <w:u w:val="single"/>
    </w:rPr>
  </w:style>
  <w:style w:type="character" w:customStyle="1" w:styleId="UnresolvedMention2">
    <w:name w:val="Unresolved Mention2"/>
    <w:basedOn w:val="DefaultParagraphFont"/>
    <w:uiPriority w:val="99"/>
    <w:semiHidden/>
    <w:unhideWhenUsed/>
    <w:rsid w:val="005F4DDF"/>
    <w:rPr>
      <w:color w:val="605E5C"/>
      <w:shd w:val="clear" w:color="auto" w:fill="E1DFDD"/>
    </w:rPr>
  </w:style>
  <w:style w:type="character" w:customStyle="1" w:styleId="UnresolvedMention3">
    <w:name w:val="Unresolved Mention3"/>
    <w:basedOn w:val="DefaultParagraphFont"/>
    <w:uiPriority w:val="99"/>
    <w:semiHidden/>
    <w:unhideWhenUsed/>
    <w:rsid w:val="00D6752A"/>
    <w:rPr>
      <w:color w:val="605E5C"/>
      <w:shd w:val="clear" w:color="auto" w:fill="E1DFDD"/>
    </w:rPr>
  </w:style>
  <w:style w:type="paragraph" w:styleId="HTMLPreformatted">
    <w:name w:val="HTML Preformatted"/>
    <w:basedOn w:val="Normal"/>
    <w:link w:val="HTMLPreformattedChar"/>
    <w:uiPriority w:val="99"/>
    <w:semiHidden/>
    <w:unhideWhenUsed/>
    <w:rsid w:val="006A15ED"/>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A15ED"/>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8316983">
      <w:bodyDiv w:val="1"/>
      <w:marLeft w:val="0"/>
      <w:marRight w:val="0"/>
      <w:marTop w:val="0"/>
      <w:marBottom w:val="0"/>
      <w:divBdr>
        <w:top w:val="none" w:sz="0" w:space="0" w:color="auto"/>
        <w:left w:val="none" w:sz="0" w:space="0" w:color="auto"/>
        <w:bottom w:val="none" w:sz="0" w:space="0" w:color="auto"/>
        <w:right w:val="none" w:sz="0" w:space="0" w:color="auto"/>
      </w:divBdr>
    </w:div>
    <w:div w:id="979114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hyperlink" Target="mailto:hlprivatebills@parliament.uk" TargetMode="External"/><Relationship Id="rId5" Type="http://schemas.openxmlformats.org/officeDocument/2006/relationships/customXml" Target="../customXml/item5.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fT Word" ma:contentTypeID="0x01010044E2A7EBD2C3054090FCF16BDE67A72002008D261B5701A2AC4799935FDEC453102B" ma:contentTypeVersion="11" ma:contentTypeDescription="" ma:contentTypeScope="" ma:versionID="e639d1eea3f1ed56b0ec20a9024941b7">
  <xsd:schema xmlns:xsd="http://www.w3.org/2001/XMLSchema" xmlns:xs="http://www.w3.org/2001/XMLSchema" xmlns:p="http://schemas.microsoft.com/office/2006/metadata/properties" xmlns:ns2="15ff3d39-6e7b-4d70-9b7c-8d9fe85d0f29" targetNamespace="http://schemas.microsoft.com/office/2006/metadata/properties" ma:root="true" ma:fieldsID="91cfe05063d0a7a561d99cdcd1f79f4d" ns2:_="">
    <xsd:import namespace="15ff3d39-6e7b-4d70-9b7c-8d9fe85d0f29"/>
    <xsd:element name="properties">
      <xsd:complexType>
        <xsd:sequence>
          <xsd:element name="documentManagement">
            <xsd:complexType>
              <xsd:all>
                <xsd:element ref="ns2:Notes1" minOccurs="0"/>
                <xsd:element ref="ns2:Security_x0020_Classification" minOccurs="0"/>
                <xsd:element ref="ns2:Historical_x0020_Importance" minOccurs="0"/>
                <xsd:element ref="ns2:Vital_x0020_Document" minOccurs="0"/>
                <xsd:element ref="ns2:_dlc_DocId" minOccurs="0"/>
                <xsd:element ref="ns2:_dlc_DocIdUrl" minOccurs="0"/>
                <xsd:element ref="ns2:_dlc_DocIdPersistId" minOccurs="0"/>
                <xsd:element ref="ns2:gd9880c4c8eb43b399538ea092bc7f39"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f3d39-6e7b-4d70-9b7c-8d9fe85d0f29" elementFormDefault="qualified">
    <xsd:import namespace="http://schemas.microsoft.com/office/2006/documentManagement/types"/>
    <xsd:import namespace="http://schemas.microsoft.com/office/infopath/2007/PartnerControls"/>
    <xsd:element name="Notes1" ma:index="2" nillable="true" ma:displayName="Notes" ma:internalName="Notes1">
      <xsd:simpleType>
        <xsd:restriction base="dms:Note">
          <xsd:maxLength value="255"/>
        </xsd:restriction>
      </xsd:simpleType>
    </xsd:element>
    <xsd:element name="Security_x0020_Classification" ma:index="3" nillable="true" ma:displayName="Security Classification" ma:format="Dropdown" ma:internalName="Security_x0020_Classification" ma:readOnly="false">
      <xsd:simpleType>
        <xsd:restriction base="dms:Choice">
          <xsd:enumeration value="Official Sensitive"/>
        </xsd:restriction>
      </xsd:simpleType>
    </xsd:element>
    <xsd:element name="Historical_x0020_Importance" ma:index="5" nillable="true" ma:displayName="Historical Importance" ma:default="0" ma:internalName="Historical_x0020_Importance">
      <xsd:simpleType>
        <xsd:restriction base="dms:Boolean"/>
      </xsd:simpleType>
    </xsd:element>
    <xsd:element name="Vital_x0020_Document" ma:index="6" nillable="true" ma:displayName="Vital Document" ma:default="0" ma:internalName="Vital_x0020_Document">
      <xsd:simpleType>
        <xsd:restriction base="dms:Boolean"/>
      </xsd:simpleType>
    </xsd:element>
    <xsd:element name="_dlc_DocId" ma:index="12" nillable="true" ma:displayName="Document ID Value" ma:description="The value of the document ID assigned to this item." ma:internalName="_dlc_DocId" ma:readOnly="true">
      <xsd:simpleType>
        <xsd:restriction base="dms:Text"/>
      </xsd:simpleType>
    </xsd:element>
    <xsd:element name="_dlc_DocIdUrl" ma:index="1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4" nillable="true" ma:displayName="Persist ID" ma:description="Keep ID on add." ma:hidden="true" ma:internalName="_dlc_DocIdPersistId" ma:readOnly="true">
      <xsd:simpleType>
        <xsd:restriction base="dms:Boolean"/>
      </xsd:simpleType>
    </xsd:element>
    <xsd:element name="gd9880c4c8eb43b399538ea092bc7f39" ma:index="15" nillable="true" ma:taxonomy="true" ma:internalName="gd9880c4c8eb43b399538ea092bc7f39" ma:taxonomyFieldName="FilePlan" ma:displayName="FilePlan" ma:default="" ma:fieldId="{0d9880c4-c8eb-43b3-9953-8ea092bc7f39}" ma:sspId="5de26ec3-896b-4bef-bed1-ad194f885b2b" ma:termSetId="b38c2e4a-66c2-4057-8a27-09016fcebce7" ma:anchorId="00000000-0000-0000-0000-000000000000" ma:open="false" ma:isKeyword="false">
      <xsd:complexType>
        <xsd:sequence>
          <xsd:element ref="pc:Terms" minOccurs="0" maxOccurs="1"/>
        </xsd:sequence>
      </xsd:complexType>
    </xsd:element>
    <xsd:element name="TaxCatchAll" ma:index="16" nillable="true" ma:displayName="Taxonomy Catch All Column" ma:description="" ma:hidden="true" ma:list="{4e2c2bbb-3103-4186-8861-f31ee824371d}" ma:internalName="TaxCatchAll" ma:showField="CatchAllData" ma:web="10be8f2f-cb04-4d4b-8c01-d28854dd37af">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description="" ma:hidden="true" ma:list="{4e2c2bbb-3103-4186-8861-f31ee824371d}" ma:internalName="TaxCatchAllLabel" ma:readOnly="true" ma:showField="CatchAllDataLabel" ma:web="10be8f2f-cb04-4d4b-8c01-d28854dd37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15ff3d39-6e7b-4d70-9b7c-8d9fe85d0f29"/>
    <Notes1 xmlns="15ff3d39-6e7b-4d70-9b7c-8d9fe85d0f29" xsi:nil="true"/>
    <Historical_x0020_Importance xmlns="15ff3d39-6e7b-4d70-9b7c-8d9fe85d0f29">false</Historical_x0020_Importance>
    <gd9880c4c8eb43b399538ea092bc7f39 xmlns="15ff3d39-6e7b-4d70-9b7c-8d9fe85d0f29">
      <Terms xmlns="http://schemas.microsoft.com/office/infopath/2007/PartnerControls"/>
    </gd9880c4c8eb43b399538ea092bc7f39>
    <Security_x0020_Classification xmlns="15ff3d39-6e7b-4d70-9b7c-8d9fe85d0f29" xsi:nil="true"/>
    <Vital_x0020_Document xmlns="15ff3d39-6e7b-4d70-9b7c-8d9fe85d0f29">false</Vital_x0020_Document>
    <_dlc_DocId xmlns="15ff3d39-6e7b-4d70-9b7c-8d9fe85d0f29">DFTI-836213623-12395</_dlc_DocId>
    <_dlc_DocIdUrl xmlns="15ff3d39-6e7b-4d70-9b7c-8d9fe85d0f29">
      <Url>https://departmentfortransportuk.sharepoint.com/sites/dfti/hsr/_layouts/15/DocIdRedir.aspx?ID=DFTI-836213623-12395</Url>
      <Description>DFTI-836213623-12395</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SharedContentType xmlns="Microsoft.SharePoint.Taxonomy.ContentTypeSync" SourceId="5de26ec3-896b-4bef-bed1-ad194f885b2b" ContentTypeId="0x01010044E2A7EBD2C3054090FCF16BDE67A72002" PreviousValue="false"/>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3396B9-3B12-493E-997C-EC9DD16826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ff3d39-6e7b-4d70-9b7c-8d9fe85d0f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A5022C-7A18-4095-BBA1-058B0F11A78D}">
  <ds:schemaRefs>
    <ds:schemaRef ds:uri="http://schemas.microsoft.com/office/2006/metadata/properties"/>
    <ds:schemaRef ds:uri="http://schemas.microsoft.com/office/infopath/2007/PartnerControls"/>
    <ds:schemaRef ds:uri="15ff3d39-6e7b-4d70-9b7c-8d9fe85d0f29"/>
  </ds:schemaRefs>
</ds:datastoreItem>
</file>

<file path=customXml/itemProps3.xml><?xml version="1.0" encoding="utf-8"?>
<ds:datastoreItem xmlns:ds="http://schemas.openxmlformats.org/officeDocument/2006/customXml" ds:itemID="{ADD93D64-B5E3-4F8C-B1ED-B1FDA962B6DC}">
  <ds:schemaRefs>
    <ds:schemaRef ds:uri="http://schemas.microsoft.com/sharepoint/v3/contenttype/forms"/>
  </ds:schemaRefs>
</ds:datastoreItem>
</file>

<file path=customXml/itemProps4.xml><?xml version="1.0" encoding="utf-8"?>
<ds:datastoreItem xmlns:ds="http://schemas.openxmlformats.org/officeDocument/2006/customXml" ds:itemID="{A62D01BD-2D60-4573-8C18-FDB8F3ACC939}">
  <ds:schemaRefs>
    <ds:schemaRef ds:uri="http://schemas.microsoft.com/sharepoint/events"/>
  </ds:schemaRefs>
</ds:datastoreItem>
</file>

<file path=customXml/itemProps5.xml><?xml version="1.0" encoding="utf-8"?>
<ds:datastoreItem xmlns:ds="http://schemas.openxmlformats.org/officeDocument/2006/customXml" ds:itemID="{4328578F-24D8-4317-92C0-6814F784456C}">
  <ds:schemaRefs>
    <ds:schemaRef ds:uri="Microsoft.SharePoint.Taxonomy.ContentTypeSync"/>
  </ds:schemaRefs>
</ds:datastoreItem>
</file>

<file path=customXml/itemProps6.xml><?xml version="1.0" encoding="utf-8"?>
<ds:datastoreItem xmlns:ds="http://schemas.openxmlformats.org/officeDocument/2006/customXml" ds:itemID="{CBD358E8-203A-45A4-9F07-EE6E45003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4293</Words>
  <Characters>24476</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Houses of Parliament</Company>
  <LinksUpToDate>false</LinksUpToDate>
  <CharactersWithSpaces>28712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COPE, Robert</dc:creator>
  <cp:lastModifiedBy>Clerk Woore Parish Council</cp:lastModifiedBy>
  <cp:revision>2</cp:revision>
  <cp:lastPrinted>2019-08-06T14:18:00Z</cp:lastPrinted>
  <dcterms:created xsi:type="dcterms:W3CDTF">2019-08-13T13:20:00Z</dcterms:created>
  <dcterms:modified xsi:type="dcterms:W3CDTF">2019-08-13T13:20:00Z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0x01010044E2A7EBD2C3054090FCF16BDE67A72002008D261B5701A2AC4799935FDEC453102B</vt:lpwstr>
  </property>
  <property fmtid="{D5CDD505-2E9C-101B-9397-08002B2CF9AE}" pid="3" name="FilePlan">
    <vt:lpwstr/>
  </property>
  <property fmtid="{D5CDD505-2E9C-101B-9397-08002B2CF9AE}" pid="4" name="_dlc_DocIdItemGuid">
    <vt:lpwstr>87dac3b4-c334-4c62-94de-ecff5849ec38</vt:lpwstr>
  </property>
</Properties>
</file>