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7CB61" w14:textId="65216327" w:rsidR="003B41FD" w:rsidRDefault="002A063D" w:rsidP="00137035">
      <w:r>
        <w:t xml:space="preserve">Agenda Item </w:t>
      </w:r>
      <w:r w:rsidR="00E43FFF">
        <w:t>CIL MONEY</w:t>
      </w:r>
    </w:p>
    <w:p w14:paraId="32878A04" w14:textId="77777777" w:rsidR="002A063D" w:rsidRDefault="002A063D" w:rsidP="00137035"/>
    <w:p w14:paraId="1FF88481" w14:textId="73E7070A" w:rsidR="00E43FFF" w:rsidRDefault="00E43FFF" w:rsidP="00137035">
      <w:r>
        <w:t xml:space="preserve">Unfortunately Farnsfield Parish Council </w:t>
      </w:r>
      <w:r w:rsidR="000D7CC0">
        <w:t>did not spend the CIL money tabled for the Speed Indicator Devices before the deadline in mid April</w:t>
      </w:r>
      <w:r w:rsidR="009749FF">
        <w:t xml:space="preserve"> due to our Locum clerk resigning on 8</w:t>
      </w:r>
      <w:r w:rsidR="009749FF" w:rsidRPr="009749FF">
        <w:rPr>
          <w:vertAlign w:val="superscript"/>
        </w:rPr>
        <w:t>th</w:t>
      </w:r>
      <w:r w:rsidR="009749FF">
        <w:t xml:space="preserve"> April 2026</w:t>
      </w:r>
      <w:r w:rsidR="000D7CC0">
        <w:t>.</w:t>
      </w:r>
    </w:p>
    <w:p w14:paraId="00D8D432" w14:textId="70B333C8" w:rsidR="000D7CC0" w:rsidRDefault="000D7CC0" w:rsidP="00137035">
      <w:r>
        <w:t>After lots of discussi</w:t>
      </w:r>
      <w:r w:rsidR="00285AC7">
        <w:t>on with NSDC, they have a</w:t>
      </w:r>
      <w:r w:rsidR="007B5E51">
        <w:t>greed that if F</w:t>
      </w:r>
      <w:r w:rsidR="009464C2">
        <w:t xml:space="preserve">arnsfield Parish Council return the outstanding funds of </w:t>
      </w:r>
      <w:r w:rsidR="00DB38B0">
        <w:t>£8,238 to NSDC</w:t>
      </w:r>
      <w:r w:rsidR="00B554B3">
        <w:t>, they wi</w:t>
      </w:r>
      <w:r w:rsidR="00DB38B0">
        <w:t xml:space="preserve">ll be held by them </w:t>
      </w:r>
      <w:r w:rsidR="004B45A0">
        <w:t>to go towards the cost of the Speed indicator devices</w:t>
      </w:r>
      <w:r w:rsidR="009749FF">
        <w:t xml:space="preserve"> in Farnsfield</w:t>
      </w:r>
      <w:r w:rsidR="00751AB6">
        <w:t>.</w:t>
      </w:r>
    </w:p>
    <w:p w14:paraId="3F8E0F9E" w14:textId="5ACE1E3B" w:rsidR="004B45A0" w:rsidRPr="00751AB6" w:rsidRDefault="004B45A0" w:rsidP="00137035">
      <w:pPr>
        <w:rPr>
          <w:b/>
          <w:bCs/>
          <w:u w:val="single"/>
        </w:rPr>
      </w:pPr>
      <w:r w:rsidRPr="00751AB6">
        <w:rPr>
          <w:b/>
          <w:bCs/>
          <w:u w:val="single"/>
        </w:rPr>
        <w:t>NSDC email</w:t>
      </w:r>
    </w:p>
    <w:p w14:paraId="1D52A4E3" w14:textId="77777777" w:rsidR="00B554B3" w:rsidRDefault="00B554B3" w:rsidP="00B554B3">
      <w:pPr>
        <w:pStyle w:val="NormalWeb"/>
        <w:shd w:val="clear" w:color="auto" w:fill="FFFFFF"/>
        <w:spacing w:before="0" w:beforeAutospacing="0" w:after="0" w:afterAutospacing="0"/>
        <w:rPr>
          <w:rFonts w:ascii="Aptos" w:hAnsi="Aptos"/>
          <w:color w:val="242424"/>
        </w:rPr>
      </w:pPr>
      <w:r>
        <w:rPr>
          <w:rFonts w:ascii="inherit" w:hAnsi="inherit"/>
          <w:color w:val="242424"/>
          <w:sz w:val="28"/>
          <w:szCs w:val="28"/>
          <w:bdr w:val="none" w:sz="0" w:space="0" w:color="auto" w:frame="1"/>
        </w:rPr>
        <w:t>Further to our recent email exchanges, I committed to respond on two outstanding items.</w:t>
      </w:r>
    </w:p>
    <w:p w14:paraId="068C53A9" w14:textId="77777777" w:rsidR="00B554B3" w:rsidRDefault="00B554B3" w:rsidP="00B554B3">
      <w:pPr>
        <w:pStyle w:val="NormalWeb"/>
        <w:shd w:val="clear" w:color="auto" w:fill="FFFFFF"/>
        <w:spacing w:before="0" w:beforeAutospacing="0" w:after="0" w:afterAutospacing="0"/>
        <w:rPr>
          <w:rFonts w:ascii="Aptos" w:hAnsi="Aptos"/>
          <w:color w:val="242424"/>
        </w:rPr>
      </w:pPr>
      <w:r>
        <w:rPr>
          <w:rFonts w:ascii="inherit" w:hAnsi="inherit"/>
          <w:color w:val="242424"/>
          <w:sz w:val="28"/>
          <w:szCs w:val="28"/>
          <w:bdr w:val="none" w:sz="0" w:space="0" w:color="auto" w:frame="1"/>
        </w:rPr>
        <w:t> </w:t>
      </w:r>
    </w:p>
    <w:p w14:paraId="507240E7" w14:textId="77777777" w:rsidR="00B554B3" w:rsidRDefault="00B554B3" w:rsidP="00B554B3">
      <w:pPr>
        <w:pStyle w:val="NormalWeb"/>
        <w:shd w:val="clear" w:color="auto" w:fill="FFFFFF"/>
        <w:spacing w:before="0" w:beforeAutospacing="0" w:after="0" w:afterAutospacing="0"/>
        <w:rPr>
          <w:rFonts w:ascii="Aptos" w:hAnsi="Aptos"/>
          <w:color w:val="242424"/>
        </w:rPr>
      </w:pPr>
      <w:r>
        <w:rPr>
          <w:rFonts w:ascii="inherit" w:hAnsi="inherit"/>
          <w:color w:val="242424"/>
          <w:sz w:val="28"/>
          <w:szCs w:val="28"/>
          <w:bdr w:val="none" w:sz="0" w:space="0" w:color="auto" w:frame="1"/>
        </w:rPr>
        <w:t>With regard to the Community Infrastructure Levy (</w:t>
      </w:r>
      <w:r>
        <w:rPr>
          <w:rStyle w:val="mark4v4nm4hd9"/>
          <w:rFonts w:ascii="inherit" w:hAnsi="inherit"/>
          <w:color w:val="242424"/>
          <w:sz w:val="28"/>
          <w:szCs w:val="28"/>
          <w:bdr w:val="none" w:sz="0" w:space="0" w:color="auto" w:frame="1"/>
        </w:rPr>
        <w:t>CIL</w:t>
      </w:r>
      <w:r>
        <w:rPr>
          <w:rFonts w:ascii="inherit" w:hAnsi="inherit"/>
          <w:color w:val="242424"/>
          <w:sz w:val="28"/>
          <w:szCs w:val="28"/>
          <w:bdr w:val="none" w:sz="0" w:space="0" w:color="auto" w:frame="1"/>
        </w:rPr>
        <w:t>), we require the remaining £8,238 to be returned to the District Council but we will retain that in a fund reserved for the Parish Council for future use in Farnsfield, on the traffic calming measures that have been planned by the Parish Council. This will satisfy our own good governance arrangements and ensure the money is not lost for the residents of Farnsfield. If you decide to proceed with the traffic calming works, the simplest and quickest route to delivery would probably be for the District Council to procure the works on your behalf. Matthew Norton or a colleague from our Financial Services team will be in touch to arrange the repayment. This amount is in addition to the s106 repayment of £16548.82 that Sanjiv Kohli wrote to Peter Leopard about on 2 April and I believe was tabled by Peter at the Parish Council’s Finance and Governance Committee earlier this month.</w:t>
      </w:r>
    </w:p>
    <w:p w14:paraId="426D42C0" w14:textId="77777777" w:rsidR="00B554B3" w:rsidRPr="00137035" w:rsidRDefault="00B554B3" w:rsidP="00137035"/>
    <w:sectPr w:rsidR="00B554B3" w:rsidRPr="0013703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E6A92" w14:textId="77777777" w:rsidR="00FC3C27" w:rsidRDefault="00FC3C27" w:rsidP="00D75257">
      <w:pPr>
        <w:spacing w:after="0" w:line="240" w:lineRule="auto"/>
      </w:pPr>
      <w:r>
        <w:separator/>
      </w:r>
    </w:p>
  </w:endnote>
  <w:endnote w:type="continuationSeparator" w:id="0">
    <w:p w14:paraId="075F44BF" w14:textId="77777777" w:rsidR="00FC3C27" w:rsidRDefault="00FC3C27" w:rsidP="00D75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0941" w14:textId="7B46DA2F" w:rsidR="0017260B" w:rsidRDefault="0017260B">
    <w:pPr>
      <w:pStyle w:val="Footer"/>
    </w:pPr>
  </w:p>
  <w:p w14:paraId="04B5DD0C" w14:textId="77777777" w:rsidR="0017260B" w:rsidRDefault="0017260B" w:rsidP="0017260B">
    <w:pPr>
      <w:jc w:val="center"/>
    </w:pPr>
    <w:r>
      <w:t>The Village Centre | New Hill | Farnsfield | Newark | Nottinghamshire | NG22 8JN</w:t>
    </w:r>
  </w:p>
  <w:p w14:paraId="4FEDBEDE" w14:textId="77777777" w:rsidR="0017260B" w:rsidRPr="00DB5EFA" w:rsidRDefault="0017260B" w:rsidP="0017260B">
    <w:pPr>
      <w:jc w:val="center"/>
    </w:pPr>
    <w:r w:rsidRPr="00DB5EFA">
      <w:t xml:space="preserve">Tel: 07483 160909    Email: </w:t>
    </w:r>
    <w:hyperlink r:id="rId1" w:history="1">
      <w:r w:rsidRPr="00DB5EFA">
        <w:rPr>
          <w:rStyle w:val="Hyperlink"/>
        </w:rPr>
        <w:t>clerk@farnsfield-pc.gov.uk</w:t>
      </w:r>
    </w:hyperlink>
  </w:p>
  <w:p w14:paraId="1C739F39" w14:textId="77777777" w:rsidR="00D75257" w:rsidRDefault="00D75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B1D8E" w14:textId="77777777" w:rsidR="00FC3C27" w:rsidRDefault="00FC3C27" w:rsidP="00D75257">
      <w:pPr>
        <w:spacing w:after="0" w:line="240" w:lineRule="auto"/>
      </w:pPr>
      <w:r>
        <w:separator/>
      </w:r>
    </w:p>
  </w:footnote>
  <w:footnote w:type="continuationSeparator" w:id="0">
    <w:p w14:paraId="254048AE" w14:textId="77777777" w:rsidR="00FC3C27" w:rsidRDefault="00FC3C27" w:rsidP="00D75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5B43" w14:textId="65455C5B" w:rsidR="00D75257" w:rsidRDefault="00D75257">
    <w:pPr>
      <w:pStyle w:val="Header"/>
    </w:pPr>
    <w:r>
      <w:rPr>
        <w:noProof/>
      </w:rPr>
      <w:drawing>
        <wp:anchor distT="0" distB="0" distL="114300" distR="114300" simplePos="0" relativeHeight="251658240" behindDoc="1" locked="0" layoutInCell="1" allowOverlap="1" wp14:anchorId="099E5F24" wp14:editId="11C61734">
          <wp:simplePos x="0" y="0"/>
          <wp:positionH relativeFrom="margin">
            <wp:align>center</wp:align>
          </wp:positionH>
          <wp:positionV relativeFrom="paragraph">
            <wp:posOffset>-91440</wp:posOffset>
          </wp:positionV>
          <wp:extent cx="6506845" cy="944880"/>
          <wp:effectExtent l="0" t="0" r="8255" b="7620"/>
          <wp:wrapTight wrapText="bothSides">
            <wp:wrapPolygon edited="0">
              <wp:start x="0" y="0"/>
              <wp:lineTo x="0" y="21339"/>
              <wp:lineTo x="21564" y="21339"/>
              <wp:lineTo x="21564" y="0"/>
              <wp:lineTo x="0" y="0"/>
            </wp:wrapPolygon>
          </wp:wrapTight>
          <wp:docPr id="1500276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6845" cy="9448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E7691"/>
    <w:multiLevelType w:val="hybridMultilevel"/>
    <w:tmpl w:val="D72422F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5A3037E8"/>
    <w:multiLevelType w:val="hybridMultilevel"/>
    <w:tmpl w:val="0A8A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5454384">
    <w:abstractNumId w:val="0"/>
  </w:num>
  <w:num w:numId="2" w16cid:durableId="1309433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257"/>
    <w:rsid w:val="000515B2"/>
    <w:rsid w:val="00075B77"/>
    <w:rsid w:val="000907C0"/>
    <w:rsid w:val="000B0E4A"/>
    <w:rsid w:val="000C03DA"/>
    <w:rsid w:val="000C4995"/>
    <w:rsid w:val="000D66A1"/>
    <w:rsid w:val="000D725F"/>
    <w:rsid w:val="000D7CC0"/>
    <w:rsid w:val="000E130D"/>
    <w:rsid w:val="000F0F2E"/>
    <w:rsid w:val="000F5B8F"/>
    <w:rsid w:val="00105729"/>
    <w:rsid w:val="00117BD0"/>
    <w:rsid w:val="00123F99"/>
    <w:rsid w:val="00131CA0"/>
    <w:rsid w:val="00136C8D"/>
    <w:rsid w:val="00137035"/>
    <w:rsid w:val="0017260B"/>
    <w:rsid w:val="001740A6"/>
    <w:rsid w:val="00181DE4"/>
    <w:rsid w:val="001877D3"/>
    <w:rsid w:val="00187BC6"/>
    <w:rsid w:val="001A59C5"/>
    <w:rsid w:val="001B1C89"/>
    <w:rsid w:val="001B5834"/>
    <w:rsid w:val="001B71F9"/>
    <w:rsid w:val="001C2E65"/>
    <w:rsid w:val="001D5484"/>
    <w:rsid w:val="001D606C"/>
    <w:rsid w:val="001E2312"/>
    <w:rsid w:val="001E6E55"/>
    <w:rsid w:val="001E7A93"/>
    <w:rsid w:val="001F22DE"/>
    <w:rsid w:val="00216E00"/>
    <w:rsid w:val="00230A68"/>
    <w:rsid w:val="00231ED5"/>
    <w:rsid w:val="00232E58"/>
    <w:rsid w:val="002334F3"/>
    <w:rsid w:val="00234E0A"/>
    <w:rsid w:val="00242C29"/>
    <w:rsid w:val="00252652"/>
    <w:rsid w:val="00256D31"/>
    <w:rsid w:val="002577E6"/>
    <w:rsid w:val="0026593F"/>
    <w:rsid w:val="00281DE1"/>
    <w:rsid w:val="00285AC7"/>
    <w:rsid w:val="00286210"/>
    <w:rsid w:val="00286714"/>
    <w:rsid w:val="00287794"/>
    <w:rsid w:val="00291547"/>
    <w:rsid w:val="002A063D"/>
    <w:rsid w:val="002A5FDE"/>
    <w:rsid w:val="002A7A71"/>
    <w:rsid w:val="002A7D5B"/>
    <w:rsid w:val="002B7E3E"/>
    <w:rsid w:val="003073B9"/>
    <w:rsid w:val="0032468E"/>
    <w:rsid w:val="00335B71"/>
    <w:rsid w:val="00344B57"/>
    <w:rsid w:val="00346151"/>
    <w:rsid w:val="003475A4"/>
    <w:rsid w:val="00356007"/>
    <w:rsid w:val="00366B2E"/>
    <w:rsid w:val="0038356E"/>
    <w:rsid w:val="003A251E"/>
    <w:rsid w:val="003B41FD"/>
    <w:rsid w:val="003C3F01"/>
    <w:rsid w:val="003D56E7"/>
    <w:rsid w:val="003E34A6"/>
    <w:rsid w:val="003F0995"/>
    <w:rsid w:val="004168D8"/>
    <w:rsid w:val="00432B16"/>
    <w:rsid w:val="00435234"/>
    <w:rsid w:val="00490A1D"/>
    <w:rsid w:val="00496F8F"/>
    <w:rsid w:val="004B0BD0"/>
    <w:rsid w:val="004B45A0"/>
    <w:rsid w:val="004D2D16"/>
    <w:rsid w:val="004D779B"/>
    <w:rsid w:val="004F1DB8"/>
    <w:rsid w:val="004F4135"/>
    <w:rsid w:val="004F5D9E"/>
    <w:rsid w:val="005211FE"/>
    <w:rsid w:val="00573212"/>
    <w:rsid w:val="005910C8"/>
    <w:rsid w:val="00593960"/>
    <w:rsid w:val="005B07BA"/>
    <w:rsid w:val="005D4147"/>
    <w:rsid w:val="005D52E6"/>
    <w:rsid w:val="005D5437"/>
    <w:rsid w:val="005F35F0"/>
    <w:rsid w:val="00613DC0"/>
    <w:rsid w:val="006241E0"/>
    <w:rsid w:val="0063049A"/>
    <w:rsid w:val="00656079"/>
    <w:rsid w:val="0065736A"/>
    <w:rsid w:val="00663003"/>
    <w:rsid w:val="00692BE7"/>
    <w:rsid w:val="006B0A0B"/>
    <w:rsid w:val="006B265D"/>
    <w:rsid w:val="006C14EA"/>
    <w:rsid w:val="006D33C2"/>
    <w:rsid w:val="007017CD"/>
    <w:rsid w:val="007129D8"/>
    <w:rsid w:val="00714D17"/>
    <w:rsid w:val="007177E0"/>
    <w:rsid w:val="0071791C"/>
    <w:rsid w:val="00721123"/>
    <w:rsid w:val="00745C01"/>
    <w:rsid w:val="00751AB6"/>
    <w:rsid w:val="00755EDE"/>
    <w:rsid w:val="0076221E"/>
    <w:rsid w:val="007814F9"/>
    <w:rsid w:val="00784C67"/>
    <w:rsid w:val="007B5E51"/>
    <w:rsid w:val="007B6A7A"/>
    <w:rsid w:val="007C476B"/>
    <w:rsid w:val="007C56F4"/>
    <w:rsid w:val="007C76D2"/>
    <w:rsid w:val="00802E16"/>
    <w:rsid w:val="00804D68"/>
    <w:rsid w:val="00810827"/>
    <w:rsid w:val="00811777"/>
    <w:rsid w:val="008241DD"/>
    <w:rsid w:val="00864FF4"/>
    <w:rsid w:val="00874F6F"/>
    <w:rsid w:val="00897212"/>
    <w:rsid w:val="008A1E8A"/>
    <w:rsid w:val="008A5573"/>
    <w:rsid w:val="008B0A09"/>
    <w:rsid w:val="008B149C"/>
    <w:rsid w:val="008B14D0"/>
    <w:rsid w:val="008D3B30"/>
    <w:rsid w:val="008D3B9E"/>
    <w:rsid w:val="008E5384"/>
    <w:rsid w:val="008F4C38"/>
    <w:rsid w:val="009045D7"/>
    <w:rsid w:val="00911558"/>
    <w:rsid w:val="0093063B"/>
    <w:rsid w:val="00930AA2"/>
    <w:rsid w:val="00940DDE"/>
    <w:rsid w:val="009464C2"/>
    <w:rsid w:val="00970FFA"/>
    <w:rsid w:val="00971093"/>
    <w:rsid w:val="009749FF"/>
    <w:rsid w:val="009869F1"/>
    <w:rsid w:val="00987DD5"/>
    <w:rsid w:val="00993B10"/>
    <w:rsid w:val="009A4582"/>
    <w:rsid w:val="009A46A2"/>
    <w:rsid w:val="009A6493"/>
    <w:rsid w:val="009B1A73"/>
    <w:rsid w:val="009B3A16"/>
    <w:rsid w:val="00A053C4"/>
    <w:rsid w:val="00A116FB"/>
    <w:rsid w:val="00A12418"/>
    <w:rsid w:val="00A23E18"/>
    <w:rsid w:val="00A34D37"/>
    <w:rsid w:val="00A379D2"/>
    <w:rsid w:val="00A43F34"/>
    <w:rsid w:val="00A450FE"/>
    <w:rsid w:val="00A53A2E"/>
    <w:rsid w:val="00A94EF8"/>
    <w:rsid w:val="00AD751A"/>
    <w:rsid w:val="00AE6320"/>
    <w:rsid w:val="00AF05EB"/>
    <w:rsid w:val="00B15E26"/>
    <w:rsid w:val="00B3430B"/>
    <w:rsid w:val="00B554B3"/>
    <w:rsid w:val="00B56806"/>
    <w:rsid w:val="00B65230"/>
    <w:rsid w:val="00B658D7"/>
    <w:rsid w:val="00B72804"/>
    <w:rsid w:val="00B74E0F"/>
    <w:rsid w:val="00B77442"/>
    <w:rsid w:val="00B82535"/>
    <w:rsid w:val="00B94320"/>
    <w:rsid w:val="00B95B8C"/>
    <w:rsid w:val="00BF1D8D"/>
    <w:rsid w:val="00C03568"/>
    <w:rsid w:val="00C12353"/>
    <w:rsid w:val="00C2077B"/>
    <w:rsid w:val="00C209BB"/>
    <w:rsid w:val="00C3349B"/>
    <w:rsid w:val="00C3397A"/>
    <w:rsid w:val="00C343A7"/>
    <w:rsid w:val="00C36D84"/>
    <w:rsid w:val="00C465B8"/>
    <w:rsid w:val="00C55020"/>
    <w:rsid w:val="00C60240"/>
    <w:rsid w:val="00C753DF"/>
    <w:rsid w:val="00C9507C"/>
    <w:rsid w:val="00CA6D4E"/>
    <w:rsid w:val="00CB24C8"/>
    <w:rsid w:val="00CC0AE4"/>
    <w:rsid w:val="00CC337F"/>
    <w:rsid w:val="00CD65C1"/>
    <w:rsid w:val="00CE41A9"/>
    <w:rsid w:val="00CE4EFF"/>
    <w:rsid w:val="00CF3642"/>
    <w:rsid w:val="00D1639A"/>
    <w:rsid w:val="00D230F8"/>
    <w:rsid w:val="00D31574"/>
    <w:rsid w:val="00D3779A"/>
    <w:rsid w:val="00D53FA3"/>
    <w:rsid w:val="00D621A4"/>
    <w:rsid w:val="00D75257"/>
    <w:rsid w:val="00D8426F"/>
    <w:rsid w:val="00D97F16"/>
    <w:rsid w:val="00DB38B0"/>
    <w:rsid w:val="00DB5EFA"/>
    <w:rsid w:val="00DC20C6"/>
    <w:rsid w:val="00DC5EB9"/>
    <w:rsid w:val="00DF0B57"/>
    <w:rsid w:val="00E01C14"/>
    <w:rsid w:val="00E07EE9"/>
    <w:rsid w:val="00E15134"/>
    <w:rsid w:val="00E25815"/>
    <w:rsid w:val="00E318B5"/>
    <w:rsid w:val="00E43FFF"/>
    <w:rsid w:val="00E55BC2"/>
    <w:rsid w:val="00E56095"/>
    <w:rsid w:val="00E84C1A"/>
    <w:rsid w:val="00E873DA"/>
    <w:rsid w:val="00E96B37"/>
    <w:rsid w:val="00EA4E5A"/>
    <w:rsid w:val="00EA5BD3"/>
    <w:rsid w:val="00EB4940"/>
    <w:rsid w:val="00EC1A09"/>
    <w:rsid w:val="00EC3588"/>
    <w:rsid w:val="00EC3607"/>
    <w:rsid w:val="00EC68A0"/>
    <w:rsid w:val="00ED2EF7"/>
    <w:rsid w:val="00EF28B6"/>
    <w:rsid w:val="00EF2FDD"/>
    <w:rsid w:val="00EF44B9"/>
    <w:rsid w:val="00EF4579"/>
    <w:rsid w:val="00F31336"/>
    <w:rsid w:val="00F41FEC"/>
    <w:rsid w:val="00F45413"/>
    <w:rsid w:val="00F66A19"/>
    <w:rsid w:val="00F804AA"/>
    <w:rsid w:val="00F82DF1"/>
    <w:rsid w:val="00F971B4"/>
    <w:rsid w:val="00FB5294"/>
    <w:rsid w:val="00FC28E9"/>
    <w:rsid w:val="00FC3C27"/>
    <w:rsid w:val="00FE24BB"/>
    <w:rsid w:val="00FE4A4F"/>
    <w:rsid w:val="00FE5932"/>
    <w:rsid w:val="00FE6BAA"/>
    <w:rsid w:val="00FE7D7B"/>
    <w:rsid w:val="00FF39A8"/>
    <w:rsid w:val="00FF3EFA"/>
    <w:rsid w:val="00FF4C6D"/>
    <w:rsid w:val="00FF6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01219"/>
  <w15:chartTrackingRefBased/>
  <w15:docId w15:val="{52740D28-7A5B-4FF7-84B6-371C046F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5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52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52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52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52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2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2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2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2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2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2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2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2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2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2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2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257"/>
    <w:rPr>
      <w:rFonts w:eastAsiaTheme="majorEastAsia" w:cstheme="majorBidi"/>
      <w:color w:val="272727" w:themeColor="text1" w:themeTint="D8"/>
    </w:rPr>
  </w:style>
  <w:style w:type="paragraph" w:styleId="Title">
    <w:name w:val="Title"/>
    <w:basedOn w:val="Normal"/>
    <w:next w:val="Normal"/>
    <w:link w:val="TitleChar"/>
    <w:uiPriority w:val="10"/>
    <w:qFormat/>
    <w:rsid w:val="00D75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2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2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2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257"/>
    <w:pPr>
      <w:spacing w:before="160"/>
      <w:jc w:val="center"/>
    </w:pPr>
    <w:rPr>
      <w:i/>
      <w:iCs/>
      <w:color w:val="404040" w:themeColor="text1" w:themeTint="BF"/>
    </w:rPr>
  </w:style>
  <w:style w:type="character" w:customStyle="1" w:styleId="QuoteChar">
    <w:name w:val="Quote Char"/>
    <w:basedOn w:val="DefaultParagraphFont"/>
    <w:link w:val="Quote"/>
    <w:uiPriority w:val="29"/>
    <w:rsid w:val="00D75257"/>
    <w:rPr>
      <w:i/>
      <w:iCs/>
      <w:color w:val="404040" w:themeColor="text1" w:themeTint="BF"/>
    </w:rPr>
  </w:style>
  <w:style w:type="paragraph" w:styleId="ListParagraph">
    <w:name w:val="List Paragraph"/>
    <w:basedOn w:val="Normal"/>
    <w:uiPriority w:val="34"/>
    <w:qFormat/>
    <w:rsid w:val="00D75257"/>
    <w:pPr>
      <w:ind w:left="720"/>
      <w:contextualSpacing/>
    </w:pPr>
  </w:style>
  <w:style w:type="character" w:styleId="IntenseEmphasis">
    <w:name w:val="Intense Emphasis"/>
    <w:basedOn w:val="DefaultParagraphFont"/>
    <w:uiPriority w:val="21"/>
    <w:qFormat/>
    <w:rsid w:val="00D75257"/>
    <w:rPr>
      <w:i/>
      <w:iCs/>
      <w:color w:val="0F4761" w:themeColor="accent1" w:themeShade="BF"/>
    </w:rPr>
  </w:style>
  <w:style w:type="paragraph" w:styleId="IntenseQuote">
    <w:name w:val="Intense Quote"/>
    <w:basedOn w:val="Normal"/>
    <w:next w:val="Normal"/>
    <w:link w:val="IntenseQuoteChar"/>
    <w:uiPriority w:val="30"/>
    <w:qFormat/>
    <w:rsid w:val="00D75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5257"/>
    <w:rPr>
      <w:i/>
      <w:iCs/>
      <w:color w:val="0F4761" w:themeColor="accent1" w:themeShade="BF"/>
    </w:rPr>
  </w:style>
  <w:style w:type="character" w:styleId="IntenseReference">
    <w:name w:val="Intense Reference"/>
    <w:basedOn w:val="DefaultParagraphFont"/>
    <w:uiPriority w:val="32"/>
    <w:qFormat/>
    <w:rsid w:val="00D75257"/>
    <w:rPr>
      <w:b/>
      <w:bCs/>
      <w:smallCaps/>
      <w:color w:val="0F4761" w:themeColor="accent1" w:themeShade="BF"/>
      <w:spacing w:val="5"/>
    </w:rPr>
  </w:style>
  <w:style w:type="paragraph" w:styleId="Header">
    <w:name w:val="header"/>
    <w:basedOn w:val="Normal"/>
    <w:link w:val="HeaderChar"/>
    <w:uiPriority w:val="99"/>
    <w:unhideWhenUsed/>
    <w:rsid w:val="00D75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5257"/>
  </w:style>
  <w:style w:type="paragraph" w:styleId="Footer">
    <w:name w:val="footer"/>
    <w:basedOn w:val="Normal"/>
    <w:link w:val="FooterChar"/>
    <w:uiPriority w:val="99"/>
    <w:unhideWhenUsed/>
    <w:rsid w:val="00D75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257"/>
  </w:style>
  <w:style w:type="character" w:styleId="Hyperlink">
    <w:name w:val="Hyperlink"/>
    <w:basedOn w:val="DefaultParagraphFont"/>
    <w:uiPriority w:val="99"/>
    <w:unhideWhenUsed/>
    <w:rsid w:val="00CE41A9"/>
    <w:rPr>
      <w:color w:val="467886" w:themeColor="hyperlink"/>
      <w:u w:val="single"/>
    </w:rPr>
  </w:style>
  <w:style w:type="character" w:styleId="UnresolvedMention">
    <w:name w:val="Unresolved Mention"/>
    <w:basedOn w:val="DefaultParagraphFont"/>
    <w:uiPriority w:val="99"/>
    <w:semiHidden/>
    <w:unhideWhenUsed/>
    <w:rsid w:val="00CE41A9"/>
    <w:rPr>
      <w:color w:val="605E5C"/>
      <w:shd w:val="clear" w:color="auto" w:fill="E1DFDD"/>
    </w:rPr>
  </w:style>
  <w:style w:type="paragraph" w:styleId="NormalWeb">
    <w:name w:val="Normal (Web)"/>
    <w:basedOn w:val="Normal"/>
    <w:uiPriority w:val="99"/>
    <w:semiHidden/>
    <w:unhideWhenUsed/>
    <w:rsid w:val="00B554B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mark4v4nm4hd9">
    <w:name w:val="mark4v4nm4hd9"/>
    <w:basedOn w:val="DefaultParagraphFont"/>
    <w:rsid w:val="00B55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farnsfield-pc.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parkin</dc:creator>
  <cp:keywords/>
  <dc:description/>
  <cp:lastModifiedBy>rachel parkin</cp:lastModifiedBy>
  <cp:revision>16</cp:revision>
  <dcterms:created xsi:type="dcterms:W3CDTF">2026-06-14T18:06:00Z</dcterms:created>
  <dcterms:modified xsi:type="dcterms:W3CDTF">2026-06-17T17:09:00Z</dcterms:modified>
</cp:coreProperties>
</file>