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3459F" w14:textId="77777777" w:rsidR="00251590" w:rsidRPr="00EA2EFE" w:rsidRDefault="0031507F" w:rsidP="0031507F">
      <w:pPr>
        <w:jc w:val="center"/>
        <w:rPr>
          <w:rFonts w:ascii="Aptos" w:hAnsi="Aptos" w:cs="Arial"/>
          <w:b/>
          <w:sz w:val="28"/>
          <w:szCs w:val="28"/>
        </w:rPr>
      </w:pPr>
      <w:r w:rsidRPr="00EA2EFE">
        <w:rPr>
          <w:rFonts w:ascii="Aptos" w:hAnsi="Aptos" w:cs="Arial"/>
          <w:b/>
          <w:sz w:val="28"/>
          <w:szCs w:val="28"/>
        </w:rPr>
        <w:t>Morden Parish Council</w:t>
      </w:r>
    </w:p>
    <w:p w14:paraId="78A2C87D" w14:textId="77777777" w:rsidR="0031507F" w:rsidRPr="00EA2EFE" w:rsidRDefault="0031507F" w:rsidP="0031507F">
      <w:pPr>
        <w:rPr>
          <w:rFonts w:ascii="Aptos" w:hAnsi="Aptos" w:cs="Arial"/>
        </w:rPr>
      </w:pPr>
    </w:p>
    <w:p w14:paraId="17F25A8D" w14:textId="1C1F4433" w:rsidR="0031507F" w:rsidRPr="00EA2EFE" w:rsidRDefault="002063A4" w:rsidP="00FD53F5">
      <w:pPr>
        <w:ind w:right="57"/>
        <w:rPr>
          <w:rFonts w:ascii="Aptos" w:hAnsi="Aptos" w:cs="Arial"/>
        </w:rPr>
      </w:pPr>
      <w:r w:rsidRPr="00EA2EFE">
        <w:rPr>
          <w:rFonts w:ascii="Aptos" w:hAnsi="Aptos" w:cs="Arial"/>
        </w:rPr>
        <w:t>The m</w:t>
      </w:r>
      <w:r w:rsidR="0031507F" w:rsidRPr="00EA2EFE">
        <w:rPr>
          <w:rFonts w:ascii="Aptos" w:hAnsi="Aptos" w:cs="Arial"/>
        </w:rPr>
        <w:t xml:space="preserve">inutes of the </w:t>
      </w:r>
      <w:r w:rsidR="0026695C">
        <w:rPr>
          <w:rFonts w:ascii="Aptos" w:hAnsi="Aptos" w:cs="Arial"/>
        </w:rPr>
        <w:t xml:space="preserve">Meeting of </w:t>
      </w:r>
      <w:r w:rsidR="00545676" w:rsidRPr="00EA2EFE">
        <w:rPr>
          <w:rFonts w:ascii="Aptos" w:hAnsi="Aptos" w:cs="Arial"/>
        </w:rPr>
        <w:t xml:space="preserve">Morden </w:t>
      </w:r>
      <w:r w:rsidR="00DD1F5F" w:rsidRPr="00EA2EFE">
        <w:rPr>
          <w:rFonts w:ascii="Aptos" w:hAnsi="Aptos" w:cs="Arial"/>
        </w:rPr>
        <w:t>Parish Council</w:t>
      </w:r>
      <w:r w:rsidR="00545676" w:rsidRPr="00EA2EFE">
        <w:rPr>
          <w:rFonts w:ascii="Aptos" w:hAnsi="Aptos" w:cs="Arial"/>
        </w:rPr>
        <w:t xml:space="preserve"> </w:t>
      </w:r>
      <w:r w:rsidR="00C94F7A" w:rsidRPr="00EA2EFE">
        <w:rPr>
          <w:rFonts w:ascii="Aptos" w:hAnsi="Aptos" w:cs="Arial"/>
        </w:rPr>
        <w:t>meeting</w:t>
      </w:r>
      <w:r w:rsidRPr="00EA2EFE">
        <w:rPr>
          <w:rFonts w:ascii="Aptos" w:hAnsi="Aptos" w:cs="Arial"/>
        </w:rPr>
        <w:t xml:space="preserve"> held</w:t>
      </w:r>
      <w:r w:rsidR="00C94F7A" w:rsidRPr="00EA2EFE">
        <w:rPr>
          <w:rFonts w:ascii="Aptos" w:hAnsi="Aptos" w:cs="Arial"/>
        </w:rPr>
        <w:t xml:space="preserve"> on </w:t>
      </w:r>
      <w:r w:rsidR="00DB6E80">
        <w:rPr>
          <w:rFonts w:ascii="Aptos" w:hAnsi="Aptos" w:cs="Arial"/>
        </w:rPr>
        <w:t>9</w:t>
      </w:r>
      <w:r w:rsidR="00DB6E80" w:rsidRPr="00DB6E80">
        <w:rPr>
          <w:rFonts w:ascii="Aptos" w:hAnsi="Aptos" w:cs="Arial"/>
          <w:vertAlign w:val="superscript"/>
        </w:rPr>
        <w:t>th</w:t>
      </w:r>
      <w:r w:rsidR="00DB6E80">
        <w:rPr>
          <w:rFonts w:ascii="Aptos" w:hAnsi="Aptos" w:cs="Arial"/>
        </w:rPr>
        <w:t xml:space="preserve"> March</w:t>
      </w:r>
      <w:r w:rsidR="00EC3F6F">
        <w:rPr>
          <w:rFonts w:ascii="Aptos" w:hAnsi="Aptos" w:cs="Arial"/>
        </w:rPr>
        <w:t xml:space="preserve"> 2026</w:t>
      </w:r>
      <w:r w:rsidRPr="00EA2EFE">
        <w:rPr>
          <w:rFonts w:ascii="Aptos" w:hAnsi="Aptos" w:cs="Arial"/>
        </w:rPr>
        <w:t xml:space="preserve">, </w:t>
      </w:r>
      <w:r w:rsidR="00FD53F5" w:rsidRPr="00EA2EFE">
        <w:rPr>
          <w:rFonts w:ascii="Aptos" w:hAnsi="Aptos" w:cs="Arial"/>
        </w:rPr>
        <w:t>at</w:t>
      </w:r>
      <w:r w:rsidR="003B5B93" w:rsidRPr="00EA2EFE">
        <w:rPr>
          <w:rFonts w:ascii="Aptos" w:hAnsi="Aptos" w:cs="Arial"/>
        </w:rPr>
        <w:t xml:space="preserve"> </w:t>
      </w:r>
      <w:r w:rsidR="002C748D" w:rsidRPr="00EA2EFE">
        <w:rPr>
          <w:rFonts w:ascii="Aptos" w:hAnsi="Aptos" w:cs="Arial"/>
        </w:rPr>
        <w:t>7.30</w:t>
      </w:r>
      <w:r w:rsidR="00C4284C" w:rsidRPr="00EA2EFE">
        <w:rPr>
          <w:rFonts w:ascii="Aptos" w:hAnsi="Aptos" w:cs="Arial"/>
        </w:rPr>
        <w:t>pm at Morden Village Hall</w:t>
      </w:r>
      <w:r w:rsidR="00FD53F5" w:rsidRPr="00EA2EFE">
        <w:rPr>
          <w:rFonts w:ascii="Aptos" w:hAnsi="Aptos" w:cs="Arial"/>
        </w:rPr>
        <w:t>.</w:t>
      </w:r>
    </w:p>
    <w:p w14:paraId="47887F81" w14:textId="77777777" w:rsidR="0031507F" w:rsidRPr="00EA2EFE" w:rsidRDefault="0031507F" w:rsidP="0031507F">
      <w:pPr>
        <w:ind w:right="57"/>
        <w:jc w:val="center"/>
        <w:rPr>
          <w:rFonts w:ascii="Aptos" w:hAnsi="Aptos" w:cs="Arial"/>
        </w:rPr>
      </w:pPr>
      <w:bookmarkStart w:id="0" w:name="_Hlk103017901"/>
    </w:p>
    <w:p w14:paraId="35DDEECE" w14:textId="2718D1A2" w:rsidR="00BB19CD" w:rsidRPr="00EA2EFE" w:rsidRDefault="0031507F" w:rsidP="00BB19CD">
      <w:pPr>
        <w:ind w:right="57"/>
        <w:rPr>
          <w:rFonts w:ascii="Aptos" w:hAnsi="Aptos" w:cs="Arial"/>
          <w:b/>
        </w:rPr>
      </w:pPr>
      <w:r w:rsidRPr="00EA2EFE">
        <w:rPr>
          <w:rFonts w:ascii="Aptos" w:hAnsi="Aptos" w:cs="Arial"/>
          <w:b/>
        </w:rPr>
        <w:t>Present:</w:t>
      </w:r>
      <w:r w:rsidR="00F84CF9" w:rsidRPr="00EA2EFE">
        <w:rPr>
          <w:rFonts w:ascii="Aptos" w:hAnsi="Aptos" w:cs="Arial"/>
          <w:b/>
        </w:rPr>
        <w:t xml:space="preserve"> </w:t>
      </w:r>
      <w:bookmarkStart w:id="1" w:name="_Hlk8674439"/>
      <w:r w:rsidR="009A5177" w:rsidRPr="00EA2EFE">
        <w:rPr>
          <w:rFonts w:ascii="Aptos" w:hAnsi="Aptos" w:cs="Arial"/>
        </w:rPr>
        <w:t>Councillors Mrs Alex Brenton (Chair),</w:t>
      </w:r>
      <w:bookmarkEnd w:id="1"/>
      <w:r w:rsidR="009A5177" w:rsidRPr="00EA2EFE">
        <w:rPr>
          <w:rFonts w:ascii="Aptos" w:hAnsi="Aptos" w:cs="Arial"/>
        </w:rPr>
        <w:t xml:space="preserve"> </w:t>
      </w:r>
      <w:r w:rsidR="002A42A6" w:rsidRPr="00EA2EFE">
        <w:rPr>
          <w:rFonts w:ascii="Aptos" w:hAnsi="Aptos" w:cs="Arial"/>
        </w:rPr>
        <w:t>Mary Mathers (Vice-Chair)</w:t>
      </w:r>
      <w:r w:rsidR="00EA5F73" w:rsidRPr="00EA2EFE">
        <w:rPr>
          <w:rFonts w:ascii="Aptos" w:hAnsi="Aptos" w:cs="Arial"/>
        </w:rPr>
        <w:t>,</w:t>
      </w:r>
      <w:r w:rsidR="00EC3F6F">
        <w:rPr>
          <w:rFonts w:ascii="Aptos" w:hAnsi="Aptos" w:cs="Arial"/>
        </w:rPr>
        <w:t xml:space="preserve"> </w:t>
      </w:r>
      <w:r w:rsidR="00EC3F6F" w:rsidRPr="00EA2EFE">
        <w:rPr>
          <w:rFonts w:ascii="Aptos" w:hAnsi="Aptos" w:cs="Arial"/>
        </w:rPr>
        <w:t>Louis Gearing</w:t>
      </w:r>
      <w:r w:rsidR="00EC3F6F">
        <w:rPr>
          <w:rFonts w:ascii="Aptos" w:hAnsi="Aptos" w:cs="Arial"/>
        </w:rPr>
        <w:t xml:space="preserve">, </w:t>
      </w:r>
      <w:r w:rsidR="00EA5F73" w:rsidRPr="00EA2EFE">
        <w:rPr>
          <w:rFonts w:ascii="Aptos" w:hAnsi="Aptos" w:cs="Arial"/>
        </w:rPr>
        <w:t>Maxine Clews</w:t>
      </w:r>
      <w:r w:rsidR="007603D1">
        <w:rPr>
          <w:rFonts w:ascii="Aptos" w:hAnsi="Aptos" w:cs="Arial"/>
        </w:rPr>
        <w:t>,</w:t>
      </w:r>
      <w:r w:rsidR="00BB19CD">
        <w:rPr>
          <w:rFonts w:ascii="Aptos" w:hAnsi="Aptos" w:cs="Arial"/>
        </w:rPr>
        <w:t xml:space="preserve"> </w:t>
      </w:r>
      <w:r w:rsidR="00F17EE1" w:rsidRPr="00EA2EFE">
        <w:rPr>
          <w:rFonts w:ascii="Aptos" w:hAnsi="Aptos" w:cs="Arial"/>
        </w:rPr>
        <w:t>Christian Shepherd</w:t>
      </w:r>
    </w:p>
    <w:p w14:paraId="5A905F1D" w14:textId="1E1F3319" w:rsidR="00544CE7" w:rsidRPr="00EA2EFE" w:rsidRDefault="00544CE7" w:rsidP="00544CE7">
      <w:pPr>
        <w:ind w:right="57"/>
        <w:rPr>
          <w:rFonts w:ascii="Aptos" w:hAnsi="Aptos" w:cs="Arial"/>
        </w:rPr>
      </w:pPr>
    </w:p>
    <w:p w14:paraId="11FEA1A2" w14:textId="4D653116" w:rsidR="00030AE6" w:rsidRPr="00EA2EFE" w:rsidRDefault="00077BC1" w:rsidP="00030AE6">
      <w:pPr>
        <w:ind w:right="57"/>
        <w:rPr>
          <w:rFonts w:ascii="Aptos" w:hAnsi="Aptos" w:cs="Arial"/>
        </w:rPr>
      </w:pPr>
      <w:r w:rsidRPr="00EA2EFE">
        <w:rPr>
          <w:rFonts w:ascii="Aptos" w:hAnsi="Aptos" w:cs="Arial"/>
          <w:b/>
        </w:rPr>
        <w:t>Also Present:</w:t>
      </w:r>
    </w:p>
    <w:p w14:paraId="0E052007" w14:textId="1AB46B5B" w:rsidR="004C3601" w:rsidRPr="00EA2EFE" w:rsidRDefault="00BD0B14" w:rsidP="004C3601">
      <w:pPr>
        <w:ind w:right="57"/>
        <w:rPr>
          <w:rFonts w:ascii="Aptos" w:hAnsi="Aptos" w:cs="Arial"/>
        </w:rPr>
      </w:pPr>
      <w:r w:rsidRPr="00EA2EFE">
        <w:rPr>
          <w:rFonts w:ascii="Aptos" w:hAnsi="Aptos" w:cs="Arial"/>
        </w:rPr>
        <w:t>Alison Clothier (Parish Clerk)</w:t>
      </w:r>
      <w:r w:rsidR="00DD2FC5" w:rsidRPr="00EA2EFE">
        <w:rPr>
          <w:rFonts w:ascii="Aptos" w:hAnsi="Aptos" w:cs="Arial"/>
        </w:rPr>
        <w:t xml:space="preserve">, </w:t>
      </w:r>
      <w:r w:rsidR="00A83C25">
        <w:rPr>
          <w:rFonts w:ascii="Aptos" w:hAnsi="Aptos" w:cs="Arial"/>
        </w:rPr>
        <w:t>Footpath</w:t>
      </w:r>
      <w:r w:rsidR="00DD2FC5" w:rsidRPr="00EA2EFE">
        <w:rPr>
          <w:rFonts w:ascii="Aptos" w:hAnsi="Aptos" w:cs="Arial"/>
        </w:rPr>
        <w:t xml:space="preserve"> Officer</w:t>
      </w:r>
      <w:r w:rsidR="008A19E0">
        <w:rPr>
          <w:rFonts w:ascii="Aptos" w:hAnsi="Aptos" w:cs="Arial"/>
        </w:rPr>
        <w:t xml:space="preserve"> </w:t>
      </w:r>
    </w:p>
    <w:p w14:paraId="2140B620" w14:textId="77777777" w:rsidR="006D6442" w:rsidRPr="00EA2EFE" w:rsidRDefault="006D6442" w:rsidP="0031507F">
      <w:pPr>
        <w:ind w:right="57"/>
        <w:rPr>
          <w:rFonts w:ascii="Aptos" w:hAnsi="Aptos" w:cs="Arial"/>
        </w:rPr>
      </w:pPr>
    </w:p>
    <w:p w14:paraId="0C22ECA8" w14:textId="7B2404F1" w:rsidR="002C748D" w:rsidRPr="00EA2EFE" w:rsidRDefault="008B0F5A" w:rsidP="0031507F">
      <w:pPr>
        <w:ind w:right="57"/>
        <w:rPr>
          <w:rFonts w:ascii="Aptos" w:hAnsi="Aptos" w:cs="Arial"/>
        </w:rPr>
      </w:pPr>
      <w:r>
        <w:rPr>
          <w:rFonts w:ascii="Aptos" w:hAnsi="Aptos" w:cs="Arial"/>
        </w:rPr>
        <w:t>No members of the</w:t>
      </w:r>
      <w:r w:rsidR="00DA192E" w:rsidRPr="00EA2EFE">
        <w:rPr>
          <w:rFonts w:ascii="Aptos" w:hAnsi="Aptos" w:cs="Arial"/>
        </w:rPr>
        <w:t xml:space="preserve"> public </w:t>
      </w:r>
      <w:r w:rsidR="00DD0D4D" w:rsidRPr="00EA2EFE">
        <w:rPr>
          <w:rFonts w:ascii="Aptos" w:hAnsi="Aptos" w:cs="Arial"/>
        </w:rPr>
        <w:t>w</w:t>
      </w:r>
      <w:r>
        <w:rPr>
          <w:rFonts w:ascii="Aptos" w:hAnsi="Aptos" w:cs="Arial"/>
        </w:rPr>
        <w:t>ere</w:t>
      </w:r>
      <w:r w:rsidR="00047292" w:rsidRPr="00EA2EFE">
        <w:rPr>
          <w:rFonts w:ascii="Aptos" w:hAnsi="Aptos" w:cs="Arial"/>
        </w:rPr>
        <w:t xml:space="preserve"> </w:t>
      </w:r>
      <w:r w:rsidR="00DA192E" w:rsidRPr="00EA2EFE">
        <w:rPr>
          <w:rFonts w:ascii="Aptos" w:hAnsi="Aptos" w:cs="Arial"/>
        </w:rPr>
        <w:t>present.</w:t>
      </w:r>
      <w:r w:rsidR="00054FF3" w:rsidRPr="00EA2EFE">
        <w:rPr>
          <w:rFonts w:ascii="Aptos" w:hAnsi="Aptos" w:cs="Arial"/>
        </w:rPr>
        <w:t xml:space="preserve">  </w:t>
      </w:r>
      <w:r w:rsidR="00C261AD" w:rsidRPr="00EA2EFE">
        <w:rPr>
          <w:rFonts w:ascii="Aptos" w:hAnsi="Aptos" w:cs="Arial"/>
        </w:rPr>
        <w:t xml:space="preserve">  </w:t>
      </w:r>
      <w:r w:rsidR="002C748D" w:rsidRPr="00EA2EFE">
        <w:rPr>
          <w:rFonts w:ascii="Aptos" w:hAnsi="Aptos" w:cs="Arial"/>
        </w:rPr>
        <w:t xml:space="preserve">  </w:t>
      </w:r>
    </w:p>
    <w:p w14:paraId="3F9DDCEF" w14:textId="60CC9459" w:rsidR="0034159D" w:rsidRPr="00EA2EFE" w:rsidRDefault="0034159D" w:rsidP="0031507F">
      <w:pPr>
        <w:ind w:right="57"/>
        <w:rPr>
          <w:rFonts w:ascii="Aptos" w:hAnsi="Aptos" w:cs="Arial"/>
        </w:rPr>
      </w:pPr>
    </w:p>
    <w:bookmarkEnd w:id="0"/>
    <w:p w14:paraId="38595E37" w14:textId="4A1EC6C1" w:rsidR="00077BC1" w:rsidRDefault="00C94F7A" w:rsidP="0031507F">
      <w:pPr>
        <w:ind w:right="57"/>
        <w:rPr>
          <w:rFonts w:ascii="Aptos" w:hAnsi="Aptos" w:cs="Arial"/>
          <w:b/>
        </w:rPr>
      </w:pPr>
      <w:r w:rsidRPr="00EA2EFE">
        <w:rPr>
          <w:rFonts w:ascii="Aptos" w:hAnsi="Aptos" w:cs="Arial"/>
          <w:b/>
        </w:rPr>
        <w:t>20</w:t>
      </w:r>
      <w:r w:rsidR="00D9389F" w:rsidRPr="00EA2EFE">
        <w:rPr>
          <w:rFonts w:ascii="Aptos" w:hAnsi="Aptos" w:cs="Arial"/>
          <w:b/>
        </w:rPr>
        <w:t>2</w:t>
      </w:r>
      <w:r w:rsidR="00EC3F6F">
        <w:rPr>
          <w:rFonts w:ascii="Aptos" w:hAnsi="Aptos" w:cs="Arial"/>
          <w:b/>
        </w:rPr>
        <w:t>6</w:t>
      </w:r>
      <w:r w:rsidR="0024555D" w:rsidRPr="00EA2EFE">
        <w:rPr>
          <w:rFonts w:ascii="Aptos" w:hAnsi="Aptos" w:cs="Arial"/>
          <w:b/>
        </w:rPr>
        <w:t>/</w:t>
      </w:r>
      <w:r w:rsidR="00EC3F6F">
        <w:rPr>
          <w:rFonts w:ascii="Aptos" w:hAnsi="Aptos" w:cs="Arial"/>
          <w:b/>
        </w:rPr>
        <w:t>0</w:t>
      </w:r>
      <w:r w:rsidR="007603D1">
        <w:rPr>
          <w:rFonts w:ascii="Aptos" w:hAnsi="Aptos" w:cs="Arial"/>
          <w:b/>
        </w:rPr>
        <w:t>20</w:t>
      </w:r>
      <w:r w:rsidR="00442376">
        <w:rPr>
          <w:rFonts w:ascii="Aptos" w:hAnsi="Aptos" w:cs="Arial"/>
          <w:b/>
        </w:rPr>
        <w:t xml:space="preserve"> </w:t>
      </w:r>
      <w:r w:rsidR="00077BC1" w:rsidRPr="00EA2EFE">
        <w:rPr>
          <w:rFonts w:ascii="Aptos" w:hAnsi="Aptos" w:cs="Arial"/>
          <w:b/>
        </w:rPr>
        <w:t>Apologies</w:t>
      </w:r>
    </w:p>
    <w:p w14:paraId="520600B6" w14:textId="034B8289" w:rsidR="00B817BF" w:rsidRDefault="007603D1" w:rsidP="0031507F">
      <w:pPr>
        <w:ind w:right="57"/>
        <w:rPr>
          <w:rFonts w:ascii="Aptos" w:hAnsi="Aptos" w:cs="Arial"/>
          <w:b/>
        </w:rPr>
      </w:pPr>
      <w:r>
        <w:rPr>
          <w:rFonts w:ascii="Aptos" w:hAnsi="Aptos" w:cs="Arial"/>
        </w:rPr>
        <w:t xml:space="preserve">Cllr </w:t>
      </w:r>
      <w:r w:rsidRPr="00EA2EFE">
        <w:rPr>
          <w:rFonts w:ascii="Aptos" w:hAnsi="Aptos" w:cs="Arial"/>
        </w:rPr>
        <w:t>Brian Ash</w:t>
      </w:r>
      <w:r>
        <w:rPr>
          <w:rFonts w:ascii="Aptos" w:hAnsi="Aptos" w:cs="Arial"/>
        </w:rPr>
        <w:t xml:space="preserve"> </w:t>
      </w:r>
    </w:p>
    <w:p w14:paraId="38D80E2A" w14:textId="4CCD011A" w:rsidR="00545676" w:rsidRPr="00EA2EFE" w:rsidRDefault="00545676" w:rsidP="00730681">
      <w:pPr>
        <w:ind w:right="57"/>
        <w:rPr>
          <w:rFonts w:ascii="Aptos" w:hAnsi="Aptos" w:cs="Arial"/>
        </w:rPr>
      </w:pPr>
    </w:p>
    <w:p w14:paraId="14C6C168" w14:textId="59E6EC0F" w:rsidR="00730681" w:rsidRDefault="00B53807" w:rsidP="00730681">
      <w:pPr>
        <w:ind w:right="57"/>
        <w:rPr>
          <w:rFonts w:ascii="Aptos" w:hAnsi="Aptos" w:cs="Arial"/>
        </w:rPr>
      </w:pPr>
      <w:r w:rsidRPr="00EA2EFE">
        <w:rPr>
          <w:rFonts w:ascii="Aptos" w:hAnsi="Aptos" w:cs="Arial"/>
          <w:b/>
        </w:rPr>
        <w:t>202</w:t>
      </w:r>
      <w:r w:rsidR="00554A16">
        <w:rPr>
          <w:rFonts w:ascii="Aptos" w:hAnsi="Aptos" w:cs="Arial"/>
          <w:b/>
        </w:rPr>
        <w:t>6</w:t>
      </w:r>
      <w:r w:rsidRPr="00EA2EFE">
        <w:rPr>
          <w:rFonts w:ascii="Aptos" w:hAnsi="Aptos" w:cs="Arial"/>
          <w:b/>
        </w:rPr>
        <w:t>/</w:t>
      </w:r>
      <w:r w:rsidR="00554A16">
        <w:rPr>
          <w:rFonts w:ascii="Aptos" w:hAnsi="Aptos" w:cs="Arial"/>
          <w:b/>
        </w:rPr>
        <w:t>0</w:t>
      </w:r>
      <w:r w:rsidR="00A4281C">
        <w:rPr>
          <w:rFonts w:ascii="Aptos" w:hAnsi="Aptos" w:cs="Arial"/>
          <w:b/>
        </w:rPr>
        <w:t>21</w:t>
      </w:r>
      <w:r w:rsidR="000473D2" w:rsidRPr="00EA2EFE">
        <w:rPr>
          <w:rFonts w:ascii="Aptos" w:hAnsi="Aptos" w:cs="Arial"/>
          <w:b/>
        </w:rPr>
        <w:tab/>
        <w:t xml:space="preserve">Declarations of </w:t>
      </w:r>
      <w:r w:rsidR="00F01EB3" w:rsidRPr="00EA2EFE">
        <w:rPr>
          <w:rFonts w:ascii="Aptos" w:hAnsi="Aptos" w:cs="Arial"/>
          <w:b/>
        </w:rPr>
        <w:t>I</w:t>
      </w:r>
      <w:r w:rsidR="000473D2" w:rsidRPr="00EA2EFE">
        <w:rPr>
          <w:rFonts w:ascii="Aptos" w:hAnsi="Aptos" w:cs="Arial"/>
          <w:b/>
        </w:rPr>
        <w:t>nterest</w:t>
      </w:r>
      <w:r w:rsidR="0026057C" w:rsidRPr="00EA2EFE">
        <w:rPr>
          <w:rFonts w:ascii="Aptos" w:hAnsi="Aptos" w:cs="Arial"/>
        </w:rPr>
        <w:t xml:space="preserve"> </w:t>
      </w:r>
    </w:p>
    <w:p w14:paraId="1E7B2FE6" w14:textId="20B72007" w:rsidR="00011B1F" w:rsidRPr="00EA2EFE" w:rsidRDefault="00011B1F" w:rsidP="00730681">
      <w:pPr>
        <w:ind w:right="57"/>
        <w:rPr>
          <w:rFonts w:ascii="Aptos" w:hAnsi="Aptos" w:cs="Arial"/>
          <w:b/>
        </w:rPr>
      </w:pPr>
      <w:r>
        <w:rPr>
          <w:rFonts w:ascii="Aptos" w:hAnsi="Aptos" w:cs="Arial"/>
        </w:rPr>
        <w:t>There were none.</w:t>
      </w:r>
    </w:p>
    <w:p w14:paraId="604AE8A8" w14:textId="77777777" w:rsidR="00545676" w:rsidRPr="00EA2EFE" w:rsidRDefault="00545676" w:rsidP="0031507F">
      <w:pPr>
        <w:ind w:right="57"/>
        <w:rPr>
          <w:rFonts w:ascii="Aptos" w:hAnsi="Aptos" w:cs="Arial"/>
        </w:rPr>
      </w:pPr>
    </w:p>
    <w:p w14:paraId="00895593" w14:textId="7900B06C" w:rsidR="001F0E14" w:rsidRDefault="00B53807" w:rsidP="00AA7FBE">
      <w:pPr>
        <w:ind w:right="57"/>
        <w:rPr>
          <w:rFonts w:ascii="Aptos" w:hAnsi="Aptos" w:cs="Arial"/>
          <w:bCs/>
        </w:rPr>
      </w:pPr>
      <w:r w:rsidRPr="00EA2EFE">
        <w:rPr>
          <w:rFonts w:ascii="Aptos" w:hAnsi="Aptos" w:cs="Arial"/>
          <w:b/>
        </w:rPr>
        <w:t>202</w:t>
      </w:r>
      <w:r w:rsidR="00554A16">
        <w:rPr>
          <w:rFonts w:ascii="Aptos" w:hAnsi="Aptos" w:cs="Arial"/>
          <w:b/>
        </w:rPr>
        <w:t>6</w:t>
      </w:r>
      <w:r w:rsidRPr="00EA2EFE">
        <w:rPr>
          <w:rFonts w:ascii="Aptos" w:hAnsi="Aptos" w:cs="Arial"/>
          <w:b/>
        </w:rPr>
        <w:t>/</w:t>
      </w:r>
      <w:r w:rsidR="00554A16">
        <w:rPr>
          <w:rFonts w:ascii="Aptos" w:hAnsi="Aptos" w:cs="Arial"/>
          <w:b/>
        </w:rPr>
        <w:t>0</w:t>
      </w:r>
      <w:r w:rsidR="00A4281C">
        <w:rPr>
          <w:rFonts w:ascii="Aptos" w:hAnsi="Aptos" w:cs="Arial"/>
          <w:b/>
        </w:rPr>
        <w:t>22</w:t>
      </w:r>
      <w:r w:rsidR="00AA7FBE" w:rsidRPr="00EA2EFE">
        <w:rPr>
          <w:rFonts w:ascii="Aptos" w:hAnsi="Aptos" w:cs="Arial"/>
          <w:b/>
        </w:rPr>
        <w:tab/>
        <w:t>Public Participation</w:t>
      </w:r>
      <w:r w:rsidR="00801C5D" w:rsidRPr="00EA2EFE">
        <w:rPr>
          <w:rFonts w:ascii="Aptos" w:hAnsi="Aptos" w:cs="Arial"/>
          <w:b/>
        </w:rPr>
        <w:t xml:space="preserve"> </w:t>
      </w:r>
      <w:r w:rsidR="00801C5D" w:rsidRPr="00EA2EFE">
        <w:rPr>
          <w:rFonts w:ascii="Aptos" w:hAnsi="Aptos" w:cs="Arial"/>
          <w:bCs/>
        </w:rPr>
        <w:t xml:space="preserve"> </w:t>
      </w:r>
    </w:p>
    <w:p w14:paraId="57B80706" w14:textId="4B805022" w:rsidR="001F0E14" w:rsidRDefault="00312AD7" w:rsidP="00AA7FBE">
      <w:pPr>
        <w:ind w:right="57"/>
        <w:rPr>
          <w:rFonts w:ascii="Aptos" w:hAnsi="Aptos" w:cs="Arial"/>
          <w:bCs/>
        </w:rPr>
      </w:pPr>
      <w:r>
        <w:rPr>
          <w:rFonts w:ascii="Aptos" w:hAnsi="Aptos" w:cs="Arial"/>
          <w:bCs/>
        </w:rPr>
        <w:t>There was none.</w:t>
      </w:r>
    </w:p>
    <w:p w14:paraId="26830084" w14:textId="77777777" w:rsidR="0092600A" w:rsidRPr="00EA2EFE" w:rsidRDefault="0092600A" w:rsidP="0022310A">
      <w:pPr>
        <w:ind w:right="57"/>
        <w:rPr>
          <w:rFonts w:ascii="Aptos" w:hAnsi="Aptos" w:cs="Arial"/>
          <w:b/>
        </w:rPr>
      </w:pPr>
    </w:p>
    <w:p w14:paraId="6F2FE971" w14:textId="6F21AF67" w:rsidR="00391A2F" w:rsidRPr="00EA2EFE" w:rsidRDefault="00B53807" w:rsidP="0031507F">
      <w:pPr>
        <w:ind w:right="57"/>
        <w:rPr>
          <w:rFonts w:ascii="Aptos" w:hAnsi="Aptos" w:cs="Arial"/>
          <w:b/>
        </w:rPr>
      </w:pPr>
      <w:r w:rsidRPr="00EA2EFE">
        <w:rPr>
          <w:rFonts w:ascii="Aptos" w:hAnsi="Aptos" w:cs="Arial"/>
          <w:b/>
        </w:rPr>
        <w:t>202</w:t>
      </w:r>
      <w:r w:rsidR="002C54A5">
        <w:rPr>
          <w:rFonts w:ascii="Aptos" w:hAnsi="Aptos" w:cs="Arial"/>
          <w:b/>
        </w:rPr>
        <w:t>6</w:t>
      </w:r>
      <w:r w:rsidRPr="00EA2EFE">
        <w:rPr>
          <w:rFonts w:ascii="Aptos" w:hAnsi="Aptos" w:cs="Arial"/>
          <w:b/>
        </w:rPr>
        <w:t>/</w:t>
      </w:r>
      <w:r w:rsidR="002C54A5">
        <w:rPr>
          <w:rFonts w:ascii="Aptos" w:hAnsi="Aptos" w:cs="Arial"/>
          <w:b/>
        </w:rPr>
        <w:t>0</w:t>
      </w:r>
      <w:r w:rsidR="00A4281C">
        <w:rPr>
          <w:rFonts w:ascii="Aptos" w:hAnsi="Aptos" w:cs="Arial"/>
          <w:b/>
        </w:rPr>
        <w:t>23</w:t>
      </w:r>
      <w:r w:rsidR="00391A2F" w:rsidRPr="00EA2EFE">
        <w:rPr>
          <w:rFonts w:ascii="Aptos" w:hAnsi="Aptos" w:cs="Arial"/>
          <w:b/>
        </w:rPr>
        <w:tab/>
      </w:r>
      <w:r w:rsidR="00EE6F3C" w:rsidRPr="00EA2EFE">
        <w:rPr>
          <w:rFonts w:ascii="Aptos" w:hAnsi="Aptos" w:cs="Arial"/>
          <w:b/>
        </w:rPr>
        <w:t>Approval of Minutes</w:t>
      </w:r>
      <w:r w:rsidR="00F957F4" w:rsidRPr="00EA2EFE">
        <w:rPr>
          <w:rFonts w:ascii="Aptos" w:hAnsi="Aptos" w:cs="Arial"/>
          <w:b/>
        </w:rPr>
        <w:t xml:space="preserve"> of the Parish Council meeting on </w:t>
      </w:r>
      <w:r w:rsidR="00BB19CD">
        <w:rPr>
          <w:rFonts w:ascii="Aptos" w:hAnsi="Aptos" w:cs="Arial"/>
          <w:b/>
        </w:rPr>
        <w:t>12</w:t>
      </w:r>
      <w:r w:rsidR="00BB19CD" w:rsidRPr="00BB19CD">
        <w:rPr>
          <w:rFonts w:ascii="Aptos" w:hAnsi="Aptos" w:cs="Arial"/>
          <w:b/>
          <w:vertAlign w:val="superscript"/>
        </w:rPr>
        <w:t>th</w:t>
      </w:r>
      <w:r w:rsidR="00BB19CD">
        <w:rPr>
          <w:rFonts w:ascii="Aptos" w:hAnsi="Aptos" w:cs="Arial"/>
          <w:b/>
        </w:rPr>
        <w:t xml:space="preserve"> January 2026</w:t>
      </w:r>
    </w:p>
    <w:p w14:paraId="1C1B8FAF" w14:textId="1503B655" w:rsidR="00583752" w:rsidRPr="00EA2EFE" w:rsidRDefault="00A13822" w:rsidP="0031507F">
      <w:pPr>
        <w:ind w:right="57"/>
        <w:rPr>
          <w:rFonts w:ascii="Aptos" w:hAnsi="Aptos" w:cs="Arial"/>
        </w:rPr>
      </w:pPr>
      <w:r w:rsidRPr="00EA2EFE">
        <w:rPr>
          <w:rFonts w:ascii="Aptos" w:hAnsi="Aptos" w:cs="Arial"/>
        </w:rPr>
        <w:t>The minutes</w:t>
      </w:r>
      <w:r w:rsidR="002C02A9" w:rsidRPr="00EA2EFE">
        <w:rPr>
          <w:rFonts w:ascii="Aptos" w:hAnsi="Aptos" w:cs="Arial"/>
        </w:rPr>
        <w:t xml:space="preserve"> of the </w:t>
      </w:r>
      <w:r w:rsidR="008070FE" w:rsidRPr="00EA2EFE">
        <w:rPr>
          <w:rFonts w:ascii="Aptos" w:hAnsi="Aptos" w:cs="Arial"/>
        </w:rPr>
        <w:t>meeting for</w:t>
      </w:r>
      <w:r w:rsidR="00CA587E" w:rsidRPr="00EA2EFE">
        <w:rPr>
          <w:rFonts w:ascii="Aptos" w:hAnsi="Aptos" w:cs="Arial"/>
        </w:rPr>
        <w:t xml:space="preserve"> </w:t>
      </w:r>
      <w:r w:rsidR="00BB19CD">
        <w:rPr>
          <w:rFonts w:ascii="Aptos" w:hAnsi="Aptos" w:cs="Arial"/>
        </w:rPr>
        <w:t>12</w:t>
      </w:r>
      <w:r w:rsidR="00BB19CD" w:rsidRPr="00BB19CD">
        <w:rPr>
          <w:rFonts w:ascii="Aptos" w:hAnsi="Aptos" w:cs="Arial"/>
          <w:vertAlign w:val="superscript"/>
        </w:rPr>
        <w:t>th</w:t>
      </w:r>
      <w:r w:rsidR="00BB19CD">
        <w:rPr>
          <w:rFonts w:ascii="Aptos" w:hAnsi="Aptos" w:cs="Arial"/>
        </w:rPr>
        <w:t xml:space="preserve"> January 2026</w:t>
      </w:r>
      <w:r w:rsidR="00C47C97" w:rsidRPr="00EA2EFE">
        <w:rPr>
          <w:rFonts w:ascii="Aptos" w:hAnsi="Aptos" w:cs="Arial"/>
        </w:rPr>
        <w:t xml:space="preserve"> </w:t>
      </w:r>
      <w:r w:rsidR="001E4F0C" w:rsidRPr="00EA2EFE">
        <w:rPr>
          <w:rFonts w:ascii="Aptos" w:hAnsi="Aptos" w:cs="Arial"/>
        </w:rPr>
        <w:t xml:space="preserve">were </w:t>
      </w:r>
      <w:r w:rsidR="0001051E" w:rsidRPr="00EA2EFE">
        <w:rPr>
          <w:rFonts w:ascii="Aptos" w:hAnsi="Aptos" w:cs="Arial"/>
        </w:rPr>
        <w:t>approved</w:t>
      </w:r>
      <w:r w:rsidR="00545676" w:rsidRPr="00EA2EFE">
        <w:rPr>
          <w:rFonts w:ascii="Aptos" w:hAnsi="Aptos" w:cs="Arial"/>
        </w:rPr>
        <w:t>.</w:t>
      </w:r>
    </w:p>
    <w:p w14:paraId="6863FB52" w14:textId="77777777" w:rsidR="00403805" w:rsidRPr="00EA2EFE" w:rsidRDefault="00403805" w:rsidP="0010710A">
      <w:pPr>
        <w:ind w:right="57"/>
        <w:rPr>
          <w:rFonts w:ascii="Aptos" w:hAnsi="Aptos" w:cs="Arial"/>
          <w:b/>
        </w:rPr>
      </w:pPr>
    </w:p>
    <w:p w14:paraId="510F01C2" w14:textId="2096083A" w:rsidR="00A84F9D" w:rsidRPr="00EA2EFE" w:rsidRDefault="00B53807" w:rsidP="00403805">
      <w:pPr>
        <w:ind w:right="57"/>
        <w:rPr>
          <w:rFonts w:ascii="Aptos" w:hAnsi="Aptos" w:cs="Arial"/>
          <w:b/>
        </w:rPr>
      </w:pPr>
      <w:r w:rsidRPr="00EA2EFE">
        <w:rPr>
          <w:rFonts w:ascii="Aptos" w:hAnsi="Aptos" w:cs="Arial"/>
          <w:b/>
        </w:rPr>
        <w:t>202</w:t>
      </w:r>
      <w:r w:rsidR="002C54A5">
        <w:rPr>
          <w:rFonts w:ascii="Aptos" w:hAnsi="Aptos" w:cs="Arial"/>
          <w:b/>
        </w:rPr>
        <w:t>6</w:t>
      </w:r>
      <w:r w:rsidRPr="00EA2EFE">
        <w:rPr>
          <w:rFonts w:ascii="Aptos" w:hAnsi="Aptos" w:cs="Arial"/>
          <w:b/>
        </w:rPr>
        <w:t>/</w:t>
      </w:r>
      <w:r w:rsidR="002C54A5">
        <w:rPr>
          <w:rFonts w:ascii="Aptos" w:hAnsi="Aptos" w:cs="Arial"/>
          <w:b/>
        </w:rPr>
        <w:t>0</w:t>
      </w:r>
      <w:r w:rsidR="00A4281C">
        <w:rPr>
          <w:rFonts w:ascii="Aptos" w:hAnsi="Aptos" w:cs="Arial"/>
          <w:b/>
        </w:rPr>
        <w:t>24</w:t>
      </w:r>
      <w:r w:rsidR="00403805" w:rsidRPr="00EA2EFE">
        <w:rPr>
          <w:rFonts w:ascii="Aptos" w:hAnsi="Aptos" w:cs="Arial"/>
          <w:b/>
        </w:rPr>
        <w:tab/>
        <w:t>Matters Arising &amp; Action Points from previous meetings</w:t>
      </w:r>
    </w:p>
    <w:p w14:paraId="3824AC5F" w14:textId="4EA0F6FA" w:rsidR="00E743EE" w:rsidRPr="007603D1" w:rsidRDefault="00E743EE" w:rsidP="00E743EE">
      <w:pPr>
        <w:numPr>
          <w:ilvl w:val="1"/>
          <w:numId w:val="1"/>
        </w:numPr>
        <w:tabs>
          <w:tab w:val="left" w:pos="-1843"/>
        </w:tabs>
        <w:spacing w:after="120"/>
        <w:rPr>
          <w:rFonts w:ascii="Aptos" w:hAnsi="Aptos" w:cs="Arial"/>
        </w:rPr>
      </w:pPr>
      <w:r w:rsidRPr="007603D1">
        <w:rPr>
          <w:rFonts w:ascii="Aptos" w:hAnsi="Aptos" w:cs="Arial"/>
        </w:rPr>
        <w:t xml:space="preserve">Bench at </w:t>
      </w:r>
      <w:r w:rsidR="000E6EE5">
        <w:rPr>
          <w:rFonts w:ascii="Aptos" w:hAnsi="Aptos" w:cs="Arial"/>
        </w:rPr>
        <w:t>burial ground</w:t>
      </w:r>
      <w:r w:rsidR="00EE5843">
        <w:rPr>
          <w:rFonts w:ascii="Aptos" w:hAnsi="Aptos" w:cs="Arial"/>
        </w:rPr>
        <w:t xml:space="preserve"> –</w:t>
      </w:r>
      <w:r w:rsidR="000E6EE5">
        <w:rPr>
          <w:rFonts w:ascii="Aptos" w:hAnsi="Aptos" w:cs="Arial"/>
        </w:rPr>
        <w:t xml:space="preserve"> </w:t>
      </w:r>
      <w:r w:rsidR="00A4281C" w:rsidRPr="00A4281C">
        <w:rPr>
          <w:rFonts w:ascii="Aptos" w:hAnsi="Aptos" w:cs="Arial"/>
        </w:rPr>
        <w:t>will be ordered in the spring.</w:t>
      </w:r>
    </w:p>
    <w:p w14:paraId="71F57C65" w14:textId="5DE070B5" w:rsidR="00E743EE" w:rsidRPr="007603D1" w:rsidRDefault="00E743EE" w:rsidP="00E743EE">
      <w:pPr>
        <w:numPr>
          <w:ilvl w:val="1"/>
          <w:numId w:val="1"/>
        </w:numPr>
        <w:tabs>
          <w:tab w:val="left" w:pos="-1843"/>
        </w:tabs>
        <w:spacing w:after="120"/>
        <w:rPr>
          <w:rFonts w:ascii="Aptos" w:hAnsi="Aptos" w:cs="Arial"/>
        </w:rPr>
      </w:pPr>
      <w:r w:rsidRPr="007603D1">
        <w:rPr>
          <w:rFonts w:ascii="Aptos" w:hAnsi="Aptos" w:cs="Arial"/>
        </w:rPr>
        <w:t>Open letter to Aster</w:t>
      </w:r>
      <w:r w:rsidR="00EE5843">
        <w:rPr>
          <w:rFonts w:ascii="Aptos" w:hAnsi="Aptos" w:cs="Arial"/>
        </w:rPr>
        <w:t xml:space="preserve"> – </w:t>
      </w:r>
      <w:r w:rsidR="00A4281C" w:rsidRPr="00A4281C">
        <w:rPr>
          <w:rFonts w:ascii="Aptos" w:hAnsi="Aptos" w:cs="Arial"/>
        </w:rPr>
        <w:t xml:space="preserve">An open letter was sent to Aster alongside letters from several other </w:t>
      </w:r>
      <w:r w:rsidR="00C86379">
        <w:rPr>
          <w:rFonts w:ascii="Aptos" w:hAnsi="Aptos" w:cs="Arial"/>
        </w:rPr>
        <w:t xml:space="preserve">Dorset </w:t>
      </w:r>
      <w:r w:rsidR="00A4281C" w:rsidRPr="00A4281C">
        <w:rPr>
          <w:rFonts w:ascii="Aptos" w:hAnsi="Aptos" w:cs="Arial"/>
        </w:rPr>
        <w:t>councillors. At recent planning meetings, developments that were expected to provide 40%</w:t>
      </w:r>
      <w:r w:rsidR="00A4281C" w:rsidRPr="00A4281C">
        <w:rPr>
          <w:rFonts w:ascii="Aptos" w:hAnsi="Aptos" w:cs="Arial"/>
          <w:b/>
          <w:bCs/>
        </w:rPr>
        <w:t xml:space="preserve"> </w:t>
      </w:r>
      <w:r w:rsidR="00A4281C" w:rsidRPr="00A4281C">
        <w:rPr>
          <w:rFonts w:ascii="Aptos" w:hAnsi="Aptos" w:cs="Arial"/>
        </w:rPr>
        <w:t xml:space="preserve">affordable housing have been deemed financially unviable and the affordable housing has therefore not been built. It was noted that affordable housing should ideally be integrated within developments rather than provided as separate </w:t>
      </w:r>
      <w:r w:rsidR="00A4281C">
        <w:rPr>
          <w:rFonts w:ascii="Aptos" w:hAnsi="Aptos" w:cs="Arial"/>
        </w:rPr>
        <w:t>estates.</w:t>
      </w:r>
    </w:p>
    <w:p w14:paraId="71B21E42" w14:textId="74600090" w:rsidR="00E743EE" w:rsidRPr="007603D1" w:rsidRDefault="00E743EE" w:rsidP="00E743EE">
      <w:pPr>
        <w:numPr>
          <w:ilvl w:val="1"/>
          <w:numId w:val="1"/>
        </w:numPr>
        <w:tabs>
          <w:tab w:val="left" w:pos="-1843"/>
        </w:tabs>
        <w:spacing w:after="120"/>
        <w:rPr>
          <w:rFonts w:ascii="Aptos" w:hAnsi="Aptos" w:cs="Arial"/>
        </w:rPr>
      </w:pPr>
      <w:r w:rsidRPr="007603D1">
        <w:rPr>
          <w:rFonts w:ascii="Aptos" w:hAnsi="Aptos" w:cs="Arial"/>
          <w:bCs/>
        </w:rPr>
        <w:t>Relocation of Pound Wall Noticeboard</w:t>
      </w:r>
      <w:r w:rsidR="00EE5843">
        <w:rPr>
          <w:rFonts w:ascii="Aptos" w:hAnsi="Aptos" w:cs="Arial"/>
          <w:bCs/>
        </w:rPr>
        <w:t xml:space="preserve"> </w:t>
      </w:r>
      <w:r w:rsidR="003D6580">
        <w:rPr>
          <w:rFonts w:ascii="Aptos" w:hAnsi="Aptos" w:cs="Arial"/>
          <w:bCs/>
        </w:rPr>
        <w:t>–</w:t>
      </w:r>
      <w:r w:rsidR="00EE5843">
        <w:rPr>
          <w:rFonts w:ascii="Aptos" w:hAnsi="Aptos" w:cs="Arial"/>
          <w:bCs/>
        </w:rPr>
        <w:t xml:space="preserve"> </w:t>
      </w:r>
      <w:r w:rsidR="003D6580">
        <w:rPr>
          <w:rFonts w:ascii="Aptos" w:hAnsi="Aptos" w:cs="Arial"/>
          <w:bCs/>
        </w:rPr>
        <w:t>no progress</w:t>
      </w:r>
    </w:p>
    <w:p w14:paraId="30C79A98" w14:textId="77777777" w:rsidR="00A4281C" w:rsidRPr="00A4281C" w:rsidRDefault="00E743EE" w:rsidP="008932DD">
      <w:pPr>
        <w:numPr>
          <w:ilvl w:val="1"/>
          <w:numId w:val="1"/>
        </w:numPr>
        <w:tabs>
          <w:tab w:val="left" w:pos="-1843"/>
        </w:tabs>
        <w:spacing w:after="120"/>
        <w:rPr>
          <w:rFonts w:ascii="Aptos" w:hAnsi="Aptos" w:cs="Arial"/>
        </w:rPr>
      </w:pPr>
      <w:r w:rsidRPr="00A4281C">
        <w:rPr>
          <w:rFonts w:ascii="Aptos" w:hAnsi="Aptos" w:cs="Arial"/>
          <w:bCs/>
        </w:rPr>
        <w:t>Updated quote for Finger post</w:t>
      </w:r>
      <w:r w:rsidR="00EE5843" w:rsidRPr="00A4281C">
        <w:rPr>
          <w:rFonts w:ascii="Aptos" w:hAnsi="Aptos" w:cs="Arial"/>
          <w:bCs/>
        </w:rPr>
        <w:t xml:space="preserve"> – </w:t>
      </w:r>
      <w:r w:rsidR="00A4281C" w:rsidRPr="00A4281C">
        <w:rPr>
          <w:rFonts w:ascii="Aptos" w:hAnsi="Aptos" w:cs="Arial"/>
          <w:bCs/>
        </w:rPr>
        <w:t>An updated quote is awaited due to potential changes in pricing.</w:t>
      </w:r>
    </w:p>
    <w:p w14:paraId="7C287BE4" w14:textId="1FBDFBDF" w:rsidR="00E743EE" w:rsidRPr="00A4281C" w:rsidRDefault="00E743EE" w:rsidP="008932DD">
      <w:pPr>
        <w:numPr>
          <w:ilvl w:val="1"/>
          <w:numId w:val="1"/>
        </w:numPr>
        <w:tabs>
          <w:tab w:val="left" w:pos="-1843"/>
        </w:tabs>
        <w:spacing w:after="120"/>
        <w:rPr>
          <w:rFonts w:ascii="Aptos" w:hAnsi="Aptos" w:cs="Arial"/>
        </w:rPr>
      </w:pPr>
      <w:r w:rsidRPr="00A4281C">
        <w:rPr>
          <w:rFonts w:ascii="Aptos" w:hAnsi="Aptos" w:cs="Arial"/>
          <w:bCs/>
        </w:rPr>
        <w:t>Right of vehicular access to burial ground</w:t>
      </w:r>
      <w:r w:rsidR="00EE5843" w:rsidRPr="00A4281C">
        <w:rPr>
          <w:rFonts w:ascii="Aptos" w:hAnsi="Aptos" w:cs="Arial"/>
          <w:bCs/>
        </w:rPr>
        <w:t xml:space="preserve"> – no progress</w:t>
      </w:r>
      <w:r w:rsidR="003D6580" w:rsidRPr="00A4281C">
        <w:rPr>
          <w:rFonts w:ascii="Aptos" w:hAnsi="Aptos" w:cs="Arial"/>
          <w:bCs/>
        </w:rPr>
        <w:t xml:space="preserve">. </w:t>
      </w:r>
      <w:r w:rsidR="00A4281C">
        <w:rPr>
          <w:rFonts w:ascii="Aptos" w:hAnsi="Aptos" w:cs="Arial"/>
          <w:bCs/>
        </w:rPr>
        <w:t xml:space="preserve">Cllr Brenton meeting with the Drax Estate to discuss. </w:t>
      </w:r>
    </w:p>
    <w:p w14:paraId="77D0C3F8" w14:textId="77777777" w:rsidR="00DC25AC" w:rsidRDefault="00DC25AC" w:rsidP="00120CDB">
      <w:pPr>
        <w:ind w:right="57"/>
        <w:rPr>
          <w:rFonts w:ascii="Aptos" w:hAnsi="Aptos" w:cs="Arial"/>
          <w:b/>
        </w:rPr>
      </w:pPr>
    </w:p>
    <w:p w14:paraId="75816302" w14:textId="31E34F74" w:rsidR="00575DFC" w:rsidRDefault="00B53807" w:rsidP="00120CDB">
      <w:pPr>
        <w:ind w:right="57"/>
        <w:rPr>
          <w:rFonts w:ascii="Aptos" w:hAnsi="Aptos" w:cs="Arial"/>
          <w:b/>
        </w:rPr>
      </w:pPr>
      <w:r w:rsidRPr="00EA2EFE">
        <w:rPr>
          <w:rFonts w:ascii="Aptos" w:hAnsi="Aptos" w:cs="Arial"/>
          <w:b/>
        </w:rPr>
        <w:t>202</w:t>
      </w:r>
      <w:r w:rsidR="002C54A5">
        <w:rPr>
          <w:rFonts w:ascii="Aptos" w:hAnsi="Aptos" w:cs="Arial"/>
          <w:b/>
        </w:rPr>
        <w:t>6</w:t>
      </w:r>
      <w:r w:rsidRPr="00EA2EFE">
        <w:rPr>
          <w:rFonts w:ascii="Aptos" w:hAnsi="Aptos" w:cs="Arial"/>
          <w:b/>
        </w:rPr>
        <w:t>/</w:t>
      </w:r>
      <w:r w:rsidR="002C54A5">
        <w:rPr>
          <w:rFonts w:ascii="Aptos" w:hAnsi="Aptos" w:cs="Arial"/>
          <w:b/>
        </w:rPr>
        <w:t>0</w:t>
      </w:r>
      <w:r w:rsidR="00333D1E">
        <w:rPr>
          <w:rFonts w:ascii="Aptos" w:hAnsi="Aptos" w:cs="Arial"/>
          <w:b/>
        </w:rPr>
        <w:t>25</w:t>
      </w:r>
      <w:r w:rsidR="00F70E5E" w:rsidRPr="00EA2EFE">
        <w:rPr>
          <w:rFonts w:ascii="Aptos" w:hAnsi="Aptos" w:cs="Arial"/>
          <w:b/>
        </w:rPr>
        <w:tab/>
      </w:r>
      <w:r w:rsidR="00575DFC" w:rsidRPr="00EA2EFE">
        <w:rPr>
          <w:rFonts w:ascii="Aptos" w:hAnsi="Aptos" w:cs="Arial"/>
          <w:b/>
        </w:rPr>
        <w:t>Planning Applications and Housing Matters</w:t>
      </w:r>
    </w:p>
    <w:p w14:paraId="51F6289C" w14:textId="6AEE66BA" w:rsidR="004A383A" w:rsidRDefault="00A07CB0" w:rsidP="00120CDB">
      <w:pPr>
        <w:ind w:right="57"/>
        <w:rPr>
          <w:rFonts w:ascii="Aptos" w:hAnsi="Aptos" w:cs="Arial"/>
          <w:bCs/>
        </w:rPr>
      </w:pPr>
      <w:r>
        <w:rPr>
          <w:rFonts w:ascii="Aptos" w:hAnsi="Aptos" w:cs="Arial"/>
          <w:b/>
        </w:rPr>
        <w:tab/>
      </w:r>
    </w:p>
    <w:p w14:paraId="2E982EB5" w14:textId="77777777" w:rsidR="00A4281C" w:rsidRDefault="00A4281C" w:rsidP="00A4281C">
      <w:pPr>
        <w:ind w:right="57"/>
        <w:rPr>
          <w:rFonts w:ascii="Aptos" w:hAnsi="Aptos" w:cs="Arial"/>
          <w:bCs/>
        </w:rPr>
      </w:pPr>
      <w:r w:rsidRPr="00A4281C">
        <w:rPr>
          <w:rFonts w:ascii="Aptos" w:hAnsi="Aptos" w:cs="Arial"/>
          <w:bCs/>
        </w:rPr>
        <w:t xml:space="preserve">It was queried whether the wall at </w:t>
      </w:r>
      <w:r w:rsidRPr="00A4281C">
        <w:rPr>
          <w:rFonts w:ascii="Aptos" w:hAnsi="Aptos" w:cs="Arial"/>
        </w:rPr>
        <w:t>The Old Piggery</w:t>
      </w:r>
      <w:r w:rsidRPr="00A4281C">
        <w:rPr>
          <w:rFonts w:ascii="Aptos" w:hAnsi="Aptos" w:cs="Arial"/>
          <w:bCs/>
        </w:rPr>
        <w:t xml:space="preserve"> was required to be reinstated to its original condition.</w:t>
      </w:r>
    </w:p>
    <w:p w14:paraId="3FA95641" w14:textId="697AFF11" w:rsidR="00A4281C" w:rsidRPr="00C86379" w:rsidRDefault="00A4281C" w:rsidP="00A4281C">
      <w:pPr>
        <w:ind w:right="57"/>
        <w:rPr>
          <w:rFonts w:ascii="Aptos" w:hAnsi="Aptos" w:cs="Arial"/>
          <w:b/>
          <w:bCs/>
        </w:rPr>
      </w:pPr>
      <w:r w:rsidRPr="00A4281C">
        <w:rPr>
          <w:rFonts w:ascii="Aptos" w:hAnsi="Aptos" w:cs="Arial"/>
          <w:bCs/>
        </w:rPr>
        <w:br/>
      </w:r>
      <w:r w:rsidRPr="00A4281C">
        <w:rPr>
          <w:rFonts w:ascii="Aptos" w:hAnsi="Aptos" w:cs="Arial"/>
          <w:b/>
          <w:bCs/>
        </w:rPr>
        <w:t>Action: Cllr Brenton to review the planning conditions.</w:t>
      </w:r>
    </w:p>
    <w:p w14:paraId="2431A405" w14:textId="77777777" w:rsidR="00A4281C" w:rsidRPr="00A4281C" w:rsidRDefault="00A4281C" w:rsidP="00A4281C">
      <w:pPr>
        <w:ind w:right="57"/>
        <w:rPr>
          <w:rFonts w:ascii="Aptos" w:hAnsi="Aptos" w:cs="Arial"/>
          <w:bCs/>
        </w:rPr>
      </w:pPr>
    </w:p>
    <w:p w14:paraId="5E5ED646" w14:textId="686B3472" w:rsidR="00A4281C" w:rsidRPr="00A4281C" w:rsidRDefault="00A4281C" w:rsidP="00A4281C">
      <w:pPr>
        <w:ind w:right="57"/>
        <w:rPr>
          <w:rFonts w:ascii="Aptos" w:hAnsi="Aptos" w:cs="Arial"/>
          <w:bCs/>
        </w:rPr>
      </w:pPr>
      <w:r w:rsidRPr="00A4281C">
        <w:rPr>
          <w:rFonts w:ascii="Aptos" w:hAnsi="Aptos" w:cs="Arial"/>
          <w:bCs/>
        </w:rPr>
        <w:t>The barns</w:t>
      </w:r>
      <w:r>
        <w:rPr>
          <w:rFonts w:ascii="Aptos" w:hAnsi="Aptos" w:cs="Arial"/>
          <w:bCs/>
        </w:rPr>
        <w:t xml:space="preserve"> at West Morden Farm</w:t>
      </w:r>
      <w:r w:rsidRPr="00A4281C">
        <w:rPr>
          <w:rFonts w:ascii="Aptos" w:hAnsi="Aptos" w:cs="Arial"/>
          <w:bCs/>
        </w:rPr>
        <w:t xml:space="preserve"> are currently deteriorating.</w:t>
      </w:r>
    </w:p>
    <w:p w14:paraId="2EF9F594" w14:textId="7B4AD97E" w:rsidR="00D07507" w:rsidRPr="00D14F4F" w:rsidRDefault="00D07507" w:rsidP="00120CDB">
      <w:pPr>
        <w:ind w:right="57"/>
        <w:rPr>
          <w:rFonts w:ascii="Aptos" w:hAnsi="Aptos" w:cs="Arial"/>
          <w:bCs/>
        </w:rPr>
      </w:pPr>
    </w:p>
    <w:p w14:paraId="736F51D0" w14:textId="77777777" w:rsidR="003411FE" w:rsidRPr="00EA2EFE" w:rsidRDefault="003411FE" w:rsidP="00081EB6">
      <w:pPr>
        <w:ind w:right="57"/>
        <w:rPr>
          <w:rFonts w:ascii="Aptos" w:hAnsi="Aptos" w:cs="Arial"/>
          <w:b/>
        </w:rPr>
      </w:pPr>
    </w:p>
    <w:p w14:paraId="58E19915" w14:textId="46254606" w:rsidR="0000167A" w:rsidRPr="00333D1E" w:rsidRDefault="00B53807" w:rsidP="00333D1E">
      <w:pPr>
        <w:ind w:right="57"/>
        <w:rPr>
          <w:rFonts w:ascii="Aptos" w:hAnsi="Aptos" w:cs="Arial"/>
          <w:b/>
        </w:rPr>
      </w:pPr>
      <w:r w:rsidRPr="00EA2EFE">
        <w:rPr>
          <w:rFonts w:ascii="Aptos" w:hAnsi="Aptos" w:cs="Arial"/>
          <w:b/>
        </w:rPr>
        <w:t>202</w:t>
      </w:r>
      <w:r w:rsidR="002C54A5">
        <w:rPr>
          <w:rFonts w:ascii="Aptos" w:hAnsi="Aptos" w:cs="Arial"/>
          <w:b/>
        </w:rPr>
        <w:t>6</w:t>
      </w:r>
      <w:r w:rsidRPr="00EA2EFE">
        <w:rPr>
          <w:rFonts w:ascii="Aptos" w:hAnsi="Aptos" w:cs="Arial"/>
          <w:b/>
        </w:rPr>
        <w:t>/</w:t>
      </w:r>
      <w:r w:rsidR="002C54A5">
        <w:rPr>
          <w:rFonts w:ascii="Aptos" w:hAnsi="Aptos" w:cs="Arial"/>
          <w:b/>
        </w:rPr>
        <w:t>0</w:t>
      </w:r>
      <w:r w:rsidR="00333D1E">
        <w:rPr>
          <w:rFonts w:ascii="Aptos" w:hAnsi="Aptos" w:cs="Arial"/>
          <w:b/>
        </w:rPr>
        <w:t>26</w:t>
      </w:r>
      <w:r w:rsidR="0026057C" w:rsidRPr="00EA2EFE">
        <w:rPr>
          <w:rFonts w:ascii="Aptos" w:hAnsi="Aptos" w:cs="Arial"/>
          <w:b/>
        </w:rPr>
        <w:tab/>
      </w:r>
      <w:r w:rsidR="004A414C" w:rsidRPr="00EA2EFE">
        <w:rPr>
          <w:rFonts w:ascii="Aptos" w:hAnsi="Aptos" w:cs="Arial"/>
          <w:b/>
        </w:rPr>
        <w:t>Reports from the D</w:t>
      </w:r>
      <w:r w:rsidR="00626E0C" w:rsidRPr="00EA2EFE">
        <w:rPr>
          <w:rFonts w:ascii="Aptos" w:hAnsi="Aptos" w:cs="Arial"/>
          <w:b/>
        </w:rPr>
        <w:t>orset</w:t>
      </w:r>
      <w:r w:rsidR="004A414C" w:rsidRPr="00EA2EFE">
        <w:rPr>
          <w:rFonts w:ascii="Aptos" w:hAnsi="Aptos" w:cs="Arial"/>
          <w:b/>
        </w:rPr>
        <w:t xml:space="preserve"> Councillors</w:t>
      </w:r>
    </w:p>
    <w:p w14:paraId="48859BFC" w14:textId="77777777" w:rsidR="00333D1E" w:rsidRPr="00333D1E" w:rsidRDefault="00333D1E" w:rsidP="00333D1E">
      <w:pPr>
        <w:spacing w:after="160" w:line="259" w:lineRule="auto"/>
        <w:rPr>
          <w:rFonts w:ascii="Aptos" w:hAnsi="Aptos" w:cs="Arial"/>
          <w:bCs/>
        </w:rPr>
      </w:pPr>
      <w:r w:rsidRPr="00333D1E">
        <w:rPr>
          <w:rFonts w:ascii="Aptos" w:hAnsi="Aptos" w:cs="Arial"/>
          <w:bCs/>
        </w:rPr>
        <w:t>Bus Improvement Plans are currently being prepared. Dorset Council has received a grant for this purpose, although the amount awarded was significantly lower than that received by Somerset and Wiltshire.</w:t>
      </w:r>
    </w:p>
    <w:p w14:paraId="48BDF2C1" w14:textId="77777777" w:rsidR="00333D1E" w:rsidRPr="00333D1E" w:rsidRDefault="00333D1E" w:rsidP="00333D1E">
      <w:pPr>
        <w:spacing w:after="160" w:line="259" w:lineRule="auto"/>
        <w:rPr>
          <w:rFonts w:ascii="Aptos" w:hAnsi="Aptos" w:cs="Arial"/>
          <w:bCs/>
        </w:rPr>
      </w:pPr>
      <w:r w:rsidRPr="00333D1E">
        <w:rPr>
          <w:rFonts w:ascii="Aptos" w:hAnsi="Aptos" w:cs="Arial"/>
          <w:bCs/>
        </w:rPr>
        <w:t xml:space="preserve">Community bus services currently operate </w:t>
      </w:r>
      <w:r w:rsidRPr="00333D1E">
        <w:rPr>
          <w:rFonts w:ascii="Aptos" w:hAnsi="Aptos" w:cs="Arial"/>
        </w:rPr>
        <w:t>two days per week,</w:t>
      </w:r>
      <w:r w:rsidRPr="00333D1E">
        <w:rPr>
          <w:rFonts w:ascii="Aptos" w:hAnsi="Aptos" w:cs="Arial"/>
          <w:bCs/>
        </w:rPr>
        <w:t xml:space="preserve"> but recruitment remains difficult as the service relies heavily on volunteer or part-time drivers. Refresher driver training courses are being explored to help recruit additional drivers.</w:t>
      </w:r>
    </w:p>
    <w:p w14:paraId="488C1A0A" w14:textId="1D486CAD" w:rsidR="00A4281C" w:rsidRPr="007A1B68" w:rsidRDefault="00333D1E" w:rsidP="00A4281C">
      <w:pPr>
        <w:spacing w:after="160" w:line="259" w:lineRule="auto"/>
        <w:rPr>
          <w:rFonts w:ascii="Aptos" w:hAnsi="Aptos"/>
        </w:rPr>
      </w:pPr>
      <w:r>
        <w:rPr>
          <w:rFonts w:ascii="Aptos" w:hAnsi="Aptos"/>
          <w:b/>
          <w:bCs/>
        </w:rPr>
        <w:t xml:space="preserve">Chair’s </w:t>
      </w:r>
      <w:r w:rsidR="00A4281C" w:rsidRPr="007A1B68">
        <w:rPr>
          <w:rFonts w:ascii="Aptos" w:hAnsi="Aptos"/>
          <w:b/>
          <w:bCs/>
        </w:rPr>
        <w:t xml:space="preserve">March report 2026. </w:t>
      </w:r>
    </w:p>
    <w:p w14:paraId="6034A52A" w14:textId="70E4DEE2" w:rsidR="00333D1E" w:rsidRPr="00333D1E" w:rsidRDefault="00333D1E" w:rsidP="00333D1E">
      <w:pPr>
        <w:jc w:val="both"/>
        <w:rPr>
          <w:rFonts w:ascii="Aptos" w:hAnsi="Aptos"/>
        </w:rPr>
      </w:pPr>
      <w:r w:rsidRPr="00333D1E">
        <w:rPr>
          <w:rFonts w:ascii="Aptos" w:hAnsi="Aptos"/>
        </w:rPr>
        <w:t>Matters Ongoing</w:t>
      </w:r>
    </w:p>
    <w:p w14:paraId="5EB128FA" w14:textId="77777777" w:rsidR="00333D1E" w:rsidRPr="00333D1E" w:rsidRDefault="00333D1E" w:rsidP="00333D1E">
      <w:pPr>
        <w:numPr>
          <w:ilvl w:val="0"/>
          <w:numId w:val="22"/>
        </w:numPr>
        <w:jc w:val="both"/>
        <w:rPr>
          <w:rFonts w:ascii="Aptos" w:hAnsi="Aptos"/>
        </w:rPr>
      </w:pPr>
      <w:r w:rsidRPr="00333D1E">
        <w:rPr>
          <w:rFonts w:ascii="Aptos" w:hAnsi="Aptos"/>
        </w:rPr>
        <w:t>Online banking for the Parish Council has still not been fully enabled despite submission of multiple forms and extended waiting times. Work will continue to resolve this.</w:t>
      </w:r>
    </w:p>
    <w:p w14:paraId="4D7DEE2A" w14:textId="77777777" w:rsidR="00333D1E" w:rsidRPr="00333D1E" w:rsidRDefault="00333D1E" w:rsidP="00333D1E">
      <w:pPr>
        <w:numPr>
          <w:ilvl w:val="0"/>
          <w:numId w:val="22"/>
        </w:numPr>
        <w:jc w:val="both"/>
        <w:rPr>
          <w:rFonts w:ascii="Aptos" w:hAnsi="Aptos"/>
        </w:rPr>
      </w:pPr>
      <w:r w:rsidRPr="00333D1E">
        <w:rPr>
          <w:rFonts w:ascii="Aptos" w:hAnsi="Aptos"/>
        </w:rPr>
        <w:t>No useful response has yet been received from the Estate Office regarding the legal status of vehicular access to the burial ground.</w:t>
      </w:r>
    </w:p>
    <w:p w14:paraId="732697F2" w14:textId="77777777" w:rsidR="00333D1E" w:rsidRPr="00333D1E" w:rsidRDefault="00333D1E" w:rsidP="00333D1E">
      <w:pPr>
        <w:numPr>
          <w:ilvl w:val="0"/>
          <w:numId w:val="22"/>
        </w:numPr>
        <w:jc w:val="both"/>
        <w:rPr>
          <w:rFonts w:ascii="Aptos" w:hAnsi="Aptos"/>
        </w:rPr>
      </w:pPr>
      <w:r w:rsidRPr="00333D1E">
        <w:rPr>
          <w:rFonts w:ascii="Aptos" w:hAnsi="Aptos"/>
        </w:rPr>
        <w:t>The bench for the burial ground has not yet been finally ordered.</w:t>
      </w:r>
    </w:p>
    <w:p w14:paraId="2AA02530" w14:textId="018E9E66" w:rsidR="00333D1E" w:rsidRPr="00333D1E" w:rsidRDefault="00333D1E" w:rsidP="00333D1E">
      <w:pPr>
        <w:jc w:val="both"/>
        <w:rPr>
          <w:rFonts w:ascii="Aptos" w:hAnsi="Aptos"/>
        </w:rPr>
      </w:pPr>
      <w:r w:rsidRPr="00333D1E">
        <w:rPr>
          <w:rFonts w:ascii="Aptos" w:hAnsi="Aptos"/>
        </w:rPr>
        <w:br/>
        <w:t>A new footpath gate for Footpaths 19/20 at the Yankee Gate has been delivered and is currently stored in Cllr Brenton’s garden. Installation will require a suitable vehicle to transport it across the wet field and a team to assist with installation.</w:t>
      </w:r>
    </w:p>
    <w:p w14:paraId="5CBF6918" w14:textId="575F56B1" w:rsidR="00333D1E" w:rsidRPr="00333D1E" w:rsidRDefault="00333D1E" w:rsidP="00333D1E">
      <w:pPr>
        <w:jc w:val="both"/>
        <w:rPr>
          <w:rFonts w:ascii="Aptos" w:hAnsi="Aptos"/>
        </w:rPr>
      </w:pPr>
      <w:r w:rsidRPr="00333D1E">
        <w:rPr>
          <w:rFonts w:ascii="Aptos" w:hAnsi="Aptos"/>
        </w:rPr>
        <w:br/>
        <w:t>A new fingerpost for Neville’s Cross has been ordered from Roger Bond and should be available in May.</w:t>
      </w:r>
    </w:p>
    <w:p w14:paraId="362FA293" w14:textId="0ECFA90B" w:rsidR="00333D1E" w:rsidRPr="00333D1E" w:rsidRDefault="00333D1E" w:rsidP="00333D1E">
      <w:pPr>
        <w:jc w:val="both"/>
        <w:rPr>
          <w:rFonts w:ascii="Aptos" w:hAnsi="Aptos"/>
        </w:rPr>
      </w:pPr>
      <w:r w:rsidRPr="00333D1E">
        <w:rPr>
          <w:rFonts w:ascii="Aptos" w:hAnsi="Aptos"/>
        </w:rPr>
        <w:br/>
        <w:t xml:space="preserve">The A35 to </w:t>
      </w:r>
      <w:proofErr w:type="spellStart"/>
      <w:r w:rsidRPr="00333D1E">
        <w:rPr>
          <w:rFonts w:ascii="Aptos" w:hAnsi="Aptos"/>
        </w:rPr>
        <w:t>Bloxworth</w:t>
      </w:r>
      <w:proofErr w:type="spellEnd"/>
      <w:r w:rsidRPr="00333D1E">
        <w:rPr>
          <w:rFonts w:ascii="Aptos" w:hAnsi="Aptos"/>
        </w:rPr>
        <w:t xml:space="preserve"> access road is expected to reopen next week.</w:t>
      </w:r>
    </w:p>
    <w:p w14:paraId="5C7CA79C" w14:textId="7F8DA182" w:rsidR="00333D1E" w:rsidRPr="00333D1E" w:rsidRDefault="00333D1E" w:rsidP="00333D1E">
      <w:pPr>
        <w:jc w:val="both"/>
        <w:rPr>
          <w:rFonts w:ascii="Aptos" w:hAnsi="Aptos"/>
        </w:rPr>
      </w:pPr>
      <w:r w:rsidRPr="00333D1E">
        <w:rPr>
          <w:rFonts w:ascii="Aptos" w:hAnsi="Aptos"/>
        </w:rPr>
        <w:br/>
        <w:t>Although the village experienced recent extreme weather with little damage, the council may wish to consider preparations for future extreme weather events. This could include obtaining flood prevention supplies and updating the Emergency Plan.</w:t>
      </w:r>
    </w:p>
    <w:p w14:paraId="16F79097" w14:textId="77777777" w:rsidR="00333D1E" w:rsidRDefault="00333D1E" w:rsidP="00333D1E">
      <w:pPr>
        <w:ind w:left="720"/>
        <w:jc w:val="both"/>
        <w:rPr>
          <w:rFonts w:ascii="Aptos" w:hAnsi="Aptos"/>
        </w:rPr>
      </w:pPr>
    </w:p>
    <w:p w14:paraId="5FA2B3A3" w14:textId="51B0647F" w:rsidR="00333D1E" w:rsidRPr="00333D1E" w:rsidRDefault="00333D1E" w:rsidP="00333D1E">
      <w:pPr>
        <w:jc w:val="both"/>
        <w:rPr>
          <w:rFonts w:ascii="Aptos" w:hAnsi="Aptos"/>
        </w:rPr>
      </w:pPr>
      <w:r w:rsidRPr="00333D1E">
        <w:rPr>
          <w:rFonts w:ascii="Aptos" w:hAnsi="Aptos"/>
        </w:rPr>
        <w:t xml:space="preserve">Hedges are in good </w:t>
      </w:r>
      <w:r w:rsidRPr="00333D1E">
        <w:rPr>
          <w:rFonts w:ascii="Aptos" w:hAnsi="Aptos"/>
        </w:rPr>
        <w:t>condition. The</w:t>
      </w:r>
      <w:r w:rsidRPr="00333D1E">
        <w:rPr>
          <w:rFonts w:ascii="Aptos" w:hAnsi="Aptos"/>
        </w:rPr>
        <w:t xml:space="preserve"> gully team have cleared </w:t>
      </w:r>
      <w:proofErr w:type="gramStart"/>
      <w:r w:rsidRPr="00333D1E">
        <w:rPr>
          <w:rFonts w:ascii="Aptos" w:hAnsi="Aptos"/>
        </w:rPr>
        <w:t>a number of</w:t>
      </w:r>
      <w:proofErr w:type="gramEnd"/>
      <w:r w:rsidRPr="00333D1E">
        <w:rPr>
          <w:rFonts w:ascii="Aptos" w:hAnsi="Aptos"/>
        </w:rPr>
        <w:t xml:space="preserve"> grips.</w:t>
      </w:r>
      <w:r>
        <w:rPr>
          <w:rFonts w:ascii="Aptos" w:hAnsi="Aptos"/>
        </w:rPr>
        <w:t xml:space="preserve"> </w:t>
      </w:r>
      <w:r w:rsidRPr="00333D1E">
        <w:rPr>
          <w:rFonts w:ascii="Aptos" w:hAnsi="Aptos"/>
        </w:rPr>
        <w:t>Grit bins have been checked, filled, and cleared around, and plastic shovels have been installed in each bin. An invoice will be submitted.</w:t>
      </w:r>
    </w:p>
    <w:p w14:paraId="407E0050" w14:textId="77777777" w:rsidR="00333D1E" w:rsidRDefault="00333D1E" w:rsidP="00333D1E">
      <w:pPr>
        <w:jc w:val="both"/>
        <w:rPr>
          <w:rFonts w:ascii="Aptos" w:hAnsi="Aptos"/>
        </w:rPr>
      </w:pPr>
    </w:p>
    <w:p w14:paraId="441FE8B4" w14:textId="5065A2D0" w:rsidR="00333D1E" w:rsidRPr="00333D1E" w:rsidRDefault="00333D1E" w:rsidP="00333D1E">
      <w:pPr>
        <w:jc w:val="both"/>
        <w:rPr>
          <w:rFonts w:ascii="Aptos" w:hAnsi="Aptos"/>
        </w:rPr>
      </w:pPr>
      <w:r w:rsidRPr="00333D1E">
        <w:rPr>
          <w:rFonts w:ascii="Aptos" w:hAnsi="Aptos"/>
        </w:rPr>
        <w:t>Snowdrops on the village green are flowering, although they are not thriving.</w:t>
      </w:r>
      <w:r>
        <w:rPr>
          <w:rFonts w:ascii="Aptos" w:hAnsi="Aptos"/>
        </w:rPr>
        <w:t xml:space="preserve"> </w:t>
      </w:r>
      <w:r w:rsidRPr="00333D1E">
        <w:rPr>
          <w:rFonts w:ascii="Aptos" w:hAnsi="Aptos"/>
        </w:rPr>
        <w:t>The Jubilee Oak plaque has fallen from its stand and is in poor condition. A more robust metal plaque may be considered.</w:t>
      </w:r>
    </w:p>
    <w:p w14:paraId="1A76D3E5" w14:textId="77777777" w:rsidR="00333D1E" w:rsidRDefault="00333D1E" w:rsidP="00333D1E">
      <w:pPr>
        <w:jc w:val="both"/>
        <w:rPr>
          <w:rFonts w:ascii="Aptos" w:hAnsi="Aptos"/>
        </w:rPr>
      </w:pPr>
    </w:p>
    <w:p w14:paraId="053FF798" w14:textId="55D2FE69" w:rsidR="00333D1E" w:rsidRPr="00333D1E" w:rsidRDefault="00333D1E" w:rsidP="00333D1E">
      <w:pPr>
        <w:jc w:val="both"/>
        <w:rPr>
          <w:rFonts w:ascii="Aptos" w:hAnsi="Aptos"/>
        </w:rPr>
      </w:pPr>
      <w:r w:rsidRPr="00333D1E">
        <w:rPr>
          <w:rFonts w:ascii="Aptos" w:hAnsi="Aptos"/>
        </w:rPr>
        <w:t>Complaints have been received regarding dog fouling in the gateway and garden of Horseshoe Cottage and along Hector’s Lane. The council may wish to consider installing additional dog waste bins in West Morden and possibly East Morden or near the Cock &amp; Bottle.</w:t>
      </w:r>
    </w:p>
    <w:p w14:paraId="5F856F94" w14:textId="77777777" w:rsidR="00333D1E" w:rsidRDefault="00333D1E" w:rsidP="00333D1E">
      <w:pPr>
        <w:jc w:val="both"/>
        <w:rPr>
          <w:rFonts w:ascii="Aptos" w:hAnsi="Aptos"/>
        </w:rPr>
      </w:pPr>
    </w:p>
    <w:p w14:paraId="5A311C90" w14:textId="72DE919F" w:rsidR="00333D1E" w:rsidRPr="00333D1E" w:rsidRDefault="00333D1E" w:rsidP="00333D1E">
      <w:pPr>
        <w:jc w:val="both"/>
        <w:rPr>
          <w:rFonts w:ascii="Aptos" w:hAnsi="Aptos"/>
        </w:rPr>
      </w:pPr>
      <w:r w:rsidRPr="00333D1E">
        <w:rPr>
          <w:rFonts w:ascii="Aptos" w:hAnsi="Aptos"/>
        </w:rPr>
        <w:t>P</w:t>
      </w:r>
      <w:r w:rsidRPr="00333D1E">
        <w:rPr>
          <w:rFonts w:ascii="Aptos" w:hAnsi="Aptos"/>
        </w:rPr>
        <w:t>ermission</w:t>
      </w:r>
      <w:r w:rsidRPr="00333D1E">
        <w:rPr>
          <w:rFonts w:ascii="Aptos" w:hAnsi="Aptos"/>
        </w:rPr>
        <w:t xml:space="preserve"> has been requested</w:t>
      </w:r>
      <w:r w:rsidRPr="00333D1E">
        <w:rPr>
          <w:rFonts w:ascii="Aptos" w:hAnsi="Aptos"/>
        </w:rPr>
        <w:t xml:space="preserve"> to install a stone bird bath as a memorial for Rev. Hugh Maddox with a suitable inscription. A photograph and application have been received but approval is pending council discussion.</w:t>
      </w:r>
    </w:p>
    <w:p w14:paraId="171F1BF3" w14:textId="77777777" w:rsidR="00333D1E" w:rsidRDefault="00333D1E" w:rsidP="00333D1E">
      <w:pPr>
        <w:jc w:val="both"/>
        <w:rPr>
          <w:rFonts w:ascii="Aptos" w:hAnsi="Aptos"/>
        </w:rPr>
      </w:pPr>
    </w:p>
    <w:p w14:paraId="45644E5F" w14:textId="0650B297" w:rsidR="00333D1E" w:rsidRPr="00333D1E" w:rsidRDefault="00333D1E" w:rsidP="00333D1E">
      <w:pPr>
        <w:jc w:val="both"/>
        <w:rPr>
          <w:rFonts w:ascii="Aptos" w:hAnsi="Aptos"/>
        </w:rPr>
      </w:pPr>
      <w:r w:rsidRPr="00333D1E">
        <w:rPr>
          <w:rFonts w:ascii="Aptos" w:hAnsi="Aptos"/>
        </w:rPr>
        <w:t>The burial ground will require a general tidy-up before Easter.</w:t>
      </w:r>
      <w:r w:rsidR="00C86379">
        <w:rPr>
          <w:rFonts w:ascii="Aptos" w:hAnsi="Aptos"/>
        </w:rPr>
        <w:t xml:space="preserve"> </w:t>
      </w:r>
      <w:r w:rsidRPr="00333D1E">
        <w:rPr>
          <w:rFonts w:ascii="Aptos" w:hAnsi="Aptos"/>
        </w:rPr>
        <w:t>Litter is increasing. A date should be arranged for a village litter pick.</w:t>
      </w:r>
    </w:p>
    <w:p w14:paraId="2A0B9F58" w14:textId="7F64A88D" w:rsidR="00F707A9" w:rsidRPr="00EA2EFE" w:rsidRDefault="00B53807" w:rsidP="00D93EC8">
      <w:pPr>
        <w:jc w:val="both"/>
        <w:rPr>
          <w:rFonts w:ascii="Aptos" w:hAnsi="Aptos" w:cs="Arial"/>
          <w:b/>
        </w:rPr>
      </w:pPr>
      <w:r w:rsidRPr="00EA2EFE">
        <w:rPr>
          <w:rFonts w:ascii="Aptos" w:hAnsi="Aptos" w:cs="Arial"/>
          <w:b/>
        </w:rPr>
        <w:lastRenderedPageBreak/>
        <w:t>202</w:t>
      </w:r>
      <w:r w:rsidR="00FF2967">
        <w:rPr>
          <w:rFonts w:ascii="Aptos" w:hAnsi="Aptos" w:cs="Arial"/>
          <w:b/>
        </w:rPr>
        <w:t>6</w:t>
      </w:r>
      <w:r w:rsidRPr="00EA2EFE">
        <w:rPr>
          <w:rFonts w:ascii="Aptos" w:hAnsi="Aptos" w:cs="Arial"/>
          <w:b/>
        </w:rPr>
        <w:t>/</w:t>
      </w:r>
      <w:r w:rsidR="00FF2967">
        <w:rPr>
          <w:rFonts w:ascii="Aptos" w:hAnsi="Aptos" w:cs="Arial"/>
          <w:b/>
        </w:rPr>
        <w:t>0</w:t>
      </w:r>
      <w:r w:rsidR="00333D1E">
        <w:rPr>
          <w:rFonts w:ascii="Aptos" w:hAnsi="Aptos" w:cs="Arial"/>
          <w:b/>
        </w:rPr>
        <w:t>27</w:t>
      </w:r>
      <w:r w:rsidR="000368F9" w:rsidRPr="00EA2EFE">
        <w:rPr>
          <w:rFonts w:ascii="Aptos" w:hAnsi="Aptos" w:cs="Arial"/>
          <w:b/>
        </w:rPr>
        <w:tab/>
      </w:r>
      <w:r w:rsidR="005144D3" w:rsidRPr="00EA2EFE">
        <w:rPr>
          <w:rFonts w:ascii="Aptos" w:hAnsi="Aptos" w:cs="Arial"/>
          <w:b/>
        </w:rPr>
        <w:t>Village Reports</w:t>
      </w:r>
    </w:p>
    <w:p w14:paraId="10EF493D" w14:textId="77777777" w:rsidR="002B1AE2" w:rsidRDefault="00222412" w:rsidP="002B1AE2">
      <w:pPr>
        <w:pStyle w:val="ecxmsonormal"/>
        <w:spacing w:after="120"/>
        <w:rPr>
          <w:rFonts w:ascii="Aptos" w:hAnsi="Aptos" w:cs="Arial"/>
        </w:rPr>
      </w:pPr>
      <w:r w:rsidRPr="00EA2EFE">
        <w:rPr>
          <w:rFonts w:ascii="Aptos" w:hAnsi="Aptos" w:cs="Arial"/>
          <w:u w:val="single"/>
        </w:rPr>
        <w:t>Morden Village Hall (MVH)</w:t>
      </w:r>
      <w:r w:rsidRPr="00EA2EFE">
        <w:rPr>
          <w:rFonts w:ascii="Aptos" w:hAnsi="Aptos" w:cs="Arial"/>
        </w:rPr>
        <w:t xml:space="preserve"> </w:t>
      </w:r>
    </w:p>
    <w:p w14:paraId="69E5C66E" w14:textId="77777777" w:rsidR="00DF4613" w:rsidRPr="00DF4613" w:rsidRDefault="00DF4613" w:rsidP="00DF4613">
      <w:pPr>
        <w:pStyle w:val="ecxmsonormal"/>
        <w:spacing w:after="120"/>
        <w:rPr>
          <w:rFonts w:ascii="Aptos" w:hAnsi="Aptos" w:cs="Arial"/>
        </w:rPr>
      </w:pPr>
      <w:r w:rsidRPr="00DF4613">
        <w:rPr>
          <w:rFonts w:ascii="Aptos" w:hAnsi="Aptos" w:cs="Arial"/>
        </w:rPr>
        <w:t>The hall was unexpectedly busy in January and February and bookings are building up for the forthcoming months.</w:t>
      </w:r>
    </w:p>
    <w:p w14:paraId="2EFA5D47" w14:textId="77777777" w:rsidR="00DF4613" w:rsidRPr="00DF4613" w:rsidRDefault="00DF4613" w:rsidP="00DF4613">
      <w:pPr>
        <w:pStyle w:val="ecxmsonormal"/>
        <w:spacing w:after="120"/>
        <w:rPr>
          <w:rFonts w:ascii="Aptos" w:hAnsi="Aptos" w:cs="Arial"/>
        </w:rPr>
      </w:pPr>
      <w:r w:rsidRPr="00DF4613">
        <w:rPr>
          <w:rFonts w:ascii="Aptos" w:hAnsi="Aptos" w:cs="Arial"/>
        </w:rPr>
        <w:t>The main hall floor has been resurfaced and looks very smart.</w:t>
      </w:r>
    </w:p>
    <w:p w14:paraId="55D9352C" w14:textId="77777777" w:rsidR="00DF4613" w:rsidRPr="00DF4613" w:rsidRDefault="00DF4613" w:rsidP="00DF4613">
      <w:pPr>
        <w:pStyle w:val="ecxmsonormal"/>
        <w:spacing w:after="120"/>
        <w:rPr>
          <w:rFonts w:ascii="Aptos" w:hAnsi="Aptos" w:cs="Arial"/>
        </w:rPr>
      </w:pPr>
      <w:r w:rsidRPr="00DF4613">
        <w:rPr>
          <w:rFonts w:ascii="Aptos" w:hAnsi="Aptos" w:cs="Arial"/>
        </w:rPr>
        <w:t>The committee are exploring options to upgrade the heating system in the main hall.  The first quote for an air-to-air heat source solution was a lot higher than expected so other suppliers are being contacted and other solutions being considered.</w:t>
      </w:r>
    </w:p>
    <w:p w14:paraId="08D9C4A9" w14:textId="77777777" w:rsidR="00DF4613" w:rsidRPr="00DF4613" w:rsidRDefault="00DF4613" w:rsidP="00DF4613">
      <w:pPr>
        <w:pStyle w:val="ecxmsonormal"/>
        <w:spacing w:after="120"/>
        <w:rPr>
          <w:rFonts w:ascii="Aptos" w:hAnsi="Aptos" w:cs="Arial"/>
        </w:rPr>
      </w:pPr>
      <w:r w:rsidRPr="00DF4613">
        <w:rPr>
          <w:rFonts w:ascii="Aptos" w:hAnsi="Aptos" w:cs="Arial"/>
        </w:rPr>
        <w:t>The community lunches continue to be very busy.  Other events in the next few months include an Irish evening on Friday 20 March, Easter Egg Hunt on Saturday 4 April, Music Evening on Friday 17 April, Village Walk on Bank Holiday Monday 4 May.</w:t>
      </w:r>
    </w:p>
    <w:p w14:paraId="327CCE9E" w14:textId="04EC92B5" w:rsidR="00DF4613" w:rsidRDefault="00DF4613" w:rsidP="002B1AE2">
      <w:pPr>
        <w:pStyle w:val="ecxmsonormal"/>
        <w:spacing w:after="120"/>
        <w:rPr>
          <w:rFonts w:ascii="Aptos" w:hAnsi="Aptos" w:cs="Arial"/>
        </w:rPr>
      </w:pPr>
      <w:r w:rsidRPr="00DF4613">
        <w:rPr>
          <w:rFonts w:ascii="Aptos" w:hAnsi="Aptos" w:cs="Arial"/>
        </w:rPr>
        <w:t>The bench in memory of Myrtle Whitelock is still awaiting installation due to bad weather. The tree is ordered.</w:t>
      </w:r>
    </w:p>
    <w:p w14:paraId="2C6D34B2" w14:textId="41C0426B" w:rsidR="007D1F31" w:rsidRDefault="007D1F31" w:rsidP="00025DA5">
      <w:pPr>
        <w:pStyle w:val="ecxmsonormal"/>
        <w:spacing w:before="0" w:beforeAutospacing="0" w:after="0" w:afterAutospacing="0"/>
        <w:rPr>
          <w:rFonts w:ascii="Aptos" w:hAnsi="Aptos" w:cs="Arial"/>
          <w:u w:val="single"/>
        </w:rPr>
      </w:pPr>
      <w:r w:rsidRPr="00EA2EFE">
        <w:rPr>
          <w:rFonts w:ascii="Aptos" w:hAnsi="Aptos" w:cs="Arial"/>
          <w:u w:val="single"/>
        </w:rPr>
        <w:t>Church</w:t>
      </w:r>
    </w:p>
    <w:p w14:paraId="49CE720E" w14:textId="77777777" w:rsidR="00333D1E" w:rsidRDefault="00333D1E" w:rsidP="00025DA5">
      <w:pPr>
        <w:pStyle w:val="ecxmsonormal"/>
        <w:spacing w:before="0" w:beforeAutospacing="0" w:after="0" w:afterAutospacing="0"/>
        <w:rPr>
          <w:rFonts w:ascii="Aptos" w:hAnsi="Aptos" w:cs="Arial"/>
          <w:u w:val="single"/>
        </w:rPr>
      </w:pPr>
    </w:p>
    <w:p w14:paraId="5932269E" w14:textId="2F2FECA8" w:rsidR="0052182C" w:rsidRDefault="00333D1E" w:rsidP="006A077F">
      <w:pPr>
        <w:pStyle w:val="ecxmsonormal"/>
        <w:spacing w:before="0" w:beforeAutospacing="0" w:after="0" w:afterAutospacing="0"/>
        <w:rPr>
          <w:rFonts w:ascii="Aptos" w:hAnsi="Aptos" w:cs="Arial"/>
        </w:rPr>
      </w:pPr>
      <w:r w:rsidRPr="00333D1E">
        <w:rPr>
          <w:rFonts w:ascii="Aptos" w:hAnsi="Aptos" w:cs="Arial"/>
        </w:rPr>
        <w:t>The project to install toilets will not proceed at present as repairs to the bell tower must take priority.</w:t>
      </w:r>
    </w:p>
    <w:p w14:paraId="11C90D69" w14:textId="77777777" w:rsidR="00333D1E" w:rsidRPr="00EA2EFE" w:rsidRDefault="00333D1E" w:rsidP="006A077F">
      <w:pPr>
        <w:pStyle w:val="ecxmsonormal"/>
        <w:spacing w:before="0" w:beforeAutospacing="0" w:after="0" w:afterAutospacing="0"/>
        <w:rPr>
          <w:rFonts w:ascii="Aptos" w:hAnsi="Aptos" w:cs="Arial"/>
        </w:rPr>
      </w:pPr>
    </w:p>
    <w:p w14:paraId="4007B2C2" w14:textId="32789EB9" w:rsidR="00A0503A" w:rsidRDefault="00B53807" w:rsidP="006A077F">
      <w:pPr>
        <w:pStyle w:val="ecxmsonormal"/>
        <w:spacing w:before="0" w:beforeAutospacing="0" w:after="0" w:afterAutospacing="0"/>
        <w:rPr>
          <w:rFonts w:ascii="Aptos" w:hAnsi="Aptos" w:cs="Arial"/>
          <w:b/>
        </w:rPr>
      </w:pPr>
      <w:r w:rsidRPr="00EA2EFE">
        <w:rPr>
          <w:rFonts w:ascii="Aptos" w:hAnsi="Aptos" w:cs="Arial"/>
          <w:b/>
        </w:rPr>
        <w:t>202</w:t>
      </w:r>
      <w:r w:rsidR="00625FBC">
        <w:rPr>
          <w:rFonts w:ascii="Aptos" w:hAnsi="Aptos" w:cs="Arial"/>
          <w:b/>
        </w:rPr>
        <w:t>6</w:t>
      </w:r>
      <w:r w:rsidRPr="00EA2EFE">
        <w:rPr>
          <w:rFonts w:ascii="Aptos" w:hAnsi="Aptos" w:cs="Arial"/>
          <w:b/>
        </w:rPr>
        <w:t>/</w:t>
      </w:r>
      <w:r w:rsidR="00625FBC">
        <w:rPr>
          <w:rFonts w:ascii="Aptos" w:hAnsi="Aptos" w:cs="Arial"/>
          <w:b/>
        </w:rPr>
        <w:t>0</w:t>
      </w:r>
      <w:r w:rsidR="00333D1E">
        <w:rPr>
          <w:rFonts w:ascii="Aptos" w:hAnsi="Aptos" w:cs="Arial"/>
          <w:b/>
        </w:rPr>
        <w:t>28</w:t>
      </w:r>
      <w:r w:rsidR="00A0503A" w:rsidRPr="00EA2EFE">
        <w:rPr>
          <w:rFonts w:ascii="Aptos" w:hAnsi="Aptos" w:cs="Arial"/>
          <w:b/>
        </w:rPr>
        <w:tab/>
        <w:t>Governance Tasks</w:t>
      </w:r>
      <w:r w:rsidR="00E707C3" w:rsidRPr="00EA2EFE">
        <w:rPr>
          <w:rFonts w:ascii="Aptos" w:hAnsi="Aptos" w:cs="Arial"/>
          <w:b/>
        </w:rPr>
        <w:t xml:space="preserve"> </w:t>
      </w:r>
    </w:p>
    <w:p w14:paraId="2509BDE1" w14:textId="77777777" w:rsidR="00E332DD" w:rsidRPr="003C18FF" w:rsidRDefault="00E332DD" w:rsidP="006A077F">
      <w:pPr>
        <w:pStyle w:val="ecxmsonormal"/>
        <w:spacing w:before="0" w:beforeAutospacing="0" w:after="0" w:afterAutospacing="0"/>
        <w:rPr>
          <w:rFonts w:ascii="Aptos" w:hAnsi="Aptos" w:cs="Arial"/>
          <w:b/>
        </w:rPr>
      </w:pPr>
    </w:p>
    <w:p w14:paraId="1EBC8F12" w14:textId="6C835371" w:rsidR="00E8025C" w:rsidRPr="003C18FF" w:rsidRDefault="0044495F" w:rsidP="00E743EE">
      <w:pPr>
        <w:pStyle w:val="ListParagraph"/>
        <w:numPr>
          <w:ilvl w:val="0"/>
          <w:numId w:val="2"/>
        </w:numPr>
        <w:spacing w:after="120"/>
        <w:contextualSpacing w:val="0"/>
        <w:rPr>
          <w:rFonts w:ascii="Aptos" w:hAnsi="Aptos" w:cs="Arial"/>
        </w:rPr>
      </w:pPr>
      <w:r w:rsidRPr="003C18FF">
        <w:rPr>
          <w:rFonts w:ascii="Aptos" w:hAnsi="Aptos" w:cs="Arial"/>
        </w:rPr>
        <w:t>To update on online banking arrangements</w:t>
      </w:r>
      <w:r w:rsidR="006F5E59" w:rsidRPr="003C18FF">
        <w:rPr>
          <w:rFonts w:ascii="Aptos" w:hAnsi="Aptos" w:cs="Arial"/>
        </w:rPr>
        <w:t xml:space="preserve"> </w:t>
      </w:r>
      <w:r w:rsidR="00521426" w:rsidRPr="003C18FF">
        <w:rPr>
          <w:rFonts w:ascii="Aptos" w:hAnsi="Aptos" w:cs="Arial"/>
        </w:rPr>
        <w:t>–</w:t>
      </w:r>
      <w:r w:rsidR="00362CBE">
        <w:rPr>
          <w:rFonts w:ascii="Aptos" w:hAnsi="Aptos" w:cs="Arial"/>
        </w:rPr>
        <w:t xml:space="preserve"> </w:t>
      </w:r>
      <w:r w:rsidR="00333D1E" w:rsidRPr="00333D1E">
        <w:rPr>
          <w:rFonts w:ascii="Aptos" w:hAnsi="Aptos" w:cs="Arial"/>
        </w:rPr>
        <w:t xml:space="preserve">Online banking has now been registered but there are still technical issues. Cheques have been issued for this </w:t>
      </w:r>
      <w:proofErr w:type="gramStart"/>
      <w:r w:rsidR="00333D1E" w:rsidRPr="00333D1E">
        <w:rPr>
          <w:rFonts w:ascii="Aptos" w:hAnsi="Aptos" w:cs="Arial"/>
        </w:rPr>
        <w:t>month,</w:t>
      </w:r>
      <w:proofErr w:type="gramEnd"/>
      <w:r w:rsidR="00333D1E" w:rsidRPr="00333D1E">
        <w:rPr>
          <w:rFonts w:ascii="Aptos" w:hAnsi="Aptos" w:cs="Arial"/>
        </w:rPr>
        <w:t xml:space="preserve"> however future payments will be made online once the system is fully operational. Payments w</w:t>
      </w:r>
      <w:r w:rsidR="00333D1E">
        <w:rPr>
          <w:rFonts w:ascii="Aptos" w:hAnsi="Aptos" w:cs="Arial"/>
        </w:rPr>
        <w:t xml:space="preserve">ill be set up by the Clerk and </w:t>
      </w:r>
      <w:r w:rsidR="00333D1E" w:rsidRPr="00333D1E">
        <w:rPr>
          <w:rFonts w:ascii="Aptos" w:hAnsi="Aptos" w:cs="Arial"/>
        </w:rPr>
        <w:t>approved by Cllr Mathers</w:t>
      </w:r>
      <w:r w:rsidR="00333D1E">
        <w:rPr>
          <w:rFonts w:ascii="Aptos" w:hAnsi="Aptos" w:cs="Arial"/>
        </w:rPr>
        <w:t>.</w:t>
      </w:r>
    </w:p>
    <w:p w14:paraId="0E98849D" w14:textId="56FBB1FC" w:rsidR="00D70851" w:rsidRPr="009A46A5" w:rsidRDefault="00D70851" w:rsidP="009A46A5">
      <w:pPr>
        <w:pStyle w:val="ListParagraph"/>
        <w:numPr>
          <w:ilvl w:val="0"/>
          <w:numId w:val="2"/>
        </w:numPr>
        <w:spacing w:after="120"/>
        <w:rPr>
          <w:rFonts w:ascii="Aptos" w:hAnsi="Aptos" w:cs="Arial"/>
        </w:rPr>
      </w:pPr>
      <w:r w:rsidRPr="003C18FF">
        <w:rPr>
          <w:rFonts w:ascii="Aptos" w:hAnsi="Aptos" w:cs="Arial"/>
        </w:rPr>
        <w:t>To approve launch of.gov.uk email address and website and associated direct debit</w:t>
      </w:r>
      <w:r w:rsidR="00362CBE">
        <w:rPr>
          <w:rFonts w:ascii="Aptos" w:hAnsi="Aptos" w:cs="Arial"/>
        </w:rPr>
        <w:t xml:space="preserve">. </w:t>
      </w:r>
      <w:r w:rsidR="00333D1E" w:rsidRPr="00333D1E">
        <w:rPr>
          <w:rFonts w:ascii="Aptos" w:hAnsi="Aptos" w:cs="Arial"/>
        </w:rPr>
        <w:t xml:space="preserve">The council approved the launch of </w:t>
      </w:r>
      <w:proofErr w:type="gramStart"/>
      <w:r w:rsidR="00333D1E" w:rsidRPr="00333D1E">
        <w:rPr>
          <w:rFonts w:ascii="Aptos" w:hAnsi="Aptos" w:cs="Arial"/>
        </w:rPr>
        <w:t>a .</w:t>
      </w:r>
      <w:proofErr w:type="gramEnd"/>
      <w:r w:rsidR="00333D1E" w:rsidRPr="00333D1E">
        <w:rPr>
          <w:rFonts w:ascii="Aptos" w:hAnsi="Aptos" w:cs="Arial"/>
        </w:rPr>
        <w:t xml:space="preserve">gov.uk email address and website, together with the associated direct </w:t>
      </w:r>
      <w:r w:rsidR="00333D1E" w:rsidRPr="00333D1E">
        <w:rPr>
          <w:rFonts w:ascii="Aptos" w:hAnsi="Aptos" w:cs="Arial"/>
        </w:rPr>
        <w:t>debit</w:t>
      </w:r>
      <w:r w:rsidR="00333D1E">
        <w:rPr>
          <w:rFonts w:ascii="Aptos" w:hAnsi="Aptos" w:cs="Arial"/>
        </w:rPr>
        <w:t>, with all in agreement</w:t>
      </w:r>
      <w:r w:rsidR="00333D1E" w:rsidRPr="00333D1E">
        <w:rPr>
          <w:rFonts w:ascii="Aptos" w:hAnsi="Aptos" w:cs="Arial"/>
        </w:rPr>
        <w:t xml:space="preserve">. </w:t>
      </w:r>
      <w:r w:rsidR="00333D1E">
        <w:rPr>
          <w:rFonts w:ascii="Aptos" w:hAnsi="Aptos" w:cs="Arial"/>
        </w:rPr>
        <w:t xml:space="preserve">The photos on the draft website will be amended. </w:t>
      </w:r>
      <w:r w:rsidR="00333D1E" w:rsidRPr="00333D1E">
        <w:rPr>
          <w:rFonts w:ascii="Aptos" w:hAnsi="Aptos" w:cs="Arial"/>
        </w:rPr>
        <w:t xml:space="preserve">Website yearly </w:t>
      </w:r>
      <w:r w:rsidR="00333D1E" w:rsidRPr="00333D1E">
        <w:rPr>
          <w:rFonts w:ascii="Aptos" w:hAnsi="Aptos" w:cs="Arial"/>
        </w:rPr>
        <w:t xml:space="preserve">cost: </w:t>
      </w:r>
      <w:r w:rsidR="00333D1E" w:rsidRPr="009A46A5">
        <w:rPr>
          <w:rFonts w:ascii="Aptos" w:hAnsi="Aptos" w:cs="Arial"/>
        </w:rPr>
        <w:t>£143.86</w:t>
      </w:r>
      <w:r w:rsidR="00333D1E" w:rsidRPr="009A46A5">
        <w:rPr>
          <w:rFonts w:ascii="Aptos" w:hAnsi="Aptos" w:cs="Arial"/>
        </w:rPr>
        <w:t xml:space="preserve"> Emails </w:t>
      </w:r>
      <w:r w:rsidR="00333D1E" w:rsidRPr="009A46A5">
        <w:rPr>
          <w:rFonts w:ascii="Aptos" w:hAnsi="Aptos" w:cs="Arial"/>
        </w:rPr>
        <w:t>Monthly cost: £2.99</w:t>
      </w:r>
      <w:r w:rsidR="00333D1E">
        <w:rPr>
          <w:rFonts w:ascii="Aptos" w:hAnsi="Aptos" w:cs="Arial"/>
          <w:b/>
          <w:bCs/>
        </w:rPr>
        <w:t xml:space="preserve">. </w:t>
      </w:r>
      <w:r w:rsidR="00333D1E" w:rsidRPr="00333D1E">
        <w:rPr>
          <w:rFonts w:ascii="Aptos" w:hAnsi="Aptos" w:cs="Arial"/>
        </w:rPr>
        <w:t>Councillor email addresses will be investigated.</w:t>
      </w:r>
      <w:r w:rsidR="00333D1E">
        <w:rPr>
          <w:rFonts w:ascii="Aptos" w:hAnsi="Aptos" w:cs="Arial"/>
        </w:rPr>
        <w:t xml:space="preserve"> </w:t>
      </w:r>
    </w:p>
    <w:p w14:paraId="0C242EE4" w14:textId="5F8C0F3B" w:rsidR="00D70851" w:rsidRPr="003C18FF" w:rsidRDefault="00D70851" w:rsidP="00D70851">
      <w:pPr>
        <w:pStyle w:val="ListParagraph"/>
        <w:numPr>
          <w:ilvl w:val="0"/>
          <w:numId w:val="2"/>
        </w:numPr>
        <w:spacing w:after="120"/>
        <w:contextualSpacing w:val="0"/>
        <w:rPr>
          <w:rFonts w:ascii="Aptos" w:hAnsi="Aptos" w:cs="Arial"/>
        </w:rPr>
      </w:pPr>
      <w:r w:rsidRPr="003C18FF">
        <w:rPr>
          <w:rFonts w:ascii="Aptos" w:hAnsi="Aptos" w:cs="Arial"/>
        </w:rPr>
        <w:t>To approve IT Policy, Accessibility Statement and Privacy Notice</w:t>
      </w:r>
      <w:r w:rsidR="009A46A5">
        <w:rPr>
          <w:rFonts w:ascii="Aptos" w:hAnsi="Aptos" w:cs="Arial"/>
        </w:rPr>
        <w:t xml:space="preserve"> – approved with all in agreement.</w:t>
      </w:r>
    </w:p>
    <w:p w14:paraId="6327889D" w14:textId="37C35A74" w:rsidR="00D70851" w:rsidRPr="003C18FF" w:rsidRDefault="00D70851" w:rsidP="00D70851">
      <w:pPr>
        <w:pStyle w:val="ListParagraph"/>
        <w:numPr>
          <w:ilvl w:val="0"/>
          <w:numId w:val="2"/>
        </w:numPr>
        <w:spacing w:after="120"/>
        <w:contextualSpacing w:val="0"/>
        <w:rPr>
          <w:rFonts w:ascii="Aptos" w:hAnsi="Aptos" w:cs="Arial"/>
        </w:rPr>
      </w:pPr>
      <w:r w:rsidRPr="003C18FF">
        <w:rPr>
          <w:rFonts w:ascii="Aptos" w:hAnsi="Aptos" w:cs="Arial"/>
        </w:rPr>
        <w:t xml:space="preserve">To approve Risk Assessment and Asset Register </w:t>
      </w:r>
      <w:r w:rsidR="00265D0B">
        <w:rPr>
          <w:rFonts w:ascii="Aptos" w:hAnsi="Aptos" w:cs="Arial"/>
        </w:rPr>
        <w:t xml:space="preserve">– </w:t>
      </w:r>
      <w:r w:rsidR="009A46A5">
        <w:rPr>
          <w:rFonts w:ascii="Aptos" w:hAnsi="Aptos" w:cs="Arial"/>
        </w:rPr>
        <w:t xml:space="preserve">items raised from the risk assessment were the condition of the </w:t>
      </w:r>
      <w:r w:rsidR="00265D0B">
        <w:rPr>
          <w:rFonts w:ascii="Aptos" w:hAnsi="Aptos" w:cs="Arial"/>
        </w:rPr>
        <w:t>bench at Cock and Bottle</w:t>
      </w:r>
      <w:r w:rsidR="009A46A5">
        <w:rPr>
          <w:rFonts w:ascii="Aptos" w:hAnsi="Aptos" w:cs="Arial"/>
        </w:rPr>
        <w:t xml:space="preserve"> and the</w:t>
      </w:r>
      <w:r w:rsidR="00265D0B">
        <w:rPr>
          <w:rFonts w:ascii="Aptos" w:hAnsi="Aptos" w:cs="Arial"/>
        </w:rPr>
        <w:t xml:space="preserve"> telephone box at </w:t>
      </w:r>
      <w:proofErr w:type="spellStart"/>
      <w:r w:rsidR="00265D0B">
        <w:rPr>
          <w:rFonts w:ascii="Aptos" w:hAnsi="Aptos" w:cs="Arial"/>
        </w:rPr>
        <w:t>Whitefields</w:t>
      </w:r>
      <w:proofErr w:type="spellEnd"/>
      <w:r w:rsidR="009A46A5">
        <w:rPr>
          <w:rFonts w:ascii="Aptos" w:hAnsi="Aptos" w:cs="Arial"/>
        </w:rPr>
        <w:t xml:space="preserve">. The </w:t>
      </w:r>
      <w:r w:rsidR="00916A28">
        <w:rPr>
          <w:rFonts w:ascii="Aptos" w:hAnsi="Aptos" w:cs="Arial"/>
        </w:rPr>
        <w:t xml:space="preserve">Burial Ground gravestones are all secure. </w:t>
      </w:r>
      <w:r w:rsidR="009A46A5">
        <w:rPr>
          <w:rFonts w:ascii="Aptos" w:hAnsi="Aptos" w:cs="Arial"/>
        </w:rPr>
        <w:t>The Risk Assessment and Asset Register were approved.</w:t>
      </w:r>
    </w:p>
    <w:p w14:paraId="4100061E" w14:textId="77777777" w:rsidR="00E743EE" w:rsidRDefault="00E743EE" w:rsidP="00D70851">
      <w:pPr>
        <w:pStyle w:val="ListParagraph"/>
        <w:spacing w:after="120"/>
        <w:ind w:left="1080"/>
        <w:contextualSpacing w:val="0"/>
        <w:rPr>
          <w:rFonts w:ascii="Aptos" w:hAnsi="Aptos" w:cs="Arial"/>
          <w:b/>
        </w:rPr>
      </w:pPr>
    </w:p>
    <w:p w14:paraId="6E76BE0D" w14:textId="30B6B1C7" w:rsidR="0004650A" w:rsidRDefault="00B53807" w:rsidP="0004650A">
      <w:pPr>
        <w:ind w:right="57"/>
        <w:rPr>
          <w:rFonts w:ascii="Aptos" w:hAnsi="Aptos" w:cs="Arial"/>
          <w:b/>
        </w:rPr>
      </w:pPr>
      <w:r w:rsidRPr="00EA2EFE">
        <w:rPr>
          <w:rFonts w:ascii="Aptos" w:hAnsi="Aptos" w:cs="Arial"/>
          <w:b/>
        </w:rPr>
        <w:t>202</w:t>
      </w:r>
      <w:r w:rsidR="00547103">
        <w:rPr>
          <w:rFonts w:ascii="Aptos" w:hAnsi="Aptos" w:cs="Arial"/>
          <w:b/>
        </w:rPr>
        <w:t>6</w:t>
      </w:r>
      <w:r w:rsidRPr="00EA2EFE">
        <w:rPr>
          <w:rFonts w:ascii="Aptos" w:hAnsi="Aptos" w:cs="Arial"/>
          <w:b/>
        </w:rPr>
        <w:t>/</w:t>
      </w:r>
      <w:r w:rsidR="00547103">
        <w:rPr>
          <w:rFonts w:ascii="Aptos" w:hAnsi="Aptos" w:cs="Arial"/>
          <w:b/>
        </w:rPr>
        <w:t>0</w:t>
      </w:r>
      <w:r w:rsidR="009A46A5">
        <w:rPr>
          <w:rFonts w:ascii="Aptos" w:hAnsi="Aptos" w:cs="Arial"/>
          <w:b/>
        </w:rPr>
        <w:t>29</w:t>
      </w:r>
      <w:r w:rsidR="0004650A" w:rsidRPr="00EA2EFE">
        <w:rPr>
          <w:rFonts w:ascii="Aptos" w:hAnsi="Aptos" w:cs="Arial"/>
          <w:b/>
        </w:rPr>
        <w:tab/>
        <w:t>Financial Matters</w:t>
      </w:r>
    </w:p>
    <w:p w14:paraId="5C5CCB9D" w14:textId="77777777" w:rsidR="008D4CA5" w:rsidRDefault="008D4CA5" w:rsidP="0004650A">
      <w:pPr>
        <w:ind w:right="57"/>
        <w:rPr>
          <w:rFonts w:ascii="Aptos" w:hAnsi="Aptos" w:cs="Arial"/>
          <w:b/>
        </w:rPr>
      </w:pPr>
    </w:p>
    <w:p w14:paraId="4689367A" w14:textId="6EB1E0BC" w:rsidR="007F246F" w:rsidRDefault="00B73A6E" w:rsidP="0004650A">
      <w:pPr>
        <w:ind w:right="57"/>
        <w:rPr>
          <w:rFonts w:ascii="Aptos" w:hAnsi="Aptos" w:cs="Arial"/>
          <w:bCs/>
        </w:rPr>
      </w:pPr>
      <w:r>
        <w:rPr>
          <w:rFonts w:ascii="Aptos" w:hAnsi="Aptos" w:cs="Arial"/>
          <w:bCs/>
        </w:rPr>
        <w:t xml:space="preserve">See </w:t>
      </w:r>
      <w:r w:rsidR="00B12D65" w:rsidRPr="00A9480F">
        <w:rPr>
          <w:rFonts w:ascii="Aptos" w:hAnsi="Aptos" w:cs="Arial"/>
          <w:bCs/>
          <w:highlight w:val="yellow"/>
        </w:rPr>
        <w:t>Appendix</w:t>
      </w:r>
      <w:r w:rsidRPr="00A9480F">
        <w:rPr>
          <w:rFonts w:ascii="Aptos" w:hAnsi="Aptos" w:cs="Arial"/>
          <w:bCs/>
          <w:highlight w:val="yellow"/>
        </w:rPr>
        <w:t xml:space="preserve"> 1</w:t>
      </w:r>
      <w:r>
        <w:rPr>
          <w:rFonts w:ascii="Aptos" w:hAnsi="Aptos" w:cs="Arial"/>
          <w:bCs/>
        </w:rPr>
        <w:t xml:space="preserve">. </w:t>
      </w:r>
      <w:r w:rsidR="009A46A5">
        <w:rPr>
          <w:rFonts w:ascii="Aptos" w:hAnsi="Aptos" w:cs="Arial"/>
          <w:bCs/>
        </w:rPr>
        <w:t xml:space="preserve">All variances of 10% and over were examined including salary, defibrillator and grants. Grants and donations will be combined into one row. </w:t>
      </w:r>
      <w:r w:rsidR="00747503">
        <w:rPr>
          <w:rFonts w:ascii="Aptos" w:hAnsi="Aptos" w:cs="Arial"/>
          <w:bCs/>
        </w:rPr>
        <w:t>The accounts were noted and a</w:t>
      </w:r>
      <w:r w:rsidR="00B65565">
        <w:rPr>
          <w:rFonts w:ascii="Aptos" w:hAnsi="Aptos" w:cs="Arial"/>
          <w:bCs/>
        </w:rPr>
        <w:t xml:space="preserve">pproved. </w:t>
      </w:r>
    </w:p>
    <w:p w14:paraId="027C2CB8" w14:textId="77777777" w:rsidR="00BE2A4D" w:rsidRPr="00EA2EFE" w:rsidRDefault="00BE2A4D" w:rsidP="0004650A">
      <w:pPr>
        <w:ind w:right="57"/>
        <w:rPr>
          <w:rFonts w:ascii="Aptos" w:hAnsi="Aptos" w:cs="Arial"/>
          <w:b/>
        </w:rPr>
      </w:pPr>
    </w:p>
    <w:p w14:paraId="5C65F2B4" w14:textId="4B2A9601" w:rsidR="000D0DE1" w:rsidRDefault="00B25C98" w:rsidP="0031507F">
      <w:pPr>
        <w:ind w:right="57"/>
        <w:rPr>
          <w:rFonts w:ascii="Aptos" w:hAnsi="Aptos" w:cs="Arial"/>
        </w:rPr>
      </w:pPr>
      <w:r>
        <w:rPr>
          <w:rFonts w:ascii="Aptos" w:hAnsi="Aptos" w:cs="Arial"/>
        </w:rPr>
        <w:lastRenderedPageBreak/>
        <w:t>Payments</w:t>
      </w:r>
      <w:r w:rsidR="0004650A" w:rsidRPr="00EA2EFE">
        <w:rPr>
          <w:rFonts w:ascii="Aptos" w:hAnsi="Aptos" w:cs="Arial"/>
        </w:rPr>
        <w:t xml:space="preserve"> were authorised as </w:t>
      </w:r>
      <w:proofErr w:type="gramStart"/>
      <w:r w:rsidR="0004650A" w:rsidRPr="00EA2EFE">
        <w:rPr>
          <w:rFonts w:ascii="Aptos" w:hAnsi="Aptos" w:cs="Arial"/>
        </w:rPr>
        <w:t>follows:-</w:t>
      </w:r>
      <w:proofErr w:type="gramEnd"/>
    </w:p>
    <w:p w14:paraId="657CFDD4" w14:textId="77777777" w:rsidR="00916A28" w:rsidRDefault="00916A28" w:rsidP="0031507F">
      <w:pPr>
        <w:ind w:right="57"/>
        <w:rPr>
          <w:rFonts w:ascii="Aptos" w:hAnsi="Aptos" w:cs="Arial"/>
        </w:rPr>
      </w:pPr>
    </w:p>
    <w:p w14:paraId="550A33FA" w14:textId="77777777" w:rsidR="00916A28" w:rsidRDefault="00916A28" w:rsidP="0031507F">
      <w:pPr>
        <w:ind w:right="57"/>
        <w:rPr>
          <w:rFonts w:ascii="Aptos" w:hAnsi="Aptos" w:cs="Arial"/>
        </w:rPr>
      </w:pPr>
    </w:p>
    <w:p w14:paraId="4F01940A" w14:textId="17393309" w:rsidR="00916A28" w:rsidRPr="00EA2EFE" w:rsidRDefault="00F51746" w:rsidP="0031507F">
      <w:pPr>
        <w:ind w:right="57"/>
        <w:rPr>
          <w:rFonts w:ascii="Aptos" w:hAnsi="Aptos" w:cs="Arial"/>
        </w:rPr>
      </w:pPr>
      <w:r w:rsidRPr="007504FC">
        <w:rPr>
          <w:noProof/>
        </w:rPr>
        <w:drawing>
          <wp:inline distT="0" distB="0" distL="0" distR="0" wp14:anchorId="08679313" wp14:editId="0881F93A">
            <wp:extent cx="6299835" cy="2518410"/>
            <wp:effectExtent l="0" t="0" r="5715" b="0"/>
            <wp:docPr id="1159344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9835" cy="2518410"/>
                    </a:xfrm>
                    <a:prstGeom prst="rect">
                      <a:avLst/>
                    </a:prstGeom>
                    <a:noFill/>
                    <a:ln>
                      <a:noFill/>
                    </a:ln>
                  </pic:spPr>
                </pic:pic>
              </a:graphicData>
            </a:graphic>
          </wp:inline>
        </w:drawing>
      </w:r>
    </w:p>
    <w:p w14:paraId="003F0DD9" w14:textId="0E7AD888" w:rsidR="00FF58CB" w:rsidRPr="000B52C1" w:rsidRDefault="00FF58CB" w:rsidP="000B7A33">
      <w:pPr>
        <w:ind w:right="57"/>
        <w:rPr>
          <w:rFonts w:ascii="Aptos" w:hAnsi="Aptos" w:cs="Arial"/>
          <w:bCs/>
        </w:rPr>
      </w:pPr>
    </w:p>
    <w:p w14:paraId="232DD22A" w14:textId="77777777" w:rsidR="007A3448" w:rsidRPr="00EA2EFE" w:rsidRDefault="007A3448" w:rsidP="000B7A33">
      <w:pPr>
        <w:ind w:right="57"/>
        <w:rPr>
          <w:rFonts w:ascii="Aptos" w:hAnsi="Aptos" w:cs="Arial"/>
          <w:b/>
        </w:rPr>
      </w:pPr>
    </w:p>
    <w:p w14:paraId="4FE3C87A" w14:textId="215259F8" w:rsidR="00D81370" w:rsidRPr="00EA2EFE" w:rsidRDefault="00B53807" w:rsidP="000B7A33">
      <w:pPr>
        <w:ind w:right="57"/>
        <w:rPr>
          <w:rFonts w:ascii="Aptos" w:hAnsi="Aptos" w:cs="Arial"/>
          <w:b/>
        </w:rPr>
      </w:pPr>
      <w:r w:rsidRPr="00EA2EFE">
        <w:rPr>
          <w:rFonts w:ascii="Aptos" w:hAnsi="Aptos" w:cs="Arial"/>
          <w:b/>
        </w:rPr>
        <w:t>202</w:t>
      </w:r>
      <w:r w:rsidR="000B52C1">
        <w:rPr>
          <w:rFonts w:ascii="Aptos" w:hAnsi="Aptos" w:cs="Arial"/>
          <w:b/>
        </w:rPr>
        <w:t>6</w:t>
      </w:r>
      <w:r w:rsidRPr="00EA2EFE">
        <w:rPr>
          <w:rFonts w:ascii="Aptos" w:hAnsi="Aptos" w:cs="Arial"/>
          <w:b/>
        </w:rPr>
        <w:t>/</w:t>
      </w:r>
      <w:r w:rsidR="000B52C1">
        <w:rPr>
          <w:rFonts w:ascii="Aptos" w:hAnsi="Aptos" w:cs="Arial"/>
          <w:b/>
        </w:rPr>
        <w:t>0</w:t>
      </w:r>
      <w:r w:rsidR="009A46A5">
        <w:rPr>
          <w:rFonts w:ascii="Aptos" w:hAnsi="Aptos" w:cs="Arial"/>
          <w:b/>
        </w:rPr>
        <w:t>30</w:t>
      </w:r>
      <w:r w:rsidR="00066834" w:rsidRPr="00EA2EFE">
        <w:rPr>
          <w:rFonts w:ascii="Aptos" w:hAnsi="Aptos" w:cs="Arial"/>
          <w:b/>
        </w:rPr>
        <w:tab/>
      </w:r>
      <w:r w:rsidR="00EE192D" w:rsidRPr="00EA2EFE">
        <w:rPr>
          <w:rFonts w:ascii="Aptos" w:hAnsi="Aptos" w:cs="Arial"/>
          <w:b/>
        </w:rPr>
        <w:t>Roads and Highways</w:t>
      </w:r>
    </w:p>
    <w:p w14:paraId="0542DCA4" w14:textId="17C27976" w:rsidR="00B21F4E" w:rsidRPr="00F51746" w:rsidRDefault="00B21F4E" w:rsidP="00B21F4E">
      <w:pPr>
        <w:ind w:right="57"/>
        <w:rPr>
          <w:rFonts w:ascii="Aptos" w:hAnsi="Aptos" w:cs="Arial"/>
          <w:bCs/>
        </w:rPr>
      </w:pPr>
    </w:p>
    <w:p w14:paraId="7A4B15EA" w14:textId="27E56A58" w:rsidR="00F51746" w:rsidRDefault="009A46A5" w:rsidP="00B21F4E">
      <w:pPr>
        <w:ind w:right="57"/>
        <w:rPr>
          <w:rFonts w:ascii="Aptos" w:hAnsi="Aptos" w:cs="Arial"/>
          <w:bCs/>
        </w:rPr>
      </w:pPr>
      <w:r>
        <w:rPr>
          <w:rFonts w:ascii="Aptos" w:hAnsi="Aptos" w:cs="Arial"/>
          <w:bCs/>
        </w:rPr>
        <w:t xml:space="preserve">No updates </w:t>
      </w:r>
    </w:p>
    <w:p w14:paraId="415E7E97" w14:textId="77777777" w:rsidR="005C4FB6" w:rsidRDefault="005C4FB6" w:rsidP="00B21F4E">
      <w:pPr>
        <w:ind w:right="57"/>
        <w:rPr>
          <w:rFonts w:ascii="Aptos" w:hAnsi="Aptos" w:cs="Arial"/>
          <w:bCs/>
        </w:rPr>
      </w:pPr>
    </w:p>
    <w:p w14:paraId="368BFA69" w14:textId="25753622" w:rsidR="005C4FB6" w:rsidRDefault="003D6580" w:rsidP="003D6580">
      <w:pPr>
        <w:spacing w:after="120"/>
        <w:rPr>
          <w:rFonts w:ascii="Aptos" w:hAnsi="Aptos" w:cs="Arial"/>
          <w:b/>
          <w:bCs/>
        </w:rPr>
      </w:pPr>
      <w:r>
        <w:rPr>
          <w:rFonts w:ascii="Aptos" w:hAnsi="Aptos" w:cs="Arial"/>
          <w:b/>
          <w:bCs/>
        </w:rPr>
        <w:t>2026/</w:t>
      </w:r>
      <w:proofErr w:type="gramStart"/>
      <w:r w:rsidR="009A46A5">
        <w:rPr>
          <w:rFonts w:ascii="Aptos" w:hAnsi="Aptos" w:cs="Arial"/>
          <w:b/>
          <w:bCs/>
        </w:rPr>
        <w:t>031</w:t>
      </w:r>
      <w:r>
        <w:rPr>
          <w:rFonts w:ascii="Aptos" w:hAnsi="Aptos" w:cs="Arial"/>
          <w:b/>
          <w:bCs/>
        </w:rPr>
        <w:t xml:space="preserve">  </w:t>
      </w:r>
      <w:r w:rsidR="005C4FB6" w:rsidRPr="005C4FB6">
        <w:rPr>
          <w:rFonts w:ascii="Aptos" w:hAnsi="Aptos" w:cs="Arial"/>
          <w:b/>
          <w:bCs/>
        </w:rPr>
        <w:t>To</w:t>
      </w:r>
      <w:proofErr w:type="gramEnd"/>
      <w:r w:rsidR="005C4FB6" w:rsidRPr="005C4FB6">
        <w:rPr>
          <w:rFonts w:ascii="Aptos" w:hAnsi="Aptos" w:cs="Arial"/>
          <w:b/>
          <w:bCs/>
        </w:rPr>
        <w:t xml:space="preserve"> update on Emergency Plan and associated supplies</w:t>
      </w:r>
    </w:p>
    <w:p w14:paraId="034C7D68" w14:textId="77777777" w:rsidR="009A46A5" w:rsidRPr="009A46A5" w:rsidRDefault="009A46A5" w:rsidP="009A46A5">
      <w:pPr>
        <w:spacing w:after="120"/>
        <w:rPr>
          <w:rFonts w:ascii="Aptos" w:hAnsi="Aptos" w:cs="Arial"/>
        </w:rPr>
      </w:pPr>
      <w:r w:rsidRPr="009A46A5">
        <w:rPr>
          <w:rFonts w:ascii="Aptos" w:hAnsi="Aptos" w:cs="Arial"/>
        </w:rPr>
        <w:t>The primary risks identified were extreme weather and power outages.</w:t>
      </w:r>
    </w:p>
    <w:p w14:paraId="2873A213" w14:textId="77777777" w:rsidR="009A46A5" w:rsidRPr="009A46A5" w:rsidRDefault="009A46A5" w:rsidP="009A46A5">
      <w:pPr>
        <w:spacing w:after="120"/>
        <w:rPr>
          <w:rFonts w:ascii="Aptos" w:hAnsi="Aptos" w:cs="Arial"/>
        </w:rPr>
      </w:pPr>
      <w:r w:rsidRPr="009A46A5">
        <w:rPr>
          <w:rFonts w:ascii="Aptos" w:hAnsi="Aptos" w:cs="Arial"/>
        </w:rPr>
        <w:t>The council discussed whether flood protection supplies should be purchased. It was noted that residents should also consider their own resilience measures, such as storm barriers.</w:t>
      </w:r>
    </w:p>
    <w:p w14:paraId="771D7B95" w14:textId="77777777" w:rsidR="009A46A5" w:rsidRDefault="009A46A5" w:rsidP="009A46A5">
      <w:pPr>
        <w:spacing w:after="120"/>
        <w:rPr>
          <w:rFonts w:ascii="Aptos" w:hAnsi="Aptos" w:cs="Arial"/>
        </w:rPr>
      </w:pPr>
      <w:r w:rsidRPr="009A46A5">
        <w:rPr>
          <w:rFonts w:ascii="Aptos" w:hAnsi="Aptos" w:cs="Arial"/>
        </w:rPr>
        <w:t>Information from the Environment Agency could be distributed to residents and published on the parish website, potentially including a QR code linking to guidance.</w:t>
      </w:r>
    </w:p>
    <w:p w14:paraId="368A4F5E" w14:textId="7094A86A" w:rsidR="00226E50" w:rsidRPr="009A46A5" w:rsidRDefault="00226E50" w:rsidP="009A46A5">
      <w:pPr>
        <w:spacing w:after="120"/>
        <w:rPr>
          <w:rFonts w:ascii="Aptos" w:hAnsi="Aptos" w:cs="Arial"/>
          <w:b/>
          <w:bCs/>
        </w:rPr>
      </w:pPr>
      <w:r>
        <w:rPr>
          <w:rFonts w:ascii="Aptos" w:hAnsi="Aptos" w:cs="Arial"/>
          <w:b/>
          <w:bCs/>
        </w:rPr>
        <w:t>Action: Cllr Brenton to access Environment Agency flooding advice leaflet</w:t>
      </w:r>
    </w:p>
    <w:p w14:paraId="33126151" w14:textId="50D8B99E" w:rsidR="005C4FB6" w:rsidRPr="005C4FB6" w:rsidRDefault="003D6580" w:rsidP="003D6580">
      <w:pPr>
        <w:spacing w:after="120"/>
        <w:rPr>
          <w:rFonts w:ascii="Aptos" w:hAnsi="Aptos" w:cs="Arial"/>
          <w:b/>
          <w:bCs/>
        </w:rPr>
      </w:pPr>
      <w:r>
        <w:rPr>
          <w:rFonts w:ascii="Aptos" w:hAnsi="Aptos" w:cs="Arial"/>
          <w:b/>
          <w:bCs/>
        </w:rPr>
        <w:t>2026/</w:t>
      </w:r>
      <w:proofErr w:type="gramStart"/>
      <w:r>
        <w:rPr>
          <w:rFonts w:ascii="Aptos" w:hAnsi="Aptos" w:cs="Arial"/>
          <w:b/>
          <w:bCs/>
        </w:rPr>
        <w:t>0</w:t>
      </w:r>
      <w:r w:rsidR="009A46A5">
        <w:rPr>
          <w:rFonts w:ascii="Aptos" w:hAnsi="Aptos" w:cs="Arial"/>
          <w:b/>
          <w:bCs/>
        </w:rPr>
        <w:t>32</w:t>
      </w:r>
      <w:r>
        <w:rPr>
          <w:rFonts w:ascii="Aptos" w:hAnsi="Aptos" w:cs="Arial"/>
          <w:b/>
          <w:bCs/>
        </w:rPr>
        <w:t xml:space="preserve">  </w:t>
      </w:r>
      <w:r w:rsidR="005C4FB6" w:rsidRPr="005C4FB6">
        <w:rPr>
          <w:rFonts w:ascii="Aptos" w:hAnsi="Aptos" w:cs="Arial"/>
          <w:b/>
          <w:bCs/>
        </w:rPr>
        <w:t>To</w:t>
      </w:r>
      <w:proofErr w:type="gramEnd"/>
      <w:r w:rsidR="005C4FB6" w:rsidRPr="005C4FB6">
        <w:rPr>
          <w:rFonts w:ascii="Aptos" w:hAnsi="Aptos" w:cs="Arial"/>
          <w:b/>
          <w:bCs/>
        </w:rPr>
        <w:t xml:space="preserve"> discuss the need for dog waste bins </w:t>
      </w:r>
    </w:p>
    <w:p w14:paraId="6D9D8087" w14:textId="77777777" w:rsidR="009A46A5" w:rsidRPr="009A46A5" w:rsidRDefault="009A46A5" w:rsidP="009A46A5">
      <w:pPr>
        <w:ind w:right="57"/>
        <w:rPr>
          <w:rFonts w:ascii="Aptos" w:hAnsi="Aptos" w:cs="Arial"/>
          <w:bCs/>
        </w:rPr>
      </w:pPr>
      <w:r w:rsidRPr="009A46A5">
        <w:rPr>
          <w:rFonts w:ascii="Aptos" w:hAnsi="Aptos" w:cs="Arial"/>
          <w:bCs/>
        </w:rPr>
        <w:t>Concerns were raised about dog fouling in gateways and private gardens.</w:t>
      </w:r>
    </w:p>
    <w:p w14:paraId="77F38D0A" w14:textId="263CD2AF" w:rsidR="009A46A5" w:rsidRDefault="009A46A5" w:rsidP="009A46A5">
      <w:pPr>
        <w:ind w:right="57"/>
        <w:rPr>
          <w:rFonts w:ascii="Aptos" w:hAnsi="Aptos" w:cs="Arial"/>
          <w:bCs/>
        </w:rPr>
      </w:pPr>
      <w:r w:rsidRPr="009A46A5">
        <w:rPr>
          <w:rFonts w:ascii="Aptos" w:hAnsi="Aptos" w:cs="Arial"/>
          <w:bCs/>
        </w:rPr>
        <w:t>Possible locations for new dog waste bins include</w:t>
      </w:r>
      <w:r>
        <w:rPr>
          <w:rFonts w:ascii="Aptos" w:hAnsi="Aptos" w:cs="Arial"/>
          <w:bCs/>
        </w:rPr>
        <w:t xml:space="preserve"> n</w:t>
      </w:r>
      <w:r w:rsidRPr="009A46A5">
        <w:rPr>
          <w:rFonts w:ascii="Aptos" w:hAnsi="Aptos" w:cs="Arial"/>
          <w:bCs/>
        </w:rPr>
        <w:t>ear the Cock &amp; Bottle layby</w:t>
      </w:r>
      <w:r>
        <w:rPr>
          <w:rFonts w:ascii="Aptos" w:hAnsi="Aptos" w:cs="Arial"/>
          <w:bCs/>
        </w:rPr>
        <w:t xml:space="preserve"> and in the </w:t>
      </w:r>
      <w:proofErr w:type="spellStart"/>
      <w:r w:rsidRPr="009A46A5">
        <w:rPr>
          <w:rFonts w:ascii="Aptos" w:hAnsi="Aptos" w:cs="Arial"/>
          <w:bCs/>
        </w:rPr>
        <w:t>Earnley</w:t>
      </w:r>
      <w:proofErr w:type="spellEnd"/>
      <w:r w:rsidRPr="009A46A5">
        <w:rPr>
          <w:rFonts w:ascii="Aptos" w:hAnsi="Aptos" w:cs="Arial"/>
          <w:bCs/>
        </w:rPr>
        <w:t xml:space="preserve"> Farm area</w:t>
      </w:r>
      <w:r>
        <w:rPr>
          <w:rFonts w:ascii="Aptos" w:hAnsi="Aptos" w:cs="Arial"/>
          <w:bCs/>
        </w:rPr>
        <w:t xml:space="preserve">. </w:t>
      </w:r>
      <w:r w:rsidRPr="009A46A5">
        <w:rPr>
          <w:rFonts w:ascii="Aptos" w:hAnsi="Aptos" w:cs="Arial"/>
          <w:bCs/>
        </w:rPr>
        <w:t>Dorset Council’s waste team will empty bins if they are located near a road.</w:t>
      </w:r>
    </w:p>
    <w:p w14:paraId="5D959814" w14:textId="77777777" w:rsidR="009A46A5" w:rsidRPr="009A46A5" w:rsidRDefault="009A46A5" w:rsidP="009A46A5">
      <w:pPr>
        <w:ind w:right="57"/>
        <w:rPr>
          <w:rFonts w:ascii="Aptos" w:hAnsi="Aptos" w:cs="Arial"/>
          <w:bCs/>
        </w:rPr>
      </w:pPr>
    </w:p>
    <w:p w14:paraId="5576AB0C" w14:textId="77777777" w:rsidR="009A46A5" w:rsidRPr="009A46A5" w:rsidRDefault="009A46A5" w:rsidP="009A46A5">
      <w:pPr>
        <w:ind w:right="57"/>
        <w:rPr>
          <w:rFonts w:ascii="Aptos" w:hAnsi="Aptos" w:cs="Arial"/>
          <w:b/>
          <w:bCs/>
        </w:rPr>
      </w:pPr>
      <w:r w:rsidRPr="009A46A5">
        <w:rPr>
          <w:rFonts w:ascii="Aptos" w:hAnsi="Aptos" w:cs="Arial"/>
          <w:b/>
          <w:bCs/>
        </w:rPr>
        <w:t>Action: Clerk to investigate costs.</w:t>
      </w:r>
    </w:p>
    <w:p w14:paraId="6B51B664" w14:textId="77777777" w:rsidR="00D979E3" w:rsidRPr="00B12D65" w:rsidRDefault="00D979E3" w:rsidP="000B7A33">
      <w:pPr>
        <w:ind w:right="57"/>
        <w:rPr>
          <w:rFonts w:ascii="Aptos" w:hAnsi="Aptos" w:cs="Arial"/>
          <w:bCs/>
        </w:rPr>
      </w:pPr>
    </w:p>
    <w:p w14:paraId="5B3F93E4" w14:textId="3C50EB99" w:rsidR="00EE192D" w:rsidRPr="00EA2EFE" w:rsidRDefault="00B53807" w:rsidP="000B7A33">
      <w:pPr>
        <w:ind w:right="57"/>
        <w:rPr>
          <w:rFonts w:ascii="Aptos" w:hAnsi="Aptos" w:cs="Arial"/>
          <w:b/>
        </w:rPr>
      </w:pPr>
      <w:r w:rsidRPr="00EA2EFE">
        <w:rPr>
          <w:rFonts w:ascii="Aptos" w:hAnsi="Aptos" w:cs="Arial"/>
          <w:b/>
        </w:rPr>
        <w:t>202</w:t>
      </w:r>
      <w:r w:rsidR="00CB2762">
        <w:rPr>
          <w:rFonts w:ascii="Aptos" w:hAnsi="Aptos" w:cs="Arial"/>
          <w:b/>
        </w:rPr>
        <w:t>6</w:t>
      </w:r>
      <w:r w:rsidRPr="00EA2EFE">
        <w:rPr>
          <w:rFonts w:ascii="Aptos" w:hAnsi="Aptos" w:cs="Arial"/>
          <w:b/>
        </w:rPr>
        <w:t>/</w:t>
      </w:r>
      <w:r w:rsidR="00CB2762">
        <w:rPr>
          <w:rFonts w:ascii="Aptos" w:hAnsi="Aptos" w:cs="Arial"/>
          <w:b/>
        </w:rPr>
        <w:t>0</w:t>
      </w:r>
      <w:r w:rsidR="009A46A5">
        <w:rPr>
          <w:rFonts w:ascii="Aptos" w:hAnsi="Aptos" w:cs="Arial"/>
          <w:b/>
        </w:rPr>
        <w:t>33</w:t>
      </w:r>
      <w:r w:rsidR="00EE192D" w:rsidRPr="00EA2EFE">
        <w:rPr>
          <w:rFonts w:ascii="Aptos" w:hAnsi="Aptos" w:cs="Arial"/>
          <w:b/>
        </w:rPr>
        <w:tab/>
        <w:t>Parking</w:t>
      </w:r>
      <w:r w:rsidR="00A06999">
        <w:rPr>
          <w:rFonts w:ascii="Aptos" w:hAnsi="Aptos" w:cs="Arial"/>
          <w:b/>
        </w:rPr>
        <w:t xml:space="preserve"> – New Lane</w:t>
      </w:r>
    </w:p>
    <w:p w14:paraId="17A82B29" w14:textId="2AD0A85B" w:rsidR="004638F2" w:rsidRDefault="004638F2" w:rsidP="000B7A33">
      <w:pPr>
        <w:ind w:right="57"/>
        <w:rPr>
          <w:rFonts w:ascii="Aptos" w:hAnsi="Aptos" w:cs="Arial"/>
          <w:bCs/>
        </w:rPr>
      </w:pPr>
    </w:p>
    <w:p w14:paraId="394D6E96" w14:textId="21353B12" w:rsidR="009A46A5" w:rsidRDefault="009A46A5" w:rsidP="009A46A5">
      <w:pPr>
        <w:ind w:right="57"/>
        <w:rPr>
          <w:rFonts w:ascii="Aptos" w:hAnsi="Aptos" w:cs="Arial"/>
          <w:bCs/>
        </w:rPr>
      </w:pPr>
      <w:r w:rsidRPr="009A46A5">
        <w:rPr>
          <w:rFonts w:ascii="Aptos" w:hAnsi="Aptos" w:cs="Arial"/>
          <w:bCs/>
        </w:rPr>
        <w:t>Parking difficulties on New Lane were discussed</w:t>
      </w:r>
      <w:r>
        <w:rPr>
          <w:rFonts w:ascii="Aptos" w:hAnsi="Aptos" w:cs="Arial"/>
          <w:bCs/>
        </w:rPr>
        <w:t xml:space="preserve">. </w:t>
      </w:r>
      <w:r w:rsidRPr="009A46A5">
        <w:rPr>
          <w:rFonts w:ascii="Aptos" w:hAnsi="Aptos" w:cs="Arial"/>
          <w:bCs/>
        </w:rPr>
        <w:t xml:space="preserve">It was suggested that </w:t>
      </w:r>
      <w:r w:rsidRPr="009A46A5">
        <w:rPr>
          <w:rFonts w:ascii="Aptos" w:hAnsi="Aptos" w:cs="Arial"/>
        </w:rPr>
        <w:t xml:space="preserve">shingle could be laid </w:t>
      </w:r>
      <w:r>
        <w:rPr>
          <w:rFonts w:ascii="Aptos" w:hAnsi="Aptos" w:cs="Arial"/>
        </w:rPr>
        <w:t xml:space="preserve">on the field </w:t>
      </w:r>
      <w:r w:rsidRPr="009A46A5">
        <w:rPr>
          <w:rFonts w:ascii="Aptos" w:hAnsi="Aptos" w:cs="Arial"/>
          <w:bCs/>
        </w:rPr>
        <w:t>to strengthen the ground to allow parking and reduce pressure on the road.</w:t>
      </w:r>
    </w:p>
    <w:p w14:paraId="58941A01" w14:textId="77777777" w:rsidR="009A46A5" w:rsidRPr="009A46A5" w:rsidRDefault="009A46A5" w:rsidP="009A46A5">
      <w:pPr>
        <w:ind w:right="57"/>
        <w:rPr>
          <w:rFonts w:ascii="Aptos" w:hAnsi="Aptos" w:cs="Arial"/>
          <w:bCs/>
        </w:rPr>
      </w:pPr>
    </w:p>
    <w:p w14:paraId="6A983460" w14:textId="77777777" w:rsidR="009A46A5" w:rsidRDefault="009A46A5" w:rsidP="009A46A5">
      <w:pPr>
        <w:ind w:right="57"/>
        <w:rPr>
          <w:rFonts w:ascii="Aptos" w:hAnsi="Aptos" w:cs="Arial"/>
          <w:b/>
          <w:bCs/>
        </w:rPr>
      </w:pPr>
      <w:r w:rsidRPr="009A46A5">
        <w:rPr>
          <w:rFonts w:ascii="Aptos" w:hAnsi="Aptos" w:cs="Arial"/>
          <w:b/>
          <w:bCs/>
        </w:rPr>
        <w:t>Action: Cllr Brenton to raise the proposal with the Drax Estate.</w:t>
      </w:r>
    </w:p>
    <w:p w14:paraId="1F71119E" w14:textId="77777777" w:rsidR="009A46A5" w:rsidRPr="009A46A5" w:rsidRDefault="009A46A5" w:rsidP="009A46A5">
      <w:pPr>
        <w:ind w:right="57"/>
        <w:rPr>
          <w:rFonts w:ascii="Aptos" w:hAnsi="Aptos" w:cs="Arial"/>
          <w:b/>
          <w:bCs/>
        </w:rPr>
      </w:pPr>
    </w:p>
    <w:p w14:paraId="75ED96E8" w14:textId="18BD0DE7" w:rsidR="009A46A5" w:rsidRDefault="009A46A5" w:rsidP="009A46A5">
      <w:pPr>
        <w:ind w:right="57"/>
        <w:rPr>
          <w:rFonts w:ascii="Aptos" w:hAnsi="Aptos" w:cs="Arial"/>
        </w:rPr>
      </w:pPr>
      <w:r w:rsidRPr="009A46A5">
        <w:rPr>
          <w:rFonts w:ascii="Aptos" w:hAnsi="Aptos" w:cs="Arial"/>
          <w:bCs/>
        </w:rPr>
        <w:t>Aster have given notice that the garages are to be sold. Residents have raised concerns regarding</w:t>
      </w:r>
      <w:r>
        <w:rPr>
          <w:rFonts w:ascii="Aptos" w:hAnsi="Aptos" w:cs="Arial"/>
          <w:bCs/>
        </w:rPr>
        <w:t xml:space="preserve"> p</w:t>
      </w:r>
      <w:r w:rsidRPr="009A46A5">
        <w:rPr>
          <w:rFonts w:ascii="Aptos" w:hAnsi="Aptos" w:cs="Arial"/>
          <w:bCs/>
        </w:rPr>
        <w:t>otential increase in traffic</w:t>
      </w:r>
      <w:r>
        <w:rPr>
          <w:rFonts w:ascii="Aptos" w:hAnsi="Aptos" w:cs="Arial"/>
          <w:bCs/>
        </w:rPr>
        <w:t xml:space="preserve"> and f</w:t>
      </w:r>
      <w:r w:rsidRPr="009A46A5">
        <w:rPr>
          <w:rFonts w:ascii="Aptos" w:hAnsi="Aptos" w:cs="Arial"/>
          <w:bCs/>
        </w:rPr>
        <w:t>uture use of the garages</w:t>
      </w:r>
      <w:r>
        <w:rPr>
          <w:rFonts w:ascii="Aptos" w:hAnsi="Aptos" w:cs="Arial"/>
          <w:bCs/>
        </w:rPr>
        <w:t xml:space="preserve">. </w:t>
      </w:r>
      <w:r w:rsidRPr="009A46A5">
        <w:rPr>
          <w:rFonts w:ascii="Aptos" w:hAnsi="Aptos" w:cs="Arial"/>
          <w:bCs/>
        </w:rPr>
        <w:t xml:space="preserve">It was suggested that residents could </w:t>
      </w:r>
      <w:r w:rsidRPr="009A46A5">
        <w:rPr>
          <w:rFonts w:ascii="Aptos" w:hAnsi="Aptos" w:cs="Arial"/>
          <w:bCs/>
        </w:rPr>
        <w:lastRenderedPageBreak/>
        <w:t xml:space="preserve">potentially </w:t>
      </w:r>
      <w:r w:rsidRPr="009A46A5">
        <w:rPr>
          <w:rFonts w:ascii="Aptos" w:hAnsi="Aptos" w:cs="Arial"/>
        </w:rPr>
        <w:t>purchase the garages collectively and manage them through a residents’ committee. Alternatively, the garages could be removed and replaced with parking spaces.</w:t>
      </w:r>
    </w:p>
    <w:p w14:paraId="0DE80750" w14:textId="77777777" w:rsidR="000B0C2D" w:rsidRPr="009A46A5" w:rsidRDefault="000B0C2D" w:rsidP="009A46A5">
      <w:pPr>
        <w:ind w:right="57"/>
        <w:rPr>
          <w:rFonts w:ascii="Aptos" w:hAnsi="Aptos" w:cs="Arial"/>
          <w:bCs/>
        </w:rPr>
      </w:pPr>
    </w:p>
    <w:p w14:paraId="36C3391E" w14:textId="77777777" w:rsidR="009A46A5" w:rsidRPr="009A46A5" w:rsidRDefault="009A46A5" w:rsidP="009A46A5">
      <w:pPr>
        <w:ind w:right="57"/>
        <w:rPr>
          <w:rFonts w:ascii="Aptos" w:hAnsi="Aptos" w:cs="Arial"/>
          <w:b/>
          <w:bCs/>
        </w:rPr>
      </w:pPr>
      <w:r w:rsidRPr="009A46A5">
        <w:rPr>
          <w:rFonts w:ascii="Aptos" w:hAnsi="Aptos" w:cs="Arial"/>
          <w:b/>
          <w:bCs/>
        </w:rPr>
        <w:t>Action: Clerk and Cllr Brenton to write to Aster expressing concerns and requesting that residents be offered the opportunity to purchase the garages before they are placed on the open market.</w:t>
      </w:r>
    </w:p>
    <w:p w14:paraId="70A045A3" w14:textId="77777777" w:rsidR="009A46A5" w:rsidRPr="009A46A5" w:rsidRDefault="009A46A5" w:rsidP="009A46A5">
      <w:pPr>
        <w:ind w:right="57"/>
        <w:rPr>
          <w:rFonts w:ascii="Aptos" w:hAnsi="Aptos" w:cs="Arial"/>
          <w:bCs/>
        </w:rPr>
      </w:pPr>
    </w:p>
    <w:p w14:paraId="7A731108" w14:textId="77777777" w:rsidR="009A46A5" w:rsidRPr="009A46A5" w:rsidRDefault="009A46A5" w:rsidP="009A46A5">
      <w:pPr>
        <w:ind w:right="57"/>
        <w:rPr>
          <w:rFonts w:ascii="Aptos" w:hAnsi="Aptos" w:cs="Arial"/>
          <w:bCs/>
        </w:rPr>
      </w:pPr>
      <w:r w:rsidRPr="009A46A5">
        <w:rPr>
          <w:rFonts w:ascii="Aptos" w:hAnsi="Aptos" w:cs="Arial"/>
          <w:bCs/>
        </w:rPr>
        <w:t>Parking on New Lane remains difficult. One property has seven vehicles and there are three commercial vehicles regularly parked on the road.</w:t>
      </w:r>
    </w:p>
    <w:p w14:paraId="2B6157A5" w14:textId="77777777" w:rsidR="009A46A5" w:rsidRDefault="009A46A5" w:rsidP="009A46A5">
      <w:pPr>
        <w:ind w:right="57"/>
        <w:rPr>
          <w:rFonts w:ascii="Aptos" w:hAnsi="Aptos" w:cs="Arial"/>
          <w:bCs/>
        </w:rPr>
      </w:pPr>
      <w:r w:rsidRPr="009A46A5">
        <w:rPr>
          <w:rFonts w:ascii="Aptos" w:hAnsi="Aptos" w:cs="Arial"/>
          <w:bCs/>
        </w:rPr>
        <w:t xml:space="preserve">It was suggested that </w:t>
      </w:r>
      <w:r w:rsidRPr="009A46A5">
        <w:rPr>
          <w:rFonts w:ascii="Aptos" w:hAnsi="Aptos" w:cs="Arial"/>
        </w:rPr>
        <w:t>polite notices</w:t>
      </w:r>
      <w:r w:rsidRPr="009A46A5">
        <w:rPr>
          <w:rFonts w:ascii="Aptos" w:hAnsi="Aptos" w:cs="Arial"/>
          <w:bCs/>
        </w:rPr>
        <w:t xml:space="preserve"> could be placed on vehicles requesting considerate parking.</w:t>
      </w:r>
    </w:p>
    <w:p w14:paraId="103B5BAB" w14:textId="77777777" w:rsidR="000B0C2D" w:rsidRPr="009A46A5" w:rsidRDefault="000B0C2D" w:rsidP="009A46A5">
      <w:pPr>
        <w:ind w:right="57"/>
        <w:rPr>
          <w:rFonts w:ascii="Aptos" w:hAnsi="Aptos" w:cs="Arial"/>
          <w:bCs/>
        </w:rPr>
      </w:pPr>
    </w:p>
    <w:p w14:paraId="506C129B" w14:textId="77777777" w:rsidR="009A46A5" w:rsidRPr="009A46A5" w:rsidRDefault="009A46A5" w:rsidP="009A46A5">
      <w:pPr>
        <w:ind w:right="57"/>
        <w:rPr>
          <w:rFonts w:ascii="Aptos" w:hAnsi="Aptos" w:cs="Arial"/>
          <w:b/>
          <w:bCs/>
        </w:rPr>
      </w:pPr>
      <w:r w:rsidRPr="009A46A5">
        <w:rPr>
          <w:rFonts w:ascii="Aptos" w:hAnsi="Aptos" w:cs="Arial"/>
          <w:b/>
          <w:bCs/>
        </w:rPr>
        <w:t>Action: Cllr Brenton to consult Dorset Council Parking Services for advice.</w:t>
      </w:r>
    </w:p>
    <w:p w14:paraId="32F271AF" w14:textId="6FA8660F" w:rsidR="00641F97" w:rsidRPr="0008580B" w:rsidRDefault="007F246F" w:rsidP="0008580B">
      <w:pPr>
        <w:ind w:right="57"/>
        <w:rPr>
          <w:rFonts w:ascii="Aptos" w:hAnsi="Aptos" w:cs="Arial"/>
        </w:rPr>
      </w:pPr>
      <w:r>
        <w:rPr>
          <w:rFonts w:ascii="Aptos" w:hAnsi="Aptos" w:cs="Arial"/>
          <w:bCs/>
        </w:rPr>
        <w:tab/>
      </w:r>
    </w:p>
    <w:p w14:paraId="7AFE076A" w14:textId="77777777" w:rsidR="005479E0" w:rsidRPr="00EA2EFE" w:rsidRDefault="005479E0" w:rsidP="000B7A33">
      <w:pPr>
        <w:ind w:right="57"/>
        <w:rPr>
          <w:rFonts w:ascii="Aptos" w:hAnsi="Aptos" w:cs="Arial"/>
          <w:b/>
        </w:rPr>
      </w:pPr>
    </w:p>
    <w:p w14:paraId="1CE60827" w14:textId="57C3D356" w:rsidR="00206BB6" w:rsidRDefault="00B53807" w:rsidP="000B7A33">
      <w:pPr>
        <w:ind w:right="57"/>
        <w:rPr>
          <w:rFonts w:ascii="Aptos" w:hAnsi="Aptos" w:cs="Arial"/>
          <w:b/>
        </w:rPr>
      </w:pPr>
      <w:r w:rsidRPr="00EA2EFE">
        <w:rPr>
          <w:rFonts w:ascii="Aptos" w:hAnsi="Aptos" w:cs="Arial"/>
          <w:b/>
        </w:rPr>
        <w:t>202</w:t>
      </w:r>
      <w:r w:rsidR="00FC5541">
        <w:rPr>
          <w:rFonts w:ascii="Aptos" w:hAnsi="Aptos" w:cs="Arial"/>
          <w:b/>
        </w:rPr>
        <w:t>6</w:t>
      </w:r>
      <w:r w:rsidRPr="00EA2EFE">
        <w:rPr>
          <w:rFonts w:ascii="Aptos" w:hAnsi="Aptos" w:cs="Arial"/>
          <w:b/>
        </w:rPr>
        <w:t>/</w:t>
      </w:r>
      <w:r w:rsidR="00FC5541">
        <w:rPr>
          <w:rFonts w:ascii="Aptos" w:hAnsi="Aptos" w:cs="Arial"/>
          <w:b/>
        </w:rPr>
        <w:t>0</w:t>
      </w:r>
      <w:r w:rsidR="00206BB6">
        <w:rPr>
          <w:rFonts w:ascii="Aptos" w:hAnsi="Aptos" w:cs="Arial"/>
          <w:b/>
        </w:rPr>
        <w:t>34</w:t>
      </w:r>
      <w:r w:rsidR="00EE192D" w:rsidRPr="00EA2EFE">
        <w:rPr>
          <w:rFonts w:ascii="Aptos" w:hAnsi="Aptos" w:cs="Arial"/>
          <w:b/>
        </w:rPr>
        <w:tab/>
        <w:t>Village Maintenance</w:t>
      </w:r>
      <w:r w:rsidR="00BC5694">
        <w:rPr>
          <w:rFonts w:ascii="Aptos" w:hAnsi="Aptos" w:cs="Arial"/>
          <w:b/>
        </w:rPr>
        <w:t xml:space="preserve"> </w:t>
      </w:r>
    </w:p>
    <w:p w14:paraId="2D5E70DB" w14:textId="33E5870A" w:rsidR="00206BB6" w:rsidRPr="00206BB6" w:rsidRDefault="00206BB6" w:rsidP="00206BB6">
      <w:pPr>
        <w:pStyle w:val="ListParagraph"/>
        <w:numPr>
          <w:ilvl w:val="0"/>
          <w:numId w:val="29"/>
        </w:numPr>
        <w:ind w:right="57"/>
        <w:rPr>
          <w:rFonts w:ascii="Aptos" w:hAnsi="Aptos" w:cs="Arial"/>
          <w:bCs/>
        </w:rPr>
      </w:pPr>
      <w:r w:rsidRPr="00206BB6">
        <w:rPr>
          <w:rFonts w:ascii="Aptos" w:hAnsi="Aptos" w:cs="Arial"/>
          <w:bCs/>
        </w:rPr>
        <w:t>The sign on the Village Green oak tree has fallen.</w:t>
      </w:r>
      <w:r w:rsidRPr="00206BB6">
        <w:rPr>
          <w:rFonts w:ascii="Aptos" w:hAnsi="Aptos" w:cs="Arial"/>
          <w:bCs/>
        </w:rPr>
        <w:t xml:space="preserve"> </w:t>
      </w:r>
      <w:r w:rsidRPr="00206BB6">
        <w:rPr>
          <w:rFonts w:ascii="Aptos" w:hAnsi="Aptos" w:cs="Arial"/>
          <w:bCs/>
        </w:rPr>
        <w:t>Options for replacing the sign and stand will be investigated.</w:t>
      </w:r>
    </w:p>
    <w:p w14:paraId="17073B27" w14:textId="5EF48362" w:rsidR="00206BB6" w:rsidRPr="00206BB6" w:rsidRDefault="00206BB6" w:rsidP="00206BB6">
      <w:pPr>
        <w:ind w:right="57"/>
        <w:rPr>
          <w:rFonts w:ascii="Aptos" w:hAnsi="Aptos" w:cs="Arial"/>
          <w:b/>
          <w:bCs/>
        </w:rPr>
      </w:pPr>
      <w:r w:rsidRPr="00206BB6">
        <w:rPr>
          <w:rFonts w:ascii="Aptos" w:hAnsi="Aptos" w:cs="Arial"/>
          <w:b/>
          <w:bCs/>
        </w:rPr>
        <w:t>Action:</w:t>
      </w:r>
      <w:r w:rsidRPr="00206BB6">
        <w:rPr>
          <w:rFonts w:ascii="Aptos" w:hAnsi="Aptos" w:cs="Arial"/>
          <w:b/>
          <w:bCs/>
        </w:rPr>
        <w:t xml:space="preserve"> </w:t>
      </w:r>
      <w:r w:rsidRPr="00206BB6">
        <w:rPr>
          <w:rFonts w:ascii="Aptos" w:hAnsi="Aptos" w:cs="Arial"/>
          <w:b/>
          <w:bCs/>
        </w:rPr>
        <w:t>Cllr Brenton to obtain quotes</w:t>
      </w:r>
      <w:r w:rsidRPr="00206BB6">
        <w:rPr>
          <w:rFonts w:ascii="Aptos" w:hAnsi="Aptos" w:cs="Arial"/>
          <w:b/>
          <w:bCs/>
        </w:rPr>
        <w:t xml:space="preserve"> and </w:t>
      </w:r>
      <w:r w:rsidRPr="00206BB6">
        <w:rPr>
          <w:rFonts w:ascii="Aptos" w:hAnsi="Aptos" w:cs="Arial"/>
          <w:b/>
          <w:bCs/>
        </w:rPr>
        <w:t>Cllr Shepherd to construct a metal stand</w:t>
      </w:r>
    </w:p>
    <w:p w14:paraId="26D7A036" w14:textId="77777777" w:rsidR="0038341F" w:rsidRDefault="0038341F" w:rsidP="000B7A33">
      <w:pPr>
        <w:ind w:right="57"/>
        <w:rPr>
          <w:rFonts w:ascii="Aptos" w:hAnsi="Aptos" w:cs="Arial"/>
          <w:b/>
        </w:rPr>
      </w:pPr>
    </w:p>
    <w:p w14:paraId="5BDA6D82" w14:textId="79E302DA" w:rsidR="00A73B4F" w:rsidRPr="00261C0E" w:rsidRDefault="00881711" w:rsidP="00206BB6">
      <w:pPr>
        <w:pStyle w:val="ListParagraph"/>
        <w:numPr>
          <w:ilvl w:val="0"/>
          <w:numId w:val="8"/>
        </w:numPr>
        <w:ind w:left="709" w:right="57" w:hanging="425"/>
        <w:rPr>
          <w:rFonts w:ascii="Aptos" w:hAnsi="Aptos" w:cs="Arial"/>
          <w:b/>
        </w:rPr>
      </w:pPr>
      <w:r w:rsidRPr="00366FCC">
        <w:rPr>
          <w:rFonts w:ascii="Aptos" w:hAnsi="Aptos" w:cs="Arial"/>
          <w:b/>
          <w:bCs/>
        </w:rPr>
        <w:t>Footpath Improvements (Footpath Working Party Discussion):</w:t>
      </w:r>
      <w:r w:rsidR="00157B40">
        <w:rPr>
          <w:rFonts w:ascii="Aptos" w:hAnsi="Aptos" w:cs="Arial"/>
          <w:b/>
          <w:bCs/>
        </w:rPr>
        <w:t xml:space="preserve"> </w:t>
      </w:r>
      <w:r w:rsidR="00F70625" w:rsidRPr="00F70625">
        <w:rPr>
          <w:rFonts w:ascii="Aptos" w:hAnsi="Aptos" w:cs="Arial"/>
        </w:rPr>
        <w:t>The new gate for the footpath will be installed as soon as possible. A 4x4 vehicle or tractor will be required to transport it across the field.</w:t>
      </w:r>
    </w:p>
    <w:p w14:paraId="44A3E770" w14:textId="77777777" w:rsidR="00261C0E" w:rsidRPr="00A73B4F" w:rsidRDefault="00261C0E" w:rsidP="00261C0E">
      <w:pPr>
        <w:pStyle w:val="ListParagraph"/>
        <w:ind w:left="2160" w:right="57"/>
        <w:rPr>
          <w:rFonts w:ascii="Aptos" w:hAnsi="Aptos" w:cs="Arial"/>
          <w:b/>
        </w:rPr>
      </w:pPr>
    </w:p>
    <w:p w14:paraId="5B4062BE" w14:textId="69FEE429" w:rsidR="00EE192D" w:rsidRPr="00EA2EFE" w:rsidRDefault="00B53807" w:rsidP="000B7A33">
      <w:pPr>
        <w:ind w:right="57"/>
        <w:rPr>
          <w:rFonts w:ascii="Aptos" w:hAnsi="Aptos" w:cs="Arial"/>
          <w:b/>
          <w:u w:val="single"/>
        </w:rPr>
      </w:pPr>
      <w:r w:rsidRPr="00EA2EFE">
        <w:rPr>
          <w:rFonts w:ascii="Aptos" w:hAnsi="Aptos" w:cs="Arial"/>
          <w:b/>
        </w:rPr>
        <w:t>202</w:t>
      </w:r>
      <w:r w:rsidR="00FC5541">
        <w:rPr>
          <w:rFonts w:ascii="Aptos" w:hAnsi="Aptos" w:cs="Arial"/>
          <w:b/>
        </w:rPr>
        <w:t>6</w:t>
      </w:r>
      <w:r w:rsidRPr="00EA2EFE">
        <w:rPr>
          <w:rFonts w:ascii="Aptos" w:hAnsi="Aptos" w:cs="Arial"/>
          <w:b/>
        </w:rPr>
        <w:t>/</w:t>
      </w:r>
      <w:r w:rsidR="00FC5541">
        <w:rPr>
          <w:rFonts w:ascii="Aptos" w:hAnsi="Aptos" w:cs="Arial"/>
          <w:b/>
        </w:rPr>
        <w:t>0</w:t>
      </w:r>
      <w:r w:rsidR="00C84A55">
        <w:rPr>
          <w:rFonts w:ascii="Aptos" w:hAnsi="Aptos" w:cs="Arial"/>
          <w:b/>
        </w:rPr>
        <w:t>35</w:t>
      </w:r>
      <w:r w:rsidR="00417C46" w:rsidRPr="00EA2EFE">
        <w:rPr>
          <w:rFonts w:ascii="Aptos" w:hAnsi="Aptos" w:cs="Arial"/>
          <w:b/>
        </w:rPr>
        <w:tab/>
      </w:r>
      <w:r w:rsidR="00AC3E11" w:rsidRPr="00EA2EFE">
        <w:rPr>
          <w:rFonts w:ascii="Aptos" w:hAnsi="Aptos" w:cs="Arial"/>
          <w:b/>
        </w:rPr>
        <w:t>Progress on Projects</w:t>
      </w:r>
    </w:p>
    <w:p w14:paraId="29F5EA41" w14:textId="3A86463E" w:rsidR="005019CE" w:rsidRPr="005019CE" w:rsidRDefault="002C6261" w:rsidP="00261C0E">
      <w:pPr>
        <w:ind w:right="57"/>
        <w:rPr>
          <w:rFonts w:ascii="Aptos" w:hAnsi="Aptos" w:cs="Arial"/>
          <w:bCs/>
        </w:rPr>
      </w:pPr>
      <w:r>
        <w:rPr>
          <w:rFonts w:ascii="Aptos" w:hAnsi="Aptos" w:cs="Arial"/>
          <w:bCs/>
        </w:rPr>
        <w:tab/>
      </w:r>
      <w:r>
        <w:rPr>
          <w:rFonts w:ascii="Aptos" w:hAnsi="Aptos" w:cs="Arial"/>
          <w:bCs/>
        </w:rPr>
        <w:tab/>
      </w:r>
      <w:r w:rsidR="00F70625">
        <w:rPr>
          <w:rFonts w:ascii="Aptos" w:hAnsi="Aptos" w:cs="Arial"/>
          <w:bCs/>
        </w:rPr>
        <w:t>No updates.</w:t>
      </w:r>
    </w:p>
    <w:p w14:paraId="0298E480" w14:textId="77777777" w:rsidR="00D81370" w:rsidRPr="00EA2EFE" w:rsidRDefault="00D81370" w:rsidP="000B7A33">
      <w:pPr>
        <w:ind w:right="57"/>
        <w:rPr>
          <w:rFonts w:ascii="Aptos" w:hAnsi="Aptos" w:cs="Arial"/>
          <w:b/>
          <w:strike/>
        </w:rPr>
      </w:pPr>
    </w:p>
    <w:p w14:paraId="66D3E713" w14:textId="46D48B72" w:rsidR="00A94C6A" w:rsidRPr="00EA2EFE" w:rsidRDefault="00B53807" w:rsidP="000C2822">
      <w:pPr>
        <w:rPr>
          <w:rFonts w:ascii="Aptos" w:hAnsi="Aptos" w:cs="Arial"/>
          <w:b/>
          <w:color w:val="000000" w:themeColor="text1"/>
        </w:rPr>
      </w:pPr>
      <w:r w:rsidRPr="00EA2EFE">
        <w:rPr>
          <w:rFonts w:ascii="Aptos" w:hAnsi="Aptos" w:cs="Arial"/>
          <w:b/>
        </w:rPr>
        <w:t>202</w:t>
      </w:r>
      <w:r w:rsidR="00FC5541">
        <w:rPr>
          <w:rFonts w:ascii="Aptos" w:hAnsi="Aptos" w:cs="Arial"/>
          <w:b/>
        </w:rPr>
        <w:t>6</w:t>
      </w:r>
      <w:r w:rsidRPr="00EA2EFE">
        <w:rPr>
          <w:rFonts w:ascii="Aptos" w:hAnsi="Aptos" w:cs="Arial"/>
          <w:b/>
        </w:rPr>
        <w:t>/</w:t>
      </w:r>
      <w:r w:rsidR="00FC5541">
        <w:rPr>
          <w:rFonts w:ascii="Aptos" w:hAnsi="Aptos" w:cs="Arial"/>
          <w:b/>
        </w:rPr>
        <w:t>0</w:t>
      </w:r>
      <w:r w:rsidR="00C84A55">
        <w:rPr>
          <w:rFonts w:ascii="Aptos" w:hAnsi="Aptos" w:cs="Arial"/>
          <w:b/>
        </w:rPr>
        <w:t>36</w:t>
      </w:r>
      <w:r w:rsidR="00A94C6A" w:rsidRPr="00EA2EFE">
        <w:rPr>
          <w:rFonts w:ascii="Aptos" w:hAnsi="Aptos" w:cs="Arial"/>
          <w:b/>
          <w:color w:val="000000" w:themeColor="text1"/>
        </w:rPr>
        <w:tab/>
        <w:t>Tree Officer Report</w:t>
      </w:r>
    </w:p>
    <w:p w14:paraId="14266D18" w14:textId="77777777" w:rsidR="0090389B" w:rsidRPr="00193E17" w:rsidRDefault="004E27A7" w:rsidP="0090389B">
      <w:pPr>
        <w:pStyle w:val="HTMLPreformatted"/>
        <w:ind w:left="357"/>
        <w:rPr>
          <w:rFonts w:ascii="Aptos" w:hAnsi="Aptos" w:cs="Arial"/>
          <w:sz w:val="24"/>
          <w:szCs w:val="24"/>
        </w:rPr>
      </w:pPr>
      <w:r w:rsidRPr="004E27A7">
        <w:rPr>
          <w:rFonts w:ascii="Aptos" w:hAnsi="Aptos" w:cs="Arial"/>
          <w:bCs/>
          <w:color w:val="000000" w:themeColor="text1"/>
        </w:rPr>
        <w:t xml:space="preserve"> </w:t>
      </w:r>
      <w:r w:rsidR="0090389B" w:rsidRPr="00193E17">
        <w:rPr>
          <w:rFonts w:ascii="Aptos" w:hAnsi="Aptos" w:cs="Arial"/>
          <w:sz w:val="24"/>
          <w:szCs w:val="24"/>
        </w:rPr>
        <w:t xml:space="preserve">P/TRC/2026/00797 70 Horse Pond Lane East Morden BH20 7DP and 67 Higher Street East Morden BH20 7DR </w:t>
      </w:r>
    </w:p>
    <w:p w14:paraId="642789CC" w14:textId="05243C50" w:rsidR="009F7B71" w:rsidRPr="00193E17" w:rsidRDefault="0090389B" w:rsidP="009F7B71">
      <w:pPr>
        <w:pStyle w:val="HTMLPreformatted"/>
        <w:ind w:left="357"/>
        <w:rPr>
          <w:rFonts w:ascii="Aptos" w:hAnsi="Aptos" w:cs="Arial"/>
          <w:sz w:val="24"/>
          <w:szCs w:val="24"/>
        </w:rPr>
      </w:pPr>
      <w:r w:rsidRPr="00193E17">
        <w:rPr>
          <w:rFonts w:ascii="Aptos" w:hAnsi="Aptos" w:cs="Arial"/>
          <w:sz w:val="24"/>
          <w:szCs w:val="24"/>
        </w:rPr>
        <w:t>G1 Yew, Hazel and Hawthorn - Remove to ground level.</w:t>
      </w:r>
      <w:r w:rsidRPr="00193E17">
        <w:rPr>
          <w:rFonts w:ascii="Aptos" w:hAnsi="Aptos" w:cs="Arial"/>
          <w:sz w:val="24"/>
          <w:szCs w:val="24"/>
        </w:rPr>
        <w:br/>
        <w:t>G2 Rear boundary hedge (located 67 Higher Street) - Reduce height to 7ft (to include all trees and shrubs)</w:t>
      </w:r>
    </w:p>
    <w:p w14:paraId="7EDA9628" w14:textId="2973F5C0" w:rsidR="00803136" w:rsidRDefault="002C466F" w:rsidP="0090389B">
      <w:pPr>
        <w:rPr>
          <w:rFonts w:ascii="Aptos" w:hAnsi="Aptos" w:cs="Arial"/>
          <w:bCs/>
          <w:color w:val="000000" w:themeColor="text1"/>
        </w:rPr>
      </w:pPr>
      <w:r>
        <w:rPr>
          <w:rFonts w:ascii="Aptos" w:hAnsi="Aptos" w:cs="Arial"/>
          <w:bCs/>
          <w:color w:val="000000" w:themeColor="text1"/>
        </w:rPr>
        <w:tab/>
        <w:t xml:space="preserve">Permission approved by Dorset Council </w:t>
      </w:r>
    </w:p>
    <w:p w14:paraId="15957EB5" w14:textId="77777777" w:rsidR="002C466F" w:rsidRPr="00EA2EFE" w:rsidRDefault="002C466F" w:rsidP="0090389B">
      <w:pPr>
        <w:rPr>
          <w:rFonts w:ascii="Aptos" w:hAnsi="Aptos" w:cs="Arial"/>
          <w:bCs/>
          <w:color w:val="000000" w:themeColor="text1"/>
        </w:rPr>
      </w:pPr>
    </w:p>
    <w:p w14:paraId="6C4796F5" w14:textId="10349F98" w:rsidR="007546DF" w:rsidRPr="00EA2EFE" w:rsidRDefault="004218BD" w:rsidP="007546DF">
      <w:pPr>
        <w:rPr>
          <w:rFonts w:ascii="Aptos" w:hAnsi="Aptos" w:cs="Arial"/>
          <w:b/>
          <w:color w:val="000000" w:themeColor="text1"/>
        </w:rPr>
      </w:pPr>
      <w:r w:rsidRPr="00EA2EFE">
        <w:rPr>
          <w:rFonts w:ascii="Aptos" w:hAnsi="Aptos" w:cs="Arial"/>
          <w:b/>
          <w:color w:val="000000" w:themeColor="text1"/>
        </w:rPr>
        <w:t>202</w:t>
      </w:r>
      <w:r w:rsidR="00FC5541">
        <w:rPr>
          <w:rFonts w:ascii="Aptos" w:hAnsi="Aptos" w:cs="Arial"/>
          <w:b/>
          <w:color w:val="000000" w:themeColor="text1"/>
        </w:rPr>
        <w:t>6</w:t>
      </w:r>
      <w:r w:rsidRPr="00EA2EFE">
        <w:rPr>
          <w:rFonts w:ascii="Aptos" w:hAnsi="Aptos" w:cs="Arial"/>
          <w:b/>
          <w:color w:val="000000" w:themeColor="text1"/>
        </w:rPr>
        <w:t>/</w:t>
      </w:r>
      <w:r w:rsidR="00FC5541">
        <w:rPr>
          <w:rFonts w:ascii="Aptos" w:hAnsi="Aptos" w:cs="Arial"/>
          <w:b/>
          <w:color w:val="000000" w:themeColor="text1"/>
        </w:rPr>
        <w:t>0</w:t>
      </w:r>
      <w:r w:rsidR="00C84A55">
        <w:rPr>
          <w:rFonts w:ascii="Aptos" w:hAnsi="Aptos" w:cs="Arial"/>
          <w:b/>
          <w:color w:val="000000" w:themeColor="text1"/>
        </w:rPr>
        <w:t>37</w:t>
      </w:r>
      <w:r w:rsidRPr="00EA2EFE">
        <w:rPr>
          <w:rFonts w:ascii="Aptos" w:hAnsi="Aptos" w:cs="Arial"/>
          <w:b/>
          <w:color w:val="000000" w:themeColor="text1"/>
        </w:rPr>
        <w:tab/>
      </w:r>
      <w:r w:rsidR="007546DF" w:rsidRPr="00EA2EFE">
        <w:rPr>
          <w:rFonts w:ascii="Aptos" w:hAnsi="Aptos" w:cs="Arial"/>
          <w:b/>
          <w:color w:val="000000" w:themeColor="text1"/>
        </w:rPr>
        <w:t>Report and comments on Burial Ground (in advance)</w:t>
      </w:r>
    </w:p>
    <w:p w14:paraId="43938D7B" w14:textId="77777777" w:rsidR="00025DA5" w:rsidRDefault="00025DA5" w:rsidP="00025DA5">
      <w:pPr>
        <w:ind w:right="57"/>
        <w:rPr>
          <w:rFonts w:ascii="Aptos" w:hAnsi="Aptos" w:cs="Arial"/>
        </w:rPr>
      </w:pPr>
    </w:p>
    <w:p w14:paraId="2C4D1829" w14:textId="77777777" w:rsidR="0004087A" w:rsidRPr="0004087A" w:rsidRDefault="0004087A" w:rsidP="0004087A">
      <w:pPr>
        <w:spacing w:after="120"/>
        <w:ind w:left="780"/>
        <w:rPr>
          <w:rFonts w:ascii="Aptos" w:hAnsi="Aptos" w:cs="Arial"/>
        </w:rPr>
      </w:pPr>
      <w:r w:rsidRPr="0004087A">
        <w:rPr>
          <w:rFonts w:ascii="Aptos" w:hAnsi="Aptos" w:cs="Arial"/>
          <w:b/>
          <w:bCs/>
        </w:rPr>
        <w:t>Future of the Burial Ground</w:t>
      </w:r>
    </w:p>
    <w:p w14:paraId="24A49BB0" w14:textId="4225BA18" w:rsidR="0004087A" w:rsidRPr="0004087A" w:rsidRDefault="0004087A" w:rsidP="0004087A">
      <w:pPr>
        <w:spacing w:after="120"/>
        <w:ind w:left="780"/>
        <w:rPr>
          <w:rFonts w:ascii="Aptos" w:hAnsi="Aptos" w:cs="Arial"/>
        </w:rPr>
      </w:pPr>
      <w:r w:rsidRPr="0004087A">
        <w:rPr>
          <w:rFonts w:ascii="Aptos" w:hAnsi="Aptos" w:cs="Arial"/>
        </w:rPr>
        <w:t xml:space="preserve">Quotes will be obtained for a hydrogeological report to </w:t>
      </w:r>
      <w:r>
        <w:rPr>
          <w:rFonts w:ascii="Aptos" w:hAnsi="Aptos" w:cs="Arial"/>
        </w:rPr>
        <w:t xml:space="preserve">support the planning application </w:t>
      </w:r>
    </w:p>
    <w:p w14:paraId="59F56AA7" w14:textId="19671FC0" w:rsidR="0004087A" w:rsidRPr="0004087A" w:rsidRDefault="0004087A" w:rsidP="0004087A">
      <w:pPr>
        <w:spacing w:after="120"/>
        <w:ind w:left="780"/>
        <w:rPr>
          <w:rFonts w:ascii="Aptos" w:hAnsi="Aptos" w:cs="Arial"/>
          <w:b/>
          <w:bCs/>
        </w:rPr>
      </w:pPr>
      <w:r w:rsidRPr="0004087A">
        <w:rPr>
          <w:rFonts w:ascii="Aptos" w:hAnsi="Aptos" w:cs="Arial"/>
          <w:b/>
          <w:bCs/>
        </w:rPr>
        <w:t xml:space="preserve">Action: Cllr Brenton to </w:t>
      </w:r>
      <w:r w:rsidRPr="0004087A">
        <w:rPr>
          <w:rFonts w:ascii="Aptos" w:hAnsi="Aptos" w:cs="Arial"/>
          <w:b/>
          <w:bCs/>
        </w:rPr>
        <w:t>ask for details of local experts</w:t>
      </w:r>
    </w:p>
    <w:p w14:paraId="37097FF4" w14:textId="4421FC34" w:rsidR="0004087A" w:rsidRPr="0004087A" w:rsidRDefault="0004087A" w:rsidP="0004087A">
      <w:pPr>
        <w:spacing w:after="120"/>
        <w:ind w:left="780"/>
        <w:rPr>
          <w:rFonts w:ascii="Aptos" w:hAnsi="Aptos" w:cs="Arial"/>
        </w:rPr>
      </w:pPr>
      <w:r w:rsidRPr="0004087A">
        <w:rPr>
          <w:rFonts w:ascii="Aptos" w:hAnsi="Aptos" w:cs="Arial"/>
        </w:rPr>
        <w:t xml:space="preserve">It was noted that if the cost proves too high, the Parish Council may have to reconsider whether it can </w:t>
      </w:r>
      <w:r>
        <w:rPr>
          <w:rFonts w:ascii="Aptos" w:hAnsi="Aptos" w:cs="Arial"/>
        </w:rPr>
        <w:t>expand the burial ground.</w:t>
      </w:r>
    </w:p>
    <w:p w14:paraId="027E9414" w14:textId="77777777" w:rsidR="0004087A" w:rsidRPr="0004087A" w:rsidRDefault="0004087A" w:rsidP="0004087A">
      <w:pPr>
        <w:spacing w:after="120"/>
        <w:ind w:left="780"/>
        <w:rPr>
          <w:rFonts w:ascii="Aptos" w:hAnsi="Aptos" w:cs="Arial"/>
        </w:rPr>
      </w:pPr>
      <w:r w:rsidRPr="0004087A">
        <w:rPr>
          <w:rFonts w:ascii="Aptos" w:hAnsi="Aptos" w:cs="Arial"/>
          <w:b/>
          <w:bCs/>
        </w:rPr>
        <w:t>Access</w:t>
      </w:r>
    </w:p>
    <w:p w14:paraId="4D036DF9" w14:textId="77777777" w:rsidR="0004087A" w:rsidRPr="0004087A" w:rsidRDefault="0004087A" w:rsidP="0004087A">
      <w:pPr>
        <w:spacing w:after="120"/>
        <w:ind w:left="780"/>
        <w:rPr>
          <w:rFonts w:ascii="Aptos" w:hAnsi="Aptos" w:cs="Arial"/>
        </w:rPr>
      </w:pPr>
      <w:r w:rsidRPr="0004087A">
        <w:rPr>
          <w:rFonts w:ascii="Aptos" w:hAnsi="Aptos" w:cs="Arial"/>
        </w:rPr>
        <w:t>The right of access will be further investigated with the Estate.</w:t>
      </w:r>
    </w:p>
    <w:p w14:paraId="179ED7D5" w14:textId="77777777" w:rsidR="0004087A" w:rsidRPr="0004087A" w:rsidRDefault="0004087A" w:rsidP="0004087A">
      <w:pPr>
        <w:spacing w:after="120"/>
        <w:ind w:left="780"/>
        <w:rPr>
          <w:rFonts w:ascii="Aptos" w:hAnsi="Aptos" w:cs="Arial"/>
        </w:rPr>
      </w:pPr>
      <w:r w:rsidRPr="0004087A">
        <w:rPr>
          <w:rFonts w:ascii="Aptos" w:hAnsi="Aptos" w:cs="Arial"/>
          <w:b/>
          <w:bCs/>
        </w:rPr>
        <w:t>Memorial Request – Rev Hugh Maddox</w:t>
      </w:r>
    </w:p>
    <w:p w14:paraId="43CABFD9" w14:textId="77777777" w:rsidR="0004087A" w:rsidRPr="0004087A" w:rsidRDefault="0004087A" w:rsidP="0004087A">
      <w:pPr>
        <w:spacing w:after="120"/>
        <w:ind w:left="780"/>
        <w:rPr>
          <w:rFonts w:ascii="Aptos" w:hAnsi="Aptos" w:cs="Arial"/>
        </w:rPr>
      </w:pPr>
      <w:r w:rsidRPr="0004087A">
        <w:rPr>
          <w:rFonts w:ascii="Aptos" w:hAnsi="Aptos" w:cs="Arial"/>
        </w:rPr>
        <w:lastRenderedPageBreak/>
        <w:t>Permission was requested to install an engraved stone bird table as a memorial rather than a traditional headstone.</w:t>
      </w:r>
    </w:p>
    <w:p w14:paraId="229D4014" w14:textId="6FFB2868" w:rsidR="0004087A" w:rsidRPr="0004087A" w:rsidRDefault="0004087A" w:rsidP="0004087A">
      <w:pPr>
        <w:spacing w:after="120"/>
        <w:ind w:left="780"/>
        <w:rPr>
          <w:rFonts w:ascii="Aptos" w:hAnsi="Aptos" w:cs="Arial"/>
        </w:rPr>
      </w:pPr>
      <w:r w:rsidRPr="0004087A">
        <w:rPr>
          <w:rFonts w:ascii="Aptos" w:hAnsi="Aptos" w:cs="Arial"/>
        </w:rPr>
        <w:t>The council noted that the placement could create complications for grass cutting and could potentially set a precedent. However, members agreed to approve the request as a special circumstance, recognising Rev. Maddox’s longstanding service as the vicar of Morden.</w:t>
      </w:r>
      <w:r w:rsidRPr="0004087A">
        <w:rPr>
          <w:rFonts w:ascii="Aptos" w:hAnsi="Aptos" w:cs="Arial"/>
        </w:rPr>
        <w:t xml:space="preserve"> </w:t>
      </w:r>
      <w:r w:rsidRPr="0004087A">
        <w:rPr>
          <w:rFonts w:ascii="Aptos" w:hAnsi="Aptos" w:cs="Arial"/>
        </w:rPr>
        <w:t>Permission</w:t>
      </w:r>
      <w:r w:rsidR="00945570">
        <w:rPr>
          <w:rFonts w:ascii="Aptos" w:hAnsi="Aptos" w:cs="Arial"/>
        </w:rPr>
        <w:t xml:space="preserve"> was</w:t>
      </w:r>
      <w:r w:rsidRPr="0004087A">
        <w:rPr>
          <w:rFonts w:ascii="Aptos" w:hAnsi="Aptos" w:cs="Arial"/>
        </w:rPr>
        <w:t xml:space="preserve"> granted as a one-off exception.</w:t>
      </w:r>
    </w:p>
    <w:p w14:paraId="05B0051A" w14:textId="15332919" w:rsidR="0004087A" w:rsidRPr="0004087A" w:rsidRDefault="0004087A" w:rsidP="0004087A">
      <w:pPr>
        <w:spacing w:after="120"/>
        <w:ind w:left="780"/>
        <w:rPr>
          <w:rFonts w:ascii="Aptos" w:hAnsi="Aptos" w:cs="Arial"/>
          <w:b/>
          <w:bCs/>
        </w:rPr>
      </w:pPr>
      <w:r w:rsidRPr="0004087A">
        <w:rPr>
          <w:rFonts w:ascii="Aptos" w:hAnsi="Aptos" w:cs="Arial"/>
          <w:b/>
          <w:bCs/>
        </w:rPr>
        <w:t>Action: Cllr Brenton</w:t>
      </w:r>
      <w:r w:rsidRPr="0004087A">
        <w:rPr>
          <w:rFonts w:ascii="Aptos" w:hAnsi="Aptos" w:cs="Arial"/>
          <w:b/>
          <w:bCs/>
        </w:rPr>
        <w:t xml:space="preserve"> to inform family </w:t>
      </w:r>
    </w:p>
    <w:p w14:paraId="777BA93E" w14:textId="088A1405" w:rsidR="00566165" w:rsidRPr="00FB0282" w:rsidRDefault="00566165" w:rsidP="00C07EE3">
      <w:pPr>
        <w:spacing w:after="120"/>
        <w:ind w:left="780"/>
        <w:rPr>
          <w:rFonts w:ascii="Aptos" w:hAnsi="Aptos" w:cs="Arial"/>
        </w:rPr>
      </w:pPr>
    </w:p>
    <w:p w14:paraId="09D7BC52" w14:textId="4998E7D2" w:rsidR="00651896" w:rsidRDefault="00B53807" w:rsidP="0081217C">
      <w:pPr>
        <w:rPr>
          <w:rFonts w:ascii="Aptos" w:hAnsi="Aptos" w:cs="Arial"/>
          <w:b/>
        </w:rPr>
      </w:pPr>
      <w:r w:rsidRPr="00EA2EFE">
        <w:rPr>
          <w:rFonts w:ascii="Aptos" w:hAnsi="Aptos" w:cs="Arial"/>
          <w:b/>
        </w:rPr>
        <w:t>202</w:t>
      </w:r>
      <w:r w:rsidR="003D3D10">
        <w:rPr>
          <w:rFonts w:ascii="Aptos" w:hAnsi="Aptos" w:cs="Arial"/>
          <w:b/>
        </w:rPr>
        <w:t>6</w:t>
      </w:r>
      <w:r w:rsidRPr="00EA2EFE">
        <w:rPr>
          <w:rFonts w:ascii="Aptos" w:hAnsi="Aptos" w:cs="Arial"/>
          <w:b/>
        </w:rPr>
        <w:t>/</w:t>
      </w:r>
      <w:r w:rsidR="003D3D10">
        <w:rPr>
          <w:rFonts w:ascii="Aptos" w:hAnsi="Aptos" w:cs="Arial"/>
          <w:b/>
        </w:rPr>
        <w:t>0</w:t>
      </w:r>
      <w:r w:rsidR="00C84A55">
        <w:rPr>
          <w:rFonts w:ascii="Aptos" w:hAnsi="Aptos" w:cs="Arial"/>
          <w:b/>
        </w:rPr>
        <w:t>38</w:t>
      </w:r>
      <w:r w:rsidR="003407C6" w:rsidRPr="00EA2EFE">
        <w:rPr>
          <w:rFonts w:ascii="Aptos" w:hAnsi="Aptos" w:cs="Arial"/>
          <w:b/>
        </w:rPr>
        <w:tab/>
        <w:t>Items for information</w:t>
      </w:r>
    </w:p>
    <w:p w14:paraId="509CC2D7" w14:textId="77777777" w:rsidR="003C03F4" w:rsidRPr="003C03F4" w:rsidRDefault="003C03F4" w:rsidP="003C03F4">
      <w:pPr>
        <w:rPr>
          <w:rFonts w:ascii="Aptos" w:hAnsi="Aptos" w:cstheme="minorHAnsi"/>
          <w:sz w:val="23"/>
          <w:szCs w:val="23"/>
        </w:rPr>
      </w:pPr>
    </w:p>
    <w:p w14:paraId="18FE3C91" w14:textId="77777777" w:rsidR="00851756" w:rsidRPr="00EA2EFE" w:rsidRDefault="00851756" w:rsidP="0081217C">
      <w:pPr>
        <w:rPr>
          <w:rFonts w:ascii="Aptos" w:hAnsi="Aptos" w:cs="Arial"/>
          <w:bCs/>
        </w:rPr>
      </w:pPr>
    </w:p>
    <w:p w14:paraId="31E94BB3" w14:textId="173DF39B" w:rsidR="0031421F" w:rsidRDefault="00B53807" w:rsidP="0031421F">
      <w:pPr>
        <w:ind w:right="57"/>
        <w:rPr>
          <w:rFonts w:ascii="Aptos" w:hAnsi="Aptos" w:cs="Arial"/>
          <w:b/>
        </w:rPr>
      </w:pPr>
      <w:r w:rsidRPr="00EA2EFE">
        <w:rPr>
          <w:rFonts w:ascii="Aptos" w:hAnsi="Aptos" w:cs="Arial"/>
          <w:b/>
        </w:rPr>
        <w:t>202</w:t>
      </w:r>
      <w:r w:rsidR="003D3D10">
        <w:rPr>
          <w:rFonts w:ascii="Aptos" w:hAnsi="Aptos" w:cs="Arial"/>
          <w:b/>
        </w:rPr>
        <w:t>6</w:t>
      </w:r>
      <w:r w:rsidRPr="00EA2EFE">
        <w:rPr>
          <w:rFonts w:ascii="Aptos" w:hAnsi="Aptos" w:cs="Arial"/>
          <w:b/>
        </w:rPr>
        <w:t>/</w:t>
      </w:r>
      <w:r w:rsidR="003D3D10">
        <w:rPr>
          <w:rFonts w:ascii="Aptos" w:hAnsi="Aptos" w:cs="Arial"/>
          <w:b/>
        </w:rPr>
        <w:t>0</w:t>
      </w:r>
      <w:r w:rsidR="00C84A55">
        <w:rPr>
          <w:rFonts w:ascii="Aptos" w:hAnsi="Aptos" w:cs="Arial"/>
          <w:b/>
        </w:rPr>
        <w:t>39</w:t>
      </w:r>
      <w:r w:rsidR="00384194" w:rsidRPr="00EA2EFE">
        <w:rPr>
          <w:rFonts w:ascii="Aptos" w:hAnsi="Aptos" w:cs="Arial"/>
          <w:b/>
        </w:rPr>
        <w:tab/>
      </w:r>
      <w:r w:rsidR="00C73514" w:rsidRPr="00EA2EFE">
        <w:rPr>
          <w:rFonts w:ascii="Aptos" w:hAnsi="Aptos" w:cs="Arial"/>
          <w:b/>
        </w:rPr>
        <w:t>AOB</w:t>
      </w:r>
    </w:p>
    <w:p w14:paraId="58C97680" w14:textId="77777777" w:rsidR="00AE7C19" w:rsidRDefault="00AE7C19" w:rsidP="0031421F">
      <w:pPr>
        <w:ind w:right="57"/>
        <w:rPr>
          <w:rFonts w:ascii="Aptos" w:hAnsi="Aptos" w:cs="Arial"/>
          <w:b/>
        </w:rPr>
      </w:pPr>
    </w:p>
    <w:p w14:paraId="1FD4484C" w14:textId="21DA91FC" w:rsidR="001015E8" w:rsidRPr="001015E8" w:rsidRDefault="001015E8" w:rsidP="001015E8">
      <w:pPr>
        <w:pStyle w:val="ListParagraph"/>
        <w:numPr>
          <w:ilvl w:val="0"/>
          <w:numId w:val="8"/>
        </w:numPr>
        <w:ind w:right="57"/>
        <w:rPr>
          <w:rFonts w:ascii="Aptos" w:hAnsi="Aptos" w:cs="Arial"/>
        </w:rPr>
      </w:pPr>
      <w:r w:rsidRPr="001015E8">
        <w:rPr>
          <w:rFonts w:ascii="Aptos" w:hAnsi="Aptos" w:cs="Arial"/>
        </w:rPr>
        <w:t>Guides Donation</w:t>
      </w:r>
      <w:r w:rsidRPr="001015E8">
        <w:rPr>
          <w:rFonts w:ascii="Aptos" w:hAnsi="Aptos" w:cs="Arial"/>
        </w:rPr>
        <w:t xml:space="preserve"> - </w:t>
      </w:r>
      <w:r w:rsidRPr="001015E8">
        <w:rPr>
          <w:rFonts w:ascii="Aptos" w:hAnsi="Aptos" w:cs="Arial"/>
        </w:rPr>
        <w:t>It was agreed that the Guides would be encouraged to undertake fundraising</w:t>
      </w:r>
      <w:r w:rsidR="008A68ED">
        <w:rPr>
          <w:rFonts w:ascii="Aptos" w:hAnsi="Aptos" w:cs="Arial"/>
        </w:rPr>
        <w:t>.</w:t>
      </w:r>
      <w:r w:rsidRPr="001015E8">
        <w:rPr>
          <w:rFonts w:ascii="Aptos" w:hAnsi="Aptos" w:cs="Arial"/>
        </w:rPr>
        <w:t xml:space="preserve"> </w:t>
      </w:r>
      <w:r w:rsidR="008A68ED" w:rsidRPr="001015E8">
        <w:rPr>
          <w:rFonts w:ascii="Aptos" w:hAnsi="Aptos" w:cs="Arial"/>
        </w:rPr>
        <w:t>N</w:t>
      </w:r>
      <w:r w:rsidRPr="001015E8">
        <w:rPr>
          <w:rFonts w:ascii="Aptos" w:hAnsi="Aptos" w:cs="Arial"/>
        </w:rPr>
        <w:t>o funding is currently available</w:t>
      </w:r>
      <w:r w:rsidR="008A68ED">
        <w:rPr>
          <w:rFonts w:ascii="Aptos" w:hAnsi="Aptos" w:cs="Arial"/>
        </w:rPr>
        <w:t xml:space="preserve"> from the Parish Council</w:t>
      </w:r>
      <w:r w:rsidRPr="001015E8">
        <w:rPr>
          <w:rFonts w:ascii="Aptos" w:hAnsi="Aptos" w:cs="Arial"/>
        </w:rPr>
        <w:t>.</w:t>
      </w:r>
    </w:p>
    <w:p w14:paraId="42B85B28" w14:textId="77777777" w:rsidR="001078E3" w:rsidRDefault="001078E3" w:rsidP="0031421F">
      <w:pPr>
        <w:ind w:right="57"/>
        <w:rPr>
          <w:rFonts w:ascii="Aptos" w:hAnsi="Aptos" w:cs="Arial"/>
          <w:bCs/>
        </w:rPr>
      </w:pPr>
    </w:p>
    <w:p w14:paraId="1F1D42C2" w14:textId="458BB434" w:rsidR="001078E3" w:rsidRPr="001015E8" w:rsidRDefault="001078E3" w:rsidP="001015E8">
      <w:pPr>
        <w:pStyle w:val="ListParagraph"/>
        <w:numPr>
          <w:ilvl w:val="0"/>
          <w:numId w:val="8"/>
        </w:numPr>
        <w:ind w:right="57"/>
        <w:rPr>
          <w:rFonts w:ascii="Aptos" w:hAnsi="Aptos" w:cs="Arial"/>
          <w:bCs/>
        </w:rPr>
      </w:pPr>
      <w:r w:rsidRPr="001015E8">
        <w:rPr>
          <w:rFonts w:ascii="Aptos" w:hAnsi="Aptos" w:cs="Arial"/>
          <w:bCs/>
        </w:rPr>
        <w:t>CAB</w:t>
      </w:r>
      <w:r w:rsidR="00E54662" w:rsidRPr="001015E8">
        <w:rPr>
          <w:rFonts w:ascii="Aptos" w:hAnsi="Aptos" w:cs="Arial"/>
          <w:bCs/>
        </w:rPr>
        <w:t xml:space="preserve"> will arrange a visit to Morden.</w:t>
      </w:r>
    </w:p>
    <w:p w14:paraId="407BF613" w14:textId="77777777" w:rsidR="00837F49" w:rsidRPr="00EA2EFE" w:rsidRDefault="00837F49" w:rsidP="0031507F">
      <w:pPr>
        <w:ind w:right="57"/>
        <w:rPr>
          <w:rFonts w:ascii="Aptos" w:hAnsi="Aptos" w:cs="Arial"/>
          <w:bCs/>
        </w:rPr>
      </w:pPr>
    </w:p>
    <w:p w14:paraId="249321EC" w14:textId="34289BCE" w:rsidR="00825A7A" w:rsidRPr="00EA2EFE" w:rsidRDefault="00B53807" w:rsidP="0031507F">
      <w:pPr>
        <w:ind w:right="57"/>
        <w:rPr>
          <w:rFonts w:ascii="Aptos" w:hAnsi="Aptos" w:cs="Arial"/>
          <w:b/>
        </w:rPr>
      </w:pPr>
      <w:r w:rsidRPr="00EA2EFE">
        <w:rPr>
          <w:rFonts w:ascii="Aptos" w:hAnsi="Aptos" w:cs="Arial"/>
          <w:b/>
        </w:rPr>
        <w:t>202</w:t>
      </w:r>
      <w:r w:rsidR="005E4E92">
        <w:rPr>
          <w:rFonts w:ascii="Aptos" w:hAnsi="Aptos" w:cs="Arial"/>
          <w:b/>
        </w:rPr>
        <w:t>6</w:t>
      </w:r>
      <w:r w:rsidRPr="00EA2EFE">
        <w:rPr>
          <w:rFonts w:ascii="Aptos" w:hAnsi="Aptos" w:cs="Arial"/>
          <w:b/>
        </w:rPr>
        <w:t>/</w:t>
      </w:r>
      <w:r w:rsidR="005E4E92">
        <w:rPr>
          <w:rFonts w:ascii="Aptos" w:hAnsi="Aptos" w:cs="Arial"/>
          <w:b/>
        </w:rPr>
        <w:t>0</w:t>
      </w:r>
      <w:r w:rsidR="00C84A55">
        <w:rPr>
          <w:rFonts w:ascii="Aptos" w:hAnsi="Aptos" w:cs="Arial"/>
          <w:b/>
        </w:rPr>
        <w:t>40</w:t>
      </w:r>
      <w:r w:rsidR="000F4758" w:rsidRPr="00EA2EFE">
        <w:rPr>
          <w:rFonts w:ascii="Aptos" w:hAnsi="Aptos" w:cs="Arial"/>
          <w:b/>
        </w:rPr>
        <w:tab/>
        <w:t>Date of next meeting</w:t>
      </w:r>
    </w:p>
    <w:p w14:paraId="660C2309" w14:textId="77777777" w:rsidR="001911CD" w:rsidRDefault="001911CD" w:rsidP="0031507F">
      <w:pPr>
        <w:ind w:right="57"/>
        <w:rPr>
          <w:rFonts w:ascii="Aptos" w:hAnsi="Aptos" w:cs="Arial"/>
        </w:rPr>
      </w:pPr>
    </w:p>
    <w:p w14:paraId="142F5C94" w14:textId="0356F240" w:rsidR="006039C2" w:rsidRPr="00EA2EFE" w:rsidRDefault="006039C2" w:rsidP="0031507F">
      <w:pPr>
        <w:ind w:right="57"/>
        <w:rPr>
          <w:rFonts w:ascii="Aptos" w:hAnsi="Aptos" w:cs="Arial"/>
          <w:b/>
        </w:rPr>
      </w:pPr>
      <w:r w:rsidRPr="00EA2EFE">
        <w:rPr>
          <w:rFonts w:ascii="Aptos" w:hAnsi="Aptos" w:cs="Arial"/>
        </w:rPr>
        <w:t>The next meeting of the Parish Council</w:t>
      </w:r>
      <w:r w:rsidR="000125A1" w:rsidRPr="00EA2EFE">
        <w:rPr>
          <w:rFonts w:ascii="Aptos" w:hAnsi="Aptos" w:cs="Arial"/>
        </w:rPr>
        <w:t xml:space="preserve"> </w:t>
      </w:r>
      <w:r w:rsidRPr="00EA2EFE">
        <w:rPr>
          <w:rFonts w:ascii="Aptos" w:hAnsi="Aptos" w:cs="Arial"/>
        </w:rPr>
        <w:t xml:space="preserve">will be held on </w:t>
      </w:r>
      <w:r w:rsidR="002D4BCA" w:rsidRPr="00EA2EFE">
        <w:rPr>
          <w:rFonts w:ascii="Aptos" w:hAnsi="Aptos" w:cs="Arial"/>
          <w:b/>
        </w:rPr>
        <w:t>Monday</w:t>
      </w:r>
      <w:r w:rsidR="00EC13FE" w:rsidRPr="00EA2EFE">
        <w:rPr>
          <w:rFonts w:ascii="Aptos" w:hAnsi="Aptos" w:cs="Arial"/>
          <w:b/>
        </w:rPr>
        <w:t xml:space="preserve"> </w:t>
      </w:r>
      <w:r w:rsidR="0043394C">
        <w:rPr>
          <w:rFonts w:ascii="Aptos" w:hAnsi="Aptos" w:cs="Arial"/>
          <w:b/>
        </w:rPr>
        <w:t>11</w:t>
      </w:r>
      <w:r w:rsidR="0043394C" w:rsidRPr="0043394C">
        <w:rPr>
          <w:rFonts w:ascii="Aptos" w:hAnsi="Aptos" w:cs="Arial"/>
          <w:b/>
          <w:vertAlign w:val="superscript"/>
        </w:rPr>
        <w:t>th</w:t>
      </w:r>
      <w:r w:rsidR="0043394C">
        <w:rPr>
          <w:rFonts w:ascii="Aptos" w:hAnsi="Aptos" w:cs="Arial"/>
          <w:b/>
        </w:rPr>
        <w:t xml:space="preserve"> May</w:t>
      </w:r>
      <w:r w:rsidR="00305D5D">
        <w:rPr>
          <w:rFonts w:ascii="Aptos" w:hAnsi="Aptos" w:cs="Arial"/>
          <w:b/>
        </w:rPr>
        <w:t xml:space="preserve"> 2026</w:t>
      </w:r>
      <w:r w:rsidR="00C06856" w:rsidRPr="00EA2EFE">
        <w:rPr>
          <w:rFonts w:ascii="Aptos" w:hAnsi="Aptos" w:cs="Arial"/>
          <w:b/>
        </w:rPr>
        <w:t xml:space="preserve"> </w:t>
      </w:r>
      <w:r w:rsidRPr="00EA2EFE">
        <w:rPr>
          <w:rFonts w:ascii="Aptos" w:hAnsi="Aptos" w:cs="Arial"/>
          <w:b/>
        </w:rPr>
        <w:t>at 7.30 pm</w:t>
      </w:r>
      <w:r w:rsidR="0015211A" w:rsidRPr="00EA2EFE">
        <w:rPr>
          <w:rFonts w:ascii="Aptos" w:hAnsi="Aptos" w:cs="Arial"/>
          <w:b/>
        </w:rPr>
        <w:t xml:space="preserve"> at Morden Village Hall</w:t>
      </w:r>
      <w:r w:rsidR="0015211A" w:rsidRPr="00EA2EFE">
        <w:rPr>
          <w:rFonts w:ascii="Aptos" w:hAnsi="Aptos" w:cs="Arial"/>
          <w:bCs/>
        </w:rPr>
        <w:t>.</w:t>
      </w:r>
    </w:p>
    <w:p w14:paraId="69B93C02" w14:textId="77777777" w:rsidR="002644C6" w:rsidRPr="00EA2EFE" w:rsidRDefault="002644C6" w:rsidP="0031507F">
      <w:pPr>
        <w:ind w:right="57"/>
        <w:rPr>
          <w:rFonts w:ascii="Aptos" w:hAnsi="Aptos" w:cs="Arial"/>
        </w:rPr>
      </w:pPr>
    </w:p>
    <w:p w14:paraId="5E007A41" w14:textId="1CA6A272" w:rsidR="002E6D4E" w:rsidRDefault="00A51448" w:rsidP="003A6E7E">
      <w:pPr>
        <w:ind w:right="57"/>
        <w:rPr>
          <w:rFonts w:ascii="Aptos" w:hAnsi="Aptos" w:cs="Arial"/>
        </w:rPr>
      </w:pPr>
      <w:r w:rsidRPr="00EA2EFE">
        <w:rPr>
          <w:rFonts w:ascii="Aptos" w:hAnsi="Aptos" w:cs="Arial"/>
        </w:rPr>
        <w:t>The meeting closed</w:t>
      </w:r>
      <w:r w:rsidR="00135BB3" w:rsidRPr="00EA2EFE">
        <w:rPr>
          <w:rFonts w:ascii="Aptos" w:hAnsi="Aptos" w:cs="Arial"/>
        </w:rPr>
        <w:t xml:space="preserve"> at</w:t>
      </w:r>
      <w:r w:rsidR="0070437B" w:rsidRPr="00EA2EFE">
        <w:rPr>
          <w:rFonts w:ascii="Aptos" w:hAnsi="Aptos" w:cs="Arial"/>
        </w:rPr>
        <w:t xml:space="preserve"> </w:t>
      </w:r>
      <w:r w:rsidR="00D376A8">
        <w:rPr>
          <w:rFonts w:ascii="Aptos" w:hAnsi="Aptos" w:cs="Arial"/>
        </w:rPr>
        <w:t>9</w:t>
      </w:r>
      <w:r w:rsidR="00AB75FF">
        <w:rPr>
          <w:rFonts w:ascii="Aptos" w:hAnsi="Aptos" w:cs="Arial"/>
        </w:rPr>
        <w:t>.</w:t>
      </w:r>
      <w:r w:rsidR="0058447E">
        <w:rPr>
          <w:rFonts w:ascii="Aptos" w:hAnsi="Aptos" w:cs="Arial"/>
        </w:rPr>
        <w:t>5</w:t>
      </w:r>
      <w:r w:rsidR="001078E3">
        <w:rPr>
          <w:rFonts w:ascii="Aptos" w:hAnsi="Aptos" w:cs="Arial"/>
        </w:rPr>
        <w:t>0</w:t>
      </w:r>
      <w:r w:rsidR="006039C2" w:rsidRPr="00EA2EFE">
        <w:rPr>
          <w:rFonts w:ascii="Aptos" w:hAnsi="Aptos" w:cs="Arial"/>
        </w:rPr>
        <w:t>pm.</w:t>
      </w:r>
    </w:p>
    <w:p w14:paraId="446EFEE9" w14:textId="77777777" w:rsidR="00C34D07" w:rsidRDefault="00C34D07" w:rsidP="003A6E7E">
      <w:pPr>
        <w:ind w:right="57"/>
        <w:rPr>
          <w:rFonts w:ascii="Aptos" w:hAnsi="Aptos" w:cs="Arial"/>
        </w:rPr>
      </w:pPr>
    </w:p>
    <w:p w14:paraId="3FCD1946" w14:textId="77777777" w:rsidR="00C34D07" w:rsidRDefault="00C34D07" w:rsidP="003A6E7E">
      <w:pPr>
        <w:ind w:right="57"/>
        <w:rPr>
          <w:rFonts w:ascii="Aptos" w:hAnsi="Aptos" w:cs="Arial"/>
        </w:rPr>
      </w:pPr>
    </w:p>
    <w:p w14:paraId="127DF5D0" w14:textId="533CDDA4" w:rsidR="00C34D07" w:rsidRDefault="00C34D07" w:rsidP="003A6E7E">
      <w:pPr>
        <w:ind w:right="57"/>
        <w:rPr>
          <w:rFonts w:ascii="Aptos" w:hAnsi="Aptos" w:cs="Arial"/>
        </w:rPr>
      </w:pPr>
      <w:r>
        <w:rPr>
          <w:rFonts w:ascii="Aptos" w:hAnsi="Aptos" w:cs="Arial"/>
        </w:rPr>
        <w:t>Signed……………………………………………………………………………………</w:t>
      </w:r>
      <w:proofErr w:type="gramStart"/>
      <w:r>
        <w:rPr>
          <w:rFonts w:ascii="Aptos" w:hAnsi="Aptos" w:cs="Arial"/>
        </w:rPr>
        <w:t>….Date</w:t>
      </w:r>
      <w:proofErr w:type="gramEnd"/>
      <w:r>
        <w:rPr>
          <w:rFonts w:ascii="Aptos" w:hAnsi="Aptos" w:cs="Arial"/>
        </w:rPr>
        <w:t>……………………………….</w:t>
      </w:r>
    </w:p>
    <w:p w14:paraId="7C260DB0" w14:textId="77777777" w:rsidR="002E6D4E" w:rsidRDefault="002E6D4E" w:rsidP="003A6E7E">
      <w:pPr>
        <w:ind w:right="57"/>
        <w:rPr>
          <w:rFonts w:ascii="Aptos" w:hAnsi="Aptos" w:cs="Arial"/>
        </w:rPr>
      </w:pPr>
    </w:p>
    <w:p w14:paraId="2124293E" w14:textId="2392F5ED" w:rsidR="002E6D4E" w:rsidRDefault="002E6D4E" w:rsidP="003A6E7E">
      <w:pPr>
        <w:ind w:right="57"/>
        <w:rPr>
          <w:rFonts w:ascii="Aptos" w:hAnsi="Aptos" w:cs="Arial"/>
        </w:rPr>
      </w:pPr>
      <w:r>
        <w:rPr>
          <w:rFonts w:ascii="Aptos" w:hAnsi="Aptos" w:cs="Arial"/>
        </w:rPr>
        <w:t xml:space="preserve">Appendix 1 </w:t>
      </w:r>
    </w:p>
    <w:p w14:paraId="617DB2BD" w14:textId="77777777" w:rsidR="002E6D4E" w:rsidRDefault="002E6D4E" w:rsidP="003A6E7E">
      <w:pPr>
        <w:ind w:right="57"/>
        <w:rPr>
          <w:rFonts w:ascii="Aptos" w:hAnsi="Aptos" w:cs="Arial"/>
        </w:rPr>
      </w:pPr>
    </w:p>
    <w:p w14:paraId="3CEE3035" w14:textId="0A3940EF" w:rsidR="002E6D4E" w:rsidRDefault="002E6D4E" w:rsidP="003A6E7E">
      <w:pPr>
        <w:ind w:right="57"/>
        <w:rPr>
          <w:rFonts w:ascii="Aptos" w:hAnsi="Aptos" w:cs="Arial"/>
        </w:rPr>
      </w:pPr>
    </w:p>
    <w:p w14:paraId="03DF3B7D" w14:textId="77777777" w:rsidR="002E6D4E" w:rsidRDefault="002E6D4E" w:rsidP="003A6E7E">
      <w:pPr>
        <w:ind w:right="57"/>
        <w:rPr>
          <w:rFonts w:ascii="Aptos" w:hAnsi="Aptos" w:cs="Arial"/>
        </w:rPr>
      </w:pPr>
    </w:p>
    <w:p w14:paraId="0009A4E3" w14:textId="328649A6" w:rsidR="002E6D4E" w:rsidRDefault="00C66355" w:rsidP="003A6E7E">
      <w:pPr>
        <w:ind w:right="57"/>
        <w:rPr>
          <w:rFonts w:ascii="Aptos" w:hAnsi="Aptos" w:cs="Arial"/>
        </w:rPr>
      </w:pPr>
      <w:r w:rsidRPr="00A418A8">
        <w:rPr>
          <w:noProof/>
        </w:rPr>
        <w:lastRenderedPageBreak/>
        <w:drawing>
          <wp:inline distT="0" distB="0" distL="0" distR="0" wp14:anchorId="64C4345A" wp14:editId="561952BC">
            <wp:extent cx="5588000" cy="5130800"/>
            <wp:effectExtent l="0" t="0" r="0" b="0"/>
            <wp:docPr id="15402497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88000" cy="5130800"/>
                    </a:xfrm>
                    <a:prstGeom prst="rect">
                      <a:avLst/>
                    </a:prstGeom>
                    <a:noFill/>
                    <a:ln>
                      <a:noFill/>
                    </a:ln>
                  </pic:spPr>
                </pic:pic>
              </a:graphicData>
            </a:graphic>
          </wp:inline>
        </w:drawing>
      </w:r>
    </w:p>
    <w:p w14:paraId="5AB0EF23" w14:textId="3F97B27D" w:rsidR="00C66355" w:rsidRDefault="00176700" w:rsidP="003A6E7E">
      <w:pPr>
        <w:ind w:right="57"/>
        <w:rPr>
          <w:rFonts w:ascii="Aptos" w:hAnsi="Aptos" w:cs="Arial"/>
        </w:rPr>
      </w:pPr>
      <w:r w:rsidRPr="00050E21">
        <w:rPr>
          <w:noProof/>
        </w:rPr>
        <w:lastRenderedPageBreak/>
        <w:drawing>
          <wp:inline distT="0" distB="0" distL="0" distR="0" wp14:anchorId="39A73BBA" wp14:editId="5FAB3200">
            <wp:extent cx="6299835" cy="8840470"/>
            <wp:effectExtent l="0" t="0" r="5715" b="0"/>
            <wp:docPr id="9434055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9835" cy="8840470"/>
                    </a:xfrm>
                    <a:prstGeom prst="rect">
                      <a:avLst/>
                    </a:prstGeom>
                    <a:noFill/>
                    <a:ln>
                      <a:noFill/>
                    </a:ln>
                  </pic:spPr>
                </pic:pic>
              </a:graphicData>
            </a:graphic>
          </wp:inline>
        </w:drawing>
      </w:r>
    </w:p>
    <w:p w14:paraId="6274671E" w14:textId="517CB982" w:rsidR="00E42974" w:rsidRDefault="00E42974" w:rsidP="00E42974">
      <w:pPr>
        <w:ind w:right="57"/>
        <w:rPr>
          <w:rFonts w:ascii="Aptos" w:hAnsi="Aptos" w:cs="Arial"/>
        </w:rPr>
      </w:pPr>
    </w:p>
    <w:p w14:paraId="787F4F7D" w14:textId="77777777" w:rsidR="00A15561" w:rsidRDefault="00A15561" w:rsidP="00E42974">
      <w:pPr>
        <w:ind w:right="57"/>
        <w:rPr>
          <w:rFonts w:ascii="Aptos" w:hAnsi="Aptos" w:cs="Arial"/>
        </w:rPr>
      </w:pPr>
    </w:p>
    <w:p w14:paraId="368FC4F4" w14:textId="38E5A245" w:rsidR="00A15561" w:rsidRPr="00E42974" w:rsidRDefault="00A15561" w:rsidP="00E42974">
      <w:pPr>
        <w:ind w:right="57"/>
        <w:rPr>
          <w:rFonts w:ascii="Aptos" w:hAnsi="Aptos" w:cs="Arial"/>
        </w:rPr>
      </w:pPr>
    </w:p>
    <w:p w14:paraId="67E3B15A" w14:textId="1DF851C3" w:rsidR="00733E47" w:rsidRPr="00EA2EFE" w:rsidRDefault="00733E47" w:rsidP="003A6E7E">
      <w:pPr>
        <w:ind w:right="57"/>
        <w:rPr>
          <w:rFonts w:ascii="Aptos" w:hAnsi="Aptos" w:cs="Arial"/>
        </w:rPr>
      </w:pPr>
    </w:p>
    <w:sectPr w:rsidR="00733E47" w:rsidRPr="00EA2EFE" w:rsidSect="001076F9">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EA6A7" w14:textId="77777777" w:rsidR="005F7A46" w:rsidRDefault="005F7A46" w:rsidP="00181453">
      <w:r>
        <w:separator/>
      </w:r>
    </w:p>
  </w:endnote>
  <w:endnote w:type="continuationSeparator" w:id="0">
    <w:p w14:paraId="44460C19" w14:textId="77777777" w:rsidR="005F7A46" w:rsidRDefault="005F7A46" w:rsidP="00181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1029828"/>
      <w:docPartObj>
        <w:docPartGallery w:val="Page Numbers (Bottom of Page)"/>
        <w:docPartUnique/>
      </w:docPartObj>
    </w:sdtPr>
    <w:sdtEndPr>
      <w:rPr>
        <w:noProof/>
      </w:rPr>
    </w:sdtEndPr>
    <w:sdtContent>
      <w:p w14:paraId="74D1763A" w14:textId="33BA9495" w:rsidR="00E930EF" w:rsidRDefault="00E930EF">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22B18F0D" w14:textId="77777777" w:rsidR="00E930EF" w:rsidRPr="00BE2AA4" w:rsidRDefault="00E930EF">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A11C9" w14:textId="77777777" w:rsidR="005F7A46" w:rsidRDefault="005F7A46" w:rsidP="00181453">
      <w:r>
        <w:separator/>
      </w:r>
    </w:p>
  </w:footnote>
  <w:footnote w:type="continuationSeparator" w:id="0">
    <w:p w14:paraId="1F0B863C" w14:textId="77777777" w:rsidR="005F7A46" w:rsidRDefault="005F7A46" w:rsidP="001814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CFA8A" w14:textId="18044BE3" w:rsidR="00E930EF" w:rsidRPr="007C008B" w:rsidRDefault="00BD0B14" w:rsidP="00181453">
    <w:pPr>
      <w:pStyle w:val="Header"/>
      <w:jc w:val="center"/>
      <w:rPr>
        <w:rFonts w:ascii="Arial" w:hAnsi="Arial" w:cs="Arial"/>
      </w:rPr>
    </w:pPr>
    <w:r>
      <w:rPr>
        <w:rFonts w:ascii="Arial" w:hAnsi="Arial" w:cs="Arial"/>
      </w:rPr>
      <w:t xml:space="preserve">Draft </w:t>
    </w:r>
    <w:r w:rsidR="00E930EF" w:rsidRPr="007C008B">
      <w:rPr>
        <w:rFonts w:ascii="Arial" w:hAnsi="Arial" w:cs="Arial"/>
      </w:rPr>
      <w:t>Morden Parish Council Meeting</w:t>
    </w:r>
    <w:r w:rsidR="00E930EF">
      <w:rPr>
        <w:rFonts w:ascii="Arial" w:hAnsi="Arial" w:cs="Arial"/>
      </w:rPr>
      <w:t xml:space="preserve"> Minutes</w:t>
    </w:r>
    <w:r w:rsidR="00E930EF" w:rsidRPr="007C008B">
      <w:rPr>
        <w:rFonts w:ascii="Arial" w:hAnsi="Arial" w:cs="Arial"/>
      </w:rPr>
      <w:t xml:space="preserve"> </w:t>
    </w:r>
    <w:r w:rsidR="00DC3844">
      <w:rPr>
        <w:rFonts w:ascii="Arial" w:hAnsi="Arial" w:cs="Arial"/>
      </w:rPr>
      <w:t>9</w:t>
    </w:r>
    <w:r w:rsidR="00DC3844" w:rsidRPr="00DC3844">
      <w:rPr>
        <w:rFonts w:ascii="Arial" w:hAnsi="Arial" w:cs="Arial"/>
        <w:vertAlign w:val="superscript"/>
      </w:rPr>
      <w:t>th</w:t>
    </w:r>
    <w:r w:rsidR="00DC3844">
      <w:rPr>
        <w:rFonts w:ascii="Arial" w:hAnsi="Arial" w:cs="Arial"/>
      </w:rPr>
      <w:t xml:space="preserve"> </w:t>
    </w:r>
    <w:r w:rsidR="00DB6E80">
      <w:rPr>
        <w:rFonts w:ascii="Arial" w:hAnsi="Arial" w:cs="Arial"/>
      </w:rPr>
      <w:t>March</w:t>
    </w:r>
    <w:r w:rsidR="00EC3F6F">
      <w:rPr>
        <w:rFonts w:ascii="Arial" w:hAnsi="Arial" w:cs="Arial"/>
      </w:rPr>
      <w:t xml:space="preserve"> 2026</w:t>
    </w:r>
  </w:p>
  <w:p w14:paraId="38042E37" w14:textId="77777777" w:rsidR="00E930EF" w:rsidRDefault="00E930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1065F"/>
    <w:multiLevelType w:val="multilevel"/>
    <w:tmpl w:val="13D2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94C45"/>
    <w:multiLevelType w:val="hybridMultilevel"/>
    <w:tmpl w:val="5088C0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2562DF"/>
    <w:multiLevelType w:val="hybridMultilevel"/>
    <w:tmpl w:val="0858951E"/>
    <w:lvl w:ilvl="0" w:tplc="B32400B2">
      <w:numFmt w:val="bullet"/>
      <w:lvlText w:val=""/>
      <w:lvlJc w:val="left"/>
      <w:pPr>
        <w:ind w:left="720" w:hanging="360"/>
      </w:pPr>
      <w:rPr>
        <w:rFonts w:ascii="Aptos" w:eastAsia="Times New Roman"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2214A6"/>
    <w:multiLevelType w:val="hybridMultilevel"/>
    <w:tmpl w:val="1EE81682"/>
    <w:lvl w:ilvl="0" w:tplc="D140FD3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0B3620"/>
    <w:multiLevelType w:val="hybridMultilevel"/>
    <w:tmpl w:val="3DE8368E"/>
    <w:lvl w:ilvl="0" w:tplc="67BAC4AA">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140077C6"/>
    <w:multiLevelType w:val="multilevel"/>
    <w:tmpl w:val="76F41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28211D"/>
    <w:multiLevelType w:val="multilevel"/>
    <w:tmpl w:val="0FAC8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BB0124"/>
    <w:multiLevelType w:val="multilevel"/>
    <w:tmpl w:val="F5D23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3A6898"/>
    <w:multiLevelType w:val="multilevel"/>
    <w:tmpl w:val="D87A6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501A7A"/>
    <w:multiLevelType w:val="hybridMultilevel"/>
    <w:tmpl w:val="0024B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5669A8"/>
    <w:multiLevelType w:val="multilevel"/>
    <w:tmpl w:val="4C72039A"/>
    <w:lvl w:ilvl="0">
      <w:start w:val="1"/>
      <w:numFmt w:val="decimal"/>
      <w:lvlText w:val="%1."/>
      <w:lvlJc w:val="left"/>
      <w:pPr>
        <w:tabs>
          <w:tab w:val="num" w:pos="360"/>
        </w:tabs>
        <w:ind w:left="360" w:hanging="360"/>
      </w:pPr>
      <w:rPr>
        <w:rFonts w:cs="Times New Roman" w:hint="default"/>
        <w:b/>
      </w:rPr>
    </w:lvl>
    <w:lvl w:ilvl="1">
      <w:start w:val="1"/>
      <w:numFmt w:val="bullet"/>
      <w:lvlText w:val=""/>
      <w:lvlJc w:val="left"/>
      <w:pPr>
        <w:tabs>
          <w:tab w:val="num" w:pos="780"/>
        </w:tabs>
        <w:ind w:left="780" w:hanging="420"/>
      </w:pPr>
      <w:rPr>
        <w:rFonts w:ascii="Symbol" w:hAnsi="Symbol"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11" w15:restartNumberingAfterBreak="0">
    <w:nsid w:val="3CD60EC4"/>
    <w:multiLevelType w:val="hybridMultilevel"/>
    <w:tmpl w:val="3FAAD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132DBD"/>
    <w:multiLevelType w:val="hybridMultilevel"/>
    <w:tmpl w:val="D4FA11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02E7548"/>
    <w:multiLevelType w:val="hybridMultilevel"/>
    <w:tmpl w:val="50E49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3D2001"/>
    <w:multiLevelType w:val="multilevel"/>
    <w:tmpl w:val="03646522"/>
    <w:lvl w:ilvl="0">
      <w:start w:val="1"/>
      <w:numFmt w:val="bullet"/>
      <w:lvlText w:val=""/>
      <w:lvlJc w:val="left"/>
      <w:pPr>
        <w:tabs>
          <w:tab w:val="num" w:pos="360"/>
        </w:tabs>
        <w:ind w:left="360" w:hanging="360"/>
      </w:pPr>
      <w:rPr>
        <w:rFonts w:ascii="Symbol" w:hAnsi="Symbol" w:hint="default"/>
        <w:b/>
      </w:rPr>
    </w:lvl>
    <w:lvl w:ilvl="1">
      <w:start w:val="1"/>
      <w:numFmt w:val="bullet"/>
      <w:lvlText w:val=""/>
      <w:lvlJc w:val="left"/>
      <w:pPr>
        <w:tabs>
          <w:tab w:val="num" w:pos="780"/>
        </w:tabs>
        <w:ind w:left="780" w:hanging="420"/>
      </w:pPr>
      <w:rPr>
        <w:rFonts w:ascii="Symbol" w:hAnsi="Symbol"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15" w15:restartNumberingAfterBreak="0">
    <w:nsid w:val="4BA82D65"/>
    <w:multiLevelType w:val="hybridMultilevel"/>
    <w:tmpl w:val="78ACE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C604A5"/>
    <w:multiLevelType w:val="hybridMultilevel"/>
    <w:tmpl w:val="ACA26E64"/>
    <w:lvl w:ilvl="0" w:tplc="B32400B2">
      <w:numFmt w:val="bullet"/>
      <w:lvlText w:val=""/>
      <w:lvlJc w:val="left"/>
      <w:pPr>
        <w:ind w:left="1440" w:hanging="360"/>
      </w:pPr>
      <w:rPr>
        <w:rFonts w:ascii="Aptos" w:eastAsia="Times New Roman" w:hAnsi="Aptos"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DDE46E6"/>
    <w:multiLevelType w:val="multilevel"/>
    <w:tmpl w:val="6866B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5644B2"/>
    <w:multiLevelType w:val="hybridMultilevel"/>
    <w:tmpl w:val="62C4513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60C401F0"/>
    <w:multiLevelType w:val="multilevel"/>
    <w:tmpl w:val="2B5CC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DD0505"/>
    <w:multiLevelType w:val="hybridMultilevel"/>
    <w:tmpl w:val="665E9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3F7F0C"/>
    <w:multiLevelType w:val="hybridMultilevel"/>
    <w:tmpl w:val="0EE83FB4"/>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2" w15:restartNumberingAfterBreak="0">
    <w:nsid w:val="66DA1653"/>
    <w:multiLevelType w:val="hybridMultilevel"/>
    <w:tmpl w:val="43ACA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4A13C2"/>
    <w:multiLevelType w:val="hybridMultilevel"/>
    <w:tmpl w:val="EAB6D9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6A7F62F2"/>
    <w:multiLevelType w:val="multilevel"/>
    <w:tmpl w:val="5DDA0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5A709C"/>
    <w:multiLevelType w:val="hybridMultilevel"/>
    <w:tmpl w:val="459E2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485E14"/>
    <w:multiLevelType w:val="multilevel"/>
    <w:tmpl w:val="FDBE0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0611766">
    <w:abstractNumId w:val="10"/>
  </w:num>
  <w:num w:numId="2" w16cid:durableId="1844974455">
    <w:abstractNumId w:val="3"/>
  </w:num>
  <w:num w:numId="3" w16cid:durableId="174461254">
    <w:abstractNumId w:val="20"/>
  </w:num>
  <w:num w:numId="4" w16cid:durableId="927155175">
    <w:abstractNumId w:val="24"/>
  </w:num>
  <w:num w:numId="5" w16cid:durableId="807478533">
    <w:abstractNumId w:val="18"/>
  </w:num>
  <w:num w:numId="6" w16cid:durableId="497811718">
    <w:abstractNumId w:val="26"/>
  </w:num>
  <w:num w:numId="7" w16cid:durableId="83690709">
    <w:abstractNumId w:val="14"/>
  </w:num>
  <w:num w:numId="8" w16cid:durableId="809982590">
    <w:abstractNumId w:val="23"/>
  </w:num>
  <w:num w:numId="9" w16cid:durableId="1553497698">
    <w:abstractNumId w:val="15"/>
  </w:num>
  <w:num w:numId="10" w16cid:durableId="311259048">
    <w:abstractNumId w:val="2"/>
  </w:num>
  <w:num w:numId="11" w16cid:durableId="1787506989">
    <w:abstractNumId w:val="16"/>
  </w:num>
  <w:num w:numId="12" w16cid:durableId="2039700063">
    <w:abstractNumId w:val="12"/>
  </w:num>
  <w:num w:numId="13" w16cid:durableId="2077623573">
    <w:abstractNumId w:val="9"/>
  </w:num>
  <w:num w:numId="14" w16cid:durableId="338973280">
    <w:abstractNumId w:val="21"/>
  </w:num>
  <w:num w:numId="15" w16cid:durableId="1647006567">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917883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49918525">
    <w:abstractNumId w:val="8"/>
  </w:num>
  <w:num w:numId="18" w16cid:durableId="1205941434">
    <w:abstractNumId w:val="25"/>
  </w:num>
  <w:num w:numId="19" w16cid:durableId="1489177406">
    <w:abstractNumId w:val="1"/>
  </w:num>
  <w:num w:numId="20" w16cid:durableId="353700485">
    <w:abstractNumId w:val="13"/>
  </w:num>
  <w:num w:numId="21" w16cid:durableId="1986231328">
    <w:abstractNumId w:val="4"/>
  </w:num>
  <w:num w:numId="22" w16cid:durableId="458956822">
    <w:abstractNumId w:val="6"/>
  </w:num>
  <w:num w:numId="23" w16cid:durableId="1482118218">
    <w:abstractNumId w:val="5"/>
  </w:num>
  <w:num w:numId="24" w16cid:durableId="736167749">
    <w:abstractNumId w:val="7"/>
  </w:num>
  <w:num w:numId="25" w16cid:durableId="1183082198">
    <w:abstractNumId w:val="0"/>
  </w:num>
  <w:num w:numId="26" w16cid:durableId="722828815">
    <w:abstractNumId w:val="17"/>
  </w:num>
  <w:num w:numId="27" w16cid:durableId="2006393616">
    <w:abstractNumId w:val="22"/>
  </w:num>
  <w:num w:numId="28" w16cid:durableId="534273180">
    <w:abstractNumId w:val="19"/>
  </w:num>
  <w:num w:numId="29" w16cid:durableId="59290697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453"/>
    <w:rsid w:val="0000086F"/>
    <w:rsid w:val="00000BED"/>
    <w:rsid w:val="0000167A"/>
    <w:rsid w:val="000022E7"/>
    <w:rsid w:val="000029DD"/>
    <w:rsid w:val="00002C8E"/>
    <w:rsid w:val="00002D9D"/>
    <w:rsid w:val="000033DD"/>
    <w:rsid w:val="00003C3F"/>
    <w:rsid w:val="00003E24"/>
    <w:rsid w:val="00003E4E"/>
    <w:rsid w:val="000054DF"/>
    <w:rsid w:val="0000578D"/>
    <w:rsid w:val="00005C83"/>
    <w:rsid w:val="0001051E"/>
    <w:rsid w:val="00010EEE"/>
    <w:rsid w:val="00010F52"/>
    <w:rsid w:val="00011B1F"/>
    <w:rsid w:val="000125A1"/>
    <w:rsid w:val="000128CD"/>
    <w:rsid w:val="00012941"/>
    <w:rsid w:val="00013103"/>
    <w:rsid w:val="00013827"/>
    <w:rsid w:val="00013C5D"/>
    <w:rsid w:val="0001478D"/>
    <w:rsid w:val="00014810"/>
    <w:rsid w:val="00014ECB"/>
    <w:rsid w:val="00014FA3"/>
    <w:rsid w:val="00015464"/>
    <w:rsid w:val="000154A8"/>
    <w:rsid w:val="00015C68"/>
    <w:rsid w:val="0001648E"/>
    <w:rsid w:val="000164A3"/>
    <w:rsid w:val="00016B02"/>
    <w:rsid w:val="000177EE"/>
    <w:rsid w:val="00017B3E"/>
    <w:rsid w:val="00017D37"/>
    <w:rsid w:val="00020133"/>
    <w:rsid w:val="00021569"/>
    <w:rsid w:val="000238BA"/>
    <w:rsid w:val="00023D3B"/>
    <w:rsid w:val="00023FC0"/>
    <w:rsid w:val="000241E5"/>
    <w:rsid w:val="000244E1"/>
    <w:rsid w:val="000248FA"/>
    <w:rsid w:val="00025DA5"/>
    <w:rsid w:val="000260ED"/>
    <w:rsid w:val="00026579"/>
    <w:rsid w:val="000270AE"/>
    <w:rsid w:val="00027261"/>
    <w:rsid w:val="00027331"/>
    <w:rsid w:val="00027688"/>
    <w:rsid w:val="000276E3"/>
    <w:rsid w:val="00030AAB"/>
    <w:rsid w:val="00030AE6"/>
    <w:rsid w:val="00031C2E"/>
    <w:rsid w:val="00031D36"/>
    <w:rsid w:val="00032ED3"/>
    <w:rsid w:val="000332B2"/>
    <w:rsid w:val="00033401"/>
    <w:rsid w:val="00033F9D"/>
    <w:rsid w:val="000343F3"/>
    <w:rsid w:val="00034DB5"/>
    <w:rsid w:val="0003535D"/>
    <w:rsid w:val="00035B20"/>
    <w:rsid w:val="000361BE"/>
    <w:rsid w:val="000368F9"/>
    <w:rsid w:val="0004087A"/>
    <w:rsid w:val="000408AE"/>
    <w:rsid w:val="00041262"/>
    <w:rsid w:val="00041957"/>
    <w:rsid w:val="00041CEB"/>
    <w:rsid w:val="00043353"/>
    <w:rsid w:val="0004396D"/>
    <w:rsid w:val="00043BF4"/>
    <w:rsid w:val="000452B4"/>
    <w:rsid w:val="0004650A"/>
    <w:rsid w:val="00047292"/>
    <w:rsid w:val="000473D2"/>
    <w:rsid w:val="00047E2E"/>
    <w:rsid w:val="0005042C"/>
    <w:rsid w:val="00050A83"/>
    <w:rsid w:val="00050D0B"/>
    <w:rsid w:val="00050F82"/>
    <w:rsid w:val="0005346C"/>
    <w:rsid w:val="00053AE1"/>
    <w:rsid w:val="00054150"/>
    <w:rsid w:val="00054FF3"/>
    <w:rsid w:val="000558D1"/>
    <w:rsid w:val="00055C13"/>
    <w:rsid w:val="00055C61"/>
    <w:rsid w:val="00055C62"/>
    <w:rsid w:val="00057DDA"/>
    <w:rsid w:val="0006351F"/>
    <w:rsid w:val="00063B84"/>
    <w:rsid w:val="00064CDA"/>
    <w:rsid w:val="00065F1E"/>
    <w:rsid w:val="0006601E"/>
    <w:rsid w:val="000662E2"/>
    <w:rsid w:val="00066834"/>
    <w:rsid w:val="0006689F"/>
    <w:rsid w:val="00067A9A"/>
    <w:rsid w:val="000701DE"/>
    <w:rsid w:val="00070826"/>
    <w:rsid w:val="0007087B"/>
    <w:rsid w:val="00071091"/>
    <w:rsid w:val="00072057"/>
    <w:rsid w:val="000731EB"/>
    <w:rsid w:val="00073686"/>
    <w:rsid w:val="00073889"/>
    <w:rsid w:val="000749F2"/>
    <w:rsid w:val="00074EC5"/>
    <w:rsid w:val="00075D25"/>
    <w:rsid w:val="00076367"/>
    <w:rsid w:val="0007794E"/>
    <w:rsid w:val="00077BC1"/>
    <w:rsid w:val="00080599"/>
    <w:rsid w:val="0008066E"/>
    <w:rsid w:val="00080EF7"/>
    <w:rsid w:val="00081006"/>
    <w:rsid w:val="000810E0"/>
    <w:rsid w:val="000816D3"/>
    <w:rsid w:val="0008195E"/>
    <w:rsid w:val="00081EB6"/>
    <w:rsid w:val="000835C5"/>
    <w:rsid w:val="00083752"/>
    <w:rsid w:val="00083ABE"/>
    <w:rsid w:val="0008580B"/>
    <w:rsid w:val="0008585E"/>
    <w:rsid w:val="00085D9A"/>
    <w:rsid w:val="00085E99"/>
    <w:rsid w:val="00086426"/>
    <w:rsid w:val="00086F79"/>
    <w:rsid w:val="00090736"/>
    <w:rsid w:val="000919C2"/>
    <w:rsid w:val="00091FE9"/>
    <w:rsid w:val="00092252"/>
    <w:rsid w:val="00092800"/>
    <w:rsid w:val="0009291A"/>
    <w:rsid w:val="000951ED"/>
    <w:rsid w:val="00095C24"/>
    <w:rsid w:val="00096F14"/>
    <w:rsid w:val="0009766F"/>
    <w:rsid w:val="000977B4"/>
    <w:rsid w:val="00097A6D"/>
    <w:rsid w:val="00097ED5"/>
    <w:rsid w:val="000A0B75"/>
    <w:rsid w:val="000A0D6A"/>
    <w:rsid w:val="000A1974"/>
    <w:rsid w:val="000A19B5"/>
    <w:rsid w:val="000A1BE1"/>
    <w:rsid w:val="000A1C29"/>
    <w:rsid w:val="000A1CC4"/>
    <w:rsid w:val="000A2659"/>
    <w:rsid w:val="000A317D"/>
    <w:rsid w:val="000A384B"/>
    <w:rsid w:val="000A4D93"/>
    <w:rsid w:val="000A70ED"/>
    <w:rsid w:val="000B0C2D"/>
    <w:rsid w:val="000B1EED"/>
    <w:rsid w:val="000B2290"/>
    <w:rsid w:val="000B2E77"/>
    <w:rsid w:val="000B3014"/>
    <w:rsid w:val="000B340E"/>
    <w:rsid w:val="000B3873"/>
    <w:rsid w:val="000B3A89"/>
    <w:rsid w:val="000B3AC1"/>
    <w:rsid w:val="000B44B0"/>
    <w:rsid w:val="000B4ADF"/>
    <w:rsid w:val="000B52C1"/>
    <w:rsid w:val="000B655B"/>
    <w:rsid w:val="000B7A33"/>
    <w:rsid w:val="000B7D31"/>
    <w:rsid w:val="000C023C"/>
    <w:rsid w:val="000C073D"/>
    <w:rsid w:val="000C0FED"/>
    <w:rsid w:val="000C2822"/>
    <w:rsid w:val="000C2950"/>
    <w:rsid w:val="000C2A28"/>
    <w:rsid w:val="000C346F"/>
    <w:rsid w:val="000C349A"/>
    <w:rsid w:val="000C46C8"/>
    <w:rsid w:val="000C4AFD"/>
    <w:rsid w:val="000C4F91"/>
    <w:rsid w:val="000C5B6B"/>
    <w:rsid w:val="000C5F8A"/>
    <w:rsid w:val="000C6060"/>
    <w:rsid w:val="000C6748"/>
    <w:rsid w:val="000C6D45"/>
    <w:rsid w:val="000C6D9C"/>
    <w:rsid w:val="000C76FE"/>
    <w:rsid w:val="000C7C40"/>
    <w:rsid w:val="000D055D"/>
    <w:rsid w:val="000D06E3"/>
    <w:rsid w:val="000D0DE1"/>
    <w:rsid w:val="000D0E3D"/>
    <w:rsid w:val="000D1158"/>
    <w:rsid w:val="000D1828"/>
    <w:rsid w:val="000D1FB9"/>
    <w:rsid w:val="000D3EA4"/>
    <w:rsid w:val="000D4151"/>
    <w:rsid w:val="000D4549"/>
    <w:rsid w:val="000D46A1"/>
    <w:rsid w:val="000D573B"/>
    <w:rsid w:val="000D676D"/>
    <w:rsid w:val="000D6B05"/>
    <w:rsid w:val="000D7083"/>
    <w:rsid w:val="000D74EE"/>
    <w:rsid w:val="000D7CC7"/>
    <w:rsid w:val="000E1360"/>
    <w:rsid w:val="000E3187"/>
    <w:rsid w:val="000E3BBE"/>
    <w:rsid w:val="000E3D44"/>
    <w:rsid w:val="000E55B7"/>
    <w:rsid w:val="000E6896"/>
    <w:rsid w:val="000E6EE5"/>
    <w:rsid w:val="000E7519"/>
    <w:rsid w:val="000E7B3F"/>
    <w:rsid w:val="000F0D12"/>
    <w:rsid w:val="000F1804"/>
    <w:rsid w:val="000F2343"/>
    <w:rsid w:val="000F32B8"/>
    <w:rsid w:val="000F3492"/>
    <w:rsid w:val="000F3FC6"/>
    <w:rsid w:val="000F4758"/>
    <w:rsid w:val="000F5067"/>
    <w:rsid w:val="000F58F7"/>
    <w:rsid w:val="000F63F1"/>
    <w:rsid w:val="001006ED"/>
    <w:rsid w:val="001015E8"/>
    <w:rsid w:val="00103491"/>
    <w:rsid w:val="0010446C"/>
    <w:rsid w:val="0010500C"/>
    <w:rsid w:val="001055E3"/>
    <w:rsid w:val="00106101"/>
    <w:rsid w:val="00106748"/>
    <w:rsid w:val="00106B3B"/>
    <w:rsid w:val="00106BE0"/>
    <w:rsid w:val="0010710A"/>
    <w:rsid w:val="001076F9"/>
    <w:rsid w:val="001078E3"/>
    <w:rsid w:val="001100D0"/>
    <w:rsid w:val="0011048C"/>
    <w:rsid w:val="00111A27"/>
    <w:rsid w:val="0011249F"/>
    <w:rsid w:val="0011284F"/>
    <w:rsid w:val="00113E5B"/>
    <w:rsid w:val="0011459F"/>
    <w:rsid w:val="00115824"/>
    <w:rsid w:val="00117410"/>
    <w:rsid w:val="00117443"/>
    <w:rsid w:val="00117B93"/>
    <w:rsid w:val="00117DAB"/>
    <w:rsid w:val="00120716"/>
    <w:rsid w:val="00120CDB"/>
    <w:rsid w:val="00120E77"/>
    <w:rsid w:val="00122D75"/>
    <w:rsid w:val="00122FA3"/>
    <w:rsid w:val="00123612"/>
    <w:rsid w:val="001238F3"/>
    <w:rsid w:val="00124E79"/>
    <w:rsid w:val="00125518"/>
    <w:rsid w:val="00125ED8"/>
    <w:rsid w:val="00126021"/>
    <w:rsid w:val="0012674D"/>
    <w:rsid w:val="001272DF"/>
    <w:rsid w:val="0013182C"/>
    <w:rsid w:val="00131BAF"/>
    <w:rsid w:val="00131BFF"/>
    <w:rsid w:val="00131E15"/>
    <w:rsid w:val="0013275F"/>
    <w:rsid w:val="00132819"/>
    <w:rsid w:val="00132829"/>
    <w:rsid w:val="00133B6D"/>
    <w:rsid w:val="00133FB3"/>
    <w:rsid w:val="00135163"/>
    <w:rsid w:val="00135178"/>
    <w:rsid w:val="001353B0"/>
    <w:rsid w:val="00135576"/>
    <w:rsid w:val="00135BB3"/>
    <w:rsid w:val="00136013"/>
    <w:rsid w:val="0013718E"/>
    <w:rsid w:val="001400AD"/>
    <w:rsid w:val="0014023F"/>
    <w:rsid w:val="0014106D"/>
    <w:rsid w:val="001419D8"/>
    <w:rsid w:val="0014220A"/>
    <w:rsid w:val="001423D9"/>
    <w:rsid w:val="0014376D"/>
    <w:rsid w:val="00143921"/>
    <w:rsid w:val="00143962"/>
    <w:rsid w:val="001439A5"/>
    <w:rsid w:val="00144328"/>
    <w:rsid w:val="001446FF"/>
    <w:rsid w:val="00144E26"/>
    <w:rsid w:val="001452A1"/>
    <w:rsid w:val="001454DA"/>
    <w:rsid w:val="00146F82"/>
    <w:rsid w:val="001473DB"/>
    <w:rsid w:val="00150343"/>
    <w:rsid w:val="00151934"/>
    <w:rsid w:val="0015211A"/>
    <w:rsid w:val="00152EB8"/>
    <w:rsid w:val="001531BE"/>
    <w:rsid w:val="00153D0E"/>
    <w:rsid w:val="001542AD"/>
    <w:rsid w:val="00154FBD"/>
    <w:rsid w:val="00155362"/>
    <w:rsid w:val="00155389"/>
    <w:rsid w:val="001556D5"/>
    <w:rsid w:val="00155AC8"/>
    <w:rsid w:val="00156773"/>
    <w:rsid w:val="00156C5F"/>
    <w:rsid w:val="00157B40"/>
    <w:rsid w:val="00157DBB"/>
    <w:rsid w:val="001602E4"/>
    <w:rsid w:val="00160393"/>
    <w:rsid w:val="001603BF"/>
    <w:rsid w:val="00160F9C"/>
    <w:rsid w:val="001614B7"/>
    <w:rsid w:val="00161647"/>
    <w:rsid w:val="001635D1"/>
    <w:rsid w:val="0016512A"/>
    <w:rsid w:val="001655B3"/>
    <w:rsid w:val="00165926"/>
    <w:rsid w:val="00165AA6"/>
    <w:rsid w:val="00165B13"/>
    <w:rsid w:val="00165CC7"/>
    <w:rsid w:val="00165D7B"/>
    <w:rsid w:val="00165F21"/>
    <w:rsid w:val="001661A1"/>
    <w:rsid w:val="00166CDC"/>
    <w:rsid w:val="001679FC"/>
    <w:rsid w:val="00167D95"/>
    <w:rsid w:val="0017142B"/>
    <w:rsid w:val="001717CE"/>
    <w:rsid w:val="001719CF"/>
    <w:rsid w:val="00171C42"/>
    <w:rsid w:val="00171D29"/>
    <w:rsid w:val="00171FF6"/>
    <w:rsid w:val="0017351C"/>
    <w:rsid w:val="00173E6C"/>
    <w:rsid w:val="00173EE1"/>
    <w:rsid w:val="001743A0"/>
    <w:rsid w:val="001746CC"/>
    <w:rsid w:val="00174821"/>
    <w:rsid w:val="0017483D"/>
    <w:rsid w:val="00175689"/>
    <w:rsid w:val="001756A0"/>
    <w:rsid w:val="00175DC4"/>
    <w:rsid w:val="00175F0A"/>
    <w:rsid w:val="00176377"/>
    <w:rsid w:val="0017645A"/>
    <w:rsid w:val="00176700"/>
    <w:rsid w:val="00176766"/>
    <w:rsid w:val="00176F5E"/>
    <w:rsid w:val="00181453"/>
    <w:rsid w:val="00181C01"/>
    <w:rsid w:val="00182D60"/>
    <w:rsid w:val="001835D3"/>
    <w:rsid w:val="001836C6"/>
    <w:rsid w:val="00183874"/>
    <w:rsid w:val="001841D0"/>
    <w:rsid w:val="00184D01"/>
    <w:rsid w:val="00185A5E"/>
    <w:rsid w:val="00186783"/>
    <w:rsid w:val="00186D9F"/>
    <w:rsid w:val="00186EBF"/>
    <w:rsid w:val="0018717F"/>
    <w:rsid w:val="00187A1F"/>
    <w:rsid w:val="00187F02"/>
    <w:rsid w:val="001906CF"/>
    <w:rsid w:val="00190CBF"/>
    <w:rsid w:val="001911CD"/>
    <w:rsid w:val="00191985"/>
    <w:rsid w:val="00192E4B"/>
    <w:rsid w:val="00192F6B"/>
    <w:rsid w:val="00193D5A"/>
    <w:rsid w:val="00193E17"/>
    <w:rsid w:val="00194B1E"/>
    <w:rsid w:val="00194EF6"/>
    <w:rsid w:val="00196158"/>
    <w:rsid w:val="00197E8F"/>
    <w:rsid w:val="00197F5D"/>
    <w:rsid w:val="001A01C2"/>
    <w:rsid w:val="001A043D"/>
    <w:rsid w:val="001A076B"/>
    <w:rsid w:val="001A0F97"/>
    <w:rsid w:val="001A19F0"/>
    <w:rsid w:val="001A219A"/>
    <w:rsid w:val="001A24F5"/>
    <w:rsid w:val="001A3EFD"/>
    <w:rsid w:val="001A44D3"/>
    <w:rsid w:val="001A5279"/>
    <w:rsid w:val="001A5529"/>
    <w:rsid w:val="001A6680"/>
    <w:rsid w:val="001A741E"/>
    <w:rsid w:val="001B1BA1"/>
    <w:rsid w:val="001B1EB8"/>
    <w:rsid w:val="001B22FA"/>
    <w:rsid w:val="001B2751"/>
    <w:rsid w:val="001B3716"/>
    <w:rsid w:val="001B4307"/>
    <w:rsid w:val="001B4A8E"/>
    <w:rsid w:val="001B4B3C"/>
    <w:rsid w:val="001B5896"/>
    <w:rsid w:val="001B5967"/>
    <w:rsid w:val="001B665C"/>
    <w:rsid w:val="001B6B89"/>
    <w:rsid w:val="001B6D15"/>
    <w:rsid w:val="001B7081"/>
    <w:rsid w:val="001B7537"/>
    <w:rsid w:val="001B7953"/>
    <w:rsid w:val="001B7C2F"/>
    <w:rsid w:val="001C0109"/>
    <w:rsid w:val="001C051B"/>
    <w:rsid w:val="001C0A98"/>
    <w:rsid w:val="001C2A24"/>
    <w:rsid w:val="001C2D19"/>
    <w:rsid w:val="001C3212"/>
    <w:rsid w:val="001C3C6C"/>
    <w:rsid w:val="001C48DF"/>
    <w:rsid w:val="001C57AD"/>
    <w:rsid w:val="001C596B"/>
    <w:rsid w:val="001C5F21"/>
    <w:rsid w:val="001C6392"/>
    <w:rsid w:val="001C64D3"/>
    <w:rsid w:val="001C6876"/>
    <w:rsid w:val="001C7AB4"/>
    <w:rsid w:val="001D0178"/>
    <w:rsid w:val="001D0298"/>
    <w:rsid w:val="001D0437"/>
    <w:rsid w:val="001D1161"/>
    <w:rsid w:val="001D20D9"/>
    <w:rsid w:val="001D3051"/>
    <w:rsid w:val="001D3231"/>
    <w:rsid w:val="001D4140"/>
    <w:rsid w:val="001D456C"/>
    <w:rsid w:val="001D4F57"/>
    <w:rsid w:val="001D6D71"/>
    <w:rsid w:val="001D76C5"/>
    <w:rsid w:val="001D7BA1"/>
    <w:rsid w:val="001D7DCA"/>
    <w:rsid w:val="001E0E30"/>
    <w:rsid w:val="001E1768"/>
    <w:rsid w:val="001E17FE"/>
    <w:rsid w:val="001E192C"/>
    <w:rsid w:val="001E1E77"/>
    <w:rsid w:val="001E28C1"/>
    <w:rsid w:val="001E29AE"/>
    <w:rsid w:val="001E2CC5"/>
    <w:rsid w:val="001E2E1D"/>
    <w:rsid w:val="001E35EC"/>
    <w:rsid w:val="001E3E96"/>
    <w:rsid w:val="001E4186"/>
    <w:rsid w:val="001E4D26"/>
    <w:rsid w:val="001E4F0C"/>
    <w:rsid w:val="001E5259"/>
    <w:rsid w:val="001E547C"/>
    <w:rsid w:val="001E7C1F"/>
    <w:rsid w:val="001F0B67"/>
    <w:rsid w:val="001F0D6B"/>
    <w:rsid w:val="001F0E14"/>
    <w:rsid w:val="001F1BAE"/>
    <w:rsid w:val="001F1DD7"/>
    <w:rsid w:val="001F2C89"/>
    <w:rsid w:val="001F4546"/>
    <w:rsid w:val="001F4892"/>
    <w:rsid w:val="001F51D7"/>
    <w:rsid w:val="001F5218"/>
    <w:rsid w:val="002002DF"/>
    <w:rsid w:val="0020087C"/>
    <w:rsid w:val="00201003"/>
    <w:rsid w:val="0020187D"/>
    <w:rsid w:val="00202CD1"/>
    <w:rsid w:val="00202FDF"/>
    <w:rsid w:val="0020357C"/>
    <w:rsid w:val="00203D78"/>
    <w:rsid w:val="00203F00"/>
    <w:rsid w:val="00204112"/>
    <w:rsid w:val="002049C3"/>
    <w:rsid w:val="0020517E"/>
    <w:rsid w:val="0020530C"/>
    <w:rsid w:val="00205AB4"/>
    <w:rsid w:val="00206284"/>
    <w:rsid w:val="002063A4"/>
    <w:rsid w:val="00206B19"/>
    <w:rsid w:val="00206BB6"/>
    <w:rsid w:val="00206DEE"/>
    <w:rsid w:val="0020745B"/>
    <w:rsid w:val="00207BA9"/>
    <w:rsid w:val="00207BB9"/>
    <w:rsid w:val="002111B5"/>
    <w:rsid w:val="00211693"/>
    <w:rsid w:val="002125FB"/>
    <w:rsid w:val="00212903"/>
    <w:rsid w:val="00214201"/>
    <w:rsid w:val="00214DF0"/>
    <w:rsid w:val="00215113"/>
    <w:rsid w:val="0021564E"/>
    <w:rsid w:val="00215DEB"/>
    <w:rsid w:val="00216FFA"/>
    <w:rsid w:val="00217778"/>
    <w:rsid w:val="00220331"/>
    <w:rsid w:val="00220545"/>
    <w:rsid w:val="002205E7"/>
    <w:rsid w:val="002209A6"/>
    <w:rsid w:val="002209F6"/>
    <w:rsid w:val="00220D6A"/>
    <w:rsid w:val="00222412"/>
    <w:rsid w:val="0022310A"/>
    <w:rsid w:val="00223F21"/>
    <w:rsid w:val="00223FA8"/>
    <w:rsid w:val="002250EC"/>
    <w:rsid w:val="00226CD6"/>
    <w:rsid w:val="00226E50"/>
    <w:rsid w:val="00227109"/>
    <w:rsid w:val="002279E2"/>
    <w:rsid w:val="00227F1C"/>
    <w:rsid w:val="0023031D"/>
    <w:rsid w:val="002308B4"/>
    <w:rsid w:val="00231AA8"/>
    <w:rsid w:val="00231FE8"/>
    <w:rsid w:val="002322BF"/>
    <w:rsid w:val="0023331F"/>
    <w:rsid w:val="002339EC"/>
    <w:rsid w:val="00234036"/>
    <w:rsid w:val="00234469"/>
    <w:rsid w:val="00234577"/>
    <w:rsid w:val="00234ED6"/>
    <w:rsid w:val="0023546A"/>
    <w:rsid w:val="002367BC"/>
    <w:rsid w:val="00237C2D"/>
    <w:rsid w:val="002406CF"/>
    <w:rsid w:val="002411AD"/>
    <w:rsid w:val="00242C38"/>
    <w:rsid w:val="002430C6"/>
    <w:rsid w:val="00243784"/>
    <w:rsid w:val="00243920"/>
    <w:rsid w:val="00243D3E"/>
    <w:rsid w:val="00243E82"/>
    <w:rsid w:val="00244845"/>
    <w:rsid w:val="00244B54"/>
    <w:rsid w:val="00244B79"/>
    <w:rsid w:val="0024555D"/>
    <w:rsid w:val="00246130"/>
    <w:rsid w:val="00246295"/>
    <w:rsid w:val="00246372"/>
    <w:rsid w:val="002466EA"/>
    <w:rsid w:val="00246AB1"/>
    <w:rsid w:val="00250488"/>
    <w:rsid w:val="00250558"/>
    <w:rsid w:val="00250E4D"/>
    <w:rsid w:val="00251590"/>
    <w:rsid w:val="002522E7"/>
    <w:rsid w:val="00252D50"/>
    <w:rsid w:val="00253947"/>
    <w:rsid w:val="00253C0A"/>
    <w:rsid w:val="002540A1"/>
    <w:rsid w:val="0025489E"/>
    <w:rsid w:val="00254AAA"/>
    <w:rsid w:val="00254AC0"/>
    <w:rsid w:val="002553AF"/>
    <w:rsid w:val="002556A8"/>
    <w:rsid w:val="00255AA2"/>
    <w:rsid w:val="00255ED0"/>
    <w:rsid w:val="002560A0"/>
    <w:rsid w:val="00256588"/>
    <w:rsid w:val="002575EC"/>
    <w:rsid w:val="0026004E"/>
    <w:rsid w:val="002600D2"/>
    <w:rsid w:val="0026022E"/>
    <w:rsid w:val="0026027C"/>
    <w:rsid w:val="0026057C"/>
    <w:rsid w:val="002605B7"/>
    <w:rsid w:val="00261288"/>
    <w:rsid w:val="0026190C"/>
    <w:rsid w:val="00261C0E"/>
    <w:rsid w:val="00261E9B"/>
    <w:rsid w:val="002620D6"/>
    <w:rsid w:val="00262685"/>
    <w:rsid w:val="002628E4"/>
    <w:rsid w:val="00262A1A"/>
    <w:rsid w:val="002634F8"/>
    <w:rsid w:val="00263A92"/>
    <w:rsid w:val="002643A5"/>
    <w:rsid w:val="002643EC"/>
    <w:rsid w:val="002644C6"/>
    <w:rsid w:val="00264995"/>
    <w:rsid w:val="00264C08"/>
    <w:rsid w:val="00265056"/>
    <w:rsid w:val="00265D0B"/>
    <w:rsid w:val="002660E5"/>
    <w:rsid w:val="00266927"/>
    <w:rsid w:val="0026695C"/>
    <w:rsid w:val="00266F5A"/>
    <w:rsid w:val="002673E8"/>
    <w:rsid w:val="00267CDE"/>
    <w:rsid w:val="00271634"/>
    <w:rsid w:val="002718D4"/>
    <w:rsid w:val="00271F89"/>
    <w:rsid w:val="002720B5"/>
    <w:rsid w:val="0027236D"/>
    <w:rsid w:val="00272F3F"/>
    <w:rsid w:val="00273138"/>
    <w:rsid w:val="0027354A"/>
    <w:rsid w:val="00273A69"/>
    <w:rsid w:val="0027441B"/>
    <w:rsid w:val="00274748"/>
    <w:rsid w:val="00274AD3"/>
    <w:rsid w:val="00274F65"/>
    <w:rsid w:val="00275953"/>
    <w:rsid w:val="00276559"/>
    <w:rsid w:val="00276835"/>
    <w:rsid w:val="00277407"/>
    <w:rsid w:val="00277B2A"/>
    <w:rsid w:val="00280B50"/>
    <w:rsid w:val="002818D9"/>
    <w:rsid w:val="00281F69"/>
    <w:rsid w:val="002820BB"/>
    <w:rsid w:val="00283193"/>
    <w:rsid w:val="002848E6"/>
    <w:rsid w:val="00284E63"/>
    <w:rsid w:val="00285237"/>
    <w:rsid w:val="00285533"/>
    <w:rsid w:val="00286566"/>
    <w:rsid w:val="00286803"/>
    <w:rsid w:val="00287E03"/>
    <w:rsid w:val="002901DB"/>
    <w:rsid w:val="0029178D"/>
    <w:rsid w:val="00293825"/>
    <w:rsid w:val="00293E49"/>
    <w:rsid w:val="00294339"/>
    <w:rsid w:val="00295347"/>
    <w:rsid w:val="002956CF"/>
    <w:rsid w:val="0029661F"/>
    <w:rsid w:val="00296815"/>
    <w:rsid w:val="00296881"/>
    <w:rsid w:val="00297585"/>
    <w:rsid w:val="002A00AA"/>
    <w:rsid w:val="002A034E"/>
    <w:rsid w:val="002A072F"/>
    <w:rsid w:val="002A0823"/>
    <w:rsid w:val="002A10AB"/>
    <w:rsid w:val="002A13B9"/>
    <w:rsid w:val="002A1780"/>
    <w:rsid w:val="002A23F6"/>
    <w:rsid w:val="002A33AF"/>
    <w:rsid w:val="002A35E1"/>
    <w:rsid w:val="002A399E"/>
    <w:rsid w:val="002A3AE6"/>
    <w:rsid w:val="002A42A6"/>
    <w:rsid w:val="002A4BF8"/>
    <w:rsid w:val="002A5BE3"/>
    <w:rsid w:val="002A5CFE"/>
    <w:rsid w:val="002A607C"/>
    <w:rsid w:val="002A613D"/>
    <w:rsid w:val="002A69FE"/>
    <w:rsid w:val="002A74EC"/>
    <w:rsid w:val="002A7E7C"/>
    <w:rsid w:val="002B10A7"/>
    <w:rsid w:val="002B12B9"/>
    <w:rsid w:val="002B1AE2"/>
    <w:rsid w:val="002B358E"/>
    <w:rsid w:val="002B37C9"/>
    <w:rsid w:val="002B3CC4"/>
    <w:rsid w:val="002B50D8"/>
    <w:rsid w:val="002B55E2"/>
    <w:rsid w:val="002B594F"/>
    <w:rsid w:val="002B638E"/>
    <w:rsid w:val="002B661F"/>
    <w:rsid w:val="002C02A9"/>
    <w:rsid w:val="002C133F"/>
    <w:rsid w:val="002C147A"/>
    <w:rsid w:val="002C14BC"/>
    <w:rsid w:val="002C1F30"/>
    <w:rsid w:val="002C205B"/>
    <w:rsid w:val="002C2438"/>
    <w:rsid w:val="002C2A66"/>
    <w:rsid w:val="002C2E40"/>
    <w:rsid w:val="002C30AA"/>
    <w:rsid w:val="002C3362"/>
    <w:rsid w:val="002C38DB"/>
    <w:rsid w:val="002C466F"/>
    <w:rsid w:val="002C4E46"/>
    <w:rsid w:val="002C54A5"/>
    <w:rsid w:val="002C5ADE"/>
    <w:rsid w:val="002C6261"/>
    <w:rsid w:val="002C6CF7"/>
    <w:rsid w:val="002C7116"/>
    <w:rsid w:val="002C71DD"/>
    <w:rsid w:val="002C748D"/>
    <w:rsid w:val="002C760A"/>
    <w:rsid w:val="002D014F"/>
    <w:rsid w:val="002D12E3"/>
    <w:rsid w:val="002D1AF7"/>
    <w:rsid w:val="002D37DF"/>
    <w:rsid w:val="002D3DC0"/>
    <w:rsid w:val="002D4555"/>
    <w:rsid w:val="002D4BCA"/>
    <w:rsid w:val="002D5315"/>
    <w:rsid w:val="002D5735"/>
    <w:rsid w:val="002D573F"/>
    <w:rsid w:val="002D6F82"/>
    <w:rsid w:val="002D7526"/>
    <w:rsid w:val="002E029E"/>
    <w:rsid w:val="002E13EF"/>
    <w:rsid w:val="002E272C"/>
    <w:rsid w:val="002E2CEE"/>
    <w:rsid w:val="002E3081"/>
    <w:rsid w:val="002E427F"/>
    <w:rsid w:val="002E5917"/>
    <w:rsid w:val="002E67FB"/>
    <w:rsid w:val="002E6D05"/>
    <w:rsid w:val="002E6D4E"/>
    <w:rsid w:val="002E6FE2"/>
    <w:rsid w:val="002E7A2D"/>
    <w:rsid w:val="002E7C7F"/>
    <w:rsid w:val="002F1C67"/>
    <w:rsid w:val="002F1CA5"/>
    <w:rsid w:val="002F29A5"/>
    <w:rsid w:val="002F2D03"/>
    <w:rsid w:val="002F3A15"/>
    <w:rsid w:val="002F3F0A"/>
    <w:rsid w:val="002F432C"/>
    <w:rsid w:val="002F4648"/>
    <w:rsid w:val="002F5426"/>
    <w:rsid w:val="002F54B0"/>
    <w:rsid w:val="002F5502"/>
    <w:rsid w:val="002F5B58"/>
    <w:rsid w:val="002F66D0"/>
    <w:rsid w:val="002F7DED"/>
    <w:rsid w:val="00300D33"/>
    <w:rsid w:val="00300E2F"/>
    <w:rsid w:val="00301084"/>
    <w:rsid w:val="0030126C"/>
    <w:rsid w:val="0030267C"/>
    <w:rsid w:val="00304E02"/>
    <w:rsid w:val="00305030"/>
    <w:rsid w:val="003050D9"/>
    <w:rsid w:val="00305965"/>
    <w:rsid w:val="00305968"/>
    <w:rsid w:val="00305D5D"/>
    <w:rsid w:val="00305E30"/>
    <w:rsid w:val="00306135"/>
    <w:rsid w:val="0030650A"/>
    <w:rsid w:val="00306BFE"/>
    <w:rsid w:val="0030762F"/>
    <w:rsid w:val="00307A6F"/>
    <w:rsid w:val="00307BBB"/>
    <w:rsid w:val="00307E06"/>
    <w:rsid w:val="00307E8F"/>
    <w:rsid w:val="0031079E"/>
    <w:rsid w:val="003111CE"/>
    <w:rsid w:val="00311320"/>
    <w:rsid w:val="00311F3F"/>
    <w:rsid w:val="00312602"/>
    <w:rsid w:val="00312AD7"/>
    <w:rsid w:val="0031340D"/>
    <w:rsid w:val="0031421F"/>
    <w:rsid w:val="0031507F"/>
    <w:rsid w:val="003152CA"/>
    <w:rsid w:val="003159CB"/>
    <w:rsid w:val="00315E53"/>
    <w:rsid w:val="0031709A"/>
    <w:rsid w:val="00317429"/>
    <w:rsid w:val="00320167"/>
    <w:rsid w:val="0032050A"/>
    <w:rsid w:val="00321A3A"/>
    <w:rsid w:val="00321E78"/>
    <w:rsid w:val="003225A8"/>
    <w:rsid w:val="00322E3C"/>
    <w:rsid w:val="00323300"/>
    <w:rsid w:val="00323CEF"/>
    <w:rsid w:val="00324375"/>
    <w:rsid w:val="00324C57"/>
    <w:rsid w:val="003250F6"/>
    <w:rsid w:val="00325C5F"/>
    <w:rsid w:val="0032654E"/>
    <w:rsid w:val="0032684A"/>
    <w:rsid w:val="00326E19"/>
    <w:rsid w:val="003273C5"/>
    <w:rsid w:val="0033090B"/>
    <w:rsid w:val="00330F47"/>
    <w:rsid w:val="00331774"/>
    <w:rsid w:val="00331889"/>
    <w:rsid w:val="0033226E"/>
    <w:rsid w:val="0033319E"/>
    <w:rsid w:val="003333B7"/>
    <w:rsid w:val="003334EC"/>
    <w:rsid w:val="00333AA0"/>
    <w:rsid w:val="00333D1E"/>
    <w:rsid w:val="00334339"/>
    <w:rsid w:val="00335459"/>
    <w:rsid w:val="00335A1D"/>
    <w:rsid w:val="00336559"/>
    <w:rsid w:val="00337D96"/>
    <w:rsid w:val="0034054D"/>
    <w:rsid w:val="003407C6"/>
    <w:rsid w:val="00340D56"/>
    <w:rsid w:val="003411FE"/>
    <w:rsid w:val="0034159D"/>
    <w:rsid w:val="003417DC"/>
    <w:rsid w:val="0034235F"/>
    <w:rsid w:val="003423D2"/>
    <w:rsid w:val="00344BE0"/>
    <w:rsid w:val="003453B0"/>
    <w:rsid w:val="00345934"/>
    <w:rsid w:val="00346B63"/>
    <w:rsid w:val="00346EA6"/>
    <w:rsid w:val="00347F3F"/>
    <w:rsid w:val="003505B1"/>
    <w:rsid w:val="00350A5F"/>
    <w:rsid w:val="00350FFA"/>
    <w:rsid w:val="00351124"/>
    <w:rsid w:val="00351738"/>
    <w:rsid w:val="00351C6D"/>
    <w:rsid w:val="00352519"/>
    <w:rsid w:val="00352CCB"/>
    <w:rsid w:val="0035359A"/>
    <w:rsid w:val="00354901"/>
    <w:rsid w:val="00354C8C"/>
    <w:rsid w:val="00354D7C"/>
    <w:rsid w:val="003553DE"/>
    <w:rsid w:val="00355554"/>
    <w:rsid w:val="00356274"/>
    <w:rsid w:val="003566D6"/>
    <w:rsid w:val="003572AD"/>
    <w:rsid w:val="00357B7F"/>
    <w:rsid w:val="00360036"/>
    <w:rsid w:val="0036013D"/>
    <w:rsid w:val="00362CBE"/>
    <w:rsid w:val="00364637"/>
    <w:rsid w:val="003648C4"/>
    <w:rsid w:val="00364CDB"/>
    <w:rsid w:val="00364FD0"/>
    <w:rsid w:val="00365367"/>
    <w:rsid w:val="003661EB"/>
    <w:rsid w:val="0036666B"/>
    <w:rsid w:val="00366FCC"/>
    <w:rsid w:val="00367200"/>
    <w:rsid w:val="00371860"/>
    <w:rsid w:val="00371873"/>
    <w:rsid w:val="00371BF2"/>
    <w:rsid w:val="003720E7"/>
    <w:rsid w:val="0037266E"/>
    <w:rsid w:val="00373604"/>
    <w:rsid w:val="003739EE"/>
    <w:rsid w:val="003740D6"/>
    <w:rsid w:val="00375222"/>
    <w:rsid w:val="003764F1"/>
    <w:rsid w:val="003765FA"/>
    <w:rsid w:val="003766AA"/>
    <w:rsid w:val="0037738F"/>
    <w:rsid w:val="00377ED9"/>
    <w:rsid w:val="003802A8"/>
    <w:rsid w:val="0038065D"/>
    <w:rsid w:val="00380CB9"/>
    <w:rsid w:val="003810AF"/>
    <w:rsid w:val="00382185"/>
    <w:rsid w:val="0038341F"/>
    <w:rsid w:val="00383F41"/>
    <w:rsid w:val="00383F4C"/>
    <w:rsid w:val="00384194"/>
    <w:rsid w:val="0038484C"/>
    <w:rsid w:val="0038499F"/>
    <w:rsid w:val="00386006"/>
    <w:rsid w:val="003864EA"/>
    <w:rsid w:val="00386A50"/>
    <w:rsid w:val="00386EC5"/>
    <w:rsid w:val="00387002"/>
    <w:rsid w:val="003871DA"/>
    <w:rsid w:val="003875F3"/>
    <w:rsid w:val="00390201"/>
    <w:rsid w:val="00390DF8"/>
    <w:rsid w:val="00391A2F"/>
    <w:rsid w:val="00391F85"/>
    <w:rsid w:val="003922E6"/>
    <w:rsid w:val="00392F8F"/>
    <w:rsid w:val="003939AB"/>
    <w:rsid w:val="003941D9"/>
    <w:rsid w:val="0039453C"/>
    <w:rsid w:val="003945FD"/>
    <w:rsid w:val="003947DE"/>
    <w:rsid w:val="00394B88"/>
    <w:rsid w:val="00394BD3"/>
    <w:rsid w:val="003953F4"/>
    <w:rsid w:val="0039600C"/>
    <w:rsid w:val="00396B6A"/>
    <w:rsid w:val="00396F71"/>
    <w:rsid w:val="00397689"/>
    <w:rsid w:val="003976F4"/>
    <w:rsid w:val="003A0A6D"/>
    <w:rsid w:val="003A0CBF"/>
    <w:rsid w:val="003A2323"/>
    <w:rsid w:val="003A38C8"/>
    <w:rsid w:val="003A3E4C"/>
    <w:rsid w:val="003A4D3C"/>
    <w:rsid w:val="003A5601"/>
    <w:rsid w:val="003A5BC1"/>
    <w:rsid w:val="003A5E56"/>
    <w:rsid w:val="003A5F77"/>
    <w:rsid w:val="003A63B6"/>
    <w:rsid w:val="003A6669"/>
    <w:rsid w:val="003A6E7E"/>
    <w:rsid w:val="003A701D"/>
    <w:rsid w:val="003A7CBB"/>
    <w:rsid w:val="003B149F"/>
    <w:rsid w:val="003B2D0B"/>
    <w:rsid w:val="003B35A4"/>
    <w:rsid w:val="003B3977"/>
    <w:rsid w:val="003B5A6F"/>
    <w:rsid w:val="003B5B93"/>
    <w:rsid w:val="003B78B7"/>
    <w:rsid w:val="003C0358"/>
    <w:rsid w:val="003C03F4"/>
    <w:rsid w:val="003C0828"/>
    <w:rsid w:val="003C18FF"/>
    <w:rsid w:val="003C199B"/>
    <w:rsid w:val="003C29D9"/>
    <w:rsid w:val="003C4F7A"/>
    <w:rsid w:val="003C5081"/>
    <w:rsid w:val="003C5B83"/>
    <w:rsid w:val="003C5D22"/>
    <w:rsid w:val="003C6EB9"/>
    <w:rsid w:val="003C70B2"/>
    <w:rsid w:val="003C7F0C"/>
    <w:rsid w:val="003D0573"/>
    <w:rsid w:val="003D09EA"/>
    <w:rsid w:val="003D2283"/>
    <w:rsid w:val="003D2B3C"/>
    <w:rsid w:val="003D31ED"/>
    <w:rsid w:val="003D3D10"/>
    <w:rsid w:val="003D4093"/>
    <w:rsid w:val="003D4122"/>
    <w:rsid w:val="003D451E"/>
    <w:rsid w:val="003D5AFE"/>
    <w:rsid w:val="003D5BF6"/>
    <w:rsid w:val="003D6048"/>
    <w:rsid w:val="003D6580"/>
    <w:rsid w:val="003D6BBF"/>
    <w:rsid w:val="003E0380"/>
    <w:rsid w:val="003E0950"/>
    <w:rsid w:val="003E13B1"/>
    <w:rsid w:val="003E1B4F"/>
    <w:rsid w:val="003E2413"/>
    <w:rsid w:val="003E27B7"/>
    <w:rsid w:val="003E4488"/>
    <w:rsid w:val="003E4D4E"/>
    <w:rsid w:val="003E4D78"/>
    <w:rsid w:val="003E4FFC"/>
    <w:rsid w:val="003E5537"/>
    <w:rsid w:val="003E5671"/>
    <w:rsid w:val="003E66EB"/>
    <w:rsid w:val="003E6AE0"/>
    <w:rsid w:val="003E7E3C"/>
    <w:rsid w:val="003F0CA0"/>
    <w:rsid w:val="003F105C"/>
    <w:rsid w:val="003F110F"/>
    <w:rsid w:val="003F19E7"/>
    <w:rsid w:val="003F2050"/>
    <w:rsid w:val="003F3295"/>
    <w:rsid w:val="003F4271"/>
    <w:rsid w:val="003F4B8C"/>
    <w:rsid w:val="003F508B"/>
    <w:rsid w:val="003F558D"/>
    <w:rsid w:val="003F5ECA"/>
    <w:rsid w:val="003F6ECE"/>
    <w:rsid w:val="003F716A"/>
    <w:rsid w:val="004005F4"/>
    <w:rsid w:val="0040126A"/>
    <w:rsid w:val="0040198C"/>
    <w:rsid w:val="00401F7B"/>
    <w:rsid w:val="00402A91"/>
    <w:rsid w:val="00402C4E"/>
    <w:rsid w:val="00402DF3"/>
    <w:rsid w:val="00403805"/>
    <w:rsid w:val="0040384F"/>
    <w:rsid w:val="00406899"/>
    <w:rsid w:val="00406AEB"/>
    <w:rsid w:val="00407120"/>
    <w:rsid w:val="00407D29"/>
    <w:rsid w:val="00410B15"/>
    <w:rsid w:val="0041166B"/>
    <w:rsid w:val="0041186F"/>
    <w:rsid w:val="00412244"/>
    <w:rsid w:val="0041230F"/>
    <w:rsid w:val="0041349F"/>
    <w:rsid w:val="004151C5"/>
    <w:rsid w:val="0041601A"/>
    <w:rsid w:val="004165E3"/>
    <w:rsid w:val="004165EC"/>
    <w:rsid w:val="00416B4D"/>
    <w:rsid w:val="00416FC9"/>
    <w:rsid w:val="00417C46"/>
    <w:rsid w:val="00421266"/>
    <w:rsid w:val="004218BD"/>
    <w:rsid w:val="00423353"/>
    <w:rsid w:val="00424C03"/>
    <w:rsid w:val="00424C2A"/>
    <w:rsid w:val="0042563A"/>
    <w:rsid w:val="0042586A"/>
    <w:rsid w:val="00426224"/>
    <w:rsid w:val="00426A4C"/>
    <w:rsid w:val="00426A5A"/>
    <w:rsid w:val="00426AF0"/>
    <w:rsid w:val="00426D7D"/>
    <w:rsid w:val="004271C5"/>
    <w:rsid w:val="00427512"/>
    <w:rsid w:val="00427E6D"/>
    <w:rsid w:val="0043086A"/>
    <w:rsid w:val="00431FFE"/>
    <w:rsid w:val="004338DB"/>
    <w:rsid w:val="0043394C"/>
    <w:rsid w:val="00433FEC"/>
    <w:rsid w:val="00434111"/>
    <w:rsid w:val="004346C4"/>
    <w:rsid w:val="00434F41"/>
    <w:rsid w:val="00435367"/>
    <w:rsid w:val="004354EE"/>
    <w:rsid w:val="004361D4"/>
    <w:rsid w:val="00437C44"/>
    <w:rsid w:val="00440590"/>
    <w:rsid w:val="004408C1"/>
    <w:rsid w:val="00440A44"/>
    <w:rsid w:val="00440BA2"/>
    <w:rsid w:val="00441520"/>
    <w:rsid w:val="00441DBA"/>
    <w:rsid w:val="00442376"/>
    <w:rsid w:val="0044244C"/>
    <w:rsid w:val="0044293D"/>
    <w:rsid w:val="00442B0E"/>
    <w:rsid w:val="00443985"/>
    <w:rsid w:val="00443AAE"/>
    <w:rsid w:val="00443C41"/>
    <w:rsid w:val="0044495F"/>
    <w:rsid w:val="004449FC"/>
    <w:rsid w:val="00445410"/>
    <w:rsid w:val="00446AE4"/>
    <w:rsid w:val="00446F63"/>
    <w:rsid w:val="004479B8"/>
    <w:rsid w:val="004504F4"/>
    <w:rsid w:val="0045067F"/>
    <w:rsid w:val="0045077D"/>
    <w:rsid w:val="00450A0D"/>
    <w:rsid w:val="0045120F"/>
    <w:rsid w:val="0045157B"/>
    <w:rsid w:val="00451D2E"/>
    <w:rsid w:val="004527A6"/>
    <w:rsid w:val="00453188"/>
    <w:rsid w:val="004542C7"/>
    <w:rsid w:val="0045458D"/>
    <w:rsid w:val="0045482E"/>
    <w:rsid w:val="00454ACE"/>
    <w:rsid w:val="00454D75"/>
    <w:rsid w:val="00454E65"/>
    <w:rsid w:val="00455144"/>
    <w:rsid w:val="0045677A"/>
    <w:rsid w:val="00456963"/>
    <w:rsid w:val="00456E8B"/>
    <w:rsid w:val="004576F5"/>
    <w:rsid w:val="004578A1"/>
    <w:rsid w:val="004579BC"/>
    <w:rsid w:val="004602BE"/>
    <w:rsid w:val="004609A7"/>
    <w:rsid w:val="00460DE3"/>
    <w:rsid w:val="00460DE8"/>
    <w:rsid w:val="00461197"/>
    <w:rsid w:val="00461821"/>
    <w:rsid w:val="004619B8"/>
    <w:rsid w:val="00461C6F"/>
    <w:rsid w:val="00461E13"/>
    <w:rsid w:val="00462A3C"/>
    <w:rsid w:val="00462CE0"/>
    <w:rsid w:val="004638F2"/>
    <w:rsid w:val="00464408"/>
    <w:rsid w:val="00464E3D"/>
    <w:rsid w:val="0046530B"/>
    <w:rsid w:val="00466A7D"/>
    <w:rsid w:val="00467E01"/>
    <w:rsid w:val="00467E1D"/>
    <w:rsid w:val="00467FFA"/>
    <w:rsid w:val="00470005"/>
    <w:rsid w:val="0047011C"/>
    <w:rsid w:val="004704E6"/>
    <w:rsid w:val="00470B1C"/>
    <w:rsid w:val="00472F57"/>
    <w:rsid w:val="004732F5"/>
    <w:rsid w:val="0047381C"/>
    <w:rsid w:val="004738DE"/>
    <w:rsid w:val="00474AEA"/>
    <w:rsid w:val="00475627"/>
    <w:rsid w:val="00475A34"/>
    <w:rsid w:val="00477530"/>
    <w:rsid w:val="00477DC2"/>
    <w:rsid w:val="0048059F"/>
    <w:rsid w:val="004808B9"/>
    <w:rsid w:val="004812E7"/>
    <w:rsid w:val="004817FE"/>
    <w:rsid w:val="00483786"/>
    <w:rsid w:val="00483BAE"/>
    <w:rsid w:val="004841C0"/>
    <w:rsid w:val="00484B5E"/>
    <w:rsid w:val="0048510D"/>
    <w:rsid w:val="0048524A"/>
    <w:rsid w:val="00485EB0"/>
    <w:rsid w:val="004872CD"/>
    <w:rsid w:val="004873B8"/>
    <w:rsid w:val="00487B45"/>
    <w:rsid w:val="00487BF7"/>
    <w:rsid w:val="00487D4E"/>
    <w:rsid w:val="00490E36"/>
    <w:rsid w:val="0049223C"/>
    <w:rsid w:val="00494C65"/>
    <w:rsid w:val="004951CA"/>
    <w:rsid w:val="00495A2E"/>
    <w:rsid w:val="004A01C3"/>
    <w:rsid w:val="004A0841"/>
    <w:rsid w:val="004A153F"/>
    <w:rsid w:val="004A15B8"/>
    <w:rsid w:val="004A1F9D"/>
    <w:rsid w:val="004A2095"/>
    <w:rsid w:val="004A2AE0"/>
    <w:rsid w:val="004A2C94"/>
    <w:rsid w:val="004A383A"/>
    <w:rsid w:val="004A414C"/>
    <w:rsid w:val="004A4321"/>
    <w:rsid w:val="004A478D"/>
    <w:rsid w:val="004A4DFC"/>
    <w:rsid w:val="004A6220"/>
    <w:rsid w:val="004A6CD8"/>
    <w:rsid w:val="004A7B38"/>
    <w:rsid w:val="004A7F15"/>
    <w:rsid w:val="004A7FCE"/>
    <w:rsid w:val="004B04BA"/>
    <w:rsid w:val="004B1255"/>
    <w:rsid w:val="004B1E07"/>
    <w:rsid w:val="004B20E8"/>
    <w:rsid w:val="004B225C"/>
    <w:rsid w:val="004B2817"/>
    <w:rsid w:val="004B2D28"/>
    <w:rsid w:val="004B2FBC"/>
    <w:rsid w:val="004B4BFB"/>
    <w:rsid w:val="004B4C35"/>
    <w:rsid w:val="004B4FD3"/>
    <w:rsid w:val="004B5341"/>
    <w:rsid w:val="004B5612"/>
    <w:rsid w:val="004B589C"/>
    <w:rsid w:val="004B5E35"/>
    <w:rsid w:val="004B640D"/>
    <w:rsid w:val="004B6B0A"/>
    <w:rsid w:val="004B6D6C"/>
    <w:rsid w:val="004B7300"/>
    <w:rsid w:val="004C058F"/>
    <w:rsid w:val="004C0AD8"/>
    <w:rsid w:val="004C0E32"/>
    <w:rsid w:val="004C159B"/>
    <w:rsid w:val="004C2235"/>
    <w:rsid w:val="004C250A"/>
    <w:rsid w:val="004C3601"/>
    <w:rsid w:val="004C39BA"/>
    <w:rsid w:val="004C4D8F"/>
    <w:rsid w:val="004C55AA"/>
    <w:rsid w:val="004C5A6A"/>
    <w:rsid w:val="004C63D2"/>
    <w:rsid w:val="004C7A0C"/>
    <w:rsid w:val="004D02F1"/>
    <w:rsid w:val="004D0343"/>
    <w:rsid w:val="004D06B5"/>
    <w:rsid w:val="004D0EC5"/>
    <w:rsid w:val="004D13D5"/>
    <w:rsid w:val="004D1A3A"/>
    <w:rsid w:val="004D2DDD"/>
    <w:rsid w:val="004D3ABC"/>
    <w:rsid w:val="004D3FF5"/>
    <w:rsid w:val="004D4ADE"/>
    <w:rsid w:val="004D4AF5"/>
    <w:rsid w:val="004D4F08"/>
    <w:rsid w:val="004D5169"/>
    <w:rsid w:val="004D58C0"/>
    <w:rsid w:val="004D6D4A"/>
    <w:rsid w:val="004D7489"/>
    <w:rsid w:val="004D76B9"/>
    <w:rsid w:val="004D7CA4"/>
    <w:rsid w:val="004E0575"/>
    <w:rsid w:val="004E090F"/>
    <w:rsid w:val="004E1D29"/>
    <w:rsid w:val="004E274C"/>
    <w:rsid w:val="004E27A7"/>
    <w:rsid w:val="004E2ED2"/>
    <w:rsid w:val="004E2FC1"/>
    <w:rsid w:val="004E4DB1"/>
    <w:rsid w:val="004E715A"/>
    <w:rsid w:val="004E78BD"/>
    <w:rsid w:val="004F11A0"/>
    <w:rsid w:val="004F1AF0"/>
    <w:rsid w:val="004F2253"/>
    <w:rsid w:val="004F245D"/>
    <w:rsid w:val="004F359D"/>
    <w:rsid w:val="004F362F"/>
    <w:rsid w:val="004F496D"/>
    <w:rsid w:val="004F4F70"/>
    <w:rsid w:val="004F5288"/>
    <w:rsid w:val="004F584C"/>
    <w:rsid w:val="004F5F69"/>
    <w:rsid w:val="004F6E69"/>
    <w:rsid w:val="004F7A09"/>
    <w:rsid w:val="004F7F26"/>
    <w:rsid w:val="005006AB"/>
    <w:rsid w:val="0050199B"/>
    <w:rsid w:val="005019CE"/>
    <w:rsid w:val="00502465"/>
    <w:rsid w:val="0050274E"/>
    <w:rsid w:val="00502870"/>
    <w:rsid w:val="005030E3"/>
    <w:rsid w:val="00503125"/>
    <w:rsid w:val="005037B9"/>
    <w:rsid w:val="005037C5"/>
    <w:rsid w:val="00504442"/>
    <w:rsid w:val="0050454B"/>
    <w:rsid w:val="00504AB2"/>
    <w:rsid w:val="00505C47"/>
    <w:rsid w:val="0050612C"/>
    <w:rsid w:val="005071C2"/>
    <w:rsid w:val="00507B8F"/>
    <w:rsid w:val="005100DB"/>
    <w:rsid w:val="00510D0F"/>
    <w:rsid w:val="00510EB7"/>
    <w:rsid w:val="005118B3"/>
    <w:rsid w:val="00511D3B"/>
    <w:rsid w:val="005120F8"/>
    <w:rsid w:val="00512BD1"/>
    <w:rsid w:val="005136EB"/>
    <w:rsid w:val="00513F88"/>
    <w:rsid w:val="005144D3"/>
    <w:rsid w:val="005147D9"/>
    <w:rsid w:val="005152EE"/>
    <w:rsid w:val="00515328"/>
    <w:rsid w:val="0051635D"/>
    <w:rsid w:val="005173D5"/>
    <w:rsid w:val="00517A17"/>
    <w:rsid w:val="00517FD9"/>
    <w:rsid w:val="005205CD"/>
    <w:rsid w:val="005208BF"/>
    <w:rsid w:val="00520D9C"/>
    <w:rsid w:val="00520DA2"/>
    <w:rsid w:val="0052118A"/>
    <w:rsid w:val="00521426"/>
    <w:rsid w:val="0052182C"/>
    <w:rsid w:val="0052193D"/>
    <w:rsid w:val="0052247F"/>
    <w:rsid w:val="00522BA9"/>
    <w:rsid w:val="005231A6"/>
    <w:rsid w:val="005231E8"/>
    <w:rsid w:val="00523916"/>
    <w:rsid w:val="00523C1B"/>
    <w:rsid w:val="005247C1"/>
    <w:rsid w:val="0052492E"/>
    <w:rsid w:val="00524939"/>
    <w:rsid w:val="00524B13"/>
    <w:rsid w:val="005252E2"/>
    <w:rsid w:val="00525AC4"/>
    <w:rsid w:val="00526C2D"/>
    <w:rsid w:val="00526FD1"/>
    <w:rsid w:val="00527316"/>
    <w:rsid w:val="005310C5"/>
    <w:rsid w:val="00532240"/>
    <w:rsid w:val="005322A3"/>
    <w:rsid w:val="005330D5"/>
    <w:rsid w:val="005333C4"/>
    <w:rsid w:val="005339F4"/>
    <w:rsid w:val="0053495D"/>
    <w:rsid w:val="00535280"/>
    <w:rsid w:val="005359B5"/>
    <w:rsid w:val="00535A45"/>
    <w:rsid w:val="00535B5F"/>
    <w:rsid w:val="00536597"/>
    <w:rsid w:val="005365A9"/>
    <w:rsid w:val="00536ABE"/>
    <w:rsid w:val="00537209"/>
    <w:rsid w:val="00537767"/>
    <w:rsid w:val="005407A6"/>
    <w:rsid w:val="005409BC"/>
    <w:rsid w:val="00540F80"/>
    <w:rsid w:val="00541258"/>
    <w:rsid w:val="005416FF"/>
    <w:rsid w:val="005422FA"/>
    <w:rsid w:val="00542407"/>
    <w:rsid w:val="00542BD3"/>
    <w:rsid w:val="00543DCF"/>
    <w:rsid w:val="00544CE7"/>
    <w:rsid w:val="00545465"/>
    <w:rsid w:val="00545676"/>
    <w:rsid w:val="0054603B"/>
    <w:rsid w:val="005465D7"/>
    <w:rsid w:val="00546F7F"/>
    <w:rsid w:val="00547103"/>
    <w:rsid w:val="00547985"/>
    <w:rsid w:val="005479E0"/>
    <w:rsid w:val="00547B68"/>
    <w:rsid w:val="00550830"/>
    <w:rsid w:val="00550B56"/>
    <w:rsid w:val="00550E97"/>
    <w:rsid w:val="0055156E"/>
    <w:rsid w:val="005521F4"/>
    <w:rsid w:val="00553BF2"/>
    <w:rsid w:val="005546D2"/>
    <w:rsid w:val="00554A16"/>
    <w:rsid w:val="00554E9F"/>
    <w:rsid w:val="00554ED8"/>
    <w:rsid w:val="00555435"/>
    <w:rsid w:val="00555CD0"/>
    <w:rsid w:val="00555EDD"/>
    <w:rsid w:val="005570F7"/>
    <w:rsid w:val="0055761B"/>
    <w:rsid w:val="00561470"/>
    <w:rsid w:val="00561D69"/>
    <w:rsid w:val="005621C9"/>
    <w:rsid w:val="00562FC9"/>
    <w:rsid w:val="00563190"/>
    <w:rsid w:val="00563258"/>
    <w:rsid w:val="00563287"/>
    <w:rsid w:val="00564933"/>
    <w:rsid w:val="00564A4D"/>
    <w:rsid w:val="00564A66"/>
    <w:rsid w:val="00566165"/>
    <w:rsid w:val="00566C0F"/>
    <w:rsid w:val="00567383"/>
    <w:rsid w:val="0056773D"/>
    <w:rsid w:val="00567C5D"/>
    <w:rsid w:val="005700AB"/>
    <w:rsid w:val="005703E0"/>
    <w:rsid w:val="00570E9D"/>
    <w:rsid w:val="00570FB1"/>
    <w:rsid w:val="005714E6"/>
    <w:rsid w:val="00571BF1"/>
    <w:rsid w:val="00572B55"/>
    <w:rsid w:val="005735D4"/>
    <w:rsid w:val="00573FEF"/>
    <w:rsid w:val="005742EA"/>
    <w:rsid w:val="00574866"/>
    <w:rsid w:val="005748D7"/>
    <w:rsid w:val="00574EB6"/>
    <w:rsid w:val="00575DFC"/>
    <w:rsid w:val="00577AAF"/>
    <w:rsid w:val="00577AE4"/>
    <w:rsid w:val="00577B79"/>
    <w:rsid w:val="00580D6B"/>
    <w:rsid w:val="00581034"/>
    <w:rsid w:val="00581641"/>
    <w:rsid w:val="00582F30"/>
    <w:rsid w:val="005831E3"/>
    <w:rsid w:val="00583752"/>
    <w:rsid w:val="005837D7"/>
    <w:rsid w:val="00583BB6"/>
    <w:rsid w:val="005840AB"/>
    <w:rsid w:val="0058447E"/>
    <w:rsid w:val="005849EC"/>
    <w:rsid w:val="00585230"/>
    <w:rsid w:val="005856E5"/>
    <w:rsid w:val="00585B15"/>
    <w:rsid w:val="00585B65"/>
    <w:rsid w:val="00585CAA"/>
    <w:rsid w:val="00585CF8"/>
    <w:rsid w:val="005869E0"/>
    <w:rsid w:val="00586C8E"/>
    <w:rsid w:val="0058784C"/>
    <w:rsid w:val="00587C01"/>
    <w:rsid w:val="005908ED"/>
    <w:rsid w:val="005909D7"/>
    <w:rsid w:val="005912CE"/>
    <w:rsid w:val="00591752"/>
    <w:rsid w:val="00591DC2"/>
    <w:rsid w:val="00592B43"/>
    <w:rsid w:val="00594B8A"/>
    <w:rsid w:val="00594CD9"/>
    <w:rsid w:val="00595470"/>
    <w:rsid w:val="00595BC1"/>
    <w:rsid w:val="00597A1A"/>
    <w:rsid w:val="005A03AC"/>
    <w:rsid w:val="005A0999"/>
    <w:rsid w:val="005A1161"/>
    <w:rsid w:val="005A1216"/>
    <w:rsid w:val="005A1AD8"/>
    <w:rsid w:val="005A1E28"/>
    <w:rsid w:val="005A2DFE"/>
    <w:rsid w:val="005A328D"/>
    <w:rsid w:val="005A32E3"/>
    <w:rsid w:val="005A3A5E"/>
    <w:rsid w:val="005A3F95"/>
    <w:rsid w:val="005A44AF"/>
    <w:rsid w:val="005A4D4D"/>
    <w:rsid w:val="005A4E6D"/>
    <w:rsid w:val="005A5009"/>
    <w:rsid w:val="005A526D"/>
    <w:rsid w:val="005A5303"/>
    <w:rsid w:val="005A5C60"/>
    <w:rsid w:val="005A6C1B"/>
    <w:rsid w:val="005A6C8C"/>
    <w:rsid w:val="005A6F8B"/>
    <w:rsid w:val="005A7D0C"/>
    <w:rsid w:val="005B0084"/>
    <w:rsid w:val="005B12B5"/>
    <w:rsid w:val="005B1826"/>
    <w:rsid w:val="005B1A33"/>
    <w:rsid w:val="005B1B79"/>
    <w:rsid w:val="005B2F2C"/>
    <w:rsid w:val="005B3AAA"/>
    <w:rsid w:val="005B3B0C"/>
    <w:rsid w:val="005B4282"/>
    <w:rsid w:val="005B4EC6"/>
    <w:rsid w:val="005B5C02"/>
    <w:rsid w:val="005B7AD0"/>
    <w:rsid w:val="005B7B62"/>
    <w:rsid w:val="005C035F"/>
    <w:rsid w:val="005C08C7"/>
    <w:rsid w:val="005C0B39"/>
    <w:rsid w:val="005C1773"/>
    <w:rsid w:val="005C1986"/>
    <w:rsid w:val="005C198C"/>
    <w:rsid w:val="005C1D00"/>
    <w:rsid w:val="005C24D6"/>
    <w:rsid w:val="005C2862"/>
    <w:rsid w:val="005C307A"/>
    <w:rsid w:val="005C3821"/>
    <w:rsid w:val="005C4C5D"/>
    <w:rsid w:val="005C4CAB"/>
    <w:rsid w:val="005C4FB6"/>
    <w:rsid w:val="005C5574"/>
    <w:rsid w:val="005C5FB9"/>
    <w:rsid w:val="005C6201"/>
    <w:rsid w:val="005C6E24"/>
    <w:rsid w:val="005C7543"/>
    <w:rsid w:val="005D03AA"/>
    <w:rsid w:val="005D18DE"/>
    <w:rsid w:val="005D22A1"/>
    <w:rsid w:val="005D2ACA"/>
    <w:rsid w:val="005D3A07"/>
    <w:rsid w:val="005D4006"/>
    <w:rsid w:val="005D59CE"/>
    <w:rsid w:val="005D62FC"/>
    <w:rsid w:val="005D64F8"/>
    <w:rsid w:val="005D72FC"/>
    <w:rsid w:val="005D7600"/>
    <w:rsid w:val="005E0CD2"/>
    <w:rsid w:val="005E1955"/>
    <w:rsid w:val="005E2EFF"/>
    <w:rsid w:val="005E3060"/>
    <w:rsid w:val="005E31D6"/>
    <w:rsid w:val="005E3BAD"/>
    <w:rsid w:val="005E4DC8"/>
    <w:rsid w:val="005E4E92"/>
    <w:rsid w:val="005E5922"/>
    <w:rsid w:val="005E70ED"/>
    <w:rsid w:val="005E71D0"/>
    <w:rsid w:val="005F084F"/>
    <w:rsid w:val="005F0A77"/>
    <w:rsid w:val="005F0CE0"/>
    <w:rsid w:val="005F1047"/>
    <w:rsid w:val="005F2337"/>
    <w:rsid w:val="005F234F"/>
    <w:rsid w:val="005F2615"/>
    <w:rsid w:val="005F28CE"/>
    <w:rsid w:val="005F3DAC"/>
    <w:rsid w:val="005F526E"/>
    <w:rsid w:val="005F581B"/>
    <w:rsid w:val="005F5EF5"/>
    <w:rsid w:val="005F6138"/>
    <w:rsid w:val="005F67BA"/>
    <w:rsid w:val="005F7602"/>
    <w:rsid w:val="005F7A46"/>
    <w:rsid w:val="005F7C13"/>
    <w:rsid w:val="00600739"/>
    <w:rsid w:val="00601021"/>
    <w:rsid w:val="00601C91"/>
    <w:rsid w:val="00602A79"/>
    <w:rsid w:val="00603961"/>
    <w:rsid w:val="006039C2"/>
    <w:rsid w:val="00603E08"/>
    <w:rsid w:val="00604580"/>
    <w:rsid w:val="00605530"/>
    <w:rsid w:val="00605A17"/>
    <w:rsid w:val="00606C38"/>
    <w:rsid w:val="00607826"/>
    <w:rsid w:val="00610708"/>
    <w:rsid w:val="00610A11"/>
    <w:rsid w:val="00610CA1"/>
    <w:rsid w:val="00611331"/>
    <w:rsid w:val="00611C8A"/>
    <w:rsid w:val="00612AA7"/>
    <w:rsid w:val="0061309B"/>
    <w:rsid w:val="006131AA"/>
    <w:rsid w:val="00614F68"/>
    <w:rsid w:val="0061780F"/>
    <w:rsid w:val="00617A8B"/>
    <w:rsid w:val="00617D94"/>
    <w:rsid w:val="0062064B"/>
    <w:rsid w:val="00620A1D"/>
    <w:rsid w:val="00620F3D"/>
    <w:rsid w:val="0062148B"/>
    <w:rsid w:val="0062187E"/>
    <w:rsid w:val="00621910"/>
    <w:rsid w:val="00621F64"/>
    <w:rsid w:val="0062201E"/>
    <w:rsid w:val="00622230"/>
    <w:rsid w:val="0062564E"/>
    <w:rsid w:val="006256E6"/>
    <w:rsid w:val="00625845"/>
    <w:rsid w:val="00625FBC"/>
    <w:rsid w:val="0062609D"/>
    <w:rsid w:val="00626444"/>
    <w:rsid w:val="00626E0C"/>
    <w:rsid w:val="00626F06"/>
    <w:rsid w:val="00627D73"/>
    <w:rsid w:val="00627DCE"/>
    <w:rsid w:val="00630314"/>
    <w:rsid w:val="006307F5"/>
    <w:rsid w:val="00630BB8"/>
    <w:rsid w:val="0063166A"/>
    <w:rsid w:val="006317B8"/>
    <w:rsid w:val="00631E30"/>
    <w:rsid w:val="00632031"/>
    <w:rsid w:val="00632747"/>
    <w:rsid w:val="006333F5"/>
    <w:rsid w:val="006335ED"/>
    <w:rsid w:val="00633750"/>
    <w:rsid w:val="00634188"/>
    <w:rsid w:val="0063425E"/>
    <w:rsid w:val="00634879"/>
    <w:rsid w:val="00634EA8"/>
    <w:rsid w:val="006353F2"/>
    <w:rsid w:val="00636779"/>
    <w:rsid w:val="00636A31"/>
    <w:rsid w:val="006406FE"/>
    <w:rsid w:val="00641649"/>
    <w:rsid w:val="00641BFC"/>
    <w:rsid w:val="00641F97"/>
    <w:rsid w:val="0064262F"/>
    <w:rsid w:val="0064263D"/>
    <w:rsid w:val="00642E46"/>
    <w:rsid w:val="00643200"/>
    <w:rsid w:val="00643968"/>
    <w:rsid w:val="0064434C"/>
    <w:rsid w:val="006445B1"/>
    <w:rsid w:val="00645227"/>
    <w:rsid w:val="00645BF3"/>
    <w:rsid w:val="0064620E"/>
    <w:rsid w:val="00646497"/>
    <w:rsid w:val="006466A0"/>
    <w:rsid w:val="00646F6E"/>
    <w:rsid w:val="0065043C"/>
    <w:rsid w:val="0065051A"/>
    <w:rsid w:val="00650A43"/>
    <w:rsid w:val="0065107F"/>
    <w:rsid w:val="0065139E"/>
    <w:rsid w:val="006517C8"/>
    <w:rsid w:val="00651896"/>
    <w:rsid w:val="00651F6A"/>
    <w:rsid w:val="00652A3C"/>
    <w:rsid w:val="00652C39"/>
    <w:rsid w:val="00653314"/>
    <w:rsid w:val="0065352C"/>
    <w:rsid w:val="00654001"/>
    <w:rsid w:val="00654541"/>
    <w:rsid w:val="00654F10"/>
    <w:rsid w:val="006556AD"/>
    <w:rsid w:val="00655834"/>
    <w:rsid w:val="00655FF3"/>
    <w:rsid w:val="00656A45"/>
    <w:rsid w:val="00657446"/>
    <w:rsid w:val="006574F7"/>
    <w:rsid w:val="006605CA"/>
    <w:rsid w:val="00660623"/>
    <w:rsid w:val="006615F6"/>
    <w:rsid w:val="00661977"/>
    <w:rsid w:val="0066217A"/>
    <w:rsid w:val="00662753"/>
    <w:rsid w:val="00664519"/>
    <w:rsid w:val="00664ED5"/>
    <w:rsid w:val="006655DE"/>
    <w:rsid w:val="006662F3"/>
    <w:rsid w:val="00666430"/>
    <w:rsid w:val="006677F9"/>
    <w:rsid w:val="00670385"/>
    <w:rsid w:val="00670ADB"/>
    <w:rsid w:val="00670E56"/>
    <w:rsid w:val="00671DCD"/>
    <w:rsid w:val="00672131"/>
    <w:rsid w:val="00672A78"/>
    <w:rsid w:val="006731B6"/>
    <w:rsid w:val="00674CF2"/>
    <w:rsid w:val="006761E2"/>
    <w:rsid w:val="006768DB"/>
    <w:rsid w:val="00676D25"/>
    <w:rsid w:val="00681113"/>
    <w:rsid w:val="00681988"/>
    <w:rsid w:val="00681AA4"/>
    <w:rsid w:val="0068259C"/>
    <w:rsid w:val="00682813"/>
    <w:rsid w:val="00682FEA"/>
    <w:rsid w:val="00683B02"/>
    <w:rsid w:val="00683BAB"/>
    <w:rsid w:val="006846E7"/>
    <w:rsid w:val="00684913"/>
    <w:rsid w:val="00684AF4"/>
    <w:rsid w:val="00684C69"/>
    <w:rsid w:val="006859FF"/>
    <w:rsid w:val="0068600C"/>
    <w:rsid w:val="00686A4B"/>
    <w:rsid w:val="00686CB1"/>
    <w:rsid w:val="00686E4D"/>
    <w:rsid w:val="006876A8"/>
    <w:rsid w:val="00687F43"/>
    <w:rsid w:val="0069039D"/>
    <w:rsid w:val="00691AC0"/>
    <w:rsid w:val="0069271D"/>
    <w:rsid w:val="0069279E"/>
    <w:rsid w:val="00693197"/>
    <w:rsid w:val="00693E07"/>
    <w:rsid w:val="0069469F"/>
    <w:rsid w:val="00694BE9"/>
    <w:rsid w:val="00695E6A"/>
    <w:rsid w:val="006960B6"/>
    <w:rsid w:val="0069624F"/>
    <w:rsid w:val="00696ACD"/>
    <w:rsid w:val="00696B2E"/>
    <w:rsid w:val="00696E58"/>
    <w:rsid w:val="00697100"/>
    <w:rsid w:val="006A0279"/>
    <w:rsid w:val="006A05AC"/>
    <w:rsid w:val="006A077F"/>
    <w:rsid w:val="006A09F4"/>
    <w:rsid w:val="006A0EC1"/>
    <w:rsid w:val="006A106A"/>
    <w:rsid w:val="006A1CAC"/>
    <w:rsid w:val="006A1E61"/>
    <w:rsid w:val="006A25DF"/>
    <w:rsid w:val="006A25E8"/>
    <w:rsid w:val="006A529D"/>
    <w:rsid w:val="006A5579"/>
    <w:rsid w:val="006A584B"/>
    <w:rsid w:val="006A5E83"/>
    <w:rsid w:val="006A5EAC"/>
    <w:rsid w:val="006A66F6"/>
    <w:rsid w:val="006A6FCD"/>
    <w:rsid w:val="006A7299"/>
    <w:rsid w:val="006A7AD0"/>
    <w:rsid w:val="006B0F54"/>
    <w:rsid w:val="006B1326"/>
    <w:rsid w:val="006B1368"/>
    <w:rsid w:val="006B20B2"/>
    <w:rsid w:val="006B317F"/>
    <w:rsid w:val="006B4A53"/>
    <w:rsid w:val="006B4C21"/>
    <w:rsid w:val="006B5565"/>
    <w:rsid w:val="006B57EE"/>
    <w:rsid w:val="006B5869"/>
    <w:rsid w:val="006B5F27"/>
    <w:rsid w:val="006B69BA"/>
    <w:rsid w:val="006B6B37"/>
    <w:rsid w:val="006C08DC"/>
    <w:rsid w:val="006C220D"/>
    <w:rsid w:val="006C2942"/>
    <w:rsid w:val="006C298B"/>
    <w:rsid w:val="006C2DF2"/>
    <w:rsid w:val="006C2EF3"/>
    <w:rsid w:val="006C45F3"/>
    <w:rsid w:val="006C6162"/>
    <w:rsid w:val="006C61FB"/>
    <w:rsid w:val="006C6307"/>
    <w:rsid w:val="006C6A51"/>
    <w:rsid w:val="006C6D85"/>
    <w:rsid w:val="006C7562"/>
    <w:rsid w:val="006C7643"/>
    <w:rsid w:val="006C773D"/>
    <w:rsid w:val="006C797D"/>
    <w:rsid w:val="006D1B70"/>
    <w:rsid w:val="006D2EF8"/>
    <w:rsid w:val="006D3A24"/>
    <w:rsid w:val="006D3E7A"/>
    <w:rsid w:val="006D42B6"/>
    <w:rsid w:val="006D45F9"/>
    <w:rsid w:val="006D4655"/>
    <w:rsid w:val="006D577E"/>
    <w:rsid w:val="006D5BE6"/>
    <w:rsid w:val="006D624E"/>
    <w:rsid w:val="006D6442"/>
    <w:rsid w:val="006D7159"/>
    <w:rsid w:val="006D75F2"/>
    <w:rsid w:val="006E00D8"/>
    <w:rsid w:val="006E0588"/>
    <w:rsid w:val="006E1551"/>
    <w:rsid w:val="006E1B78"/>
    <w:rsid w:val="006E1B9C"/>
    <w:rsid w:val="006E2EAA"/>
    <w:rsid w:val="006E31DD"/>
    <w:rsid w:val="006E535D"/>
    <w:rsid w:val="006E583C"/>
    <w:rsid w:val="006E58B6"/>
    <w:rsid w:val="006E592B"/>
    <w:rsid w:val="006E64CF"/>
    <w:rsid w:val="006E7622"/>
    <w:rsid w:val="006F0D3F"/>
    <w:rsid w:val="006F0FFD"/>
    <w:rsid w:val="006F10E0"/>
    <w:rsid w:val="006F137E"/>
    <w:rsid w:val="006F149D"/>
    <w:rsid w:val="006F1E21"/>
    <w:rsid w:val="006F27E4"/>
    <w:rsid w:val="006F2CBF"/>
    <w:rsid w:val="006F3407"/>
    <w:rsid w:val="006F3C0A"/>
    <w:rsid w:val="006F423E"/>
    <w:rsid w:val="006F4E51"/>
    <w:rsid w:val="006F568B"/>
    <w:rsid w:val="006F5E59"/>
    <w:rsid w:val="006F7573"/>
    <w:rsid w:val="006F78CC"/>
    <w:rsid w:val="0070096F"/>
    <w:rsid w:val="00700D28"/>
    <w:rsid w:val="00700EDF"/>
    <w:rsid w:val="0070142F"/>
    <w:rsid w:val="00701DBF"/>
    <w:rsid w:val="00702B3D"/>
    <w:rsid w:val="00702EFD"/>
    <w:rsid w:val="00703819"/>
    <w:rsid w:val="00703894"/>
    <w:rsid w:val="007039ED"/>
    <w:rsid w:val="00703F28"/>
    <w:rsid w:val="0070437B"/>
    <w:rsid w:val="00704CC2"/>
    <w:rsid w:val="00705A33"/>
    <w:rsid w:val="00706476"/>
    <w:rsid w:val="00706BD4"/>
    <w:rsid w:val="00707202"/>
    <w:rsid w:val="007076B2"/>
    <w:rsid w:val="007078C0"/>
    <w:rsid w:val="007101CC"/>
    <w:rsid w:val="0071150E"/>
    <w:rsid w:val="00711A1B"/>
    <w:rsid w:val="0071371A"/>
    <w:rsid w:val="00714BDA"/>
    <w:rsid w:val="00714D44"/>
    <w:rsid w:val="007171F6"/>
    <w:rsid w:val="00720024"/>
    <w:rsid w:val="007205C4"/>
    <w:rsid w:val="00720D2D"/>
    <w:rsid w:val="00721D77"/>
    <w:rsid w:val="00722A97"/>
    <w:rsid w:val="0072415B"/>
    <w:rsid w:val="00724753"/>
    <w:rsid w:val="00724A85"/>
    <w:rsid w:val="00724B1F"/>
    <w:rsid w:val="00724F44"/>
    <w:rsid w:val="00725167"/>
    <w:rsid w:val="0072578C"/>
    <w:rsid w:val="0072584C"/>
    <w:rsid w:val="00726265"/>
    <w:rsid w:val="007274C2"/>
    <w:rsid w:val="00727600"/>
    <w:rsid w:val="007305E6"/>
    <w:rsid w:val="00730667"/>
    <w:rsid w:val="00730681"/>
    <w:rsid w:val="00730899"/>
    <w:rsid w:val="0073098F"/>
    <w:rsid w:val="00730A11"/>
    <w:rsid w:val="00730E41"/>
    <w:rsid w:val="0073121E"/>
    <w:rsid w:val="00731431"/>
    <w:rsid w:val="00731B97"/>
    <w:rsid w:val="00731C09"/>
    <w:rsid w:val="00733E47"/>
    <w:rsid w:val="00734672"/>
    <w:rsid w:val="007346D4"/>
    <w:rsid w:val="0073475A"/>
    <w:rsid w:val="007348D1"/>
    <w:rsid w:val="0073608B"/>
    <w:rsid w:val="00736695"/>
    <w:rsid w:val="00736F3F"/>
    <w:rsid w:val="0073789D"/>
    <w:rsid w:val="00737B8A"/>
    <w:rsid w:val="00737BCA"/>
    <w:rsid w:val="00737DA5"/>
    <w:rsid w:val="007404F8"/>
    <w:rsid w:val="0074074F"/>
    <w:rsid w:val="00741664"/>
    <w:rsid w:val="00741E17"/>
    <w:rsid w:val="0074299D"/>
    <w:rsid w:val="00743462"/>
    <w:rsid w:val="007441EA"/>
    <w:rsid w:val="00744592"/>
    <w:rsid w:val="00746A0F"/>
    <w:rsid w:val="00747503"/>
    <w:rsid w:val="00747567"/>
    <w:rsid w:val="007476FF"/>
    <w:rsid w:val="007478DE"/>
    <w:rsid w:val="00747B7E"/>
    <w:rsid w:val="007500F6"/>
    <w:rsid w:val="0075100F"/>
    <w:rsid w:val="0075185A"/>
    <w:rsid w:val="00751A59"/>
    <w:rsid w:val="00751D96"/>
    <w:rsid w:val="00752EA9"/>
    <w:rsid w:val="007534D8"/>
    <w:rsid w:val="007537F1"/>
    <w:rsid w:val="00753A5A"/>
    <w:rsid w:val="007545FE"/>
    <w:rsid w:val="007546DF"/>
    <w:rsid w:val="00756192"/>
    <w:rsid w:val="00757749"/>
    <w:rsid w:val="00757F95"/>
    <w:rsid w:val="007603D1"/>
    <w:rsid w:val="0076065A"/>
    <w:rsid w:val="00760684"/>
    <w:rsid w:val="00760CE3"/>
    <w:rsid w:val="0076156E"/>
    <w:rsid w:val="00761917"/>
    <w:rsid w:val="007621DC"/>
    <w:rsid w:val="007624D7"/>
    <w:rsid w:val="00762FBA"/>
    <w:rsid w:val="0076433F"/>
    <w:rsid w:val="00764417"/>
    <w:rsid w:val="00764A40"/>
    <w:rsid w:val="007653DE"/>
    <w:rsid w:val="00765669"/>
    <w:rsid w:val="0076569C"/>
    <w:rsid w:val="00765B15"/>
    <w:rsid w:val="00765C96"/>
    <w:rsid w:val="00765FE6"/>
    <w:rsid w:val="00766954"/>
    <w:rsid w:val="00766CDB"/>
    <w:rsid w:val="00766D17"/>
    <w:rsid w:val="00767AD8"/>
    <w:rsid w:val="00770098"/>
    <w:rsid w:val="0077164D"/>
    <w:rsid w:val="00772C71"/>
    <w:rsid w:val="00773F4F"/>
    <w:rsid w:val="00774577"/>
    <w:rsid w:val="007773EF"/>
    <w:rsid w:val="00780BFE"/>
    <w:rsid w:val="00780D68"/>
    <w:rsid w:val="0078215F"/>
    <w:rsid w:val="00782451"/>
    <w:rsid w:val="00784FE9"/>
    <w:rsid w:val="00785AD8"/>
    <w:rsid w:val="00785CB9"/>
    <w:rsid w:val="00786363"/>
    <w:rsid w:val="007873A6"/>
    <w:rsid w:val="007875E6"/>
    <w:rsid w:val="00791543"/>
    <w:rsid w:val="007918A1"/>
    <w:rsid w:val="00792931"/>
    <w:rsid w:val="00792E8B"/>
    <w:rsid w:val="00793189"/>
    <w:rsid w:val="00793755"/>
    <w:rsid w:val="00794133"/>
    <w:rsid w:val="00794493"/>
    <w:rsid w:val="00794F52"/>
    <w:rsid w:val="00796001"/>
    <w:rsid w:val="007A02EA"/>
    <w:rsid w:val="007A08FA"/>
    <w:rsid w:val="007A0FB2"/>
    <w:rsid w:val="007A1208"/>
    <w:rsid w:val="007A261A"/>
    <w:rsid w:val="007A278A"/>
    <w:rsid w:val="007A3448"/>
    <w:rsid w:val="007A4199"/>
    <w:rsid w:val="007A41D3"/>
    <w:rsid w:val="007A4DEA"/>
    <w:rsid w:val="007A5FCC"/>
    <w:rsid w:val="007A6B3B"/>
    <w:rsid w:val="007A7C3D"/>
    <w:rsid w:val="007A7F61"/>
    <w:rsid w:val="007A7FB9"/>
    <w:rsid w:val="007B002C"/>
    <w:rsid w:val="007B0A55"/>
    <w:rsid w:val="007B115F"/>
    <w:rsid w:val="007B143F"/>
    <w:rsid w:val="007B1B47"/>
    <w:rsid w:val="007B1BA4"/>
    <w:rsid w:val="007B2238"/>
    <w:rsid w:val="007B28D8"/>
    <w:rsid w:val="007B3621"/>
    <w:rsid w:val="007B3783"/>
    <w:rsid w:val="007B39DC"/>
    <w:rsid w:val="007B4AC6"/>
    <w:rsid w:val="007B769B"/>
    <w:rsid w:val="007C008B"/>
    <w:rsid w:val="007C14DD"/>
    <w:rsid w:val="007C163C"/>
    <w:rsid w:val="007C1E84"/>
    <w:rsid w:val="007C1F3A"/>
    <w:rsid w:val="007C2C9B"/>
    <w:rsid w:val="007C3188"/>
    <w:rsid w:val="007C3497"/>
    <w:rsid w:val="007C4449"/>
    <w:rsid w:val="007C44B1"/>
    <w:rsid w:val="007C486E"/>
    <w:rsid w:val="007C4DC9"/>
    <w:rsid w:val="007C4FA2"/>
    <w:rsid w:val="007C724D"/>
    <w:rsid w:val="007C7560"/>
    <w:rsid w:val="007C79CE"/>
    <w:rsid w:val="007D0014"/>
    <w:rsid w:val="007D06EF"/>
    <w:rsid w:val="007D0858"/>
    <w:rsid w:val="007D087D"/>
    <w:rsid w:val="007D0D58"/>
    <w:rsid w:val="007D1F31"/>
    <w:rsid w:val="007D1F82"/>
    <w:rsid w:val="007D223A"/>
    <w:rsid w:val="007D2B26"/>
    <w:rsid w:val="007D39CA"/>
    <w:rsid w:val="007D3F70"/>
    <w:rsid w:val="007D524F"/>
    <w:rsid w:val="007D53D5"/>
    <w:rsid w:val="007D54CF"/>
    <w:rsid w:val="007D5883"/>
    <w:rsid w:val="007D58BD"/>
    <w:rsid w:val="007D5FD3"/>
    <w:rsid w:val="007D63B7"/>
    <w:rsid w:val="007E01A2"/>
    <w:rsid w:val="007E0B91"/>
    <w:rsid w:val="007E0CB0"/>
    <w:rsid w:val="007E15DD"/>
    <w:rsid w:val="007E1764"/>
    <w:rsid w:val="007E2445"/>
    <w:rsid w:val="007E27B8"/>
    <w:rsid w:val="007E2BBB"/>
    <w:rsid w:val="007E3909"/>
    <w:rsid w:val="007E419C"/>
    <w:rsid w:val="007E4576"/>
    <w:rsid w:val="007E4C34"/>
    <w:rsid w:val="007E61B4"/>
    <w:rsid w:val="007E634A"/>
    <w:rsid w:val="007E7F76"/>
    <w:rsid w:val="007F00A4"/>
    <w:rsid w:val="007F0830"/>
    <w:rsid w:val="007F0AF5"/>
    <w:rsid w:val="007F0E52"/>
    <w:rsid w:val="007F128E"/>
    <w:rsid w:val="007F141B"/>
    <w:rsid w:val="007F1AEA"/>
    <w:rsid w:val="007F2090"/>
    <w:rsid w:val="007F246F"/>
    <w:rsid w:val="007F297D"/>
    <w:rsid w:val="007F2B8F"/>
    <w:rsid w:val="007F3906"/>
    <w:rsid w:val="007F3CDA"/>
    <w:rsid w:val="007F3E3F"/>
    <w:rsid w:val="007F4089"/>
    <w:rsid w:val="007F4D60"/>
    <w:rsid w:val="007F5895"/>
    <w:rsid w:val="007F59BA"/>
    <w:rsid w:val="007F6153"/>
    <w:rsid w:val="007F73D5"/>
    <w:rsid w:val="007F7B60"/>
    <w:rsid w:val="00800090"/>
    <w:rsid w:val="00800254"/>
    <w:rsid w:val="00800E95"/>
    <w:rsid w:val="00801416"/>
    <w:rsid w:val="00801C5D"/>
    <w:rsid w:val="008020B5"/>
    <w:rsid w:val="00802C8A"/>
    <w:rsid w:val="00803136"/>
    <w:rsid w:val="00803231"/>
    <w:rsid w:val="008035A5"/>
    <w:rsid w:val="00803B0C"/>
    <w:rsid w:val="00803E52"/>
    <w:rsid w:val="008053DF"/>
    <w:rsid w:val="008070FE"/>
    <w:rsid w:val="008074AD"/>
    <w:rsid w:val="00807EA6"/>
    <w:rsid w:val="00810E06"/>
    <w:rsid w:val="00810E26"/>
    <w:rsid w:val="00811400"/>
    <w:rsid w:val="00811B7A"/>
    <w:rsid w:val="0081217C"/>
    <w:rsid w:val="00812549"/>
    <w:rsid w:val="00813FC9"/>
    <w:rsid w:val="00814E3D"/>
    <w:rsid w:val="0081542F"/>
    <w:rsid w:val="008155FD"/>
    <w:rsid w:val="00816277"/>
    <w:rsid w:val="0081631C"/>
    <w:rsid w:val="00816337"/>
    <w:rsid w:val="0082059B"/>
    <w:rsid w:val="00820A79"/>
    <w:rsid w:val="00821127"/>
    <w:rsid w:val="0082135F"/>
    <w:rsid w:val="00822820"/>
    <w:rsid w:val="00822E7C"/>
    <w:rsid w:val="008232AD"/>
    <w:rsid w:val="00823EEB"/>
    <w:rsid w:val="008243D5"/>
    <w:rsid w:val="00824DDB"/>
    <w:rsid w:val="008250BE"/>
    <w:rsid w:val="00825688"/>
    <w:rsid w:val="00825A7A"/>
    <w:rsid w:val="00825C2E"/>
    <w:rsid w:val="00825DED"/>
    <w:rsid w:val="0082684B"/>
    <w:rsid w:val="00826ABF"/>
    <w:rsid w:val="008275B8"/>
    <w:rsid w:val="00827E07"/>
    <w:rsid w:val="008300EF"/>
    <w:rsid w:val="0083035A"/>
    <w:rsid w:val="0083055B"/>
    <w:rsid w:val="00830B1B"/>
    <w:rsid w:val="00830F30"/>
    <w:rsid w:val="00830F8B"/>
    <w:rsid w:val="0083162F"/>
    <w:rsid w:val="008319C1"/>
    <w:rsid w:val="008321F5"/>
    <w:rsid w:val="00832614"/>
    <w:rsid w:val="00833297"/>
    <w:rsid w:val="0083398A"/>
    <w:rsid w:val="00833C51"/>
    <w:rsid w:val="00833E69"/>
    <w:rsid w:val="00834B89"/>
    <w:rsid w:val="008350E7"/>
    <w:rsid w:val="008356A8"/>
    <w:rsid w:val="00836352"/>
    <w:rsid w:val="008369B7"/>
    <w:rsid w:val="008369F0"/>
    <w:rsid w:val="00837767"/>
    <w:rsid w:val="00837F49"/>
    <w:rsid w:val="00840587"/>
    <w:rsid w:val="00840FF6"/>
    <w:rsid w:val="008414EF"/>
    <w:rsid w:val="00842612"/>
    <w:rsid w:val="00842814"/>
    <w:rsid w:val="00842C1F"/>
    <w:rsid w:val="00843272"/>
    <w:rsid w:val="00843971"/>
    <w:rsid w:val="00843FD3"/>
    <w:rsid w:val="00844126"/>
    <w:rsid w:val="008450EE"/>
    <w:rsid w:val="008456FE"/>
    <w:rsid w:val="008457EB"/>
    <w:rsid w:val="0084593A"/>
    <w:rsid w:val="00846A4F"/>
    <w:rsid w:val="00847086"/>
    <w:rsid w:val="00847269"/>
    <w:rsid w:val="00850B71"/>
    <w:rsid w:val="00851756"/>
    <w:rsid w:val="008517F8"/>
    <w:rsid w:val="008531D4"/>
    <w:rsid w:val="008533A2"/>
    <w:rsid w:val="00853E56"/>
    <w:rsid w:val="008540C3"/>
    <w:rsid w:val="008547B9"/>
    <w:rsid w:val="008553F1"/>
    <w:rsid w:val="00855720"/>
    <w:rsid w:val="00855780"/>
    <w:rsid w:val="00855A3D"/>
    <w:rsid w:val="00855A99"/>
    <w:rsid w:val="00855F8C"/>
    <w:rsid w:val="008569F2"/>
    <w:rsid w:val="00857BC2"/>
    <w:rsid w:val="00861373"/>
    <w:rsid w:val="00861424"/>
    <w:rsid w:val="0086142D"/>
    <w:rsid w:val="008638B0"/>
    <w:rsid w:val="00863DCD"/>
    <w:rsid w:val="008652BF"/>
    <w:rsid w:val="0086583A"/>
    <w:rsid w:val="00866007"/>
    <w:rsid w:val="00866AAF"/>
    <w:rsid w:val="008671A9"/>
    <w:rsid w:val="008676BF"/>
    <w:rsid w:val="00867C88"/>
    <w:rsid w:val="00867CA9"/>
    <w:rsid w:val="00870863"/>
    <w:rsid w:val="00870993"/>
    <w:rsid w:val="00871A03"/>
    <w:rsid w:val="00871DDA"/>
    <w:rsid w:val="0087252D"/>
    <w:rsid w:val="0087270A"/>
    <w:rsid w:val="00872E19"/>
    <w:rsid w:val="008740A1"/>
    <w:rsid w:val="008743EE"/>
    <w:rsid w:val="0087472A"/>
    <w:rsid w:val="00874838"/>
    <w:rsid w:val="00874E7A"/>
    <w:rsid w:val="0087549B"/>
    <w:rsid w:val="008759BE"/>
    <w:rsid w:val="00875A22"/>
    <w:rsid w:val="00875CB3"/>
    <w:rsid w:val="00875CE5"/>
    <w:rsid w:val="00875CFE"/>
    <w:rsid w:val="00876A5B"/>
    <w:rsid w:val="00877AE5"/>
    <w:rsid w:val="00880410"/>
    <w:rsid w:val="00880AAD"/>
    <w:rsid w:val="00880BAE"/>
    <w:rsid w:val="00881711"/>
    <w:rsid w:val="00882B10"/>
    <w:rsid w:val="00882FFB"/>
    <w:rsid w:val="00883814"/>
    <w:rsid w:val="00883B14"/>
    <w:rsid w:val="0088536B"/>
    <w:rsid w:val="00885791"/>
    <w:rsid w:val="00885AF0"/>
    <w:rsid w:val="008860AB"/>
    <w:rsid w:val="00886184"/>
    <w:rsid w:val="008862BC"/>
    <w:rsid w:val="00886437"/>
    <w:rsid w:val="00886C09"/>
    <w:rsid w:val="00887408"/>
    <w:rsid w:val="00887D06"/>
    <w:rsid w:val="0089028B"/>
    <w:rsid w:val="00890301"/>
    <w:rsid w:val="00890471"/>
    <w:rsid w:val="00892FCA"/>
    <w:rsid w:val="00893188"/>
    <w:rsid w:val="0089362F"/>
    <w:rsid w:val="00893C52"/>
    <w:rsid w:val="008946AE"/>
    <w:rsid w:val="00894E43"/>
    <w:rsid w:val="008951FE"/>
    <w:rsid w:val="00896211"/>
    <w:rsid w:val="0089623C"/>
    <w:rsid w:val="00896729"/>
    <w:rsid w:val="008967C0"/>
    <w:rsid w:val="008974A8"/>
    <w:rsid w:val="008A04E6"/>
    <w:rsid w:val="008A0FB9"/>
    <w:rsid w:val="008A19E0"/>
    <w:rsid w:val="008A1B55"/>
    <w:rsid w:val="008A2495"/>
    <w:rsid w:val="008A2514"/>
    <w:rsid w:val="008A25FD"/>
    <w:rsid w:val="008A2DEA"/>
    <w:rsid w:val="008A30AE"/>
    <w:rsid w:val="008A3116"/>
    <w:rsid w:val="008A3220"/>
    <w:rsid w:val="008A3B77"/>
    <w:rsid w:val="008A4264"/>
    <w:rsid w:val="008A464E"/>
    <w:rsid w:val="008A4B2B"/>
    <w:rsid w:val="008A5113"/>
    <w:rsid w:val="008A5228"/>
    <w:rsid w:val="008A5657"/>
    <w:rsid w:val="008A5659"/>
    <w:rsid w:val="008A5AC2"/>
    <w:rsid w:val="008A5BA4"/>
    <w:rsid w:val="008A672E"/>
    <w:rsid w:val="008A68ED"/>
    <w:rsid w:val="008B048B"/>
    <w:rsid w:val="008B0584"/>
    <w:rsid w:val="008B06CB"/>
    <w:rsid w:val="008B0F5A"/>
    <w:rsid w:val="008B18A1"/>
    <w:rsid w:val="008B1BB4"/>
    <w:rsid w:val="008B1D4B"/>
    <w:rsid w:val="008B2C42"/>
    <w:rsid w:val="008B4689"/>
    <w:rsid w:val="008B4965"/>
    <w:rsid w:val="008B6D10"/>
    <w:rsid w:val="008B7393"/>
    <w:rsid w:val="008B74E9"/>
    <w:rsid w:val="008B761C"/>
    <w:rsid w:val="008B7903"/>
    <w:rsid w:val="008C02FE"/>
    <w:rsid w:val="008C06F2"/>
    <w:rsid w:val="008C118D"/>
    <w:rsid w:val="008C1F2C"/>
    <w:rsid w:val="008C2788"/>
    <w:rsid w:val="008C34DA"/>
    <w:rsid w:val="008C353A"/>
    <w:rsid w:val="008C3A3C"/>
    <w:rsid w:val="008C4697"/>
    <w:rsid w:val="008C6271"/>
    <w:rsid w:val="008C795C"/>
    <w:rsid w:val="008C7C9B"/>
    <w:rsid w:val="008D04B4"/>
    <w:rsid w:val="008D06EA"/>
    <w:rsid w:val="008D1E74"/>
    <w:rsid w:val="008D34C6"/>
    <w:rsid w:val="008D3CA3"/>
    <w:rsid w:val="008D479E"/>
    <w:rsid w:val="008D47B3"/>
    <w:rsid w:val="008D4B0B"/>
    <w:rsid w:val="008D4CA5"/>
    <w:rsid w:val="008D4E1E"/>
    <w:rsid w:val="008D654E"/>
    <w:rsid w:val="008D675A"/>
    <w:rsid w:val="008D6E6E"/>
    <w:rsid w:val="008D7481"/>
    <w:rsid w:val="008E029E"/>
    <w:rsid w:val="008E0569"/>
    <w:rsid w:val="008E0968"/>
    <w:rsid w:val="008E0C25"/>
    <w:rsid w:val="008E1910"/>
    <w:rsid w:val="008E347E"/>
    <w:rsid w:val="008E3618"/>
    <w:rsid w:val="008E3656"/>
    <w:rsid w:val="008E3C3C"/>
    <w:rsid w:val="008E5301"/>
    <w:rsid w:val="008E5A64"/>
    <w:rsid w:val="008E5CA0"/>
    <w:rsid w:val="008E61EB"/>
    <w:rsid w:val="008E63C7"/>
    <w:rsid w:val="008E79D5"/>
    <w:rsid w:val="008E7D1E"/>
    <w:rsid w:val="008F038F"/>
    <w:rsid w:val="008F0F51"/>
    <w:rsid w:val="008F14EB"/>
    <w:rsid w:val="008F179D"/>
    <w:rsid w:val="008F22E4"/>
    <w:rsid w:val="008F29F1"/>
    <w:rsid w:val="008F2AEC"/>
    <w:rsid w:val="008F2E38"/>
    <w:rsid w:val="008F332D"/>
    <w:rsid w:val="008F395A"/>
    <w:rsid w:val="008F3B34"/>
    <w:rsid w:val="008F3B5D"/>
    <w:rsid w:val="008F4418"/>
    <w:rsid w:val="008F5510"/>
    <w:rsid w:val="008F5610"/>
    <w:rsid w:val="008F69A0"/>
    <w:rsid w:val="008F6C5F"/>
    <w:rsid w:val="008F7399"/>
    <w:rsid w:val="008F7C4D"/>
    <w:rsid w:val="00900084"/>
    <w:rsid w:val="00900D0F"/>
    <w:rsid w:val="00901701"/>
    <w:rsid w:val="00902C41"/>
    <w:rsid w:val="00902DFD"/>
    <w:rsid w:val="009034D4"/>
    <w:rsid w:val="0090389B"/>
    <w:rsid w:val="009038E2"/>
    <w:rsid w:val="00903E2C"/>
    <w:rsid w:val="00904393"/>
    <w:rsid w:val="009059BA"/>
    <w:rsid w:val="00907710"/>
    <w:rsid w:val="009078DA"/>
    <w:rsid w:val="00907FE1"/>
    <w:rsid w:val="00910107"/>
    <w:rsid w:val="009109BE"/>
    <w:rsid w:val="00910C6B"/>
    <w:rsid w:val="00911B88"/>
    <w:rsid w:val="00912B6B"/>
    <w:rsid w:val="00914138"/>
    <w:rsid w:val="00914C8B"/>
    <w:rsid w:val="00916A28"/>
    <w:rsid w:val="00917814"/>
    <w:rsid w:val="00917864"/>
    <w:rsid w:val="009211DB"/>
    <w:rsid w:val="009218BF"/>
    <w:rsid w:val="00921B2B"/>
    <w:rsid w:val="00921C12"/>
    <w:rsid w:val="009225A5"/>
    <w:rsid w:val="00922693"/>
    <w:rsid w:val="0092325E"/>
    <w:rsid w:val="009235F3"/>
    <w:rsid w:val="009246FB"/>
    <w:rsid w:val="009259D1"/>
    <w:rsid w:val="00925E6F"/>
    <w:rsid w:val="0092600A"/>
    <w:rsid w:val="00926065"/>
    <w:rsid w:val="0092645A"/>
    <w:rsid w:val="00926807"/>
    <w:rsid w:val="00926BC6"/>
    <w:rsid w:val="00926E40"/>
    <w:rsid w:val="009278DD"/>
    <w:rsid w:val="00930973"/>
    <w:rsid w:val="00930B38"/>
    <w:rsid w:val="0093277B"/>
    <w:rsid w:val="00932CE8"/>
    <w:rsid w:val="00933016"/>
    <w:rsid w:val="009334DD"/>
    <w:rsid w:val="00933FBF"/>
    <w:rsid w:val="00934008"/>
    <w:rsid w:val="0093408F"/>
    <w:rsid w:val="009355B6"/>
    <w:rsid w:val="009360A5"/>
    <w:rsid w:val="009364B6"/>
    <w:rsid w:val="009369DF"/>
    <w:rsid w:val="00936E55"/>
    <w:rsid w:val="00937C89"/>
    <w:rsid w:val="00937DAB"/>
    <w:rsid w:val="00940036"/>
    <w:rsid w:val="009412C5"/>
    <w:rsid w:val="00941C05"/>
    <w:rsid w:val="00941CA0"/>
    <w:rsid w:val="00942856"/>
    <w:rsid w:val="00942A39"/>
    <w:rsid w:val="00942E13"/>
    <w:rsid w:val="009434AA"/>
    <w:rsid w:val="009434D3"/>
    <w:rsid w:val="00943AB8"/>
    <w:rsid w:val="00943E18"/>
    <w:rsid w:val="00944117"/>
    <w:rsid w:val="009449C7"/>
    <w:rsid w:val="00945228"/>
    <w:rsid w:val="00945570"/>
    <w:rsid w:val="009455B1"/>
    <w:rsid w:val="00945935"/>
    <w:rsid w:val="00945F4E"/>
    <w:rsid w:val="00945F94"/>
    <w:rsid w:val="0094717A"/>
    <w:rsid w:val="00947229"/>
    <w:rsid w:val="0094729C"/>
    <w:rsid w:val="009511E1"/>
    <w:rsid w:val="009511EA"/>
    <w:rsid w:val="00951EED"/>
    <w:rsid w:val="009521B3"/>
    <w:rsid w:val="00952227"/>
    <w:rsid w:val="009523FF"/>
    <w:rsid w:val="00952981"/>
    <w:rsid w:val="00953E2C"/>
    <w:rsid w:val="00954AD1"/>
    <w:rsid w:val="00956039"/>
    <w:rsid w:val="00957538"/>
    <w:rsid w:val="009575D1"/>
    <w:rsid w:val="009579DF"/>
    <w:rsid w:val="009579E8"/>
    <w:rsid w:val="00957E25"/>
    <w:rsid w:val="00960ADE"/>
    <w:rsid w:val="00961EA6"/>
    <w:rsid w:val="00962141"/>
    <w:rsid w:val="00962525"/>
    <w:rsid w:val="00962565"/>
    <w:rsid w:val="00962D18"/>
    <w:rsid w:val="009635C9"/>
    <w:rsid w:val="0096361E"/>
    <w:rsid w:val="00963730"/>
    <w:rsid w:val="00963D18"/>
    <w:rsid w:val="00963FBE"/>
    <w:rsid w:val="009642E5"/>
    <w:rsid w:val="00964456"/>
    <w:rsid w:val="00964F2F"/>
    <w:rsid w:val="009659DD"/>
    <w:rsid w:val="00966710"/>
    <w:rsid w:val="00966897"/>
    <w:rsid w:val="009673F3"/>
    <w:rsid w:val="0097009D"/>
    <w:rsid w:val="009701D5"/>
    <w:rsid w:val="00970FEF"/>
    <w:rsid w:val="009711C4"/>
    <w:rsid w:val="00971C1F"/>
    <w:rsid w:val="009750AE"/>
    <w:rsid w:val="00975B42"/>
    <w:rsid w:val="009760EF"/>
    <w:rsid w:val="009764F8"/>
    <w:rsid w:val="0097677B"/>
    <w:rsid w:val="0097730F"/>
    <w:rsid w:val="0097732A"/>
    <w:rsid w:val="00977385"/>
    <w:rsid w:val="00977509"/>
    <w:rsid w:val="009777A1"/>
    <w:rsid w:val="0098081A"/>
    <w:rsid w:val="00980C0C"/>
    <w:rsid w:val="00981134"/>
    <w:rsid w:val="00981B72"/>
    <w:rsid w:val="00981EB9"/>
    <w:rsid w:val="009821DF"/>
    <w:rsid w:val="00983C2E"/>
    <w:rsid w:val="00983E4C"/>
    <w:rsid w:val="00984AC8"/>
    <w:rsid w:val="00984BB8"/>
    <w:rsid w:val="0098591C"/>
    <w:rsid w:val="00985BD2"/>
    <w:rsid w:val="009861F7"/>
    <w:rsid w:val="00986302"/>
    <w:rsid w:val="00986CFA"/>
    <w:rsid w:val="00987A3C"/>
    <w:rsid w:val="009905B7"/>
    <w:rsid w:val="009911ED"/>
    <w:rsid w:val="009914F2"/>
    <w:rsid w:val="00992884"/>
    <w:rsid w:val="00992E2A"/>
    <w:rsid w:val="009930C3"/>
    <w:rsid w:val="00993740"/>
    <w:rsid w:val="00995DDC"/>
    <w:rsid w:val="00996450"/>
    <w:rsid w:val="009975D6"/>
    <w:rsid w:val="0099799A"/>
    <w:rsid w:val="00997C18"/>
    <w:rsid w:val="009A0552"/>
    <w:rsid w:val="009A07E1"/>
    <w:rsid w:val="009A0BD0"/>
    <w:rsid w:val="009A1577"/>
    <w:rsid w:val="009A1B3E"/>
    <w:rsid w:val="009A20C0"/>
    <w:rsid w:val="009A2E6F"/>
    <w:rsid w:val="009A46A5"/>
    <w:rsid w:val="009A4805"/>
    <w:rsid w:val="009A4827"/>
    <w:rsid w:val="009A4BE7"/>
    <w:rsid w:val="009A5177"/>
    <w:rsid w:val="009A5464"/>
    <w:rsid w:val="009A5ED3"/>
    <w:rsid w:val="009A603C"/>
    <w:rsid w:val="009A63F2"/>
    <w:rsid w:val="009A6604"/>
    <w:rsid w:val="009A66F3"/>
    <w:rsid w:val="009A7E29"/>
    <w:rsid w:val="009B0C4C"/>
    <w:rsid w:val="009B0DDC"/>
    <w:rsid w:val="009B10E9"/>
    <w:rsid w:val="009B18B7"/>
    <w:rsid w:val="009B1D9C"/>
    <w:rsid w:val="009B250F"/>
    <w:rsid w:val="009B292B"/>
    <w:rsid w:val="009B35D9"/>
    <w:rsid w:val="009B379E"/>
    <w:rsid w:val="009B37FD"/>
    <w:rsid w:val="009B485D"/>
    <w:rsid w:val="009B4BEB"/>
    <w:rsid w:val="009B5306"/>
    <w:rsid w:val="009B5581"/>
    <w:rsid w:val="009B5A6E"/>
    <w:rsid w:val="009B5CD2"/>
    <w:rsid w:val="009B680E"/>
    <w:rsid w:val="009B6EDD"/>
    <w:rsid w:val="009B712F"/>
    <w:rsid w:val="009C060F"/>
    <w:rsid w:val="009C0653"/>
    <w:rsid w:val="009C0818"/>
    <w:rsid w:val="009C1257"/>
    <w:rsid w:val="009C1A58"/>
    <w:rsid w:val="009C1EA0"/>
    <w:rsid w:val="009C2238"/>
    <w:rsid w:val="009C33B1"/>
    <w:rsid w:val="009C3AED"/>
    <w:rsid w:val="009C3D3F"/>
    <w:rsid w:val="009C434D"/>
    <w:rsid w:val="009C4391"/>
    <w:rsid w:val="009C43A7"/>
    <w:rsid w:val="009C4BAB"/>
    <w:rsid w:val="009C4F36"/>
    <w:rsid w:val="009C5347"/>
    <w:rsid w:val="009C55BC"/>
    <w:rsid w:val="009C6614"/>
    <w:rsid w:val="009C70A4"/>
    <w:rsid w:val="009D0CDC"/>
    <w:rsid w:val="009D12D0"/>
    <w:rsid w:val="009D1E05"/>
    <w:rsid w:val="009D21BA"/>
    <w:rsid w:val="009D2AB6"/>
    <w:rsid w:val="009D2D19"/>
    <w:rsid w:val="009D37A1"/>
    <w:rsid w:val="009D4D1B"/>
    <w:rsid w:val="009D506E"/>
    <w:rsid w:val="009D6A46"/>
    <w:rsid w:val="009D7713"/>
    <w:rsid w:val="009D7B1D"/>
    <w:rsid w:val="009E1666"/>
    <w:rsid w:val="009E168D"/>
    <w:rsid w:val="009E2E95"/>
    <w:rsid w:val="009E2FF0"/>
    <w:rsid w:val="009E3279"/>
    <w:rsid w:val="009E33BB"/>
    <w:rsid w:val="009E37A1"/>
    <w:rsid w:val="009E485B"/>
    <w:rsid w:val="009E63A2"/>
    <w:rsid w:val="009E7920"/>
    <w:rsid w:val="009F1907"/>
    <w:rsid w:val="009F1914"/>
    <w:rsid w:val="009F45D8"/>
    <w:rsid w:val="009F4C22"/>
    <w:rsid w:val="009F59CC"/>
    <w:rsid w:val="009F5CD6"/>
    <w:rsid w:val="009F5DAF"/>
    <w:rsid w:val="009F61EE"/>
    <w:rsid w:val="009F796A"/>
    <w:rsid w:val="009F7AF7"/>
    <w:rsid w:val="009F7B71"/>
    <w:rsid w:val="00A015FE"/>
    <w:rsid w:val="00A01B62"/>
    <w:rsid w:val="00A029A9"/>
    <w:rsid w:val="00A03212"/>
    <w:rsid w:val="00A03551"/>
    <w:rsid w:val="00A038E5"/>
    <w:rsid w:val="00A03CEA"/>
    <w:rsid w:val="00A04837"/>
    <w:rsid w:val="00A04E4F"/>
    <w:rsid w:val="00A04F3E"/>
    <w:rsid w:val="00A0503A"/>
    <w:rsid w:val="00A054F8"/>
    <w:rsid w:val="00A06999"/>
    <w:rsid w:val="00A06ED9"/>
    <w:rsid w:val="00A07208"/>
    <w:rsid w:val="00A07681"/>
    <w:rsid w:val="00A07CB0"/>
    <w:rsid w:val="00A109AF"/>
    <w:rsid w:val="00A10BE7"/>
    <w:rsid w:val="00A11407"/>
    <w:rsid w:val="00A11AA6"/>
    <w:rsid w:val="00A12262"/>
    <w:rsid w:val="00A1279D"/>
    <w:rsid w:val="00A12B44"/>
    <w:rsid w:val="00A13822"/>
    <w:rsid w:val="00A13D84"/>
    <w:rsid w:val="00A140AE"/>
    <w:rsid w:val="00A14C79"/>
    <w:rsid w:val="00A14DBE"/>
    <w:rsid w:val="00A150DA"/>
    <w:rsid w:val="00A15235"/>
    <w:rsid w:val="00A15561"/>
    <w:rsid w:val="00A15915"/>
    <w:rsid w:val="00A15943"/>
    <w:rsid w:val="00A16769"/>
    <w:rsid w:val="00A17519"/>
    <w:rsid w:val="00A179DF"/>
    <w:rsid w:val="00A17B28"/>
    <w:rsid w:val="00A20CA1"/>
    <w:rsid w:val="00A20E43"/>
    <w:rsid w:val="00A21918"/>
    <w:rsid w:val="00A21B60"/>
    <w:rsid w:val="00A22FDD"/>
    <w:rsid w:val="00A2332D"/>
    <w:rsid w:val="00A23C7D"/>
    <w:rsid w:val="00A2478D"/>
    <w:rsid w:val="00A24A92"/>
    <w:rsid w:val="00A26D54"/>
    <w:rsid w:val="00A26F0C"/>
    <w:rsid w:val="00A2786B"/>
    <w:rsid w:val="00A3102B"/>
    <w:rsid w:val="00A31D1A"/>
    <w:rsid w:val="00A32708"/>
    <w:rsid w:val="00A32AF8"/>
    <w:rsid w:val="00A3406F"/>
    <w:rsid w:val="00A34562"/>
    <w:rsid w:val="00A35494"/>
    <w:rsid w:val="00A37529"/>
    <w:rsid w:val="00A37B2D"/>
    <w:rsid w:val="00A37DDF"/>
    <w:rsid w:val="00A40EBF"/>
    <w:rsid w:val="00A413E1"/>
    <w:rsid w:val="00A41919"/>
    <w:rsid w:val="00A4281C"/>
    <w:rsid w:val="00A437DD"/>
    <w:rsid w:val="00A43882"/>
    <w:rsid w:val="00A438FE"/>
    <w:rsid w:val="00A43E2B"/>
    <w:rsid w:val="00A44DC5"/>
    <w:rsid w:val="00A455DF"/>
    <w:rsid w:val="00A45ED9"/>
    <w:rsid w:val="00A4634B"/>
    <w:rsid w:val="00A4670B"/>
    <w:rsid w:val="00A475A9"/>
    <w:rsid w:val="00A47D58"/>
    <w:rsid w:val="00A47EA3"/>
    <w:rsid w:val="00A47EB9"/>
    <w:rsid w:val="00A50E3E"/>
    <w:rsid w:val="00A512DB"/>
    <w:rsid w:val="00A51448"/>
    <w:rsid w:val="00A516B7"/>
    <w:rsid w:val="00A5269D"/>
    <w:rsid w:val="00A53851"/>
    <w:rsid w:val="00A53AFF"/>
    <w:rsid w:val="00A54E2E"/>
    <w:rsid w:val="00A566CF"/>
    <w:rsid w:val="00A56C3D"/>
    <w:rsid w:val="00A56DD0"/>
    <w:rsid w:val="00A56FE5"/>
    <w:rsid w:val="00A57268"/>
    <w:rsid w:val="00A57602"/>
    <w:rsid w:val="00A576E8"/>
    <w:rsid w:val="00A629AC"/>
    <w:rsid w:val="00A63449"/>
    <w:rsid w:val="00A63B59"/>
    <w:rsid w:val="00A63D0F"/>
    <w:rsid w:val="00A653C9"/>
    <w:rsid w:val="00A65BFF"/>
    <w:rsid w:val="00A65F45"/>
    <w:rsid w:val="00A7134C"/>
    <w:rsid w:val="00A7200B"/>
    <w:rsid w:val="00A728F5"/>
    <w:rsid w:val="00A73498"/>
    <w:rsid w:val="00A73B4F"/>
    <w:rsid w:val="00A74202"/>
    <w:rsid w:val="00A7425E"/>
    <w:rsid w:val="00A748C4"/>
    <w:rsid w:val="00A75376"/>
    <w:rsid w:val="00A7564E"/>
    <w:rsid w:val="00A759F0"/>
    <w:rsid w:val="00A75FF6"/>
    <w:rsid w:val="00A762E4"/>
    <w:rsid w:val="00A76583"/>
    <w:rsid w:val="00A76B09"/>
    <w:rsid w:val="00A7787E"/>
    <w:rsid w:val="00A77BA9"/>
    <w:rsid w:val="00A809CD"/>
    <w:rsid w:val="00A8246F"/>
    <w:rsid w:val="00A82494"/>
    <w:rsid w:val="00A8316F"/>
    <w:rsid w:val="00A83C25"/>
    <w:rsid w:val="00A84115"/>
    <w:rsid w:val="00A84231"/>
    <w:rsid w:val="00A84DB4"/>
    <w:rsid w:val="00A84F9D"/>
    <w:rsid w:val="00A8542D"/>
    <w:rsid w:val="00A8592E"/>
    <w:rsid w:val="00A85EFC"/>
    <w:rsid w:val="00A86264"/>
    <w:rsid w:val="00A8696E"/>
    <w:rsid w:val="00A86CB8"/>
    <w:rsid w:val="00A876EA"/>
    <w:rsid w:val="00A905D2"/>
    <w:rsid w:val="00A90D8E"/>
    <w:rsid w:val="00A91566"/>
    <w:rsid w:val="00A936D4"/>
    <w:rsid w:val="00A9480F"/>
    <w:rsid w:val="00A94C6A"/>
    <w:rsid w:val="00A94D2F"/>
    <w:rsid w:val="00A9582A"/>
    <w:rsid w:val="00A963F8"/>
    <w:rsid w:val="00A9640A"/>
    <w:rsid w:val="00A9754F"/>
    <w:rsid w:val="00A977DF"/>
    <w:rsid w:val="00AA01FC"/>
    <w:rsid w:val="00AA0DB8"/>
    <w:rsid w:val="00AA0F14"/>
    <w:rsid w:val="00AA1826"/>
    <w:rsid w:val="00AA36C8"/>
    <w:rsid w:val="00AA3A3D"/>
    <w:rsid w:val="00AA3A87"/>
    <w:rsid w:val="00AA3F8A"/>
    <w:rsid w:val="00AA44F6"/>
    <w:rsid w:val="00AA495E"/>
    <w:rsid w:val="00AA54FA"/>
    <w:rsid w:val="00AA5BB1"/>
    <w:rsid w:val="00AA6D78"/>
    <w:rsid w:val="00AA7A7A"/>
    <w:rsid w:val="00AA7FBE"/>
    <w:rsid w:val="00AB0B09"/>
    <w:rsid w:val="00AB1555"/>
    <w:rsid w:val="00AB18CF"/>
    <w:rsid w:val="00AB282E"/>
    <w:rsid w:val="00AB2A11"/>
    <w:rsid w:val="00AB371A"/>
    <w:rsid w:val="00AB4407"/>
    <w:rsid w:val="00AB5B1F"/>
    <w:rsid w:val="00AB743C"/>
    <w:rsid w:val="00AB75FF"/>
    <w:rsid w:val="00AC0399"/>
    <w:rsid w:val="00AC11F2"/>
    <w:rsid w:val="00AC1A2C"/>
    <w:rsid w:val="00AC3E11"/>
    <w:rsid w:val="00AC4505"/>
    <w:rsid w:val="00AC4968"/>
    <w:rsid w:val="00AC4C49"/>
    <w:rsid w:val="00AC5061"/>
    <w:rsid w:val="00AC546D"/>
    <w:rsid w:val="00AC5504"/>
    <w:rsid w:val="00AC5B14"/>
    <w:rsid w:val="00AC5BBC"/>
    <w:rsid w:val="00AC5C6F"/>
    <w:rsid w:val="00AC611C"/>
    <w:rsid w:val="00AC612D"/>
    <w:rsid w:val="00AC72FE"/>
    <w:rsid w:val="00AC73DC"/>
    <w:rsid w:val="00AD000C"/>
    <w:rsid w:val="00AD04C4"/>
    <w:rsid w:val="00AD0719"/>
    <w:rsid w:val="00AD224E"/>
    <w:rsid w:val="00AD2F90"/>
    <w:rsid w:val="00AD30AF"/>
    <w:rsid w:val="00AD33FB"/>
    <w:rsid w:val="00AD3F3D"/>
    <w:rsid w:val="00AD40A2"/>
    <w:rsid w:val="00AD47B5"/>
    <w:rsid w:val="00AD480D"/>
    <w:rsid w:val="00AD4C04"/>
    <w:rsid w:val="00AD4FD3"/>
    <w:rsid w:val="00AD5263"/>
    <w:rsid w:val="00AD6955"/>
    <w:rsid w:val="00AD6D8B"/>
    <w:rsid w:val="00AD7CDD"/>
    <w:rsid w:val="00AE062A"/>
    <w:rsid w:val="00AE06D4"/>
    <w:rsid w:val="00AE10F2"/>
    <w:rsid w:val="00AE12EC"/>
    <w:rsid w:val="00AE19F0"/>
    <w:rsid w:val="00AE2179"/>
    <w:rsid w:val="00AE314E"/>
    <w:rsid w:val="00AE32A3"/>
    <w:rsid w:val="00AE44AD"/>
    <w:rsid w:val="00AE6465"/>
    <w:rsid w:val="00AE6953"/>
    <w:rsid w:val="00AE6AB5"/>
    <w:rsid w:val="00AE6F35"/>
    <w:rsid w:val="00AE707C"/>
    <w:rsid w:val="00AE7BCE"/>
    <w:rsid w:val="00AE7C19"/>
    <w:rsid w:val="00AE7E76"/>
    <w:rsid w:val="00AF0895"/>
    <w:rsid w:val="00AF0F73"/>
    <w:rsid w:val="00AF327B"/>
    <w:rsid w:val="00AF347D"/>
    <w:rsid w:val="00AF3743"/>
    <w:rsid w:val="00AF41C4"/>
    <w:rsid w:val="00AF41D6"/>
    <w:rsid w:val="00AF48CC"/>
    <w:rsid w:val="00AF5153"/>
    <w:rsid w:val="00AF5CD6"/>
    <w:rsid w:val="00AF66DF"/>
    <w:rsid w:val="00AF6868"/>
    <w:rsid w:val="00B000D7"/>
    <w:rsid w:val="00B015D3"/>
    <w:rsid w:val="00B01905"/>
    <w:rsid w:val="00B01A4A"/>
    <w:rsid w:val="00B02240"/>
    <w:rsid w:val="00B02933"/>
    <w:rsid w:val="00B02C9A"/>
    <w:rsid w:val="00B030FE"/>
    <w:rsid w:val="00B03169"/>
    <w:rsid w:val="00B03623"/>
    <w:rsid w:val="00B03BA9"/>
    <w:rsid w:val="00B04044"/>
    <w:rsid w:val="00B04EE9"/>
    <w:rsid w:val="00B0511C"/>
    <w:rsid w:val="00B059BE"/>
    <w:rsid w:val="00B05D86"/>
    <w:rsid w:val="00B06BBA"/>
    <w:rsid w:val="00B06FF8"/>
    <w:rsid w:val="00B07385"/>
    <w:rsid w:val="00B07CD2"/>
    <w:rsid w:val="00B102E0"/>
    <w:rsid w:val="00B10856"/>
    <w:rsid w:val="00B109D9"/>
    <w:rsid w:val="00B10B08"/>
    <w:rsid w:val="00B11635"/>
    <w:rsid w:val="00B11F91"/>
    <w:rsid w:val="00B12D65"/>
    <w:rsid w:val="00B12E7B"/>
    <w:rsid w:val="00B1327C"/>
    <w:rsid w:val="00B13BE8"/>
    <w:rsid w:val="00B1599B"/>
    <w:rsid w:val="00B16196"/>
    <w:rsid w:val="00B161C1"/>
    <w:rsid w:val="00B163AC"/>
    <w:rsid w:val="00B17326"/>
    <w:rsid w:val="00B17C6F"/>
    <w:rsid w:val="00B2056A"/>
    <w:rsid w:val="00B21281"/>
    <w:rsid w:val="00B21424"/>
    <w:rsid w:val="00B21C92"/>
    <w:rsid w:val="00B21F4E"/>
    <w:rsid w:val="00B2222C"/>
    <w:rsid w:val="00B22DED"/>
    <w:rsid w:val="00B23A78"/>
    <w:rsid w:val="00B240AB"/>
    <w:rsid w:val="00B242CB"/>
    <w:rsid w:val="00B24EDF"/>
    <w:rsid w:val="00B2591B"/>
    <w:rsid w:val="00B25C98"/>
    <w:rsid w:val="00B2660C"/>
    <w:rsid w:val="00B309F1"/>
    <w:rsid w:val="00B30C25"/>
    <w:rsid w:val="00B30EE4"/>
    <w:rsid w:val="00B3137B"/>
    <w:rsid w:val="00B32392"/>
    <w:rsid w:val="00B324C7"/>
    <w:rsid w:val="00B329D8"/>
    <w:rsid w:val="00B3389C"/>
    <w:rsid w:val="00B33A63"/>
    <w:rsid w:val="00B33B70"/>
    <w:rsid w:val="00B345F1"/>
    <w:rsid w:val="00B34ACD"/>
    <w:rsid w:val="00B35604"/>
    <w:rsid w:val="00B35ADC"/>
    <w:rsid w:val="00B35BAE"/>
    <w:rsid w:val="00B366F5"/>
    <w:rsid w:val="00B36E1B"/>
    <w:rsid w:val="00B3762D"/>
    <w:rsid w:val="00B37E8B"/>
    <w:rsid w:val="00B4006B"/>
    <w:rsid w:val="00B40B7B"/>
    <w:rsid w:val="00B41F6E"/>
    <w:rsid w:val="00B41FDB"/>
    <w:rsid w:val="00B43057"/>
    <w:rsid w:val="00B434BF"/>
    <w:rsid w:val="00B43519"/>
    <w:rsid w:val="00B439A5"/>
    <w:rsid w:val="00B43C5C"/>
    <w:rsid w:val="00B44904"/>
    <w:rsid w:val="00B44DA0"/>
    <w:rsid w:val="00B4561B"/>
    <w:rsid w:val="00B459F5"/>
    <w:rsid w:val="00B45E5A"/>
    <w:rsid w:val="00B46612"/>
    <w:rsid w:val="00B46670"/>
    <w:rsid w:val="00B479AB"/>
    <w:rsid w:val="00B502C5"/>
    <w:rsid w:val="00B51052"/>
    <w:rsid w:val="00B5178E"/>
    <w:rsid w:val="00B51A9D"/>
    <w:rsid w:val="00B51E36"/>
    <w:rsid w:val="00B51EE3"/>
    <w:rsid w:val="00B529B4"/>
    <w:rsid w:val="00B53807"/>
    <w:rsid w:val="00B54E7F"/>
    <w:rsid w:val="00B54F87"/>
    <w:rsid w:val="00B55493"/>
    <w:rsid w:val="00B559F2"/>
    <w:rsid w:val="00B55C1B"/>
    <w:rsid w:val="00B55D65"/>
    <w:rsid w:val="00B56C79"/>
    <w:rsid w:val="00B575E0"/>
    <w:rsid w:val="00B57DD2"/>
    <w:rsid w:val="00B60D8A"/>
    <w:rsid w:val="00B610BD"/>
    <w:rsid w:val="00B623B1"/>
    <w:rsid w:val="00B623F9"/>
    <w:rsid w:val="00B62D77"/>
    <w:rsid w:val="00B63670"/>
    <w:rsid w:val="00B64D20"/>
    <w:rsid w:val="00B64DF7"/>
    <w:rsid w:val="00B64E61"/>
    <w:rsid w:val="00B65565"/>
    <w:rsid w:val="00B655AF"/>
    <w:rsid w:val="00B65DAD"/>
    <w:rsid w:val="00B66E90"/>
    <w:rsid w:val="00B67A52"/>
    <w:rsid w:val="00B67CB9"/>
    <w:rsid w:val="00B70CC3"/>
    <w:rsid w:val="00B7184F"/>
    <w:rsid w:val="00B71EC8"/>
    <w:rsid w:val="00B72373"/>
    <w:rsid w:val="00B725B4"/>
    <w:rsid w:val="00B734D8"/>
    <w:rsid w:val="00B73A4E"/>
    <w:rsid w:val="00B73A6E"/>
    <w:rsid w:val="00B73F12"/>
    <w:rsid w:val="00B74D88"/>
    <w:rsid w:val="00B7583C"/>
    <w:rsid w:val="00B75BD2"/>
    <w:rsid w:val="00B76FA8"/>
    <w:rsid w:val="00B805FB"/>
    <w:rsid w:val="00B80DB4"/>
    <w:rsid w:val="00B817BF"/>
    <w:rsid w:val="00B82A62"/>
    <w:rsid w:val="00B841CB"/>
    <w:rsid w:val="00B8463E"/>
    <w:rsid w:val="00B84ECD"/>
    <w:rsid w:val="00B856EE"/>
    <w:rsid w:val="00B868D5"/>
    <w:rsid w:val="00B900E7"/>
    <w:rsid w:val="00B903D6"/>
    <w:rsid w:val="00B90565"/>
    <w:rsid w:val="00B90881"/>
    <w:rsid w:val="00B9137B"/>
    <w:rsid w:val="00B92298"/>
    <w:rsid w:val="00B92A9D"/>
    <w:rsid w:val="00B934A4"/>
    <w:rsid w:val="00B93A79"/>
    <w:rsid w:val="00B93B14"/>
    <w:rsid w:val="00B93F2F"/>
    <w:rsid w:val="00B9452C"/>
    <w:rsid w:val="00B9516A"/>
    <w:rsid w:val="00B9693C"/>
    <w:rsid w:val="00B97243"/>
    <w:rsid w:val="00BA0384"/>
    <w:rsid w:val="00BA1F8F"/>
    <w:rsid w:val="00BA200B"/>
    <w:rsid w:val="00BA2D88"/>
    <w:rsid w:val="00BA34F7"/>
    <w:rsid w:val="00BA6159"/>
    <w:rsid w:val="00BA6355"/>
    <w:rsid w:val="00BA692A"/>
    <w:rsid w:val="00BA6C1F"/>
    <w:rsid w:val="00BA70B6"/>
    <w:rsid w:val="00BA7341"/>
    <w:rsid w:val="00BA7E54"/>
    <w:rsid w:val="00BB0BDF"/>
    <w:rsid w:val="00BB14B6"/>
    <w:rsid w:val="00BB19CD"/>
    <w:rsid w:val="00BB2BFF"/>
    <w:rsid w:val="00BB2C25"/>
    <w:rsid w:val="00BB381C"/>
    <w:rsid w:val="00BB3C9C"/>
    <w:rsid w:val="00BB480D"/>
    <w:rsid w:val="00BB50F1"/>
    <w:rsid w:val="00BB5ED1"/>
    <w:rsid w:val="00BB647D"/>
    <w:rsid w:val="00BB6EB8"/>
    <w:rsid w:val="00BB7308"/>
    <w:rsid w:val="00BB7BE9"/>
    <w:rsid w:val="00BC052D"/>
    <w:rsid w:val="00BC06D2"/>
    <w:rsid w:val="00BC0D3A"/>
    <w:rsid w:val="00BC1379"/>
    <w:rsid w:val="00BC2323"/>
    <w:rsid w:val="00BC2693"/>
    <w:rsid w:val="00BC2845"/>
    <w:rsid w:val="00BC2F6C"/>
    <w:rsid w:val="00BC3324"/>
    <w:rsid w:val="00BC372C"/>
    <w:rsid w:val="00BC37DA"/>
    <w:rsid w:val="00BC3ABA"/>
    <w:rsid w:val="00BC44BE"/>
    <w:rsid w:val="00BC454C"/>
    <w:rsid w:val="00BC5023"/>
    <w:rsid w:val="00BC551D"/>
    <w:rsid w:val="00BC5694"/>
    <w:rsid w:val="00BC6651"/>
    <w:rsid w:val="00BC6FDE"/>
    <w:rsid w:val="00BC78CD"/>
    <w:rsid w:val="00BD0A86"/>
    <w:rsid w:val="00BD0B14"/>
    <w:rsid w:val="00BD0BF0"/>
    <w:rsid w:val="00BD19DB"/>
    <w:rsid w:val="00BD1CEA"/>
    <w:rsid w:val="00BD2535"/>
    <w:rsid w:val="00BD2FF5"/>
    <w:rsid w:val="00BD312E"/>
    <w:rsid w:val="00BD3421"/>
    <w:rsid w:val="00BD41D7"/>
    <w:rsid w:val="00BD481E"/>
    <w:rsid w:val="00BD533F"/>
    <w:rsid w:val="00BD5A93"/>
    <w:rsid w:val="00BD5DB7"/>
    <w:rsid w:val="00BD6EBB"/>
    <w:rsid w:val="00BD7C2A"/>
    <w:rsid w:val="00BD7C75"/>
    <w:rsid w:val="00BE0467"/>
    <w:rsid w:val="00BE0FF5"/>
    <w:rsid w:val="00BE1E6B"/>
    <w:rsid w:val="00BE1ED2"/>
    <w:rsid w:val="00BE288D"/>
    <w:rsid w:val="00BE2A4D"/>
    <w:rsid w:val="00BE2AA4"/>
    <w:rsid w:val="00BE3819"/>
    <w:rsid w:val="00BE39C0"/>
    <w:rsid w:val="00BE43AB"/>
    <w:rsid w:val="00BE45BA"/>
    <w:rsid w:val="00BE4C86"/>
    <w:rsid w:val="00BE5758"/>
    <w:rsid w:val="00BE5ABB"/>
    <w:rsid w:val="00BE67D0"/>
    <w:rsid w:val="00BE6E8C"/>
    <w:rsid w:val="00BE70C9"/>
    <w:rsid w:val="00BE74B7"/>
    <w:rsid w:val="00BE77FB"/>
    <w:rsid w:val="00BE79BB"/>
    <w:rsid w:val="00BF0C62"/>
    <w:rsid w:val="00BF0CA8"/>
    <w:rsid w:val="00BF1410"/>
    <w:rsid w:val="00BF1705"/>
    <w:rsid w:val="00BF20DF"/>
    <w:rsid w:val="00BF244B"/>
    <w:rsid w:val="00BF2933"/>
    <w:rsid w:val="00BF2E19"/>
    <w:rsid w:val="00BF39C7"/>
    <w:rsid w:val="00BF3EC6"/>
    <w:rsid w:val="00BF4F68"/>
    <w:rsid w:val="00BF58C7"/>
    <w:rsid w:val="00BF6425"/>
    <w:rsid w:val="00C0026F"/>
    <w:rsid w:val="00C00D33"/>
    <w:rsid w:val="00C01323"/>
    <w:rsid w:val="00C01F8F"/>
    <w:rsid w:val="00C0223C"/>
    <w:rsid w:val="00C02D43"/>
    <w:rsid w:val="00C02D56"/>
    <w:rsid w:val="00C02FD9"/>
    <w:rsid w:val="00C033C7"/>
    <w:rsid w:val="00C056AD"/>
    <w:rsid w:val="00C06856"/>
    <w:rsid w:val="00C079AD"/>
    <w:rsid w:val="00C07C30"/>
    <w:rsid w:val="00C07EE3"/>
    <w:rsid w:val="00C10829"/>
    <w:rsid w:val="00C1110D"/>
    <w:rsid w:val="00C11637"/>
    <w:rsid w:val="00C11977"/>
    <w:rsid w:val="00C11A2F"/>
    <w:rsid w:val="00C1232D"/>
    <w:rsid w:val="00C12339"/>
    <w:rsid w:val="00C12B66"/>
    <w:rsid w:val="00C12D00"/>
    <w:rsid w:val="00C1633C"/>
    <w:rsid w:val="00C163F1"/>
    <w:rsid w:val="00C1642F"/>
    <w:rsid w:val="00C164EA"/>
    <w:rsid w:val="00C17255"/>
    <w:rsid w:val="00C174DF"/>
    <w:rsid w:val="00C176C4"/>
    <w:rsid w:val="00C21056"/>
    <w:rsid w:val="00C21A60"/>
    <w:rsid w:val="00C2207F"/>
    <w:rsid w:val="00C242B2"/>
    <w:rsid w:val="00C261AD"/>
    <w:rsid w:val="00C269AA"/>
    <w:rsid w:val="00C2707F"/>
    <w:rsid w:val="00C27551"/>
    <w:rsid w:val="00C30041"/>
    <w:rsid w:val="00C302FD"/>
    <w:rsid w:val="00C31827"/>
    <w:rsid w:val="00C31A13"/>
    <w:rsid w:val="00C31F1C"/>
    <w:rsid w:val="00C31F72"/>
    <w:rsid w:val="00C33FBE"/>
    <w:rsid w:val="00C34B57"/>
    <w:rsid w:val="00C34D07"/>
    <w:rsid w:val="00C34DCD"/>
    <w:rsid w:val="00C34FAC"/>
    <w:rsid w:val="00C35A83"/>
    <w:rsid w:val="00C36146"/>
    <w:rsid w:val="00C366E8"/>
    <w:rsid w:val="00C3737B"/>
    <w:rsid w:val="00C373D2"/>
    <w:rsid w:val="00C37684"/>
    <w:rsid w:val="00C37FAE"/>
    <w:rsid w:val="00C41170"/>
    <w:rsid w:val="00C411AA"/>
    <w:rsid w:val="00C41A39"/>
    <w:rsid w:val="00C41C57"/>
    <w:rsid w:val="00C41F0D"/>
    <w:rsid w:val="00C4203C"/>
    <w:rsid w:val="00C4284C"/>
    <w:rsid w:val="00C43D22"/>
    <w:rsid w:val="00C43E58"/>
    <w:rsid w:val="00C441B1"/>
    <w:rsid w:val="00C443E8"/>
    <w:rsid w:val="00C444F5"/>
    <w:rsid w:val="00C44521"/>
    <w:rsid w:val="00C4454B"/>
    <w:rsid w:val="00C44750"/>
    <w:rsid w:val="00C44CDE"/>
    <w:rsid w:val="00C4567E"/>
    <w:rsid w:val="00C45876"/>
    <w:rsid w:val="00C464AC"/>
    <w:rsid w:val="00C47C97"/>
    <w:rsid w:val="00C50253"/>
    <w:rsid w:val="00C519BA"/>
    <w:rsid w:val="00C52477"/>
    <w:rsid w:val="00C52E0E"/>
    <w:rsid w:val="00C53D25"/>
    <w:rsid w:val="00C54648"/>
    <w:rsid w:val="00C54E87"/>
    <w:rsid w:val="00C55EB9"/>
    <w:rsid w:val="00C567CF"/>
    <w:rsid w:val="00C57092"/>
    <w:rsid w:val="00C57B78"/>
    <w:rsid w:val="00C60209"/>
    <w:rsid w:val="00C61026"/>
    <w:rsid w:val="00C615D4"/>
    <w:rsid w:val="00C615EA"/>
    <w:rsid w:val="00C61E52"/>
    <w:rsid w:val="00C61FE5"/>
    <w:rsid w:val="00C62E38"/>
    <w:rsid w:val="00C62FFA"/>
    <w:rsid w:val="00C6309C"/>
    <w:rsid w:val="00C634D6"/>
    <w:rsid w:val="00C63567"/>
    <w:rsid w:val="00C646B2"/>
    <w:rsid w:val="00C64CB8"/>
    <w:rsid w:val="00C66355"/>
    <w:rsid w:val="00C70503"/>
    <w:rsid w:val="00C720FD"/>
    <w:rsid w:val="00C72A84"/>
    <w:rsid w:val="00C7329A"/>
    <w:rsid w:val="00C73514"/>
    <w:rsid w:val="00C74606"/>
    <w:rsid w:val="00C74DB3"/>
    <w:rsid w:val="00C75604"/>
    <w:rsid w:val="00C758D1"/>
    <w:rsid w:val="00C77133"/>
    <w:rsid w:val="00C807A3"/>
    <w:rsid w:val="00C81A09"/>
    <w:rsid w:val="00C821A2"/>
    <w:rsid w:val="00C82A57"/>
    <w:rsid w:val="00C83856"/>
    <w:rsid w:val="00C83893"/>
    <w:rsid w:val="00C83A88"/>
    <w:rsid w:val="00C83F5D"/>
    <w:rsid w:val="00C84A55"/>
    <w:rsid w:val="00C85273"/>
    <w:rsid w:val="00C85822"/>
    <w:rsid w:val="00C86379"/>
    <w:rsid w:val="00C86417"/>
    <w:rsid w:val="00C86C9A"/>
    <w:rsid w:val="00C87B48"/>
    <w:rsid w:val="00C87FF0"/>
    <w:rsid w:val="00C90626"/>
    <w:rsid w:val="00C9067F"/>
    <w:rsid w:val="00C90FB8"/>
    <w:rsid w:val="00C91240"/>
    <w:rsid w:val="00C9164E"/>
    <w:rsid w:val="00C91693"/>
    <w:rsid w:val="00C917F7"/>
    <w:rsid w:val="00C9187A"/>
    <w:rsid w:val="00C92530"/>
    <w:rsid w:val="00C9284B"/>
    <w:rsid w:val="00C93562"/>
    <w:rsid w:val="00C93796"/>
    <w:rsid w:val="00C94F7A"/>
    <w:rsid w:val="00C960E7"/>
    <w:rsid w:val="00C96D5C"/>
    <w:rsid w:val="00C9705C"/>
    <w:rsid w:val="00CA1B07"/>
    <w:rsid w:val="00CA220A"/>
    <w:rsid w:val="00CA2281"/>
    <w:rsid w:val="00CA2F89"/>
    <w:rsid w:val="00CA31CA"/>
    <w:rsid w:val="00CA3228"/>
    <w:rsid w:val="00CA36A8"/>
    <w:rsid w:val="00CA3809"/>
    <w:rsid w:val="00CA3FDE"/>
    <w:rsid w:val="00CA41C5"/>
    <w:rsid w:val="00CA4290"/>
    <w:rsid w:val="00CA47F2"/>
    <w:rsid w:val="00CA51E9"/>
    <w:rsid w:val="00CA587E"/>
    <w:rsid w:val="00CA6065"/>
    <w:rsid w:val="00CA713A"/>
    <w:rsid w:val="00CB01A1"/>
    <w:rsid w:val="00CB020E"/>
    <w:rsid w:val="00CB07AD"/>
    <w:rsid w:val="00CB1978"/>
    <w:rsid w:val="00CB1EFB"/>
    <w:rsid w:val="00CB2762"/>
    <w:rsid w:val="00CB2E90"/>
    <w:rsid w:val="00CB2F36"/>
    <w:rsid w:val="00CB3042"/>
    <w:rsid w:val="00CB3283"/>
    <w:rsid w:val="00CB411F"/>
    <w:rsid w:val="00CB4232"/>
    <w:rsid w:val="00CB4B9C"/>
    <w:rsid w:val="00CB6603"/>
    <w:rsid w:val="00CB7509"/>
    <w:rsid w:val="00CB77BD"/>
    <w:rsid w:val="00CB7A58"/>
    <w:rsid w:val="00CC03F4"/>
    <w:rsid w:val="00CC177F"/>
    <w:rsid w:val="00CC2B1C"/>
    <w:rsid w:val="00CC2DF8"/>
    <w:rsid w:val="00CC30E3"/>
    <w:rsid w:val="00CC3E55"/>
    <w:rsid w:val="00CC413F"/>
    <w:rsid w:val="00CC450F"/>
    <w:rsid w:val="00CC5849"/>
    <w:rsid w:val="00CC73D8"/>
    <w:rsid w:val="00CD1614"/>
    <w:rsid w:val="00CD1C35"/>
    <w:rsid w:val="00CD3120"/>
    <w:rsid w:val="00CD36B4"/>
    <w:rsid w:val="00CD5350"/>
    <w:rsid w:val="00CD6313"/>
    <w:rsid w:val="00CD66BC"/>
    <w:rsid w:val="00CD6EC5"/>
    <w:rsid w:val="00CD7939"/>
    <w:rsid w:val="00CD7D5C"/>
    <w:rsid w:val="00CE0174"/>
    <w:rsid w:val="00CE1C1E"/>
    <w:rsid w:val="00CE20AB"/>
    <w:rsid w:val="00CE2BF9"/>
    <w:rsid w:val="00CE2D3C"/>
    <w:rsid w:val="00CE47D7"/>
    <w:rsid w:val="00CE4D15"/>
    <w:rsid w:val="00CE5448"/>
    <w:rsid w:val="00CE5480"/>
    <w:rsid w:val="00CE6CCC"/>
    <w:rsid w:val="00CE6F11"/>
    <w:rsid w:val="00CE764F"/>
    <w:rsid w:val="00CF0A1B"/>
    <w:rsid w:val="00CF0BDA"/>
    <w:rsid w:val="00CF288A"/>
    <w:rsid w:val="00CF292A"/>
    <w:rsid w:val="00CF333B"/>
    <w:rsid w:val="00CF33C5"/>
    <w:rsid w:val="00CF36AC"/>
    <w:rsid w:val="00CF3F31"/>
    <w:rsid w:val="00CF4258"/>
    <w:rsid w:val="00CF42D1"/>
    <w:rsid w:val="00CF442E"/>
    <w:rsid w:val="00CF4F49"/>
    <w:rsid w:val="00CF5083"/>
    <w:rsid w:val="00CF5BAA"/>
    <w:rsid w:val="00CF614E"/>
    <w:rsid w:val="00CF63A6"/>
    <w:rsid w:val="00CF66F9"/>
    <w:rsid w:val="00CF67DC"/>
    <w:rsid w:val="00CF67FC"/>
    <w:rsid w:val="00CF6C55"/>
    <w:rsid w:val="00CF7B68"/>
    <w:rsid w:val="00D00017"/>
    <w:rsid w:val="00D0071C"/>
    <w:rsid w:val="00D01A7A"/>
    <w:rsid w:val="00D02126"/>
    <w:rsid w:val="00D0256F"/>
    <w:rsid w:val="00D0381F"/>
    <w:rsid w:val="00D03D11"/>
    <w:rsid w:val="00D04303"/>
    <w:rsid w:val="00D043F3"/>
    <w:rsid w:val="00D05724"/>
    <w:rsid w:val="00D063B5"/>
    <w:rsid w:val="00D06B9B"/>
    <w:rsid w:val="00D07507"/>
    <w:rsid w:val="00D07A51"/>
    <w:rsid w:val="00D10DC9"/>
    <w:rsid w:val="00D11CD1"/>
    <w:rsid w:val="00D12AA9"/>
    <w:rsid w:val="00D12E8C"/>
    <w:rsid w:val="00D12E93"/>
    <w:rsid w:val="00D12F9D"/>
    <w:rsid w:val="00D13138"/>
    <w:rsid w:val="00D132CF"/>
    <w:rsid w:val="00D1381D"/>
    <w:rsid w:val="00D13850"/>
    <w:rsid w:val="00D139B9"/>
    <w:rsid w:val="00D13EB6"/>
    <w:rsid w:val="00D142C3"/>
    <w:rsid w:val="00D144FC"/>
    <w:rsid w:val="00D14F4F"/>
    <w:rsid w:val="00D15685"/>
    <w:rsid w:val="00D16244"/>
    <w:rsid w:val="00D16CF3"/>
    <w:rsid w:val="00D177C8"/>
    <w:rsid w:val="00D20470"/>
    <w:rsid w:val="00D204BF"/>
    <w:rsid w:val="00D211FB"/>
    <w:rsid w:val="00D21E94"/>
    <w:rsid w:val="00D221BA"/>
    <w:rsid w:val="00D22709"/>
    <w:rsid w:val="00D22711"/>
    <w:rsid w:val="00D2347E"/>
    <w:rsid w:val="00D23DF9"/>
    <w:rsid w:val="00D24AC1"/>
    <w:rsid w:val="00D2589F"/>
    <w:rsid w:val="00D26161"/>
    <w:rsid w:val="00D26177"/>
    <w:rsid w:val="00D265DF"/>
    <w:rsid w:val="00D26FBF"/>
    <w:rsid w:val="00D27D53"/>
    <w:rsid w:val="00D302D9"/>
    <w:rsid w:val="00D30410"/>
    <w:rsid w:val="00D305BD"/>
    <w:rsid w:val="00D30CDE"/>
    <w:rsid w:val="00D30E03"/>
    <w:rsid w:val="00D32009"/>
    <w:rsid w:val="00D3238D"/>
    <w:rsid w:val="00D32687"/>
    <w:rsid w:val="00D356FD"/>
    <w:rsid w:val="00D358C5"/>
    <w:rsid w:val="00D36934"/>
    <w:rsid w:val="00D3700D"/>
    <w:rsid w:val="00D370D1"/>
    <w:rsid w:val="00D3746C"/>
    <w:rsid w:val="00D376A8"/>
    <w:rsid w:val="00D37862"/>
    <w:rsid w:val="00D378CC"/>
    <w:rsid w:val="00D40865"/>
    <w:rsid w:val="00D408DE"/>
    <w:rsid w:val="00D408E9"/>
    <w:rsid w:val="00D41161"/>
    <w:rsid w:val="00D41C52"/>
    <w:rsid w:val="00D4280A"/>
    <w:rsid w:val="00D42AA8"/>
    <w:rsid w:val="00D43342"/>
    <w:rsid w:val="00D439E8"/>
    <w:rsid w:val="00D44249"/>
    <w:rsid w:val="00D45E07"/>
    <w:rsid w:val="00D45F8C"/>
    <w:rsid w:val="00D51312"/>
    <w:rsid w:val="00D51358"/>
    <w:rsid w:val="00D51481"/>
    <w:rsid w:val="00D514A4"/>
    <w:rsid w:val="00D51BB2"/>
    <w:rsid w:val="00D51DC4"/>
    <w:rsid w:val="00D54E08"/>
    <w:rsid w:val="00D55440"/>
    <w:rsid w:val="00D564C3"/>
    <w:rsid w:val="00D5712D"/>
    <w:rsid w:val="00D5732C"/>
    <w:rsid w:val="00D5736A"/>
    <w:rsid w:val="00D60BF5"/>
    <w:rsid w:val="00D619CE"/>
    <w:rsid w:val="00D61B85"/>
    <w:rsid w:val="00D63222"/>
    <w:rsid w:val="00D63DD9"/>
    <w:rsid w:val="00D64DAD"/>
    <w:rsid w:val="00D6525C"/>
    <w:rsid w:val="00D6588E"/>
    <w:rsid w:val="00D66124"/>
    <w:rsid w:val="00D6630F"/>
    <w:rsid w:val="00D666F3"/>
    <w:rsid w:val="00D66751"/>
    <w:rsid w:val="00D70851"/>
    <w:rsid w:val="00D7087F"/>
    <w:rsid w:val="00D7175E"/>
    <w:rsid w:val="00D71C63"/>
    <w:rsid w:val="00D71DD1"/>
    <w:rsid w:val="00D71FD1"/>
    <w:rsid w:val="00D72AA5"/>
    <w:rsid w:val="00D72C53"/>
    <w:rsid w:val="00D72C93"/>
    <w:rsid w:val="00D73482"/>
    <w:rsid w:val="00D74809"/>
    <w:rsid w:val="00D74BEF"/>
    <w:rsid w:val="00D75553"/>
    <w:rsid w:val="00D7613E"/>
    <w:rsid w:val="00D76AD3"/>
    <w:rsid w:val="00D76B17"/>
    <w:rsid w:val="00D76D76"/>
    <w:rsid w:val="00D77050"/>
    <w:rsid w:val="00D80F03"/>
    <w:rsid w:val="00D81370"/>
    <w:rsid w:val="00D8161F"/>
    <w:rsid w:val="00D81CF6"/>
    <w:rsid w:val="00D82033"/>
    <w:rsid w:val="00D82B0C"/>
    <w:rsid w:val="00D82ED4"/>
    <w:rsid w:val="00D83FD9"/>
    <w:rsid w:val="00D84307"/>
    <w:rsid w:val="00D84A59"/>
    <w:rsid w:val="00D84BA7"/>
    <w:rsid w:val="00D84F44"/>
    <w:rsid w:val="00D85A55"/>
    <w:rsid w:val="00D86A33"/>
    <w:rsid w:val="00D871C5"/>
    <w:rsid w:val="00D873BD"/>
    <w:rsid w:val="00D876F3"/>
    <w:rsid w:val="00D87D64"/>
    <w:rsid w:val="00D9039E"/>
    <w:rsid w:val="00D905E9"/>
    <w:rsid w:val="00D9187C"/>
    <w:rsid w:val="00D91DFB"/>
    <w:rsid w:val="00D923F1"/>
    <w:rsid w:val="00D93644"/>
    <w:rsid w:val="00D9389F"/>
    <w:rsid w:val="00D93EC8"/>
    <w:rsid w:val="00D94368"/>
    <w:rsid w:val="00D94BF8"/>
    <w:rsid w:val="00D96475"/>
    <w:rsid w:val="00D969D8"/>
    <w:rsid w:val="00D96A0A"/>
    <w:rsid w:val="00D97955"/>
    <w:rsid w:val="00D979E3"/>
    <w:rsid w:val="00DA07DF"/>
    <w:rsid w:val="00DA0F7F"/>
    <w:rsid w:val="00DA11D5"/>
    <w:rsid w:val="00DA1400"/>
    <w:rsid w:val="00DA192E"/>
    <w:rsid w:val="00DA214D"/>
    <w:rsid w:val="00DA2EF9"/>
    <w:rsid w:val="00DA49B7"/>
    <w:rsid w:val="00DA4A11"/>
    <w:rsid w:val="00DA5003"/>
    <w:rsid w:val="00DA658D"/>
    <w:rsid w:val="00DA660A"/>
    <w:rsid w:val="00DA6ACA"/>
    <w:rsid w:val="00DA7160"/>
    <w:rsid w:val="00DA7A55"/>
    <w:rsid w:val="00DA7D19"/>
    <w:rsid w:val="00DB0E46"/>
    <w:rsid w:val="00DB1DCD"/>
    <w:rsid w:val="00DB3243"/>
    <w:rsid w:val="00DB3295"/>
    <w:rsid w:val="00DB3362"/>
    <w:rsid w:val="00DB379F"/>
    <w:rsid w:val="00DB3918"/>
    <w:rsid w:val="00DB3F3A"/>
    <w:rsid w:val="00DB5615"/>
    <w:rsid w:val="00DB5810"/>
    <w:rsid w:val="00DB6E80"/>
    <w:rsid w:val="00DB7689"/>
    <w:rsid w:val="00DB7798"/>
    <w:rsid w:val="00DB78E7"/>
    <w:rsid w:val="00DC01D4"/>
    <w:rsid w:val="00DC045A"/>
    <w:rsid w:val="00DC0EF9"/>
    <w:rsid w:val="00DC128F"/>
    <w:rsid w:val="00DC19E2"/>
    <w:rsid w:val="00DC1FF4"/>
    <w:rsid w:val="00DC25AC"/>
    <w:rsid w:val="00DC2B65"/>
    <w:rsid w:val="00DC3112"/>
    <w:rsid w:val="00DC35F2"/>
    <w:rsid w:val="00DC37C2"/>
    <w:rsid w:val="00DC3844"/>
    <w:rsid w:val="00DC3CED"/>
    <w:rsid w:val="00DC5E63"/>
    <w:rsid w:val="00DC79A4"/>
    <w:rsid w:val="00DC79E6"/>
    <w:rsid w:val="00DD0616"/>
    <w:rsid w:val="00DD0A62"/>
    <w:rsid w:val="00DD0D4D"/>
    <w:rsid w:val="00DD17D9"/>
    <w:rsid w:val="00DD1C52"/>
    <w:rsid w:val="00DD1E7E"/>
    <w:rsid w:val="00DD1F5F"/>
    <w:rsid w:val="00DD21A6"/>
    <w:rsid w:val="00DD2744"/>
    <w:rsid w:val="00DD29FE"/>
    <w:rsid w:val="00DD2BF5"/>
    <w:rsid w:val="00DD2FC5"/>
    <w:rsid w:val="00DD41C4"/>
    <w:rsid w:val="00DD4BEA"/>
    <w:rsid w:val="00DD59ED"/>
    <w:rsid w:val="00DD6528"/>
    <w:rsid w:val="00DD7A62"/>
    <w:rsid w:val="00DE261D"/>
    <w:rsid w:val="00DE34A2"/>
    <w:rsid w:val="00DE40A7"/>
    <w:rsid w:val="00DE4575"/>
    <w:rsid w:val="00DE4624"/>
    <w:rsid w:val="00DE4D2C"/>
    <w:rsid w:val="00DE521C"/>
    <w:rsid w:val="00DE5692"/>
    <w:rsid w:val="00DE581E"/>
    <w:rsid w:val="00DE5995"/>
    <w:rsid w:val="00DE6052"/>
    <w:rsid w:val="00DE66F4"/>
    <w:rsid w:val="00DE6961"/>
    <w:rsid w:val="00DE6E15"/>
    <w:rsid w:val="00DE74B7"/>
    <w:rsid w:val="00DE7FF2"/>
    <w:rsid w:val="00DF0203"/>
    <w:rsid w:val="00DF0680"/>
    <w:rsid w:val="00DF1333"/>
    <w:rsid w:val="00DF1A71"/>
    <w:rsid w:val="00DF270B"/>
    <w:rsid w:val="00DF333A"/>
    <w:rsid w:val="00DF347E"/>
    <w:rsid w:val="00DF3C54"/>
    <w:rsid w:val="00DF4534"/>
    <w:rsid w:val="00DF4613"/>
    <w:rsid w:val="00DF4680"/>
    <w:rsid w:val="00DF47F7"/>
    <w:rsid w:val="00DF4A44"/>
    <w:rsid w:val="00DF4B69"/>
    <w:rsid w:val="00DF6525"/>
    <w:rsid w:val="00DF6686"/>
    <w:rsid w:val="00DF6D32"/>
    <w:rsid w:val="00DF70F6"/>
    <w:rsid w:val="00DF76A8"/>
    <w:rsid w:val="00DF7F9E"/>
    <w:rsid w:val="00E0016D"/>
    <w:rsid w:val="00E008E6"/>
    <w:rsid w:val="00E00B7B"/>
    <w:rsid w:val="00E00C90"/>
    <w:rsid w:val="00E00D0A"/>
    <w:rsid w:val="00E0147C"/>
    <w:rsid w:val="00E01FDD"/>
    <w:rsid w:val="00E02FFE"/>
    <w:rsid w:val="00E03A63"/>
    <w:rsid w:val="00E04EA3"/>
    <w:rsid w:val="00E06315"/>
    <w:rsid w:val="00E06C98"/>
    <w:rsid w:val="00E10143"/>
    <w:rsid w:val="00E1070A"/>
    <w:rsid w:val="00E10717"/>
    <w:rsid w:val="00E11696"/>
    <w:rsid w:val="00E118C7"/>
    <w:rsid w:val="00E11F74"/>
    <w:rsid w:val="00E11FB6"/>
    <w:rsid w:val="00E1276F"/>
    <w:rsid w:val="00E12B0F"/>
    <w:rsid w:val="00E12C4E"/>
    <w:rsid w:val="00E1339C"/>
    <w:rsid w:val="00E135AF"/>
    <w:rsid w:val="00E137FF"/>
    <w:rsid w:val="00E13FDA"/>
    <w:rsid w:val="00E147A3"/>
    <w:rsid w:val="00E14A5D"/>
    <w:rsid w:val="00E14A8F"/>
    <w:rsid w:val="00E14C4C"/>
    <w:rsid w:val="00E14C9D"/>
    <w:rsid w:val="00E159F5"/>
    <w:rsid w:val="00E16C2D"/>
    <w:rsid w:val="00E16CB1"/>
    <w:rsid w:val="00E20389"/>
    <w:rsid w:val="00E2072D"/>
    <w:rsid w:val="00E217DA"/>
    <w:rsid w:val="00E21A7A"/>
    <w:rsid w:val="00E2286A"/>
    <w:rsid w:val="00E22ADF"/>
    <w:rsid w:val="00E23338"/>
    <w:rsid w:val="00E2369B"/>
    <w:rsid w:val="00E247BA"/>
    <w:rsid w:val="00E25726"/>
    <w:rsid w:val="00E25B1F"/>
    <w:rsid w:val="00E25C40"/>
    <w:rsid w:val="00E25EE7"/>
    <w:rsid w:val="00E274D6"/>
    <w:rsid w:val="00E274EF"/>
    <w:rsid w:val="00E303FF"/>
    <w:rsid w:val="00E3097B"/>
    <w:rsid w:val="00E317DD"/>
    <w:rsid w:val="00E3230B"/>
    <w:rsid w:val="00E332A7"/>
    <w:rsid w:val="00E332DD"/>
    <w:rsid w:val="00E34507"/>
    <w:rsid w:val="00E34D18"/>
    <w:rsid w:val="00E3655F"/>
    <w:rsid w:val="00E36FB3"/>
    <w:rsid w:val="00E376E6"/>
    <w:rsid w:val="00E40F2E"/>
    <w:rsid w:val="00E411E9"/>
    <w:rsid w:val="00E412FE"/>
    <w:rsid w:val="00E423A4"/>
    <w:rsid w:val="00E4286E"/>
    <w:rsid w:val="00E42974"/>
    <w:rsid w:val="00E42E63"/>
    <w:rsid w:val="00E44423"/>
    <w:rsid w:val="00E44E6E"/>
    <w:rsid w:val="00E44F1F"/>
    <w:rsid w:val="00E44F47"/>
    <w:rsid w:val="00E4520F"/>
    <w:rsid w:val="00E4566A"/>
    <w:rsid w:val="00E50D0F"/>
    <w:rsid w:val="00E51A81"/>
    <w:rsid w:val="00E52247"/>
    <w:rsid w:val="00E522E8"/>
    <w:rsid w:val="00E52778"/>
    <w:rsid w:val="00E5319A"/>
    <w:rsid w:val="00E53B50"/>
    <w:rsid w:val="00E54595"/>
    <w:rsid w:val="00E54662"/>
    <w:rsid w:val="00E54695"/>
    <w:rsid w:val="00E5501A"/>
    <w:rsid w:val="00E56A77"/>
    <w:rsid w:val="00E5742B"/>
    <w:rsid w:val="00E57CA7"/>
    <w:rsid w:val="00E601B8"/>
    <w:rsid w:val="00E613D3"/>
    <w:rsid w:val="00E6165D"/>
    <w:rsid w:val="00E626BA"/>
    <w:rsid w:val="00E62C8C"/>
    <w:rsid w:val="00E64403"/>
    <w:rsid w:val="00E644CB"/>
    <w:rsid w:val="00E647F0"/>
    <w:rsid w:val="00E654D7"/>
    <w:rsid w:val="00E70165"/>
    <w:rsid w:val="00E707A8"/>
    <w:rsid w:val="00E707C3"/>
    <w:rsid w:val="00E709D6"/>
    <w:rsid w:val="00E71116"/>
    <w:rsid w:val="00E71C0D"/>
    <w:rsid w:val="00E721C0"/>
    <w:rsid w:val="00E72268"/>
    <w:rsid w:val="00E7236E"/>
    <w:rsid w:val="00E735D7"/>
    <w:rsid w:val="00E738D4"/>
    <w:rsid w:val="00E743EE"/>
    <w:rsid w:val="00E74B15"/>
    <w:rsid w:val="00E7542D"/>
    <w:rsid w:val="00E75C04"/>
    <w:rsid w:val="00E76088"/>
    <w:rsid w:val="00E760D2"/>
    <w:rsid w:val="00E76447"/>
    <w:rsid w:val="00E76B0E"/>
    <w:rsid w:val="00E770D6"/>
    <w:rsid w:val="00E77B9E"/>
    <w:rsid w:val="00E8025C"/>
    <w:rsid w:val="00E803D8"/>
    <w:rsid w:val="00E8195E"/>
    <w:rsid w:val="00E82F1E"/>
    <w:rsid w:val="00E8412F"/>
    <w:rsid w:val="00E850EE"/>
    <w:rsid w:val="00E85337"/>
    <w:rsid w:val="00E862F2"/>
    <w:rsid w:val="00E87574"/>
    <w:rsid w:val="00E906B1"/>
    <w:rsid w:val="00E91812"/>
    <w:rsid w:val="00E924A9"/>
    <w:rsid w:val="00E925B4"/>
    <w:rsid w:val="00E930EF"/>
    <w:rsid w:val="00E93428"/>
    <w:rsid w:val="00E93765"/>
    <w:rsid w:val="00E945AE"/>
    <w:rsid w:val="00E94963"/>
    <w:rsid w:val="00E95E24"/>
    <w:rsid w:val="00E9632E"/>
    <w:rsid w:val="00E96935"/>
    <w:rsid w:val="00EA0B99"/>
    <w:rsid w:val="00EA0E20"/>
    <w:rsid w:val="00EA179F"/>
    <w:rsid w:val="00EA188A"/>
    <w:rsid w:val="00EA1C22"/>
    <w:rsid w:val="00EA1F70"/>
    <w:rsid w:val="00EA1F8D"/>
    <w:rsid w:val="00EA23F2"/>
    <w:rsid w:val="00EA2EFE"/>
    <w:rsid w:val="00EA33E6"/>
    <w:rsid w:val="00EA3E12"/>
    <w:rsid w:val="00EA4180"/>
    <w:rsid w:val="00EA431A"/>
    <w:rsid w:val="00EA46AD"/>
    <w:rsid w:val="00EA4A3E"/>
    <w:rsid w:val="00EA4C4D"/>
    <w:rsid w:val="00EA5893"/>
    <w:rsid w:val="00EA5BB4"/>
    <w:rsid w:val="00EA5F73"/>
    <w:rsid w:val="00EA6B01"/>
    <w:rsid w:val="00EA6E01"/>
    <w:rsid w:val="00EB0050"/>
    <w:rsid w:val="00EB1681"/>
    <w:rsid w:val="00EB1A08"/>
    <w:rsid w:val="00EB248B"/>
    <w:rsid w:val="00EB27D1"/>
    <w:rsid w:val="00EB3290"/>
    <w:rsid w:val="00EB38CE"/>
    <w:rsid w:val="00EB3E14"/>
    <w:rsid w:val="00EB4CDD"/>
    <w:rsid w:val="00EB4E89"/>
    <w:rsid w:val="00EB4FB9"/>
    <w:rsid w:val="00EB5A8E"/>
    <w:rsid w:val="00EB5C44"/>
    <w:rsid w:val="00EB5C4F"/>
    <w:rsid w:val="00EB61A4"/>
    <w:rsid w:val="00EB689A"/>
    <w:rsid w:val="00EB7ABB"/>
    <w:rsid w:val="00EC059A"/>
    <w:rsid w:val="00EC09C3"/>
    <w:rsid w:val="00EC0B84"/>
    <w:rsid w:val="00EC13A7"/>
    <w:rsid w:val="00EC13FE"/>
    <w:rsid w:val="00EC14F9"/>
    <w:rsid w:val="00EC23BC"/>
    <w:rsid w:val="00EC2540"/>
    <w:rsid w:val="00EC3139"/>
    <w:rsid w:val="00EC37C5"/>
    <w:rsid w:val="00EC3F6F"/>
    <w:rsid w:val="00EC457B"/>
    <w:rsid w:val="00EC572A"/>
    <w:rsid w:val="00EC652A"/>
    <w:rsid w:val="00EC6778"/>
    <w:rsid w:val="00EC6D58"/>
    <w:rsid w:val="00EC7457"/>
    <w:rsid w:val="00EC7AB1"/>
    <w:rsid w:val="00EC7C9A"/>
    <w:rsid w:val="00ED012A"/>
    <w:rsid w:val="00ED1977"/>
    <w:rsid w:val="00ED25DA"/>
    <w:rsid w:val="00ED28B5"/>
    <w:rsid w:val="00ED2F47"/>
    <w:rsid w:val="00ED441C"/>
    <w:rsid w:val="00ED464C"/>
    <w:rsid w:val="00ED64A2"/>
    <w:rsid w:val="00ED677E"/>
    <w:rsid w:val="00ED6CD8"/>
    <w:rsid w:val="00ED7042"/>
    <w:rsid w:val="00EE00CB"/>
    <w:rsid w:val="00EE0955"/>
    <w:rsid w:val="00EE192D"/>
    <w:rsid w:val="00EE1BB4"/>
    <w:rsid w:val="00EE1E79"/>
    <w:rsid w:val="00EE2DEA"/>
    <w:rsid w:val="00EE2F7F"/>
    <w:rsid w:val="00EE37BF"/>
    <w:rsid w:val="00EE3824"/>
    <w:rsid w:val="00EE38E6"/>
    <w:rsid w:val="00EE4401"/>
    <w:rsid w:val="00EE45DF"/>
    <w:rsid w:val="00EE4797"/>
    <w:rsid w:val="00EE4E09"/>
    <w:rsid w:val="00EE5843"/>
    <w:rsid w:val="00EE5CCD"/>
    <w:rsid w:val="00EE5CE7"/>
    <w:rsid w:val="00EE5FD2"/>
    <w:rsid w:val="00EE61B0"/>
    <w:rsid w:val="00EE6DCA"/>
    <w:rsid w:val="00EE6EB8"/>
    <w:rsid w:val="00EE6F3C"/>
    <w:rsid w:val="00EF26BA"/>
    <w:rsid w:val="00EF2DBC"/>
    <w:rsid w:val="00EF347C"/>
    <w:rsid w:val="00EF3C54"/>
    <w:rsid w:val="00EF4F3E"/>
    <w:rsid w:val="00EF62FA"/>
    <w:rsid w:val="00EF66C4"/>
    <w:rsid w:val="00EF6F31"/>
    <w:rsid w:val="00EF70FB"/>
    <w:rsid w:val="00EF720C"/>
    <w:rsid w:val="00EF74B9"/>
    <w:rsid w:val="00EF7632"/>
    <w:rsid w:val="00EF79B9"/>
    <w:rsid w:val="00F00202"/>
    <w:rsid w:val="00F00214"/>
    <w:rsid w:val="00F00BAB"/>
    <w:rsid w:val="00F017DB"/>
    <w:rsid w:val="00F01EB3"/>
    <w:rsid w:val="00F02150"/>
    <w:rsid w:val="00F02EF7"/>
    <w:rsid w:val="00F0314A"/>
    <w:rsid w:val="00F0410B"/>
    <w:rsid w:val="00F04834"/>
    <w:rsid w:val="00F05138"/>
    <w:rsid w:val="00F058C5"/>
    <w:rsid w:val="00F0667A"/>
    <w:rsid w:val="00F06882"/>
    <w:rsid w:val="00F068E1"/>
    <w:rsid w:val="00F06C75"/>
    <w:rsid w:val="00F10C7D"/>
    <w:rsid w:val="00F11C7A"/>
    <w:rsid w:val="00F12841"/>
    <w:rsid w:val="00F132A0"/>
    <w:rsid w:val="00F13C2F"/>
    <w:rsid w:val="00F1452A"/>
    <w:rsid w:val="00F14585"/>
    <w:rsid w:val="00F15CF8"/>
    <w:rsid w:val="00F16130"/>
    <w:rsid w:val="00F16FA2"/>
    <w:rsid w:val="00F1775E"/>
    <w:rsid w:val="00F17EE1"/>
    <w:rsid w:val="00F200D9"/>
    <w:rsid w:val="00F20E7D"/>
    <w:rsid w:val="00F23556"/>
    <w:rsid w:val="00F23CAD"/>
    <w:rsid w:val="00F23F1F"/>
    <w:rsid w:val="00F246B9"/>
    <w:rsid w:val="00F268B5"/>
    <w:rsid w:val="00F269B4"/>
    <w:rsid w:val="00F26A7C"/>
    <w:rsid w:val="00F270FB"/>
    <w:rsid w:val="00F27D30"/>
    <w:rsid w:val="00F27D49"/>
    <w:rsid w:val="00F307FD"/>
    <w:rsid w:val="00F31773"/>
    <w:rsid w:val="00F323B2"/>
    <w:rsid w:val="00F3276E"/>
    <w:rsid w:val="00F332E5"/>
    <w:rsid w:val="00F341C4"/>
    <w:rsid w:val="00F35794"/>
    <w:rsid w:val="00F35CBF"/>
    <w:rsid w:val="00F35F78"/>
    <w:rsid w:val="00F3696B"/>
    <w:rsid w:val="00F37089"/>
    <w:rsid w:val="00F375F9"/>
    <w:rsid w:val="00F403D9"/>
    <w:rsid w:val="00F41F54"/>
    <w:rsid w:val="00F4306B"/>
    <w:rsid w:val="00F435BC"/>
    <w:rsid w:val="00F45383"/>
    <w:rsid w:val="00F45538"/>
    <w:rsid w:val="00F457B8"/>
    <w:rsid w:val="00F45BD8"/>
    <w:rsid w:val="00F45C22"/>
    <w:rsid w:val="00F45E43"/>
    <w:rsid w:val="00F46DC2"/>
    <w:rsid w:val="00F47CC5"/>
    <w:rsid w:val="00F47F55"/>
    <w:rsid w:val="00F50836"/>
    <w:rsid w:val="00F50DE5"/>
    <w:rsid w:val="00F51746"/>
    <w:rsid w:val="00F521DC"/>
    <w:rsid w:val="00F53A02"/>
    <w:rsid w:val="00F54B5C"/>
    <w:rsid w:val="00F5503E"/>
    <w:rsid w:val="00F550D7"/>
    <w:rsid w:val="00F55943"/>
    <w:rsid w:val="00F55D82"/>
    <w:rsid w:val="00F563BB"/>
    <w:rsid w:val="00F56AE9"/>
    <w:rsid w:val="00F571E3"/>
    <w:rsid w:val="00F572D2"/>
    <w:rsid w:val="00F57BCD"/>
    <w:rsid w:val="00F57C68"/>
    <w:rsid w:val="00F6011C"/>
    <w:rsid w:val="00F60965"/>
    <w:rsid w:val="00F60B28"/>
    <w:rsid w:val="00F6184B"/>
    <w:rsid w:val="00F61AEC"/>
    <w:rsid w:val="00F61C58"/>
    <w:rsid w:val="00F62B5D"/>
    <w:rsid w:val="00F63163"/>
    <w:rsid w:val="00F63281"/>
    <w:rsid w:val="00F6456F"/>
    <w:rsid w:val="00F66FD7"/>
    <w:rsid w:val="00F67381"/>
    <w:rsid w:val="00F67396"/>
    <w:rsid w:val="00F70625"/>
    <w:rsid w:val="00F707A9"/>
    <w:rsid w:val="00F70D61"/>
    <w:rsid w:val="00F70E5E"/>
    <w:rsid w:val="00F70FD3"/>
    <w:rsid w:val="00F7116A"/>
    <w:rsid w:val="00F71BBA"/>
    <w:rsid w:val="00F72126"/>
    <w:rsid w:val="00F733E6"/>
    <w:rsid w:val="00F746A6"/>
    <w:rsid w:val="00F749E9"/>
    <w:rsid w:val="00F75231"/>
    <w:rsid w:val="00F755F2"/>
    <w:rsid w:val="00F75E55"/>
    <w:rsid w:val="00F76641"/>
    <w:rsid w:val="00F766C5"/>
    <w:rsid w:val="00F766F1"/>
    <w:rsid w:val="00F7714E"/>
    <w:rsid w:val="00F801A3"/>
    <w:rsid w:val="00F8030A"/>
    <w:rsid w:val="00F807E4"/>
    <w:rsid w:val="00F80F31"/>
    <w:rsid w:val="00F813C0"/>
    <w:rsid w:val="00F81A07"/>
    <w:rsid w:val="00F81D1E"/>
    <w:rsid w:val="00F82324"/>
    <w:rsid w:val="00F82AD7"/>
    <w:rsid w:val="00F82D28"/>
    <w:rsid w:val="00F8315C"/>
    <w:rsid w:val="00F83B67"/>
    <w:rsid w:val="00F84723"/>
    <w:rsid w:val="00F84CF9"/>
    <w:rsid w:val="00F84D06"/>
    <w:rsid w:val="00F853F6"/>
    <w:rsid w:val="00F86404"/>
    <w:rsid w:val="00F86CE4"/>
    <w:rsid w:val="00F86F7D"/>
    <w:rsid w:val="00F87623"/>
    <w:rsid w:val="00F87F8C"/>
    <w:rsid w:val="00F90065"/>
    <w:rsid w:val="00F91862"/>
    <w:rsid w:val="00F91A99"/>
    <w:rsid w:val="00F91FD0"/>
    <w:rsid w:val="00F9227E"/>
    <w:rsid w:val="00F924E5"/>
    <w:rsid w:val="00F92AB7"/>
    <w:rsid w:val="00F932D8"/>
    <w:rsid w:val="00F934AD"/>
    <w:rsid w:val="00F93B16"/>
    <w:rsid w:val="00F95296"/>
    <w:rsid w:val="00F957F4"/>
    <w:rsid w:val="00F95953"/>
    <w:rsid w:val="00F968B3"/>
    <w:rsid w:val="00F96F0B"/>
    <w:rsid w:val="00F97FBE"/>
    <w:rsid w:val="00FA00EE"/>
    <w:rsid w:val="00FA0A24"/>
    <w:rsid w:val="00FA1F05"/>
    <w:rsid w:val="00FA2093"/>
    <w:rsid w:val="00FA29C9"/>
    <w:rsid w:val="00FA2B3D"/>
    <w:rsid w:val="00FA2D6C"/>
    <w:rsid w:val="00FA311B"/>
    <w:rsid w:val="00FA44A2"/>
    <w:rsid w:val="00FA47F4"/>
    <w:rsid w:val="00FA602A"/>
    <w:rsid w:val="00FA6F58"/>
    <w:rsid w:val="00FA732D"/>
    <w:rsid w:val="00FA7C91"/>
    <w:rsid w:val="00FA7DFB"/>
    <w:rsid w:val="00FB0282"/>
    <w:rsid w:val="00FB07D8"/>
    <w:rsid w:val="00FB0C50"/>
    <w:rsid w:val="00FB0FCA"/>
    <w:rsid w:val="00FB1880"/>
    <w:rsid w:val="00FB26D6"/>
    <w:rsid w:val="00FB281E"/>
    <w:rsid w:val="00FB2A22"/>
    <w:rsid w:val="00FB3570"/>
    <w:rsid w:val="00FB35C2"/>
    <w:rsid w:val="00FB3F0D"/>
    <w:rsid w:val="00FB4059"/>
    <w:rsid w:val="00FB48A7"/>
    <w:rsid w:val="00FB4DD1"/>
    <w:rsid w:val="00FB6507"/>
    <w:rsid w:val="00FB6986"/>
    <w:rsid w:val="00FB7AAC"/>
    <w:rsid w:val="00FC2A7B"/>
    <w:rsid w:val="00FC3EAC"/>
    <w:rsid w:val="00FC469B"/>
    <w:rsid w:val="00FC4711"/>
    <w:rsid w:val="00FC4CBA"/>
    <w:rsid w:val="00FC5541"/>
    <w:rsid w:val="00FC6DCE"/>
    <w:rsid w:val="00FC7C20"/>
    <w:rsid w:val="00FD0ADD"/>
    <w:rsid w:val="00FD0D68"/>
    <w:rsid w:val="00FD1405"/>
    <w:rsid w:val="00FD1621"/>
    <w:rsid w:val="00FD22C0"/>
    <w:rsid w:val="00FD2EB0"/>
    <w:rsid w:val="00FD53F5"/>
    <w:rsid w:val="00FD58DC"/>
    <w:rsid w:val="00FD5B55"/>
    <w:rsid w:val="00FD66FC"/>
    <w:rsid w:val="00FD6A79"/>
    <w:rsid w:val="00FD6BDE"/>
    <w:rsid w:val="00FD7ACA"/>
    <w:rsid w:val="00FE0582"/>
    <w:rsid w:val="00FE123A"/>
    <w:rsid w:val="00FE24EA"/>
    <w:rsid w:val="00FE2EB9"/>
    <w:rsid w:val="00FE38A6"/>
    <w:rsid w:val="00FE4B24"/>
    <w:rsid w:val="00FE4BEF"/>
    <w:rsid w:val="00FE5C65"/>
    <w:rsid w:val="00FE681D"/>
    <w:rsid w:val="00FF0E81"/>
    <w:rsid w:val="00FF0FE7"/>
    <w:rsid w:val="00FF1242"/>
    <w:rsid w:val="00FF1452"/>
    <w:rsid w:val="00FF1BC2"/>
    <w:rsid w:val="00FF2967"/>
    <w:rsid w:val="00FF436A"/>
    <w:rsid w:val="00FF49F1"/>
    <w:rsid w:val="00FF4A7F"/>
    <w:rsid w:val="00FF540D"/>
    <w:rsid w:val="00FF589D"/>
    <w:rsid w:val="00FF58CB"/>
    <w:rsid w:val="00FF5D34"/>
    <w:rsid w:val="00FF6339"/>
    <w:rsid w:val="00FF75DB"/>
    <w:rsid w:val="00FF762E"/>
    <w:rsid w:val="00FF7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CEABD"/>
  <w15:docId w15:val="{F7490AA9-B9AA-41BE-AB7C-B45AAD2CD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link w:val="Heading2Char"/>
    <w:semiHidden/>
    <w:unhideWhenUsed/>
    <w:qFormat/>
    <w:rsid w:val="00E9376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semiHidden/>
    <w:unhideWhenUsed/>
    <w:qFormat/>
    <w:rsid w:val="008275B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81453"/>
    <w:pPr>
      <w:tabs>
        <w:tab w:val="center" w:pos="4513"/>
        <w:tab w:val="right" w:pos="9026"/>
      </w:tabs>
    </w:pPr>
  </w:style>
  <w:style w:type="character" w:customStyle="1" w:styleId="HeaderChar">
    <w:name w:val="Header Char"/>
    <w:basedOn w:val="DefaultParagraphFont"/>
    <w:link w:val="Header"/>
    <w:uiPriority w:val="99"/>
    <w:rsid w:val="00181453"/>
    <w:rPr>
      <w:sz w:val="24"/>
      <w:szCs w:val="24"/>
    </w:rPr>
  </w:style>
  <w:style w:type="paragraph" w:styleId="Footer">
    <w:name w:val="footer"/>
    <w:basedOn w:val="Normal"/>
    <w:link w:val="FooterChar"/>
    <w:uiPriority w:val="99"/>
    <w:rsid w:val="00181453"/>
    <w:pPr>
      <w:tabs>
        <w:tab w:val="center" w:pos="4513"/>
        <w:tab w:val="right" w:pos="9026"/>
      </w:tabs>
    </w:pPr>
  </w:style>
  <w:style w:type="character" w:customStyle="1" w:styleId="FooterChar">
    <w:name w:val="Footer Char"/>
    <w:basedOn w:val="DefaultParagraphFont"/>
    <w:link w:val="Footer"/>
    <w:uiPriority w:val="99"/>
    <w:rsid w:val="00181453"/>
    <w:rPr>
      <w:sz w:val="24"/>
      <w:szCs w:val="24"/>
    </w:rPr>
  </w:style>
  <w:style w:type="paragraph" w:styleId="BalloonText">
    <w:name w:val="Balloon Text"/>
    <w:basedOn w:val="Normal"/>
    <w:link w:val="BalloonTextChar"/>
    <w:rsid w:val="00181453"/>
    <w:rPr>
      <w:rFonts w:ascii="Tahoma" w:hAnsi="Tahoma" w:cs="Tahoma"/>
      <w:sz w:val="16"/>
      <w:szCs w:val="16"/>
    </w:rPr>
  </w:style>
  <w:style w:type="character" w:customStyle="1" w:styleId="BalloonTextChar">
    <w:name w:val="Balloon Text Char"/>
    <w:basedOn w:val="DefaultParagraphFont"/>
    <w:link w:val="BalloonText"/>
    <w:rsid w:val="00181453"/>
    <w:rPr>
      <w:rFonts w:ascii="Tahoma" w:hAnsi="Tahoma" w:cs="Tahoma"/>
      <w:sz w:val="16"/>
      <w:szCs w:val="16"/>
    </w:rPr>
  </w:style>
  <w:style w:type="table" w:styleId="TableGrid">
    <w:name w:val="Table Grid"/>
    <w:basedOn w:val="TableNormal"/>
    <w:rsid w:val="00253C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876A5B"/>
    <w:pPr>
      <w:ind w:left="720"/>
      <w:contextualSpacing/>
    </w:pPr>
  </w:style>
  <w:style w:type="character" w:styleId="Hyperlink">
    <w:name w:val="Hyperlink"/>
    <w:basedOn w:val="DefaultParagraphFont"/>
    <w:rsid w:val="00B5178E"/>
    <w:rPr>
      <w:color w:val="0000FF" w:themeColor="hyperlink"/>
      <w:u w:val="single"/>
    </w:rPr>
  </w:style>
  <w:style w:type="paragraph" w:styleId="NormalWeb">
    <w:name w:val="Normal (Web)"/>
    <w:basedOn w:val="Normal"/>
    <w:uiPriority w:val="99"/>
    <w:unhideWhenUsed/>
    <w:rsid w:val="000749F2"/>
    <w:pPr>
      <w:spacing w:before="100" w:beforeAutospacing="1" w:after="100" w:afterAutospacing="1"/>
    </w:pPr>
  </w:style>
  <w:style w:type="character" w:customStyle="1" w:styleId="Heading2Char">
    <w:name w:val="Heading 2 Char"/>
    <w:basedOn w:val="DefaultParagraphFont"/>
    <w:link w:val="Heading2"/>
    <w:semiHidden/>
    <w:rsid w:val="00E93765"/>
    <w:rPr>
      <w:rFonts w:asciiTheme="majorHAnsi" w:eastAsiaTheme="majorEastAsia" w:hAnsiTheme="majorHAnsi" w:cstheme="majorBidi"/>
      <w:b/>
      <w:bCs/>
      <w:color w:val="4F81BD" w:themeColor="accent1"/>
      <w:sz w:val="26"/>
      <w:szCs w:val="26"/>
    </w:rPr>
  </w:style>
  <w:style w:type="paragraph" w:customStyle="1" w:styleId="ecxmsonormal">
    <w:name w:val="ecxmsonormal"/>
    <w:basedOn w:val="Normal"/>
    <w:rsid w:val="00483786"/>
    <w:pPr>
      <w:spacing w:before="100" w:beforeAutospacing="1" w:after="100" w:afterAutospacing="1"/>
    </w:pPr>
  </w:style>
  <w:style w:type="paragraph" w:styleId="HTMLPreformatted">
    <w:name w:val="HTML Preformatted"/>
    <w:basedOn w:val="Normal"/>
    <w:link w:val="HTMLPreformattedChar"/>
    <w:uiPriority w:val="99"/>
    <w:unhideWhenUsed/>
    <w:rsid w:val="000B22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0B2290"/>
    <w:rPr>
      <w:rFonts w:ascii="Courier New" w:hAnsi="Courier New" w:cs="Courier New"/>
    </w:rPr>
  </w:style>
  <w:style w:type="paragraph" w:styleId="NoSpacing">
    <w:name w:val="No Spacing"/>
    <w:uiPriority w:val="1"/>
    <w:qFormat/>
    <w:rsid w:val="00220545"/>
    <w:rPr>
      <w:rFonts w:ascii="Calibri" w:eastAsia="Calibri" w:hAnsi="Calibri"/>
      <w:sz w:val="22"/>
      <w:szCs w:val="22"/>
      <w:lang w:eastAsia="en-US"/>
    </w:rPr>
  </w:style>
  <w:style w:type="character" w:customStyle="1" w:styleId="apple-converted-space">
    <w:name w:val="apple-converted-space"/>
    <w:basedOn w:val="DefaultParagraphFont"/>
    <w:rsid w:val="002F29A5"/>
  </w:style>
  <w:style w:type="paragraph" w:customStyle="1" w:styleId="xmsonormal">
    <w:name w:val="x_msonormal"/>
    <w:basedOn w:val="Normal"/>
    <w:rsid w:val="00A8246F"/>
    <w:pPr>
      <w:spacing w:before="100" w:beforeAutospacing="1" w:after="100" w:afterAutospacing="1"/>
    </w:pPr>
  </w:style>
  <w:style w:type="character" w:customStyle="1" w:styleId="Mention1">
    <w:name w:val="Mention1"/>
    <w:basedOn w:val="DefaultParagraphFont"/>
    <w:uiPriority w:val="99"/>
    <w:semiHidden/>
    <w:unhideWhenUsed/>
    <w:rsid w:val="003566D6"/>
    <w:rPr>
      <w:color w:val="2B579A"/>
      <w:shd w:val="clear" w:color="auto" w:fill="E6E6E6"/>
    </w:rPr>
  </w:style>
  <w:style w:type="character" w:customStyle="1" w:styleId="UnresolvedMention1">
    <w:name w:val="Unresolved Mention1"/>
    <w:basedOn w:val="DefaultParagraphFont"/>
    <w:uiPriority w:val="99"/>
    <w:semiHidden/>
    <w:unhideWhenUsed/>
    <w:rsid w:val="00544CE7"/>
    <w:rPr>
      <w:color w:val="808080"/>
      <w:shd w:val="clear" w:color="auto" w:fill="E6E6E6"/>
    </w:rPr>
  </w:style>
  <w:style w:type="character" w:customStyle="1" w:styleId="UnresolvedMention2">
    <w:name w:val="Unresolved Mention2"/>
    <w:basedOn w:val="DefaultParagraphFont"/>
    <w:uiPriority w:val="99"/>
    <w:semiHidden/>
    <w:unhideWhenUsed/>
    <w:rsid w:val="00B33A63"/>
    <w:rPr>
      <w:color w:val="808080"/>
      <w:shd w:val="clear" w:color="auto" w:fill="E6E6E6"/>
    </w:rPr>
  </w:style>
  <w:style w:type="character" w:styleId="UnresolvedMention">
    <w:name w:val="Unresolved Mention"/>
    <w:basedOn w:val="DefaultParagraphFont"/>
    <w:uiPriority w:val="99"/>
    <w:semiHidden/>
    <w:unhideWhenUsed/>
    <w:rsid w:val="00846A4F"/>
    <w:rPr>
      <w:color w:val="605E5C"/>
      <w:shd w:val="clear" w:color="auto" w:fill="E1DFDD"/>
    </w:rPr>
  </w:style>
  <w:style w:type="paragraph" w:customStyle="1" w:styleId="paragraph">
    <w:name w:val="paragraph"/>
    <w:basedOn w:val="Normal"/>
    <w:rsid w:val="002B661F"/>
    <w:pPr>
      <w:spacing w:before="100" w:beforeAutospacing="1" w:after="100" w:afterAutospacing="1"/>
    </w:pPr>
    <w:rPr>
      <w:rFonts w:ascii="Calibri" w:eastAsiaTheme="minorHAnsi" w:hAnsi="Calibri" w:cs="Calibri"/>
      <w:sz w:val="22"/>
      <w:szCs w:val="22"/>
    </w:rPr>
  </w:style>
  <w:style w:type="character" w:customStyle="1" w:styleId="normaltextrun">
    <w:name w:val="normaltextrun"/>
    <w:basedOn w:val="DefaultParagraphFont"/>
    <w:rsid w:val="002B661F"/>
  </w:style>
  <w:style w:type="character" w:customStyle="1" w:styleId="eop">
    <w:name w:val="eop"/>
    <w:basedOn w:val="DefaultParagraphFont"/>
    <w:rsid w:val="002B661F"/>
  </w:style>
  <w:style w:type="paragraph" w:customStyle="1" w:styleId="Default">
    <w:name w:val="Default"/>
    <w:rsid w:val="002B661F"/>
    <w:pPr>
      <w:autoSpaceDE w:val="0"/>
      <w:autoSpaceDN w:val="0"/>
      <w:adjustRightInd w:val="0"/>
    </w:pPr>
    <w:rPr>
      <w:rFonts w:ascii="Calibri" w:eastAsiaTheme="minorHAnsi" w:hAnsi="Calibri" w:cs="Calibri"/>
      <w:color w:val="000000"/>
      <w:sz w:val="24"/>
      <w:szCs w:val="24"/>
      <w:lang w:eastAsia="en-US"/>
    </w:rPr>
  </w:style>
  <w:style w:type="paragraph" w:customStyle="1" w:styleId="article-first-paragraph">
    <w:name w:val="article-first-paragraph"/>
    <w:basedOn w:val="Normal"/>
    <w:rsid w:val="002B661F"/>
    <w:pPr>
      <w:spacing w:before="100" w:beforeAutospacing="1" w:after="100" w:afterAutospacing="1"/>
    </w:pPr>
  </w:style>
  <w:style w:type="character" w:styleId="Strong">
    <w:name w:val="Strong"/>
    <w:basedOn w:val="DefaultParagraphFont"/>
    <w:uiPriority w:val="22"/>
    <w:qFormat/>
    <w:rsid w:val="000F32B8"/>
    <w:rPr>
      <w:b/>
      <w:bCs/>
    </w:rPr>
  </w:style>
  <w:style w:type="table" w:styleId="TableGridLight">
    <w:name w:val="Grid Table Light"/>
    <w:basedOn w:val="TableNormal"/>
    <w:uiPriority w:val="40"/>
    <w:rsid w:val="002E6D4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4Char">
    <w:name w:val="Heading 4 Char"/>
    <w:basedOn w:val="DefaultParagraphFont"/>
    <w:link w:val="Heading4"/>
    <w:semiHidden/>
    <w:rsid w:val="008275B8"/>
    <w:rPr>
      <w:rFonts w:asciiTheme="majorHAnsi" w:eastAsiaTheme="majorEastAsia" w:hAnsiTheme="majorHAnsi" w:cstheme="majorBidi"/>
      <w:i/>
      <w:iCs/>
      <w:color w:val="365F91" w:themeColor="accent1" w:themeShade="BF"/>
      <w:sz w:val="24"/>
      <w:szCs w:val="24"/>
    </w:rPr>
  </w:style>
  <w:style w:type="table" w:styleId="GridTable4-Accent3">
    <w:name w:val="Grid Table 4 Accent 3"/>
    <w:basedOn w:val="TableNormal"/>
    <w:uiPriority w:val="49"/>
    <w:rsid w:val="00E00B7B"/>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2438">
      <w:bodyDiv w:val="1"/>
      <w:marLeft w:val="0"/>
      <w:marRight w:val="0"/>
      <w:marTop w:val="0"/>
      <w:marBottom w:val="0"/>
      <w:divBdr>
        <w:top w:val="none" w:sz="0" w:space="0" w:color="auto"/>
        <w:left w:val="none" w:sz="0" w:space="0" w:color="auto"/>
        <w:bottom w:val="none" w:sz="0" w:space="0" w:color="auto"/>
        <w:right w:val="none" w:sz="0" w:space="0" w:color="auto"/>
      </w:divBdr>
    </w:div>
    <w:div w:id="44958349">
      <w:bodyDiv w:val="1"/>
      <w:marLeft w:val="0"/>
      <w:marRight w:val="0"/>
      <w:marTop w:val="0"/>
      <w:marBottom w:val="0"/>
      <w:divBdr>
        <w:top w:val="none" w:sz="0" w:space="0" w:color="auto"/>
        <w:left w:val="none" w:sz="0" w:space="0" w:color="auto"/>
        <w:bottom w:val="none" w:sz="0" w:space="0" w:color="auto"/>
        <w:right w:val="none" w:sz="0" w:space="0" w:color="auto"/>
      </w:divBdr>
    </w:div>
    <w:div w:id="83915645">
      <w:bodyDiv w:val="1"/>
      <w:marLeft w:val="0"/>
      <w:marRight w:val="0"/>
      <w:marTop w:val="0"/>
      <w:marBottom w:val="0"/>
      <w:divBdr>
        <w:top w:val="none" w:sz="0" w:space="0" w:color="auto"/>
        <w:left w:val="none" w:sz="0" w:space="0" w:color="auto"/>
        <w:bottom w:val="none" w:sz="0" w:space="0" w:color="auto"/>
        <w:right w:val="none" w:sz="0" w:space="0" w:color="auto"/>
      </w:divBdr>
    </w:div>
    <w:div w:id="86974209">
      <w:bodyDiv w:val="1"/>
      <w:marLeft w:val="0"/>
      <w:marRight w:val="0"/>
      <w:marTop w:val="0"/>
      <w:marBottom w:val="0"/>
      <w:divBdr>
        <w:top w:val="none" w:sz="0" w:space="0" w:color="auto"/>
        <w:left w:val="none" w:sz="0" w:space="0" w:color="auto"/>
        <w:bottom w:val="none" w:sz="0" w:space="0" w:color="auto"/>
        <w:right w:val="none" w:sz="0" w:space="0" w:color="auto"/>
      </w:divBdr>
    </w:div>
    <w:div w:id="121115936">
      <w:bodyDiv w:val="1"/>
      <w:marLeft w:val="0"/>
      <w:marRight w:val="0"/>
      <w:marTop w:val="0"/>
      <w:marBottom w:val="0"/>
      <w:divBdr>
        <w:top w:val="none" w:sz="0" w:space="0" w:color="auto"/>
        <w:left w:val="none" w:sz="0" w:space="0" w:color="auto"/>
        <w:bottom w:val="none" w:sz="0" w:space="0" w:color="auto"/>
        <w:right w:val="none" w:sz="0" w:space="0" w:color="auto"/>
      </w:divBdr>
    </w:div>
    <w:div w:id="143665054">
      <w:bodyDiv w:val="1"/>
      <w:marLeft w:val="0"/>
      <w:marRight w:val="0"/>
      <w:marTop w:val="0"/>
      <w:marBottom w:val="0"/>
      <w:divBdr>
        <w:top w:val="none" w:sz="0" w:space="0" w:color="auto"/>
        <w:left w:val="none" w:sz="0" w:space="0" w:color="auto"/>
        <w:bottom w:val="none" w:sz="0" w:space="0" w:color="auto"/>
        <w:right w:val="none" w:sz="0" w:space="0" w:color="auto"/>
      </w:divBdr>
    </w:div>
    <w:div w:id="143742558">
      <w:bodyDiv w:val="1"/>
      <w:marLeft w:val="0"/>
      <w:marRight w:val="0"/>
      <w:marTop w:val="0"/>
      <w:marBottom w:val="0"/>
      <w:divBdr>
        <w:top w:val="none" w:sz="0" w:space="0" w:color="auto"/>
        <w:left w:val="none" w:sz="0" w:space="0" w:color="auto"/>
        <w:bottom w:val="none" w:sz="0" w:space="0" w:color="auto"/>
        <w:right w:val="none" w:sz="0" w:space="0" w:color="auto"/>
      </w:divBdr>
    </w:div>
    <w:div w:id="168721209">
      <w:bodyDiv w:val="1"/>
      <w:marLeft w:val="0"/>
      <w:marRight w:val="0"/>
      <w:marTop w:val="0"/>
      <w:marBottom w:val="0"/>
      <w:divBdr>
        <w:top w:val="none" w:sz="0" w:space="0" w:color="auto"/>
        <w:left w:val="none" w:sz="0" w:space="0" w:color="auto"/>
        <w:bottom w:val="none" w:sz="0" w:space="0" w:color="auto"/>
        <w:right w:val="none" w:sz="0" w:space="0" w:color="auto"/>
      </w:divBdr>
    </w:div>
    <w:div w:id="173425681">
      <w:bodyDiv w:val="1"/>
      <w:marLeft w:val="0"/>
      <w:marRight w:val="0"/>
      <w:marTop w:val="0"/>
      <w:marBottom w:val="0"/>
      <w:divBdr>
        <w:top w:val="none" w:sz="0" w:space="0" w:color="auto"/>
        <w:left w:val="none" w:sz="0" w:space="0" w:color="auto"/>
        <w:bottom w:val="none" w:sz="0" w:space="0" w:color="auto"/>
        <w:right w:val="none" w:sz="0" w:space="0" w:color="auto"/>
      </w:divBdr>
    </w:div>
    <w:div w:id="207451100">
      <w:bodyDiv w:val="1"/>
      <w:marLeft w:val="0"/>
      <w:marRight w:val="0"/>
      <w:marTop w:val="0"/>
      <w:marBottom w:val="0"/>
      <w:divBdr>
        <w:top w:val="none" w:sz="0" w:space="0" w:color="auto"/>
        <w:left w:val="none" w:sz="0" w:space="0" w:color="auto"/>
        <w:bottom w:val="none" w:sz="0" w:space="0" w:color="auto"/>
        <w:right w:val="none" w:sz="0" w:space="0" w:color="auto"/>
      </w:divBdr>
    </w:div>
    <w:div w:id="225340546">
      <w:bodyDiv w:val="1"/>
      <w:marLeft w:val="0"/>
      <w:marRight w:val="0"/>
      <w:marTop w:val="0"/>
      <w:marBottom w:val="0"/>
      <w:divBdr>
        <w:top w:val="none" w:sz="0" w:space="0" w:color="auto"/>
        <w:left w:val="none" w:sz="0" w:space="0" w:color="auto"/>
        <w:bottom w:val="none" w:sz="0" w:space="0" w:color="auto"/>
        <w:right w:val="none" w:sz="0" w:space="0" w:color="auto"/>
      </w:divBdr>
    </w:div>
    <w:div w:id="242571824">
      <w:bodyDiv w:val="1"/>
      <w:marLeft w:val="0"/>
      <w:marRight w:val="0"/>
      <w:marTop w:val="0"/>
      <w:marBottom w:val="0"/>
      <w:divBdr>
        <w:top w:val="none" w:sz="0" w:space="0" w:color="auto"/>
        <w:left w:val="none" w:sz="0" w:space="0" w:color="auto"/>
        <w:bottom w:val="none" w:sz="0" w:space="0" w:color="auto"/>
        <w:right w:val="none" w:sz="0" w:space="0" w:color="auto"/>
      </w:divBdr>
    </w:div>
    <w:div w:id="294868438">
      <w:bodyDiv w:val="1"/>
      <w:marLeft w:val="0"/>
      <w:marRight w:val="0"/>
      <w:marTop w:val="0"/>
      <w:marBottom w:val="0"/>
      <w:divBdr>
        <w:top w:val="none" w:sz="0" w:space="0" w:color="auto"/>
        <w:left w:val="none" w:sz="0" w:space="0" w:color="auto"/>
        <w:bottom w:val="none" w:sz="0" w:space="0" w:color="auto"/>
        <w:right w:val="none" w:sz="0" w:space="0" w:color="auto"/>
      </w:divBdr>
    </w:div>
    <w:div w:id="330720102">
      <w:bodyDiv w:val="1"/>
      <w:marLeft w:val="0"/>
      <w:marRight w:val="0"/>
      <w:marTop w:val="0"/>
      <w:marBottom w:val="0"/>
      <w:divBdr>
        <w:top w:val="none" w:sz="0" w:space="0" w:color="auto"/>
        <w:left w:val="none" w:sz="0" w:space="0" w:color="auto"/>
        <w:bottom w:val="none" w:sz="0" w:space="0" w:color="auto"/>
        <w:right w:val="none" w:sz="0" w:space="0" w:color="auto"/>
      </w:divBdr>
    </w:div>
    <w:div w:id="344483578">
      <w:bodyDiv w:val="1"/>
      <w:marLeft w:val="0"/>
      <w:marRight w:val="0"/>
      <w:marTop w:val="0"/>
      <w:marBottom w:val="0"/>
      <w:divBdr>
        <w:top w:val="none" w:sz="0" w:space="0" w:color="auto"/>
        <w:left w:val="none" w:sz="0" w:space="0" w:color="auto"/>
        <w:bottom w:val="none" w:sz="0" w:space="0" w:color="auto"/>
        <w:right w:val="none" w:sz="0" w:space="0" w:color="auto"/>
      </w:divBdr>
    </w:div>
    <w:div w:id="355426051">
      <w:bodyDiv w:val="1"/>
      <w:marLeft w:val="0"/>
      <w:marRight w:val="0"/>
      <w:marTop w:val="0"/>
      <w:marBottom w:val="0"/>
      <w:divBdr>
        <w:top w:val="none" w:sz="0" w:space="0" w:color="auto"/>
        <w:left w:val="none" w:sz="0" w:space="0" w:color="auto"/>
        <w:bottom w:val="none" w:sz="0" w:space="0" w:color="auto"/>
        <w:right w:val="none" w:sz="0" w:space="0" w:color="auto"/>
      </w:divBdr>
    </w:div>
    <w:div w:id="358362841">
      <w:bodyDiv w:val="1"/>
      <w:marLeft w:val="0"/>
      <w:marRight w:val="0"/>
      <w:marTop w:val="0"/>
      <w:marBottom w:val="0"/>
      <w:divBdr>
        <w:top w:val="none" w:sz="0" w:space="0" w:color="auto"/>
        <w:left w:val="none" w:sz="0" w:space="0" w:color="auto"/>
        <w:bottom w:val="none" w:sz="0" w:space="0" w:color="auto"/>
        <w:right w:val="none" w:sz="0" w:space="0" w:color="auto"/>
      </w:divBdr>
    </w:div>
    <w:div w:id="467087456">
      <w:bodyDiv w:val="1"/>
      <w:marLeft w:val="0"/>
      <w:marRight w:val="0"/>
      <w:marTop w:val="0"/>
      <w:marBottom w:val="0"/>
      <w:divBdr>
        <w:top w:val="none" w:sz="0" w:space="0" w:color="auto"/>
        <w:left w:val="none" w:sz="0" w:space="0" w:color="auto"/>
        <w:bottom w:val="none" w:sz="0" w:space="0" w:color="auto"/>
        <w:right w:val="none" w:sz="0" w:space="0" w:color="auto"/>
      </w:divBdr>
    </w:div>
    <w:div w:id="485123372">
      <w:bodyDiv w:val="1"/>
      <w:marLeft w:val="0"/>
      <w:marRight w:val="0"/>
      <w:marTop w:val="0"/>
      <w:marBottom w:val="0"/>
      <w:divBdr>
        <w:top w:val="none" w:sz="0" w:space="0" w:color="auto"/>
        <w:left w:val="none" w:sz="0" w:space="0" w:color="auto"/>
        <w:bottom w:val="none" w:sz="0" w:space="0" w:color="auto"/>
        <w:right w:val="none" w:sz="0" w:space="0" w:color="auto"/>
      </w:divBdr>
    </w:div>
    <w:div w:id="487214283">
      <w:bodyDiv w:val="1"/>
      <w:marLeft w:val="0"/>
      <w:marRight w:val="0"/>
      <w:marTop w:val="0"/>
      <w:marBottom w:val="0"/>
      <w:divBdr>
        <w:top w:val="none" w:sz="0" w:space="0" w:color="auto"/>
        <w:left w:val="none" w:sz="0" w:space="0" w:color="auto"/>
        <w:bottom w:val="none" w:sz="0" w:space="0" w:color="auto"/>
        <w:right w:val="none" w:sz="0" w:space="0" w:color="auto"/>
      </w:divBdr>
    </w:div>
    <w:div w:id="503977915">
      <w:bodyDiv w:val="1"/>
      <w:marLeft w:val="0"/>
      <w:marRight w:val="0"/>
      <w:marTop w:val="0"/>
      <w:marBottom w:val="0"/>
      <w:divBdr>
        <w:top w:val="none" w:sz="0" w:space="0" w:color="auto"/>
        <w:left w:val="none" w:sz="0" w:space="0" w:color="auto"/>
        <w:bottom w:val="none" w:sz="0" w:space="0" w:color="auto"/>
        <w:right w:val="none" w:sz="0" w:space="0" w:color="auto"/>
      </w:divBdr>
    </w:div>
    <w:div w:id="515386771">
      <w:bodyDiv w:val="1"/>
      <w:marLeft w:val="0"/>
      <w:marRight w:val="0"/>
      <w:marTop w:val="0"/>
      <w:marBottom w:val="0"/>
      <w:divBdr>
        <w:top w:val="none" w:sz="0" w:space="0" w:color="auto"/>
        <w:left w:val="none" w:sz="0" w:space="0" w:color="auto"/>
        <w:bottom w:val="none" w:sz="0" w:space="0" w:color="auto"/>
        <w:right w:val="none" w:sz="0" w:space="0" w:color="auto"/>
      </w:divBdr>
    </w:div>
    <w:div w:id="517619226">
      <w:bodyDiv w:val="1"/>
      <w:marLeft w:val="0"/>
      <w:marRight w:val="0"/>
      <w:marTop w:val="0"/>
      <w:marBottom w:val="0"/>
      <w:divBdr>
        <w:top w:val="none" w:sz="0" w:space="0" w:color="auto"/>
        <w:left w:val="none" w:sz="0" w:space="0" w:color="auto"/>
        <w:bottom w:val="none" w:sz="0" w:space="0" w:color="auto"/>
        <w:right w:val="none" w:sz="0" w:space="0" w:color="auto"/>
      </w:divBdr>
    </w:div>
    <w:div w:id="544949696">
      <w:bodyDiv w:val="1"/>
      <w:marLeft w:val="0"/>
      <w:marRight w:val="0"/>
      <w:marTop w:val="0"/>
      <w:marBottom w:val="0"/>
      <w:divBdr>
        <w:top w:val="none" w:sz="0" w:space="0" w:color="auto"/>
        <w:left w:val="none" w:sz="0" w:space="0" w:color="auto"/>
        <w:bottom w:val="none" w:sz="0" w:space="0" w:color="auto"/>
        <w:right w:val="none" w:sz="0" w:space="0" w:color="auto"/>
      </w:divBdr>
    </w:div>
    <w:div w:id="558592062">
      <w:bodyDiv w:val="1"/>
      <w:marLeft w:val="0"/>
      <w:marRight w:val="0"/>
      <w:marTop w:val="0"/>
      <w:marBottom w:val="0"/>
      <w:divBdr>
        <w:top w:val="none" w:sz="0" w:space="0" w:color="auto"/>
        <w:left w:val="none" w:sz="0" w:space="0" w:color="auto"/>
        <w:bottom w:val="none" w:sz="0" w:space="0" w:color="auto"/>
        <w:right w:val="none" w:sz="0" w:space="0" w:color="auto"/>
      </w:divBdr>
    </w:div>
    <w:div w:id="568731849">
      <w:bodyDiv w:val="1"/>
      <w:marLeft w:val="0"/>
      <w:marRight w:val="0"/>
      <w:marTop w:val="0"/>
      <w:marBottom w:val="0"/>
      <w:divBdr>
        <w:top w:val="none" w:sz="0" w:space="0" w:color="auto"/>
        <w:left w:val="none" w:sz="0" w:space="0" w:color="auto"/>
        <w:bottom w:val="none" w:sz="0" w:space="0" w:color="auto"/>
        <w:right w:val="none" w:sz="0" w:space="0" w:color="auto"/>
      </w:divBdr>
    </w:div>
    <w:div w:id="582228315">
      <w:bodyDiv w:val="1"/>
      <w:marLeft w:val="0"/>
      <w:marRight w:val="0"/>
      <w:marTop w:val="0"/>
      <w:marBottom w:val="0"/>
      <w:divBdr>
        <w:top w:val="none" w:sz="0" w:space="0" w:color="auto"/>
        <w:left w:val="none" w:sz="0" w:space="0" w:color="auto"/>
        <w:bottom w:val="none" w:sz="0" w:space="0" w:color="auto"/>
        <w:right w:val="none" w:sz="0" w:space="0" w:color="auto"/>
      </w:divBdr>
    </w:div>
    <w:div w:id="582301683">
      <w:bodyDiv w:val="1"/>
      <w:marLeft w:val="0"/>
      <w:marRight w:val="0"/>
      <w:marTop w:val="0"/>
      <w:marBottom w:val="0"/>
      <w:divBdr>
        <w:top w:val="none" w:sz="0" w:space="0" w:color="auto"/>
        <w:left w:val="none" w:sz="0" w:space="0" w:color="auto"/>
        <w:bottom w:val="none" w:sz="0" w:space="0" w:color="auto"/>
        <w:right w:val="none" w:sz="0" w:space="0" w:color="auto"/>
      </w:divBdr>
    </w:div>
    <w:div w:id="596136525">
      <w:bodyDiv w:val="1"/>
      <w:marLeft w:val="0"/>
      <w:marRight w:val="0"/>
      <w:marTop w:val="0"/>
      <w:marBottom w:val="0"/>
      <w:divBdr>
        <w:top w:val="none" w:sz="0" w:space="0" w:color="auto"/>
        <w:left w:val="none" w:sz="0" w:space="0" w:color="auto"/>
        <w:bottom w:val="none" w:sz="0" w:space="0" w:color="auto"/>
        <w:right w:val="none" w:sz="0" w:space="0" w:color="auto"/>
      </w:divBdr>
    </w:div>
    <w:div w:id="607392412">
      <w:bodyDiv w:val="1"/>
      <w:marLeft w:val="0"/>
      <w:marRight w:val="0"/>
      <w:marTop w:val="0"/>
      <w:marBottom w:val="0"/>
      <w:divBdr>
        <w:top w:val="none" w:sz="0" w:space="0" w:color="auto"/>
        <w:left w:val="none" w:sz="0" w:space="0" w:color="auto"/>
        <w:bottom w:val="none" w:sz="0" w:space="0" w:color="auto"/>
        <w:right w:val="none" w:sz="0" w:space="0" w:color="auto"/>
      </w:divBdr>
    </w:div>
    <w:div w:id="621037104">
      <w:bodyDiv w:val="1"/>
      <w:marLeft w:val="0"/>
      <w:marRight w:val="0"/>
      <w:marTop w:val="0"/>
      <w:marBottom w:val="0"/>
      <w:divBdr>
        <w:top w:val="none" w:sz="0" w:space="0" w:color="auto"/>
        <w:left w:val="none" w:sz="0" w:space="0" w:color="auto"/>
        <w:bottom w:val="none" w:sz="0" w:space="0" w:color="auto"/>
        <w:right w:val="none" w:sz="0" w:space="0" w:color="auto"/>
      </w:divBdr>
    </w:div>
    <w:div w:id="635716558">
      <w:bodyDiv w:val="1"/>
      <w:marLeft w:val="0"/>
      <w:marRight w:val="0"/>
      <w:marTop w:val="0"/>
      <w:marBottom w:val="0"/>
      <w:divBdr>
        <w:top w:val="none" w:sz="0" w:space="0" w:color="auto"/>
        <w:left w:val="none" w:sz="0" w:space="0" w:color="auto"/>
        <w:bottom w:val="none" w:sz="0" w:space="0" w:color="auto"/>
        <w:right w:val="none" w:sz="0" w:space="0" w:color="auto"/>
      </w:divBdr>
    </w:div>
    <w:div w:id="665522828">
      <w:bodyDiv w:val="1"/>
      <w:marLeft w:val="0"/>
      <w:marRight w:val="0"/>
      <w:marTop w:val="0"/>
      <w:marBottom w:val="0"/>
      <w:divBdr>
        <w:top w:val="none" w:sz="0" w:space="0" w:color="auto"/>
        <w:left w:val="none" w:sz="0" w:space="0" w:color="auto"/>
        <w:bottom w:val="none" w:sz="0" w:space="0" w:color="auto"/>
        <w:right w:val="none" w:sz="0" w:space="0" w:color="auto"/>
      </w:divBdr>
    </w:div>
    <w:div w:id="673536618">
      <w:bodyDiv w:val="1"/>
      <w:marLeft w:val="0"/>
      <w:marRight w:val="0"/>
      <w:marTop w:val="0"/>
      <w:marBottom w:val="0"/>
      <w:divBdr>
        <w:top w:val="none" w:sz="0" w:space="0" w:color="auto"/>
        <w:left w:val="none" w:sz="0" w:space="0" w:color="auto"/>
        <w:bottom w:val="none" w:sz="0" w:space="0" w:color="auto"/>
        <w:right w:val="none" w:sz="0" w:space="0" w:color="auto"/>
      </w:divBdr>
    </w:div>
    <w:div w:id="678309393">
      <w:bodyDiv w:val="1"/>
      <w:marLeft w:val="0"/>
      <w:marRight w:val="0"/>
      <w:marTop w:val="0"/>
      <w:marBottom w:val="0"/>
      <w:divBdr>
        <w:top w:val="none" w:sz="0" w:space="0" w:color="auto"/>
        <w:left w:val="none" w:sz="0" w:space="0" w:color="auto"/>
        <w:bottom w:val="none" w:sz="0" w:space="0" w:color="auto"/>
        <w:right w:val="none" w:sz="0" w:space="0" w:color="auto"/>
      </w:divBdr>
    </w:div>
    <w:div w:id="680472812">
      <w:bodyDiv w:val="1"/>
      <w:marLeft w:val="0"/>
      <w:marRight w:val="0"/>
      <w:marTop w:val="0"/>
      <w:marBottom w:val="0"/>
      <w:divBdr>
        <w:top w:val="none" w:sz="0" w:space="0" w:color="auto"/>
        <w:left w:val="none" w:sz="0" w:space="0" w:color="auto"/>
        <w:bottom w:val="none" w:sz="0" w:space="0" w:color="auto"/>
        <w:right w:val="none" w:sz="0" w:space="0" w:color="auto"/>
      </w:divBdr>
    </w:div>
    <w:div w:id="680473681">
      <w:bodyDiv w:val="1"/>
      <w:marLeft w:val="0"/>
      <w:marRight w:val="0"/>
      <w:marTop w:val="0"/>
      <w:marBottom w:val="0"/>
      <w:divBdr>
        <w:top w:val="none" w:sz="0" w:space="0" w:color="auto"/>
        <w:left w:val="none" w:sz="0" w:space="0" w:color="auto"/>
        <w:bottom w:val="none" w:sz="0" w:space="0" w:color="auto"/>
        <w:right w:val="none" w:sz="0" w:space="0" w:color="auto"/>
      </w:divBdr>
    </w:div>
    <w:div w:id="680661709">
      <w:bodyDiv w:val="1"/>
      <w:marLeft w:val="0"/>
      <w:marRight w:val="0"/>
      <w:marTop w:val="0"/>
      <w:marBottom w:val="0"/>
      <w:divBdr>
        <w:top w:val="none" w:sz="0" w:space="0" w:color="auto"/>
        <w:left w:val="none" w:sz="0" w:space="0" w:color="auto"/>
        <w:bottom w:val="none" w:sz="0" w:space="0" w:color="auto"/>
        <w:right w:val="none" w:sz="0" w:space="0" w:color="auto"/>
      </w:divBdr>
    </w:div>
    <w:div w:id="751195484">
      <w:bodyDiv w:val="1"/>
      <w:marLeft w:val="0"/>
      <w:marRight w:val="0"/>
      <w:marTop w:val="0"/>
      <w:marBottom w:val="0"/>
      <w:divBdr>
        <w:top w:val="none" w:sz="0" w:space="0" w:color="auto"/>
        <w:left w:val="none" w:sz="0" w:space="0" w:color="auto"/>
        <w:bottom w:val="none" w:sz="0" w:space="0" w:color="auto"/>
        <w:right w:val="none" w:sz="0" w:space="0" w:color="auto"/>
      </w:divBdr>
    </w:div>
    <w:div w:id="755588540">
      <w:bodyDiv w:val="1"/>
      <w:marLeft w:val="0"/>
      <w:marRight w:val="0"/>
      <w:marTop w:val="0"/>
      <w:marBottom w:val="0"/>
      <w:divBdr>
        <w:top w:val="none" w:sz="0" w:space="0" w:color="auto"/>
        <w:left w:val="none" w:sz="0" w:space="0" w:color="auto"/>
        <w:bottom w:val="none" w:sz="0" w:space="0" w:color="auto"/>
        <w:right w:val="none" w:sz="0" w:space="0" w:color="auto"/>
      </w:divBdr>
    </w:div>
    <w:div w:id="758256441">
      <w:bodyDiv w:val="1"/>
      <w:marLeft w:val="0"/>
      <w:marRight w:val="0"/>
      <w:marTop w:val="0"/>
      <w:marBottom w:val="0"/>
      <w:divBdr>
        <w:top w:val="none" w:sz="0" w:space="0" w:color="auto"/>
        <w:left w:val="none" w:sz="0" w:space="0" w:color="auto"/>
        <w:bottom w:val="none" w:sz="0" w:space="0" w:color="auto"/>
        <w:right w:val="none" w:sz="0" w:space="0" w:color="auto"/>
      </w:divBdr>
    </w:div>
    <w:div w:id="771127598">
      <w:bodyDiv w:val="1"/>
      <w:marLeft w:val="0"/>
      <w:marRight w:val="0"/>
      <w:marTop w:val="0"/>
      <w:marBottom w:val="0"/>
      <w:divBdr>
        <w:top w:val="none" w:sz="0" w:space="0" w:color="auto"/>
        <w:left w:val="none" w:sz="0" w:space="0" w:color="auto"/>
        <w:bottom w:val="none" w:sz="0" w:space="0" w:color="auto"/>
        <w:right w:val="none" w:sz="0" w:space="0" w:color="auto"/>
      </w:divBdr>
    </w:div>
    <w:div w:id="794756775">
      <w:bodyDiv w:val="1"/>
      <w:marLeft w:val="0"/>
      <w:marRight w:val="0"/>
      <w:marTop w:val="0"/>
      <w:marBottom w:val="0"/>
      <w:divBdr>
        <w:top w:val="none" w:sz="0" w:space="0" w:color="auto"/>
        <w:left w:val="none" w:sz="0" w:space="0" w:color="auto"/>
        <w:bottom w:val="none" w:sz="0" w:space="0" w:color="auto"/>
        <w:right w:val="none" w:sz="0" w:space="0" w:color="auto"/>
      </w:divBdr>
    </w:div>
    <w:div w:id="799542900">
      <w:bodyDiv w:val="1"/>
      <w:marLeft w:val="0"/>
      <w:marRight w:val="0"/>
      <w:marTop w:val="0"/>
      <w:marBottom w:val="0"/>
      <w:divBdr>
        <w:top w:val="none" w:sz="0" w:space="0" w:color="auto"/>
        <w:left w:val="none" w:sz="0" w:space="0" w:color="auto"/>
        <w:bottom w:val="none" w:sz="0" w:space="0" w:color="auto"/>
        <w:right w:val="none" w:sz="0" w:space="0" w:color="auto"/>
      </w:divBdr>
    </w:div>
    <w:div w:id="835534864">
      <w:bodyDiv w:val="1"/>
      <w:marLeft w:val="0"/>
      <w:marRight w:val="0"/>
      <w:marTop w:val="0"/>
      <w:marBottom w:val="0"/>
      <w:divBdr>
        <w:top w:val="none" w:sz="0" w:space="0" w:color="auto"/>
        <w:left w:val="none" w:sz="0" w:space="0" w:color="auto"/>
        <w:bottom w:val="none" w:sz="0" w:space="0" w:color="auto"/>
        <w:right w:val="none" w:sz="0" w:space="0" w:color="auto"/>
      </w:divBdr>
    </w:div>
    <w:div w:id="892470788">
      <w:bodyDiv w:val="1"/>
      <w:marLeft w:val="0"/>
      <w:marRight w:val="0"/>
      <w:marTop w:val="0"/>
      <w:marBottom w:val="0"/>
      <w:divBdr>
        <w:top w:val="none" w:sz="0" w:space="0" w:color="auto"/>
        <w:left w:val="none" w:sz="0" w:space="0" w:color="auto"/>
        <w:bottom w:val="none" w:sz="0" w:space="0" w:color="auto"/>
        <w:right w:val="none" w:sz="0" w:space="0" w:color="auto"/>
      </w:divBdr>
    </w:div>
    <w:div w:id="920259329">
      <w:bodyDiv w:val="1"/>
      <w:marLeft w:val="0"/>
      <w:marRight w:val="0"/>
      <w:marTop w:val="0"/>
      <w:marBottom w:val="0"/>
      <w:divBdr>
        <w:top w:val="none" w:sz="0" w:space="0" w:color="auto"/>
        <w:left w:val="none" w:sz="0" w:space="0" w:color="auto"/>
        <w:bottom w:val="none" w:sz="0" w:space="0" w:color="auto"/>
        <w:right w:val="none" w:sz="0" w:space="0" w:color="auto"/>
      </w:divBdr>
    </w:div>
    <w:div w:id="961422835">
      <w:bodyDiv w:val="1"/>
      <w:marLeft w:val="0"/>
      <w:marRight w:val="0"/>
      <w:marTop w:val="0"/>
      <w:marBottom w:val="0"/>
      <w:divBdr>
        <w:top w:val="none" w:sz="0" w:space="0" w:color="auto"/>
        <w:left w:val="none" w:sz="0" w:space="0" w:color="auto"/>
        <w:bottom w:val="none" w:sz="0" w:space="0" w:color="auto"/>
        <w:right w:val="none" w:sz="0" w:space="0" w:color="auto"/>
      </w:divBdr>
    </w:div>
    <w:div w:id="993684286">
      <w:bodyDiv w:val="1"/>
      <w:marLeft w:val="0"/>
      <w:marRight w:val="0"/>
      <w:marTop w:val="0"/>
      <w:marBottom w:val="0"/>
      <w:divBdr>
        <w:top w:val="none" w:sz="0" w:space="0" w:color="auto"/>
        <w:left w:val="none" w:sz="0" w:space="0" w:color="auto"/>
        <w:bottom w:val="none" w:sz="0" w:space="0" w:color="auto"/>
        <w:right w:val="none" w:sz="0" w:space="0" w:color="auto"/>
      </w:divBdr>
    </w:div>
    <w:div w:id="1025058294">
      <w:bodyDiv w:val="1"/>
      <w:marLeft w:val="0"/>
      <w:marRight w:val="0"/>
      <w:marTop w:val="0"/>
      <w:marBottom w:val="0"/>
      <w:divBdr>
        <w:top w:val="none" w:sz="0" w:space="0" w:color="auto"/>
        <w:left w:val="none" w:sz="0" w:space="0" w:color="auto"/>
        <w:bottom w:val="none" w:sz="0" w:space="0" w:color="auto"/>
        <w:right w:val="none" w:sz="0" w:space="0" w:color="auto"/>
      </w:divBdr>
    </w:div>
    <w:div w:id="1043405733">
      <w:bodyDiv w:val="1"/>
      <w:marLeft w:val="0"/>
      <w:marRight w:val="0"/>
      <w:marTop w:val="0"/>
      <w:marBottom w:val="0"/>
      <w:divBdr>
        <w:top w:val="none" w:sz="0" w:space="0" w:color="auto"/>
        <w:left w:val="none" w:sz="0" w:space="0" w:color="auto"/>
        <w:bottom w:val="none" w:sz="0" w:space="0" w:color="auto"/>
        <w:right w:val="none" w:sz="0" w:space="0" w:color="auto"/>
      </w:divBdr>
    </w:div>
    <w:div w:id="1059671915">
      <w:bodyDiv w:val="1"/>
      <w:marLeft w:val="0"/>
      <w:marRight w:val="0"/>
      <w:marTop w:val="0"/>
      <w:marBottom w:val="0"/>
      <w:divBdr>
        <w:top w:val="none" w:sz="0" w:space="0" w:color="auto"/>
        <w:left w:val="none" w:sz="0" w:space="0" w:color="auto"/>
        <w:bottom w:val="none" w:sz="0" w:space="0" w:color="auto"/>
        <w:right w:val="none" w:sz="0" w:space="0" w:color="auto"/>
      </w:divBdr>
    </w:div>
    <w:div w:id="1074549532">
      <w:bodyDiv w:val="1"/>
      <w:marLeft w:val="0"/>
      <w:marRight w:val="0"/>
      <w:marTop w:val="0"/>
      <w:marBottom w:val="0"/>
      <w:divBdr>
        <w:top w:val="none" w:sz="0" w:space="0" w:color="auto"/>
        <w:left w:val="none" w:sz="0" w:space="0" w:color="auto"/>
        <w:bottom w:val="none" w:sz="0" w:space="0" w:color="auto"/>
        <w:right w:val="none" w:sz="0" w:space="0" w:color="auto"/>
      </w:divBdr>
    </w:div>
    <w:div w:id="1080323517">
      <w:bodyDiv w:val="1"/>
      <w:marLeft w:val="0"/>
      <w:marRight w:val="0"/>
      <w:marTop w:val="0"/>
      <w:marBottom w:val="0"/>
      <w:divBdr>
        <w:top w:val="none" w:sz="0" w:space="0" w:color="auto"/>
        <w:left w:val="none" w:sz="0" w:space="0" w:color="auto"/>
        <w:bottom w:val="none" w:sz="0" w:space="0" w:color="auto"/>
        <w:right w:val="none" w:sz="0" w:space="0" w:color="auto"/>
      </w:divBdr>
      <w:divsChild>
        <w:div w:id="293171710">
          <w:marLeft w:val="0"/>
          <w:marRight w:val="0"/>
          <w:marTop w:val="0"/>
          <w:marBottom w:val="0"/>
          <w:divBdr>
            <w:top w:val="none" w:sz="0" w:space="0" w:color="auto"/>
            <w:left w:val="none" w:sz="0" w:space="0" w:color="auto"/>
            <w:bottom w:val="none" w:sz="0" w:space="0" w:color="auto"/>
            <w:right w:val="none" w:sz="0" w:space="0" w:color="auto"/>
          </w:divBdr>
        </w:div>
        <w:div w:id="1405445893">
          <w:marLeft w:val="0"/>
          <w:marRight w:val="0"/>
          <w:marTop w:val="0"/>
          <w:marBottom w:val="0"/>
          <w:divBdr>
            <w:top w:val="none" w:sz="0" w:space="0" w:color="auto"/>
            <w:left w:val="none" w:sz="0" w:space="0" w:color="auto"/>
            <w:bottom w:val="none" w:sz="0" w:space="0" w:color="auto"/>
            <w:right w:val="none" w:sz="0" w:space="0" w:color="auto"/>
          </w:divBdr>
        </w:div>
      </w:divsChild>
    </w:div>
    <w:div w:id="1101342760">
      <w:bodyDiv w:val="1"/>
      <w:marLeft w:val="0"/>
      <w:marRight w:val="0"/>
      <w:marTop w:val="0"/>
      <w:marBottom w:val="0"/>
      <w:divBdr>
        <w:top w:val="none" w:sz="0" w:space="0" w:color="auto"/>
        <w:left w:val="none" w:sz="0" w:space="0" w:color="auto"/>
        <w:bottom w:val="none" w:sz="0" w:space="0" w:color="auto"/>
        <w:right w:val="none" w:sz="0" w:space="0" w:color="auto"/>
      </w:divBdr>
    </w:div>
    <w:div w:id="1109668895">
      <w:bodyDiv w:val="1"/>
      <w:marLeft w:val="0"/>
      <w:marRight w:val="0"/>
      <w:marTop w:val="0"/>
      <w:marBottom w:val="0"/>
      <w:divBdr>
        <w:top w:val="none" w:sz="0" w:space="0" w:color="auto"/>
        <w:left w:val="none" w:sz="0" w:space="0" w:color="auto"/>
        <w:bottom w:val="none" w:sz="0" w:space="0" w:color="auto"/>
        <w:right w:val="none" w:sz="0" w:space="0" w:color="auto"/>
      </w:divBdr>
    </w:div>
    <w:div w:id="1128815139">
      <w:bodyDiv w:val="1"/>
      <w:marLeft w:val="0"/>
      <w:marRight w:val="0"/>
      <w:marTop w:val="0"/>
      <w:marBottom w:val="0"/>
      <w:divBdr>
        <w:top w:val="none" w:sz="0" w:space="0" w:color="auto"/>
        <w:left w:val="none" w:sz="0" w:space="0" w:color="auto"/>
        <w:bottom w:val="none" w:sz="0" w:space="0" w:color="auto"/>
        <w:right w:val="none" w:sz="0" w:space="0" w:color="auto"/>
      </w:divBdr>
    </w:div>
    <w:div w:id="1133601886">
      <w:bodyDiv w:val="1"/>
      <w:marLeft w:val="0"/>
      <w:marRight w:val="0"/>
      <w:marTop w:val="0"/>
      <w:marBottom w:val="0"/>
      <w:divBdr>
        <w:top w:val="none" w:sz="0" w:space="0" w:color="auto"/>
        <w:left w:val="none" w:sz="0" w:space="0" w:color="auto"/>
        <w:bottom w:val="none" w:sz="0" w:space="0" w:color="auto"/>
        <w:right w:val="none" w:sz="0" w:space="0" w:color="auto"/>
      </w:divBdr>
    </w:div>
    <w:div w:id="1136870120">
      <w:bodyDiv w:val="1"/>
      <w:marLeft w:val="0"/>
      <w:marRight w:val="0"/>
      <w:marTop w:val="0"/>
      <w:marBottom w:val="0"/>
      <w:divBdr>
        <w:top w:val="none" w:sz="0" w:space="0" w:color="auto"/>
        <w:left w:val="none" w:sz="0" w:space="0" w:color="auto"/>
        <w:bottom w:val="none" w:sz="0" w:space="0" w:color="auto"/>
        <w:right w:val="none" w:sz="0" w:space="0" w:color="auto"/>
      </w:divBdr>
    </w:div>
    <w:div w:id="1186796331">
      <w:bodyDiv w:val="1"/>
      <w:marLeft w:val="0"/>
      <w:marRight w:val="0"/>
      <w:marTop w:val="0"/>
      <w:marBottom w:val="0"/>
      <w:divBdr>
        <w:top w:val="none" w:sz="0" w:space="0" w:color="auto"/>
        <w:left w:val="none" w:sz="0" w:space="0" w:color="auto"/>
        <w:bottom w:val="none" w:sz="0" w:space="0" w:color="auto"/>
        <w:right w:val="none" w:sz="0" w:space="0" w:color="auto"/>
      </w:divBdr>
    </w:div>
    <w:div w:id="1190947060">
      <w:bodyDiv w:val="1"/>
      <w:marLeft w:val="0"/>
      <w:marRight w:val="0"/>
      <w:marTop w:val="0"/>
      <w:marBottom w:val="0"/>
      <w:divBdr>
        <w:top w:val="none" w:sz="0" w:space="0" w:color="auto"/>
        <w:left w:val="none" w:sz="0" w:space="0" w:color="auto"/>
        <w:bottom w:val="none" w:sz="0" w:space="0" w:color="auto"/>
        <w:right w:val="none" w:sz="0" w:space="0" w:color="auto"/>
      </w:divBdr>
    </w:div>
    <w:div w:id="1199469370">
      <w:bodyDiv w:val="1"/>
      <w:marLeft w:val="0"/>
      <w:marRight w:val="0"/>
      <w:marTop w:val="0"/>
      <w:marBottom w:val="0"/>
      <w:divBdr>
        <w:top w:val="none" w:sz="0" w:space="0" w:color="auto"/>
        <w:left w:val="none" w:sz="0" w:space="0" w:color="auto"/>
        <w:bottom w:val="none" w:sz="0" w:space="0" w:color="auto"/>
        <w:right w:val="none" w:sz="0" w:space="0" w:color="auto"/>
      </w:divBdr>
    </w:div>
    <w:div w:id="1208296193">
      <w:bodyDiv w:val="1"/>
      <w:marLeft w:val="0"/>
      <w:marRight w:val="0"/>
      <w:marTop w:val="0"/>
      <w:marBottom w:val="0"/>
      <w:divBdr>
        <w:top w:val="none" w:sz="0" w:space="0" w:color="auto"/>
        <w:left w:val="none" w:sz="0" w:space="0" w:color="auto"/>
        <w:bottom w:val="none" w:sz="0" w:space="0" w:color="auto"/>
        <w:right w:val="none" w:sz="0" w:space="0" w:color="auto"/>
      </w:divBdr>
    </w:div>
    <w:div w:id="1270160046">
      <w:bodyDiv w:val="1"/>
      <w:marLeft w:val="0"/>
      <w:marRight w:val="0"/>
      <w:marTop w:val="0"/>
      <w:marBottom w:val="0"/>
      <w:divBdr>
        <w:top w:val="none" w:sz="0" w:space="0" w:color="auto"/>
        <w:left w:val="none" w:sz="0" w:space="0" w:color="auto"/>
        <w:bottom w:val="none" w:sz="0" w:space="0" w:color="auto"/>
        <w:right w:val="none" w:sz="0" w:space="0" w:color="auto"/>
      </w:divBdr>
    </w:div>
    <w:div w:id="1293171329">
      <w:bodyDiv w:val="1"/>
      <w:marLeft w:val="0"/>
      <w:marRight w:val="0"/>
      <w:marTop w:val="0"/>
      <w:marBottom w:val="0"/>
      <w:divBdr>
        <w:top w:val="none" w:sz="0" w:space="0" w:color="auto"/>
        <w:left w:val="none" w:sz="0" w:space="0" w:color="auto"/>
        <w:bottom w:val="none" w:sz="0" w:space="0" w:color="auto"/>
        <w:right w:val="none" w:sz="0" w:space="0" w:color="auto"/>
      </w:divBdr>
    </w:div>
    <w:div w:id="1353341900">
      <w:bodyDiv w:val="1"/>
      <w:marLeft w:val="0"/>
      <w:marRight w:val="0"/>
      <w:marTop w:val="0"/>
      <w:marBottom w:val="0"/>
      <w:divBdr>
        <w:top w:val="none" w:sz="0" w:space="0" w:color="auto"/>
        <w:left w:val="none" w:sz="0" w:space="0" w:color="auto"/>
        <w:bottom w:val="none" w:sz="0" w:space="0" w:color="auto"/>
        <w:right w:val="none" w:sz="0" w:space="0" w:color="auto"/>
      </w:divBdr>
    </w:div>
    <w:div w:id="1406880958">
      <w:bodyDiv w:val="1"/>
      <w:marLeft w:val="0"/>
      <w:marRight w:val="0"/>
      <w:marTop w:val="0"/>
      <w:marBottom w:val="0"/>
      <w:divBdr>
        <w:top w:val="none" w:sz="0" w:space="0" w:color="auto"/>
        <w:left w:val="none" w:sz="0" w:space="0" w:color="auto"/>
        <w:bottom w:val="none" w:sz="0" w:space="0" w:color="auto"/>
        <w:right w:val="none" w:sz="0" w:space="0" w:color="auto"/>
      </w:divBdr>
    </w:div>
    <w:div w:id="1410806748">
      <w:bodyDiv w:val="1"/>
      <w:marLeft w:val="0"/>
      <w:marRight w:val="0"/>
      <w:marTop w:val="0"/>
      <w:marBottom w:val="0"/>
      <w:divBdr>
        <w:top w:val="none" w:sz="0" w:space="0" w:color="auto"/>
        <w:left w:val="none" w:sz="0" w:space="0" w:color="auto"/>
        <w:bottom w:val="none" w:sz="0" w:space="0" w:color="auto"/>
        <w:right w:val="none" w:sz="0" w:space="0" w:color="auto"/>
      </w:divBdr>
    </w:div>
    <w:div w:id="1421873872">
      <w:bodyDiv w:val="1"/>
      <w:marLeft w:val="0"/>
      <w:marRight w:val="0"/>
      <w:marTop w:val="0"/>
      <w:marBottom w:val="0"/>
      <w:divBdr>
        <w:top w:val="none" w:sz="0" w:space="0" w:color="auto"/>
        <w:left w:val="none" w:sz="0" w:space="0" w:color="auto"/>
        <w:bottom w:val="none" w:sz="0" w:space="0" w:color="auto"/>
        <w:right w:val="none" w:sz="0" w:space="0" w:color="auto"/>
      </w:divBdr>
    </w:div>
    <w:div w:id="1425492417">
      <w:bodyDiv w:val="1"/>
      <w:marLeft w:val="0"/>
      <w:marRight w:val="0"/>
      <w:marTop w:val="0"/>
      <w:marBottom w:val="0"/>
      <w:divBdr>
        <w:top w:val="none" w:sz="0" w:space="0" w:color="auto"/>
        <w:left w:val="none" w:sz="0" w:space="0" w:color="auto"/>
        <w:bottom w:val="none" w:sz="0" w:space="0" w:color="auto"/>
        <w:right w:val="none" w:sz="0" w:space="0" w:color="auto"/>
      </w:divBdr>
    </w:div>
    <w:div w:id="1434518021">
      <w:bodyDiv w:val="1"/>
      <w:marLeft w:val="0"/>
      <w:marRight w:val="0"/>
      <w:marTop w:val="0"/>
      <w:marBottom w:val="0"/>
      <w:divBdr>
        <w:top w:val="none" w:sz="0" w:space="0" w:color="auto"/>
        <w:left w:val="none" w:sz="0" w:space="0" w:color="auto"/>
        <w:bottom w:val="none" w:sz="0" w:space="0" w:color="auto"/>
        <w:right w:val="none" w:sz="0" w:space="0" w:color="auto"/>
      </w:divBdr>
    </w:div>
    <w:div w:id="1435512187">
      <w:bodyDiv w:val="1"/>
      <w:marLeft w:val="0"/>
      <w:marRight w:val="0"/>
      <w:marTop w:val="0"/>
      <w:marBottom w:val="0"/>
      <w:divBdr>
        <w:top w:val="none" w:sz="0" w:space="0" w:color="auto"/>
        <w:left w:val="none" w:sz="0" w:space="0" w:color="auto"/>
        <w:bottom w:val="none" w:sz="0" w:space="0" w:color="auto"/>
        <w:right w:val="none" w:sz="0" w:space="0" w:color="auto"/>
      </w:divBdr>
    </w:div>
    <w:div w:id="1441487306">
      <w:bodyDiv w:val="1"/>
      <w:marLeft w:val="0"/>
      <w:marRight w:val="0"/>
      <w:marTop w:val="0"/>
      <w:marBottom w:val="0"/>
      <w:divBdr>
        <w:top w:val="none" w:sz="0" w:space="0" w:color="auto"/>
        <w:left w:val="none" w:sz="0" w:space="0" w:color="auto"/>
        <w:bottom w:val="none" w:sz="0" w:space="0" w:color="auto"/>
        <w:right w:val="none" w:sz="0" w:space="0" w:color="auto"/>
      </w:divBdr>
    </w:div>
    <w:div w:id="1442531775">
      <w:bodyDiv w:val="1"/>
      <w:marLeft w:val="0"/>
      <w:marRight w:val="0"/>
      <w:marTop w:val="0"/>
      <w:marBottom w:val="0"/>
      <w:divBdr>
        <w:top w:val="none" w:sz="0" w:space="0" w:color="auto"/>
        <w:left w:val="none" w:sz="0" w:space="0" w:color="auto"/>
        <w:bottom w:val="none" w:sz="0" w:space="0" w:color="auto"/>
        <w:right w:val="none" w:sz="0" w:space="0" w:color="auto"/>
      </w:divBdr>
    </w:div>
    <w:div w:id="1451244403">
      <w:bodyDiv w:val="1"/>
      <w:marLeft w:val="0"/>
      <w:marRight w:val="0"/>
      <w:marTop w:val="0"/>
      <w:marBottom w:val="0"/>
      <w:divBdr>
        <w:top w:val="none" w:sz="0" w:space="0" w:color="auto"/>
        <w:left w:val="none" w:sz="0" w:space="0" w:color="auto"/>
        <w:bottom w:val="none" w:sz="0" w:space="0" w:color="auto"/>
        <w:right w:val="none" w:sz="0" w:space="0" w:color="auto"/>
      </w:divBdr>
    </w:div>
    <w:div w:id="1465389704">
      <w:bodyDiv w:val="1"/>
      <w:marLeft w:val="0"/>
      <w:marRight w:val="0"/>
      <w:marTop w:val="0"/>
      <w:marBottom w:val="0"/>
      <w:divBdr>
        <w:top w:val="none" w:sz="0" w:space="0" w:color="auto"/>
        <w:left w:val="none" w:sz="0" w:space="0" w:color="auto"/>
        <w:bottom w:val="none" w:sz="0" w:space="0" w:color="auto"/>
        <w:right w:val="none" w:sz="0" w:space="0" w:color="auto"/>
      </w:divBdr>
    </w:div>
    <w:div w:id="1465924272">
      <w:bodyDiv w:val="1"/>
      <w:marLeft w:val="0"/>
      <w:marRight w:val="0"/>
      <w:marTop w:val="0"/>
      <w:marBottom w:val="0"/>
      <w:divBdr>
        <w:top w:val="none" w:sz="0" w:space="0" w:color="auto"/>
        <w:left w:val="none" w:sz="0" w:space="0" w:color="auto"/>
        <w:bottom w:val="none" w:sz="0" w:space="0" w:color="auto"/>
        <w:right w:val="none" w:sz="0" w:space="0" w:color="auto"/>
      </w:divBdr>
      <w:divsChild>
        <w:div w:id="1756969984">
          <w:marLeft w:val="0"/>
          <w:marRight w:val="0"/>
          <w:marTop w:val="0"/>
          <w:marBottom w:val="0"/>
          <w:divBdr>
            <w:top w:val="none" w:sz="0" w:space="0" w:color="auto"/>
            <w:left w:val="none" w:sz="0" w:space="0" w:color="auto"/>
            <w:bottom w:val="none" w:sz="0" w:space="0" w:color="auto"/>
            <w:right w:val="none" w:sz="0" w:space="0" w:color="auto"/>
          </w:divBdr>
        </w:div>
      </w:divsChild>
    </w:div>
    <w:div w:id="1477600115">
      <w:bodyDiv w:val="1"/>
      <w:marLeft w:val="0"/>
      <w:marRight w:val="0"/>
      <w:marTop w:val="0"/>
      <w:marBottom w:val="0"/>
      <w:divBdr>
        <w:top w:val="none" w:sz="0" w:space="0" w:color="auto"/>
        <w:left w:val="none" w:sz="0" w:space="0" w:color="auto"/>
        <w:bottom w:val="none" w:sz="0" w:space="0" w:color="auto"/>
        <w:right w:val="none" w:sz="0" w:space="0" w:color="auto"/>
      </w:divBdr>
      <w:divsChild>
        <w:div w:id="466320890">
          <w:marLeft w:val="0"/>
          <w:marRight w:val="0"/>
          <w:marTop w:val="0"/>
          <w:marBottom w:val="0"/>
          <w:divBdr>
            <w:top w:val="none" w:sz="0" w:space="0" w:color="auto"/>
            <w:left w:val="none" w:sz="0" w:space="0" w:color="auto"/>
            <w:bottom w:val="none" w:sz="0" w:space="0" w:color="auto"/>
            <w:right w:val="none" w:sz="0" w:space="0" w:color="auto"/>
          </w:divBdr>
        </w:div>
        <w:div w:id="1208031946">
          <w:marLeft w:val="0"/>
          <w:marRight w:val="0"/>
          <w:marTop w:val="0"/>
          <w:marBottom w:val="0"/>
          <w:divBdr>
            <w:top w:val="none" w:sz="0" w:space="0" w:color="auto"/>
            <w:left w:val="none" w:sz="0" w:space="0" w:color="auto"/>
            <w:bottom w:val="none" w:sz="0" w:space="0" w:color="auto"/>
            <w:right w:val="none" w:sz="0" w:space="0" w:color="auto"/>
          </w:divBdr>
          <w:divsChild>
            <w:div w:id="33260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657847">
      <w:bodyDiv w:val="1"/>
      <w:marLeft w:val="0"/>
      <w:marRight w:val="0"/>
      <w:marTop w:val="0"/>
      <w:marBottom w:val="0"/>
      <w:divBdr>
        <w:top w:val="none" w:sz="0" w:space="0" w:color="auto"/>
        <w:left w:val="none" w:sz="0" w:space="0" w:color="auto"/>
        <w:bottom w:val="none" w:sz="0" w:space="0" w:color="auto"/>
        <w:right w:val="none" w:sz="0" w:space="0" w:color="auto"/>
      </w:divBdr>
    </w:div>
    <w:div w:id="1480882570">
      <w:bodyDiv w:val="1"/>
      <w:marLeft w:val="0"/>
      <w:marRight w:val="0"/>
      <w:marTop w:val="0"/>
      <w:marBottom w:val="0"/>
      <w:divBdr>
        <w:top w:val="none" w:sz="0" w:space="0" w:color="auto"/>
        <w:left w:val="none" w:sz="0" w:space="0" w:color="auto"/>
        <w:bottom w:val="none" w:sz="0" w:space="0" w:color="auto"/>
        <w:right w:val="none" w:sz="0" w:space="0" w:color="auto"/>
      </w:divBdr>
    </w:div>
    <w:div w:id="1490905169">
      <w:bodyDiv w:val="1"/>
      <w:marLeft w:val="0"/>
      <w:marRight w:val="0"/>
      <w:marTop w:val="0"/>
      <w:marBottom w:val="0"/>
      <w:divBdr>
        <w:top w:val="none" w:sz="0" w:space="0" w:color="auto"/>
        <w:left w:val="none" w:sz="0" w:space="0" w:color="auto"/>
        <w:bottom w:val="none" w:sz="0" w:space="0" w:color="auto"/>
        <w:right w:val="none" w:sz="0" w:space="0" w:color="auto"/>
      </w:divBdr>
    </w:div>
    <w:div w:id="1505046076">
      <w:bodyDiv w:val="1"/>
      <w:marLeft w:val="0"/>
      <w:marRight w:val="0"/>
      <w:marTop w:val="0"/>
      <w:marBottom w:val="0"/>
      <w:divBdr>
        <w:top w:val="none" w:sz="0" w:space="0" w:color="auto"/>
        <w:left w:val="none" w:sz="0" w:space="0" w:color="auto"/>
        <w:bottom w:val="none" w:sz="0" w:space="0" w:color="auto"/>
        <w:right w:val="none" w:sz="0" w:space="0" w:color="auto"/>
      </w:divBdr>
      <w:divsChild>
        <w:div w:id="957032670">
          <w:marLeft w:val="0"/>
          <w:marRight w:val="0"/>
          <w:marTop w:val="0"/>
          <w:marBottom w:val="0"/>
          <w:divBdr>
            <w:top w:val="none" w:sz="0" w:space="0" w:color="auto"/>
            <w:left w:val="none" w:sz="0" w:space="0" w:color="auto"/>
            <w:bottom w:val="none" w:sz="0" w:space="0" w:color="auto"/>
            <w:right w:val="none" w:sz="0" w:space="0" w:color="auto"/>
          </w:divBdr>
          <w:divsChild>
            <w:div w:id="1307007180">
              <w:marLeft w:val="0"/>
              <w:marRight w:val="0"/>
              <w:marTop w:val="0"/>
              <w:marBottom w:val="0"/>
              <w:divBdr>
                <w:top w:val="none" w:sz="0" w:space="0" w:color="auto"/>
                <w:left w:val="none" w:sz="0" w:space="0" w:color="auto"/>
                <w:bottom w:val="none" w:sz="0" w:space="0" w:color="auto"/>
                <w:right w:val="none" w:sz="0" w:space="0" w:color="auto"/>
              </w:divBdr>
              <w:divsChild>
                <w:div w:id="1061516889">
                  <w:marLeft w:val="0"/>
                  <w:marRight w:val="0"/>
                  <w:marTop w:val="100"/>
                  <w:marBottom w:val="100"/>
                  <w:divBdr>
                    <w:top w:val="none" w:sz="0" w:space="0" w:color="auto"/>
                    <w:left w:val="none" w:sz="0" w:space="0" w:color="auto"/>
                    <w:bottom w:val="none" w:sz="0" w:space="0" w:color="auto"/>
                    <w:right w:val="none" w:sz="0" w:space="0" w:color="auto"/>
                  </w:divBdr>
                  <w:divsChild>
                    <w:div w:id="646394685">
                      <w:marLeft w:val="0"/>
                      <w:marRight w:val="0"/>
                      <w:marTop w:val="0"/>
                      <w:marBottom w:val="0"/>
                      <w:divBdr>
                        <w:top w:val="none" w:sz="0" w:space="0" w:color="auto"/>
                        <w:left w:val="none" w:sz="0" w:space="0" w:color="auto"/>
                        <w:bottom w:val="none" w:sz="0" w:space="0" w:color="auto"/>
                        <w:right w:val="none" w:sz="0" w:space="0" w:color="auto"/>
                      </w:divBdr>
                      <w:divsChild>
                        <w:div w:id="878664898">
                          <w:marLeft w:val="0"/>
                          <w:marRight w:val="0"/>
                          <w:marTop w:val="0"/>
                          <w:marBottom w:val="0"/>
                          <w:divBdr>
                            <w:top w:val="none" w:sz="0" w:space="0" w:color="auto"/>
                            <w:left w:val="none" w:sz="0" w:space="0" w:color="auto"/>
                            <w:bottom w:val="none" w:sz="0" w:space="0" w:color="auto"/>
                            <w:right w:val="none" w:sz="0" w:space="0" w:color="auto"/>
                          </w:divBdr>
                          <w:divsChild>
                            <w:div w:id="1467818141">
                              <w:marLeft w:val="0"/>
                              <w:marRight w:val="0"/>
                              <w:marTop w:val="0"/>
                              <w:marBottom w:val="0"/>
                              <w:divBdr>
                                <w:top w:val="none" w:sz="0" w:space="0" w:color="auto"/>
                                <w:left w:val="none" w:sz="0" w:space="0" w:color="auto"/>
                                <w:bottom w:val="none" w:sz="0" w:space="0" w:color="auto"/>
                                <w:right w:val="none" w:sz="0" w:space="0" w:color="auto"/>
                              </w:divBdr>
                              <w:divsChild>
                                <w:div w:id="605043508">
                                  <w:marLeft w:val="0"/>
                                  <w:marRight w:val="0"/>
                                  <w:marTop w:val="0"/>
                                  <w:marBottom w:val="0"/>
                                  <w:divBdr>
                                    <w:top w:val="none" w:sz="0" w:space="0" w:color="auto"/>
                                    <w:left w:val="none" w:sz="0" w:space="0" w:color="auto"/>
                                    <w:bottom w:val="none" w:sz="0" w:space="0" w:color="auto"/>
                                    <w:right w:val="none" w:sz="0" w:space="0" w:color="auto"/>
                                  </w:divBdr>
                                  <w:divsChild>
                                    <w:div w:id="1020814587">
                                      <w:marLeft w:val="0"/>
                                      <w:marRight w:val="0"/>
                                      <w:marTop w:val="0"/>
                                      <w:marBottom w:val="0"/>
                                      <w:divBdr>
                                        <w:top w:val="none" w:sz="0" w:space="0" w:color="auto"/>
                                        <w:left w:val="none" w:sz="0" w:space="0" w:color="auto"/>
                                        <w:bottom w:val="none" w:sz="0" w:space="0" w:color="auto"/>
                                        <w:right w:val="none" w:sz="0" w:space="0" w:color="auto"/>
                                      </w:divBdr>
                                      <w:divsChild>
                                        <w:div w:id="1885408308">
                                          <w:marLeft w:val="0"/>
                                          <w:marRight w:val="0"/>
                                          <w:marTop w:val="0"/>
                                          <w:marBottom w:val="0"/>
                                          <w:divBdr>
                                            <w:top w:val="none" w:sz="0" w:space="0" w:color="auto"/>
                                            <w:left w:val="none" w:sz="0" w:space="0" w:color="auto"/>
                                            <w:bottom w:val="none" w:sz="0" w:space="0" w:color="auto"/>
                                            <w:right w:val="none" w:sz="0" w:space="0" w:color="auto"/>
                                          </w:divBdr>
                                          <w:divsChild>
                                            <w:div w:id="1508400531">
                                              <w:marLeft w:val="0"/>
                                              <w:marRight w:val="0"/>
                                              <w:marTop w:val="0"/>
                                              <w:marBottom w:val="0"/>
                                              <w:divBdr>
                                                <w:top w:val="none" w:sz="0" w:space="0" w:color="auto"/>
                                                <w:left w:val="none" w:sz="0" w:space="0" w:color="auto"/>
                                                <w:bottom w:val="none" w:sz="0" w:space="0" w:color="auto"/>
                                                <w:right w:val="none" w:sz="0" w:space="0" w:color="auto"/>
                                              </w:divBdr>
                                              <w:divsChild>
                                                <w:div w:id="1016613905">
                                                  <w:marLeft w:val="0"/>
                                                  <w:marRight w:val="300"/>
                                                  <w:marTop w:val="0"/>
                                                  <w:marBottom w:val="0"/>
                                                  <w:divBdr>
                                                    <w:top w:val="none" w:sz="0" w:space="0" w:color="auto"/>
                                                    <w:left w:val="none" w:sz="0" w:space="0" w:color="auto"/>
                                                    <w:bottom w:val="none" w:sz="0" w:space="0" w:color="auto"/>
                                                    <w:right w:val="none" w:sz="0" w:space="0" w:color="auto"/>
                                                  </w:divBdr>
                                                  <w:divsChild>
                                                    <w:div w:id="712459897">
                                                      <w:marLeft w:val="0"/>
                                                      <w:marRight w:val="0"/>
                                                      <w:marTop w:val="0"/>
                                                      <w:marBottom w:val="0"/>
                                                      <w:divBdr>
                                                        <w:top w:val="none" w:sz="0" w:space="0" w:color="auto"/>
                                                        <w:left w:val="none" w:sz="0" w:space="0" w:color="auto"/>
                                                        <w:bottom w:val="none" w:sz="0" w:space="0" w:color="auto"/>
                                                        <w:right w:val="none" w:sz="0" w:space="0" w:color="auto"/>
                                                      </w:divBdr>
                                                      <w:divsChild>
                                                        <w:div w:id="451364096">
                                                          <w:marLeft w:val="0"/>
                                                          <w:marRight w:val="0"/>
                                                          <w:marTop w:val="0"/>
                                                          <w:marBottom w:val="300"/>
                                                          <w:divBdr>
                                                            <w:top w:val="single" w:sz="6" w:space="0" w:color="CCCCCC"/>
                                                            <w:left w:val="none" w:sz="0" w:space="0" w:color="auto"/>
                                                            <w:bottom w:val="none" w:sz="0" w:space="0" w:color="auto"/>
                                                            <w:right w:val="none" w:sz="0" w:space="0" w:color="auto"/>
                                                          </w:divBdr>
                                                          <w:divsChild>
                                                            <w:div w:id="44573232">
                                                              <w:marLeft w:val="0"/>
                                                              <w:marRight w:val="0"/>
                                                              <w:marTop w:val="0"/>
                                                              <w:marBottom w:val="0"/>
                                                              <w:divBdr>
                                                                <w:top w:val="none" w:sz="0" w:space="0" w:color="auto"/>
                                                                <w:left w:val="none" w:sz="0" w:space="0" w:color="auto"/>
                                                                <w:bottom w:val="none" w:sz="0" w:space="0" w:color="auto"/>
                                                                <w:right w:val="none" w:sz="0" w:space="0" w:color="auto"/>
                                                              </w:divBdr>
                                                              <w:divsChild>
                                                                <w:div w:id="376973662">
                                                                  <w:marLeft w:val="0"/>
                                                                  <w:marRight w:val="0"/>
                                                                  <w:marTop w:val="0"/>
                                                                  <w:marBottom w:val="0"/>
                                                                  <w:divBdr>
                                                                    <w:top w:val="none" w:sz="0" w:space="0" w:color="auto"/>
                                                                    <w:left w:val="none" w:sz="0" w:space="0" w:color="auto"/>
                                                                    <w:bottom w:val="none" w:sz="0" w:space="0" w:color="auto"/>
                                                                    <w:right w:val="none" w:sz="0" w:space="0" w:color="auto"/>
                                                                  </w:divBdr>
                                                                  <w:divsChild>
                                                                    <w:div w:id="206378059">
                                                                      <w:marLeft w:val="0"/>
                                                                      <w:marRight w:val="0"/>
                                                                      <w:marTop w:val="0"/>
                                                                      <w:marBottom w:val="0"/>
                                                                      <w:divBdr>
                                                                        <w:top w:val="none" w:sz="0" w:space="0" w:color="auto"/>
                                                                        <w:left w:val="none" w:sz="0" w:space="0" w:color="auto"/>
                                                                        <w:bottom w:val="none" w:sz="0" w:space="0" w:color="auto"/>
                                                                        <w:right w:val="none" w:sz="0" w:space="0" w:color="auto"/>
                                                                      </w:divBdr>
                                                                      <w:divsChild>
                                                                        <w:div w:id="146777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7011542">
      <w:bodyDiv w:val="1"/>
      <w:marLeft w:val="0"/>
      <w:marRight w:val="0"/>
      <w:marTop w:val="0"/>
      <w:marBottom w:val="0"/>
      <w:divBdr>
        <w:top w:val="none" w:sz="0" w:space="0" w:color="auto"/>
        <w:left w:val="none" w:sz="0" w:space="0" w:color="auto"/>
        <w:bottom w:val="none" w:sz="0" w:space="0" w:color="auto"/>
        <w:right w:val="none" w:sz="0" w:space="0" w:color="auto"/>
      </w:divBdr>
      <w:divsChild>
        <w:div w:id="1247373912">
          <w:marLeft w:val="0"/>
          <w:marRight w:val="0"/>
          <w:marTop w:val="0"/>
          <w:marBottom w:val="0"/>
          <w:divBdr>
            <w:top w:val="none" w:sz="0" w:space="0" w:color="auto"/>
            <w:left w:val="none" w:sz="0" w:space="0" w:color="auto"/>
            <w:bottom w:val="none" w:sz="0" w:space="0" w:color="auto"/>
            <w:right w:val="none" w:sz="0" w:space="0" w:color="auto"/>
          </w:divBdr>
        </w:div>
        <w:div w:id="1743285248">
          <w:marLeft w:val="0"/>
          <w:marRight w:val="0"/>
          <w:marTop w:val="0"/>
          <w:marBottom w:val="0"/>
          <w:divBdr>
            <w:top w:val="none" w:sz="0" w:space="0" w:color="auto"/>
            <w:left w:val="none" w:sz="0" w:space="0" w:color="auto"/>
            <w:bottom w:val="none" w:sz="0" w:space="0" w:color="auto"/>
            <w:right w:val="none" w:sz="0" w:space="0" w:color="auto"/>
          </w:divBdr>
        </w:div>
      </w:divsChild>
    </w:div>
    <w:div w:id="1520461326">
      <w:bodyDiv w:val="1"/>
      <w:marLeft w:val="0"/>
      <w:marRight w:val="0"/>
      <w:marTop w:val="0"/>
      <w:marBottom w:val="0"/>
      <w:divBdr>
        <w:top w:val="none" w:sz="0" w:space="0" w:color="auto"/>
        <w:left w:val="none" w:sz="0" w:space="0" w:color="auto"/>
        <w:bottom w:val="none" w:sz="0" w:space="0" w:color="auto"/>
        <w:right w:val="none" w:sz="0" w:space="0" w:color="auto"/>
      </w:divBdr>
    </w:div>
    <w:div w:id="1553616430">
      <w:bodyDiv w:val="1"/>
      <w:marLeft w:val="0"/>
      <w:marRight w:val="0"/>
      <w:marTop w:val="0"/>
      <w:marBottom w:val="0"/>
      <w:divBdr>
        <w:top w:val="none" w:sz="0" w:space="0" w:color="auto"/>
        <w:left w:val="none" w:sz="0" w:space="0" w:color="auto"/>
        <w:bottom w:val="none" w:sz="0" w:space="0" w:color="auto"/>
        <w:right w:val="none" w:sz="0" w:space="0" w:color="auto"/>
      </w:divBdr>
    </w:div>
    <w:div w:id="1561861078">
      <w:bodyDiv w:val="1"/>
      <w:marLeft w:val="0"/>
      <w:marRight w:val="0"/>
      <w:marTop w:val="0"/>
      <w:marBottom w:val="0"/>
      <w:divBdr>
        <w:top w:val="none" w:sz="0" w:space="0" w:color="auto"/>
        <w:left w:val="none" w:sz="0" w:space="0" w:color="auto"/>
        <w:bottom w:val="none" w:sz="0" w:space="0" w:color="auto"/>
        <w:right w:val="none" w:sz="0" w:space="0" w:color="auto"/>
      </w:divBdr>
    </w:div>
    <w:div w:id="1572690232">
      <w:bodyDiv w:val="1"/>
      <w:marLeft w:val="0"/>
      <w:marRight w:val="0"/>
      <w:marTop w:val="0"/>
      <w:marBottom w:val="0"/>
      <w:divBdr>
        <w:top w:val="none" w:sz="0" w:space="0" w:color="auto"/>
        <w:left w:val="none" w:sz="0" w:space="0" w:color="auto"/>
        <w:bottom w:val="none" w:sz="0" w:space="0" w:color="auto"/>
        <w:right w:val="none" w:sz="0" w:space="0" w:color="auto"/>
      </w:divBdr>
    </w:div>
    <w:div w:id="1623078687">
      <w:bodyDiv w:val="1"/>
      <w:marLeft w:val="0"/>
      <w:marRight w:val="0"/>
      <w:marTop w:val="0"/>
      <w:marBottom w:val="0"/>
      <w:divBdr>
        <w:top w:val="none" w:sz="0" w:space="0" w:color="auto"/>
        <w:left w:val="none" w:sz="0" w:space="0" w:color="auto"/>
        <w:bottom w:val="none" w:sz="0" w:space="0" w:color="auto"/>
        <w:right w:val="none" w:sz="0" w:space="0" w:color="auto"/>
      </w:divBdr>
    </w:div>
    <w:div w:id="1630889796">
      <w:bodyDiv w:val="1"/>
      <w:marLeft w:val="0"/>
      <w:marRight w:val="0"/>
      <w:marTop w:val="0"/>
      <w:marBottom w:val="0"/>
      <w:divBdr>
        <w:top w:val="none" w:sz="0" w:space="0" w:color="auto"/>
        <w:left w:val="none" w:sz="0" w:space="0" w:color="auto"/>
        <w:bottom w:val="none" w:sz="0" w:space="0" w:color="auto"/>
        <w:right w:val="none" w:sz="0" w:space="0" w:color="auto"/>
      </w:divBdr>
    </w:div>
    <w:div w:id="1636452231">
      <w:bodyDiv w:val="1"/>
      <w:marLeft w:val="0"/>
      <w:marRight w:val="0"/>
      <w:marTop w:val="0"/>
      <w:marBottom w:val="0"/>
      <w:divBdr>
        <w:top w:val="none" w:sz="0" w:space="0" w:color="auto"/>
        <w:left w:val="none" w:sz="0" w:space="0" w:color="auto"/>
        <w:bottom w:val="none" w:sz="0" w:space="0" w:color="auto"/>
        <w:right w:val="none" w:sz="0" w:space="0" w:color="auto"/>
      </w:divBdr>
    </w:div>
    <w:div w:id="1652712483">
      <w:bodyDiv w:val="1"/>
      <w:marLeft w:val="0"/>
      <w:marRight w:val="0"/>
      <w:marTop w:val="0"/>
      <w:marBottom w:val="0"/>
      <w:divBdr>
        <w:top w:val="none" w:sz="0" w:space="0" w:color="auto"/>
        <w:left w:val="none" w:sz="0" w:space="0" w:color="auto"/>
        <w:bottom w:val="none" w:sz="0" w:space="0" w:color="auto"/>
        <w:right w:val="none" w:sz="0" w:space="0" w:color="auto"/>
      </w:divBdr>
      <w:divsChild>
        <w:div w:id="286818085">
          <w:marLeft w:val="0"/>
          <w:marRight w:val="0"/>
          <w:marTop w:val="0"/>
          <w:marBottom w:val="0"/>
          <w:divBdr>
            <w:top w:val="none" w:sz="0" w:space="0" w:color="auto"/>
            <w:left w:val="none" w:sz="0" w:space="0" w:color="auto"/>
            <w:bottom w:val="none" w:sz="0" w:space="0" w:color="auto"/>
            <w:right w:val="none" w:sz="0" w:space="0" w:color="auto"/>
          </w:divBdr>
        </w:div>
        <w:div w:id="1437754895">
          <w:marLeft w:val="0"/>
          <w:marRight w:val="0"/>
          <w:marTop w:val="0"/>
          <w:marBottom w:val="0"/>
          <w:divBdr>
            <w:top w:val="none" w:sz="0" w:space="0" w:color="auto"/>
            <w:left w:val="none" w:sz="0" w:space="0" w:color="auto"/>
            <w:bottom w:val="none" w:sz="0" w:space="0" w:color="auto"/>
            <w:right w:val="none" w:sz="0" w:space="0" w:color="auto"/>
          </w:divBdr>
        </w:div>
      </w:divsChild>
    </w:div>
    <w:div w:id="1653945359">
      <w:bodyDiv w:val="1"/>
      <w:marLeft w:val="0"/>
      <w:marRight w:val="0"/>
      <w:marTop w:val="0"/>
      <w:marBottom w:val="0"/>
      <w:divBdr>
        <w:top w:val="none" w:sz="0" w:space="0" w:color="auto"/>
        <w:left w:val="none" w:sz="0" w:space="0" w:color="auto"/>
        <w:bottom w:val="none" w:sz="0" w:space="0" w:color="auto"/>
        <w:right w:val="none" w:sz="0" w:space="0" w:color="auto"/>
      </w:divBdr>
    </w:div>
    <w:div w:id="1663270711">
      <w:bodyDiv w:val="1"/>
      <w:marLeft w:val="0"/>
      <w:marRight w:val="0"/>
      <w:marTop w:val="0"/>
      <w:marBottom w:val="0"/>
      <w:divBdr>
        <w:top w:val="none" w:sz="0" w:space="0" w:color="auto"/>
        <w:left w:val="none" w:sz="0" w:space="0" w:color="auto"/>
        <w:bottom w:val="none" w:sz="0" w:space="0" w:color="auto"/>
        <w:right w:val="none" w:sz="0" w:space="0" w:color="auto"/>
      </w:divBdr>
    </w:div>
    <w:div w:id="1664432390">
      <w:bodyDiv w:val="1"/>
      <w:marLeft w:val="0"/>
      <w:marRight w:val="0"/>
      <w:marTop w:val="0"/>
      <w:marBottom w:val="0"/>
      <w:divBdr>
        <w:top w:val="none" w:sz="0" w:space="0" w:color="auto"/>
        <w:left w:val="none" w:sz="0" w:space="0" w:color="auto"/>
        <w:bottom w:val="none" w:sz="0" w:space="0" w:color="auto"/>
        <w:right w:val="none" w:sz="0" w:space="0" w:color="auto"/>
      </w:divBdr>
    </w:div>
    <w:div w:id="1682122400">
      <w:bodyDiv w:val="1"/>
      <w:marLeft w:val="0"/>
      <w:marRight w:val="0"/>
      <w:marTop w:val="0"/>
      <w:marBottom w:val="0"/>
      <w:divBdr>
        <w:top w:val="none" w:sz="0" w:space="0" w:color="auto"/>
        <w:left w:val="none" w:sz="0" w:space="0" w:color="auto"/>
        <w:bottom w:val="none" w:sz="0" w:space="0" w:color="auto"/>
        <w:right w:val="none" w:sz="0" w:space="0" w:color="auto"/>
      </w:divBdr>
    </w:div>
    <w:div w:id="1694652332">
      <w:bodyDiv w:val="1"/>
      <w:marLeft w:val="0"/>
      <w:marRight w:val="0"/>
      <w:marTop w:val="0"/>
      <w:marBottom w:val="0"/>
      <w:divBdr>
        <w:top w:val="none" w:sz="0" w:space="0" w:color="auto"/>
        <w:left w:val="none" w:sz="0" w:space="0" w:color="auto"/>
        <w:bottom w:val="none" w:sz="0" w:space="0" w:color="auto"/>
        <w:right w:val="none" w:sz="0" w:space="0" w:color="auto"/>
      </w:divBdr>
    </w:div>
    <w:div w:id="1699045224">
      <w:bodyDiv w:val="1"/>
      <w:marLeft w:val="0"/>
      <w:marRight w:val="0"/>
      <w:marTop w:val="0"/>
      <w:marBottom w:val="0"/>
      <w:divBdr>
        <w:top w:val="none" w:sz="0" w:space="0" w:color="auto"/>
        <w:left w:val="none" w:sz="0" w:space="0" w:color="auto"/>
        <w:bottom w:val="none" w:sz="0" w:space="0" w:color="auto"/>
        <w:right w:val="none" w:sz="0" w:space="0" w:color="auto"/>
      </w:divBdr>
    </w:div>
    <w:div w:id="1710910146">
      <w:bodyDiv w:val="1"/>
      <w:marLeft w:val="0"/>
      <w:marRight w:val="0"/>
      <w:marTop w:val="0"/>
      <w:marBottom w:val="0"/>
      <w:divBdr>
        <w:top w:val="none" w:sz="0" w:space="0" w:color="auto"/>
        <w:left w:val="none" w:sz="0" w:space="0" w:color="auto"/>
        <w:bottom w:val="none" w:sz="0" w:space="0" w:color="auto"/>
        <w:right w:val="none" w:sz="0" w:space="0" w:color="auto"/>
      </w:divBdr>
    </w:div>
    <w:div w:id="1712652932">
      <w:bodyDiv w:val="1"/>
      <w:marLeft w:val="0"/>
      <w:marRight w:val="0"/>
      <w:marTop w:val="0"/>
      <w:marBottom w:val="0"/>
      <w:divBdr>
        <w:top w:val="none" w:sz="0" w:space="0" w:color="auto"/>
        <w:left w:val="none" w:sz="0" w:space="0" w:color="auto"/>
        <w:bottom w:val="none" w:sz="0" w:space="0" w:color="auto"/>
        <w:right w:val="none" w:sz="0" w:space="0" w:color="auto"/>
      </w:divBdr>
    </w:div>
    <w:div w:id="1713573026">
      <w:bodyDiv w:val="1"/>
      <w:marLeft w:val="0"/>
      <w:marRight w:val="0"/>
      <w:marTop w:val="0"/>
      <w:marBottom w:val="0"/>
      <w:divBdr>
        <w:top w:val="none" w:sz="0" w:space="0" w:color="auto"/>
        <w:left w:val="none" w:sz="0" w:space="0" w:color="auto"/>
        <w:bottom w:val="none" w:sz="0" w:space="0" w:color="auto"/>
        <w:right w:val="none" w:sz="0" w:space="0" w:color="auto"/>
      </w:divBdr>
    </w:div>
    <w:div w:id="1738625555">
      <w:bodyDiv w:val="1"/>
      <w:marLeft w:val="0"/>
      <w:marRight w:val="0"/>
      <w:marTop w:val="0"/>
      <w:marBottom w:val="0"/>
      <w:divBdr>
        <w:top w:val="none" w:sz="0" w:space="0" w:color="auto"/>
        <w:left w:val="none" w:sz="0" w:space="0" w:color="auto"/>
        <w:bottom w:val="none" w:sz="0" w:space="0" w:color="auto"/>
        <w:right w:val="none" w:sz="0" w:space="0" w:color="auto"/>
      </w:divBdr>
    </w:div>
    <w:div w:id="1754231694">
      <w:bodyDiv w:val="1"/>
      <w:marLeft w:val="0"/>
      <w:marRight w:val="0"/>
      <w:marTop w:val="0"/>
      <w:marBottom w:val="0"/>
      <w:divBdr>
        <w:top w:val="none" w:sz="0" w:space="0" w:color="auto"/>
        <w:left w:val="none" w:sz="0" w:space="0" w:color="auto"/>
        <w:bottom w:val="none" w:sz="0" w:space="0" w:color="auto"/>
        <w:right w:val="none" w:sz="0" w:space="0" w:color="auto"/>
      </w:divBdr>
      <w:divsChild>
        <w:div w:id="203638704">
          <w:marLeft w:val="0"/>
          <w:marRight w:val="0"/>
          <w:marTop w:val="0"/>
          <w:marBottom w:val="0"/>
          <w:divBdr>
            <w:top w:val="none" w:sz="0" w:space="0" w:color="auto"/>
            <w:left w:val="none" w:sz="0" w:space="0" w:color="auto"/>
            <w:bottom w:val="none" w:sz="0" w:space="0" w:color="auto"/>
            <w:right w:val="none" w:sz="0" w:space="0" w:color="auto"/>
          </w:divBdr>
        </w:div>
        <w:div w:id="206450074">
          <w:marLeft w:val="0"/>
          <w:marRight w:val="0"/>
          <w:marTop w:val="0"/>
          <w:marBottom w:val="0"/>
          <w:divBdr>
            <w:top w:val="none" w:sz="0" w:space="0" w:color="auto"/>
            <w:left w:val="none" w:sz="0" w:space="0" w:color="auto"/>
            <w:bottom w:val="none" w:sz="0" w:space="0" w:color="auto"/>
            <w:right w:val="none" w:sz="0" w:space="0" w:color="auto"/>
          </w:divBdr>
        </w:div>
        <w:div w:id="237253623">
          <w:marLeft w:val="0"/>
          <w:marRight w:val="0"/>
          <w:marTop w:val="0"/>
          <w:marBottom w:val="0"/>
          <w:divBdr>
            <w:top w:val="none" w:sz="0" w:space="0" w:color="auto"/>
            <w:left w:val="none" w:sz="0" w:space="0" w:color="auto"/>
            <w:bottom w:val="none" w:sz="0" w:space="0" w:color="auto"/>
            <w:right w:val="none" w:sz="0" w:space="0" w:color="auto"/>
          </w:divBdr>
        </w:div>
        <w:div w:id="894392722">
          <w:marLeft w:val="0"/>
          <w:marRight w:val="0"/>
          <w:marTop w:val="0"/>
          <w:marBottom w:val="0"/>
          <w:divBdr>
            <w:top w:val="none" w:sz="0" w:space="0" w:color="auto"/>
            <w:left w:val="none" w:sz="0" w:space="0" w:color="auto"/>
            <w:bottom w:val="none" w:sz="0" w:space="0" w:color="auto"/>
            <w:right w:val="none" w:sz="0" w:space="0" w:color="auto"/>
          </w:divBdr>
        </w:div>
        <w:div w:id="1291127355">
          <w:marLeft w:val="0"/>
          <w:marRight w:val="0"/>
          <w:marTop w:val="0"/>
          <w:marBottom w:val="0"/>
          <w:divBdr>
            <w:top w:val="none" w:sz="0" w:space="0" w:color="auto"/>
            <w:left w:val="none" w:sz="0" w:space="0" w:color="auto"/>
            <w:bottom w:val="none" w:sz="0" w:space="0" w:color="auto"/>
            <w:right w:val="none" w:sz="0" w:space="0" w:color="auto"/>
          </w:divBdr>
        </w:div>
        <w:div w:id="1300769645">
          <w:marLeft w:val="0"/>
          <w:marRight w:val="0"/>
          <w:marTop w:val="0"/>
          <w:marBottom w:val="0"/>
          <w:divBdr>
            <w:top w:val="none" w:sz="0" w:space="0" w:color="auto"/>
            <w:left w:val="none" w:sz="0" w:space="0" w:color="auto"/>
            <w:bottom w:val="none" w:sz="0" w:space="0" w:color="auto"/>
            <w:right w:val="none" w:sz="0" w:space="0" w:color="auto"/>
          </w:divBdr>
        </w:div>
        <w:div w:id="1302493855">
          <w:marLeft w:val="0"/>
          <w:marRight w:val="0"/>
          <w:marTop w:val="0"/>
          <w:marBottom w:val="0"/>
          <w:divBdr>
            <w:top w:val="none" w:sz="0" w:space="0" w:color="auto"/>
            <w:left w:val="none" w:sz="0" w:space="0" w:color="auto"/>
            <w:bottom w:val="none" w:sz="0" w:space="0" w:color="auto"/>
            <w:right w:val="none" w:sz="0" w:space="0" w:color="auto"/>
          </w:divBdr>
        </w:div>
        <w:div w:id="1319186445">
          <w:marLeft w:val="0"/>
          <w:marRight w:val="0"/>
          <w:marTop w:val="0"/>
          <w:marBottom w:val="0"/>
          <w:divBdr>
            <w:top w:val="none" w:sz="0" w:space="0" w:color="auto"/>
            <w:left w:val="none" w:sz="0" w:space="0" w:color="auto"/>
            <w:bottom w:val="none" w:sz="0" w:space="0" w:color="auto"/>
            <w:right w:val="none" w:sz="0" w:space="0" w:color="auto"/>
          </w:divBdr>
        </w:div>
        <w:div w:id="1605070598">
          <w:marLeft w:val="0"/>
          <w:marRight w:val="0"/>
          <w:marTop w:val="0"/>
          <w:marBottom w:val="0"/>
          <w:divBdr>
            <w:top w:val="none" w:sz="0" w:space="0" w:color="auto"/>
            <w:left w:val="none" w:sz="0" w:space="0" w:color="auto"/>
            <w:bottom w:val="none" w:sz="0" w:space="0" w:color="auto"/>
            <w:right w:val="none" w:sz="0" w:space="0" w:color="auto"/>
          </w:divBdr>
          <w:divsChild>
            <w:div w:id="86772638">
              <w:marLeft w:val="0"/>
              <w:marRight w:val="0"/>
              <w:marTop w:val="0"/>
              <w:marBottom w:val="0"/>
              <w:divBdr>
                <w:top w:val="none" w:sz="0" w:space="0" w:color="auto"/>
                <w:left w:val="none" w:sz="0" w:space="0" w:color="auto"/>
                <w:bottom w:val="none" w:sz="0" w:space="0" w:color="auto"/>
                <w:right w:val="none" w:sz="0" w:space="0" w:color="auto"/>
              </w:divBdr>
            </w:div>
            <w:div w:id="578365549">
              <w:marLeft w:val="0"/>
              <w:marRight w:val="0"/>
              <w:marTop w:val="0"/>
              <w:marBottom w:val="0"/>
              <w:divBdr>
                <w:top w:val="none" w:sz="0" w:space="0" w:color="auto"/>
                <w:left w:val="none" w:sz="0" w:space="0" w:color="auto"/>
                <w:bottom w:val="none" w:sz="0" w:space="0" w:color="auto"/>
                <w:right w:val="none" w:sz="0" w:space="0" w:color="auto"/>
              </w:divBdr>
            </w:div>
            <w:div w:id="74719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656598">
      <w:bodyDiv w:val="1"/>
      <w:marLeft w:val="0"/>
      <w:marRight w:val="0"/>
      <w:marTop w:val="0"/>
      <w:marBottom w:val="0"/>
      <w:divBdr>
        <w:top w:val="none" w:sz="0" w:space="0" w:color="auto"/>
        <w:left w:val="none" w:sz="0" w:space="0" w:color="auto"/>
        <w:bottom w:val="none" w:sz="0" w:space="0" w:color="auto"/>
        <w:right w:val="none" w:sz="0" w:space="0" w:color="auto"/>
      </w:divBdr>
    </w:div>
    <w:div w:id="1768768279">
      <w:bodyDiv w:val="1"/>
      <w:marLeft w:val="0"/>
      <w:marRight w:val="0"/>
      <w:marTop w:val="0"/>
      <w:marBottom w:val="0"/>
      <w:divBdr>
        <w:top w:val="none" w:sz="0" w:space="0" w:color="auto"/>
        <w:left w:val="none" w:sz="0" w:space="0" w:color="auto"/>
        <w:bottom w:val="none" w:sz="0" w:space="0" w:color="auto"/>
        <w:right w:val="none" w:sz="0" w:space="0" w:color="auto"/>
      </w:divBdr>
    </w:div>
    <w:div w:id="1786970160">
      <w:bodyDiv w:val="1"/>
      <w:marLeft w:val="0"/>
      <w:marRight w:val="0"/>
      <w:marTop w:val="0"/>
      <w:marBottom w:val="0"/>
      <w:divBdr>
        <w:top w:val="none" w:sz="0" w:space="0" w:color="auto"/>
        <w:left w:val="none" w:sz="0" w:space="0" w:color="auto"/>
        <w:bottom w:val="none" w:sz="0" w:space="0" w:color="auto"/>
        <w:right w:val="none" w:sz="0" w:space="0" w:color="auto"/>
      </w:divBdr>
    </w:div>
    <w:div w:id="1794519132">
      <w:bodyDiv w:val="1"/>
      <w:marLeft w:val="0"/>
      <w:marRight w:val="0"/>
      <w:marTop w:val="0"/>
      <w:marBottom w:val="0"/>
      <w:divBdr>
        <w:top w:val="none" w:sz="0" w:space="0" w:color="auto"/>
        <w:left w:val="none" w:sz="0" w:space="0" w:color="auto"/>
        <w:bottom w:val="none" w:sz="0" w:space="0" w:color="auto"/>
        <w:right w:val="none" w:sz="0" w:space="0" w:color="auto"/>
      </w:divBdr>
    </w:div>
    <w:div w:id="1811244267">
      <w:bodyDiv w:val="1"/>
      <w:marLeft w:val="0"/>
      <w:marRight w:val="0"/>
      <w:marTop w:val="0"/>
      <w:marBottom w:val="0"/>
      <w:divBdr>
        <w:top w:val="none" w:sz="0" w:space="0" w:color="auto"/>
        <w:left w:val="none" w:sz="0" w:space="0" w:color="auto"/>
        <w:bottom w:val="none" w:sz="0" w:space="0" w:color="auto"/>
        <w:right w:val="none" w:sz="0" w:space="0" w:color="auto"/>
      </w:divBdr>
    </w:div>
    <w:div w:id="1826821797">
      <w:bodyDiv w:val="1"/>
      <w:marLeft w:val="0"/>
      <w:marRight w:val="0"/>
      <w:marTop w:val="0"/>
      <w:marBottom w:val="0"/>
      <w:divBdr>
        <w:top w:val="none" w:sz="0" w:space="0" w:color="auto"/>
        <w:left w:val="none" w:sz="0" w:space="0" w:color="auto"/>
        <w:bottom w:val="none" w:sz="0" w:space="0" w:color="auto"/>
        <w:right w:val="none" w:sz="0" w:space="0" w:color="auto"/>
      </w:divBdr>
      <w:divsChild>
        <w:div w:id="1121531167">
          <w:marLeft w:val="0"/>
          <w:marRight w:val="0"/>
          <w:marTop w:val="0"/>
          <w:marBottom w:val="0"/>
          <w:divBdr>
            <w:top w:val="none" w:sz="0" w:space="0" w:color="auto"/>
            <w:left w:val="none" w:sz="0" w:space="0" w:color="auto"/>
            <w:bottom w:val="none" w:sz="0" w:space="0" w:color="auto"/>
            <w:right w:val="none" w:sz="0" w:space="0" w:color="auto"/>
          </w:divBdr>
          <w:divsChild>
            <w:div w:id="1145974315">
              <w:marLeft w:val="0"/>
              <w:marRight w:val="0"/>
              <w:marTop w:val="0"/>
              <w:marBottom w:val="0"/>
              <w:divBdr>
                <w:top w:val="none" w:sz="0" w:space="0" w:color="auto"/>
                <w:left w:val="none" w:sz="0" w:space="0" w:color="auto"/>
                <w:bottom w:val="none" w:sz="0" w:space="0" w:color="auto"/>
                <w:right w:val="none" w:sz="0" w:space="0" w:color="auto"/>
              </w:divBdr>
            </w:div>
          </w:divsChild>
        </w:div>
        <w:div w:id="1933851287">
          <w:marLeft w:val="0"/>
          <w:marRight w:val="0"/>
          <w:marTop w:val="0"/>
          <w:marBottom w:val="0"/>
          <w:divBdr>
            <w:top w:val="none" w:sz="0" w:space="0" w:color="auto"/>
            <w:left w:val="none" w:sz="0" w:space="0" w:color="auto"/>
            <w:bottom w:val="none" w:sz="0" w:space="0" w:color="auto"/>
            <w:right w:val="none" w:sz="0" w:space="0" w:color="auto"/>
          </w:divBdr>
        </w:div>
      </w:divsChild>
    </w:div>
    <w:div w:id="1846361139">
      <w:bodyDiv w:val="1"/>
      <w:marLeft w:val="0"/>
      <w:marRight w:val="0"/>
      <w:marTop w:val="0"/>
      <w:marBottom w:val="0"/>
      <w:divBdr>
        <w:top w:val="none" w:sz="0" w:space="0" w:color="auto"/>
        <w:left w:val="none" w:sz="0" w:space="0" w:color="auto"/>
        <w:bottom w:val="none" w:sz="0" w:space="0" w:color="auto"/>
        <w:right w:val="none" w:sz="0" w:space="0" w:color="auto"/>
      </w:divBdr>
    </w:div>
    <w:div w:id="1858544106">
      <w:bodyDiv w:val="1"/>
      <w:marLeft w:val="0"/>
      <w:marRight w:val="0"/>
      <w:marTop w:val="0"/>
      <w:marBottom w:val="0"/>
      <w:divBdr>
        <w:top w:val="none" w:sz="0" w:space="0" w:color="auto"/>
        <w:left w:val="none" w:sz="0" w:space="0" w:color="auto"/>
        <w:bottom w:val="none" w:sz="0" w:space="0" w:color="auto"/>
        <w:right w:val="none" w:sz="0" w:space="0" w:color="auto"/>
      </w:divBdr>
    </w:div>
    <w:div w:id="1864899127">
      <w:bodyDiv w:val="1"/>
      <w:marLeft w:val="0"/>
      <w:marRight w:val="0"/>
      <w:marTop w:val="0"/>
      <w:marBottom w:val="0"/>
      <w:divBdr>
        <w:top w:val="none" w:sz="0" w:space="0" w:color="auto"/>
        <w:left w:val="none" w:sz="0" w:space="0" w:color="auto"/>
        <w:bottom w:val="none" w:sz="0" w:space="0" w:color="auto"/>
        <w:right w:val="none" w:sz="0" w:space="0" w:color="auto"/>
      </w:divBdr>
    </w:div>
    <w:div w:id="1871456318">
      <w:bodyDiv w:val="1"/>
      <w:marLeft w:val="0"/>
      <w:marRight w:val="0"/>
      <w:marTop w:val="0"/>
      <w:marBottom w:val="0"/>
      <w:divBdr>
        <w:top w:val="none" w:sz="0" w:space="0" w:color="auto"/>
        <w:left w:val="none" w:sz="0" w:space="0" w:color="auto"/>
        <w:bottom w:val="none" w:sz="0" w:space="0" w:color="auto"/>
        <w:right w:val="none" w:sz="0" w:space="0" w:color="auto"/>
      </w:divBdr>
    </w:div>
    <w:div w:id="1874809651">
      <w:bodyDiv w:val="1"/>
      <w:marLeft w:val="0"/>
      <w:marRight w:val="0"/>
      <w:marTop w:val="0"/>
      <w:marBottom w:val="0"/>
      <w:divBdr>
        <w:top w:val="none" w:sz="0" w:space="0" w:color="auto"/>
        <w:left w:val="none" w:sz="0" w:space="0" w:color="auto"/>
        <w:bottom w:val="none" w:sz="0" w:space="0" w:color="auto"/>
        <w:right w:val="none" w:sz="0" w:space="0" w:color="auto"/>
      </w:divBdr>
    </w:div>
    <w:div w:id="1899049858">
      <w:bodyDiv w:val="1"/>
      <w:marLeft w:val="0"/>
      <w:marRight w:val="0"/>
      <w:marTop w:val="0"/>
      <w:marBottom w:val="0"/>
      <w:divBdr>
        <w:top w:val="none" w:sz="0" w:space="0" w:color="auto"/>
        <w:left w:val="none" w:sz="0" w:space="0" w:color="auto"/>
        <w:bottom w:val="none" w:sz="0" w:space="0" w:color="auto"/>
        <w:right w:val="none" w:sz="0" w:space="0" w:color="auto"/>
      </w:divBdr>
    </w:div>
    <w:div w:id="1924415736">
      <w:bodyDiv w:val="1"/>
      <w:marLeft w:val="0"/>
      <w:marRight w:val="0"/>
      <w:marTop w:val="0"/>
      <w:marBottom w:val="0"/>
      <w:divBdr>
        <w:top w:val="none" w:sz="0" w:space="0" w:color="auto"/>
        <w:left w:val="none" w:sz="0" w:space="0" w:color="auto"/>
        <w:bottom w:val="none" w:sz="0" w:space="0" w:color="auto"/>
        <w:right w:val="none" w:sz="0" w:space="0" w:color="auto"/>
      </w:divBdr>
    </w:div>
    <w:div w:id="1928222185">
      <w:bodyDiv w:val="1"/>
      <w:marLeft w:val="0"/>
      <w:marRight w:val="0"/>
      <w:marTop w:val="0"/>
      <w:marBottom w:val="0"/>
      <w:divBdr>
        <w:top w:val="none" w:sz="0" w:space="0" w:color="auto"/>
        <w:left w:val="none" w:sz="0" w:space="0" w:color="auto"/>
        <w:bottom w:val="none" w:sz="0" w:space="0" w:color="auto"/>
        <w:right w:val="none" w:sz="0" w:space="0" w:color="auto"/>
      </w:divBdr>
    </w:div>
    <w:div w:id="1934388583">
      <w:bodyDiv w:val="1"/>
      <w:marLeft w:val="0"/>
      <w:marRight w:val="0"/>
      <w:marTop w:val="0"/>
      <w:marBottom w:val="0"/>
      <w:divBdr>
        <w:top w:val="none" w:sz="0" w:space="0" w:color="auto"/>
        <w:left w:val="none" w:sz="0" w:space="0" w:color="auto"/>
        <w:bottom w:val="none" w:sz="0" w:space="0" w:color="auto"/>
        <w:right w:val="none" w:sz="0" w:space="0" w:color="auto"/>
      </w:divBdr>
      <w:divsChild>
        <w:div w:id="80222012">
          <w:marLeft w:val="0"/>
          <w:marRight w:val="0"/>
          <w:marTop w:val="0"/>
          <w:marBottom w:val="0"/>
          <w:divBdr>
            <w:top w:val="none" w:sz="0" w:space="0" w:color="auto"/>
            <w:left w:val="none" w:sz="0" w:space="0" w:color="auto"/>
            <w:bottom w:val="none" w:sz="0" w:space="0" w:color="auto"/>
            <w:right w:val="none" w:sz="0" w:space="0" w:color="auto"/>
          </w:divBdr>
        </w:div>
        <w:div w:id="1620333790">
          <w:marLeft w:val="0"/>
          <w:marRight w:val="0"/>
          <w:marTop w:val="0"/>
          <w:marBottom w:val="0"/>
          <w:divBdr>
            <w:top w:val="none" w:sz="0" w:space="0" w:color="auto"/>
            <w:left w:val="none" w:sz="0" w:space="0" w:color="auto"/>
            <w:bottom w:val="none" w:sz="0" w:space="0" w:color="auto"/>
            <w:right w:val="none" w:sz="0" w:space="0" w:color="auto"/>
          </w:divBdr>
        </w:div>
        <w:div w:id="1731078739">
          <w:marLeft w:val="0"/>
          <w:marRight w:val="0"/>
          <w:marTop w:val="0"/>
          <w:marBottom w:val="0"/>
          <w:divBdr>
            <w:top w:val="none" w:sz="0" w:space="0" w:color="auto"/>
            <w:left w:val="none" w:sz="0" w:space="0" w:color="auto"/>
            <w:bottom w:val="none" w:sz="0" w:space="0" w:color="auto"/>
            <w:right w:val="none" w:sz="0" w:space="0" w:color="auto"/>
          </w:divBdr>
        </w:div>
        <w:div w:id="1144851203">
          <w:marLeft w:val="0"/>
          <w:marRight w:val="0"/>
          <w:marTop w:val="0"/>
          <w:marBottom w:val="0"/>
          <w:divBdr>
            <w:top w:val="none" w:sz="0" w:space="0" w:color="auto"/>
            <w:left w:val="none" w:sz="0" w:space="0" w:color="auto"/>
            <w:bottom w:val="none" w:sz="0" w:space="0" w:color="auto"/>
            <w:right w:val="none" w:sz="0" w:space="0" w:color="auto"/>
          </w:divBdr>
        </w:div>
      </w:divsChild>
    </w:div>
    <w:div w:id="1949971209">
      <w:bodyDiv w:val="1"/>
      <w:marLeft w:val="0"/>
      <w:marRight w:val="0"/>
      <w:marTop w:val="0"/>
      <w:marBottom w:val="0"/>
      <w:divBdr>
        <w:top w:val="none" w:sz="0" w:space="0" w:color="auto"/>
        <w:left w:val="none" w:sz="0" w:space="0" w:color="auto"/>
        <w:bottom w:val="none" w:sz="0" w:space="0" w:color="auto"/>
        <w:right w:val="none" w:sz="0" w:space="0" w:color="auto"/>
      </w:divBdr>
    </w:div>
    <w:div w:id="1953702445">
      <w:bodyDiv w:val="1"/>
      <w:marLeft w:val="0"/>
      <w:marRight w:val="0"/>
      <w:marTop w:val="0"/>
      <w:marBottom w:val="0"/>
      <w:divBdr>
        <w:top w:val="none" w:sz="0" w:space="0" w:color="auto"/>
        <w:left w:val="none" w:sz="0" w:space="0" w:color="auto"/>
        <w:bottom w:val="none" w:sz="0" w:space="0" w:color="auto"/>
        <w:right w:val="none" w:sz="0" w:space="0" w:color="auto"/>
      </w:divBdr>
    </w:div>
    <w:div w:id="1958560729">
      <w:bodyDiv w:val="1"/>
      <w:marLeft w:val="0"/>
      <w:marRight w:val="0"/>
      <w:marTop w:val="0"/>
      <w:marBottom w:val="0"/>
      <w:divBdr>
        <w:top w:val="none" w:sz="0" w:space="0" w:color="auto"/>
        <w:left w:val="none" w:sz="0" w:space="0" w:color="auto"/>
        <w:bottom w:val="none" w:sz="0" w:space="0" w:color="auto"/>
        <w:right w:val="none" w:sz="0" w:space="0" w:color="auto"/>
      </w:divBdr>
    </w:div>
    <w:div w:id="1970283993">
      <w:bodyDiv w:val="1"/>
      <w:marLeft w:val="0"/>
      <w:marRight w:val="0"/>
      <w:marTop w:val="0"/>
      <w:marBottom w:val="0"/>
      <w:divBdr>
        <w:top w:val="none" w:sz="0" w:space="0" w:color="auto"/>
        <w:left w:val="none" w:sz="0" w:space="0" w:color="auto"/>
        <w:bottom w:val="none" w:sz="0" w:space="0" w:color="auto"/>
        <w:right w:val="none" w:sz="0" w:space="0" w:color="auto"/>
      </w:divBdr>
    </w:div>
    <w:div w:id="1999308056">
      <w:bodyDiv w:val="1"/>
      <w:marLeft w:val="0"/>
      <w:marRight w:val="0"/>
      <w:marTop w:val="0"/>
      <w:marBottom w:val="0"/>
      <w:divBdr>
        <w:top w:val="none" w:sz="0" w:space="0" w:color="auto"/>
        <w:left w:val="none" w:sz="0" w:space="0" w:color="auto"/>
        <w:bottom w:val="none" w:sz="0" w:space="0" w:color="auto"/>
        <w:right w:val="none" w:sz="0" w:space="0" w:color="auto"/>
      </w:divBdr>
    </w:div>
    <w:div w:id="2000956048">
      <w:bodyDiv w:val="1"/>
      <w:marLeft w:val="0"/>
      <w:marRight w:val="0"/>
      <w:marTop w:val="0"/>
      <w:marBottom w:val="0"/>
      <w:divBdr>
        <w:top w:val="none" w:sz="0" w:space="0" w:color="auto"/>
        <w:left w:val="none" w:sz="0" w:space="0" w:color="auto"/>
        <w:bottom w:val="none" w:sz="0" w:space="0" w:color="auto"/>
        <w:right w:val="none" w:sz="0" w:space="0" w:color="auto"/>
      </w:divBdr>
    </w:div>
    <w:div w:id="2016153604">
      <w:bodyDiv w:val="1"/>
      <w:marLeft w:val="0"/>
      <w:marRight w:val="0"/>
      <w:marTop w:val="0"/>
      <w:marBottom w:val="0"/>
      <w:divBdr>
        <w:top w:val="none" w:sz="0" w:space="0" w:color="auto"/>
        <w:left w:val="none" w:sz="0" w:space="0" w:color="auto"/>
        <w:bottom w:val="none" w:sz="0" w:space="0" w:color="auto"/>
        <w:right w:val="none" w:sz="0" w:space="0" w:color="auto"/>
      </w:divBdr>
    </w:div>
    <w:div w:id="2029476911">
      <w:bodyDiv w:val="1"/>
      <w:marLeft w:val="0"/>
      <w:marRight w:val="0"/>
      <w:marTop w:val="0"/>
      <w:marBottom w:val="0"/>
      <w:divBdr>
        <w:top w:val="none" w:sz="0" w:space="0" w:color="auto"/>
        <w:left w:val="none" w:sz="0" w:space="0" w:color="auto"/>
        <w:bottom w:val="none" w:sz="0" w:space="0" w:color="auto"/>
        <w:right w:val="none" w:sz="0" w:space="0" w:color="auto"/>
      </w:divBdr>
    </w:div>
    <w:div w:id="2069838365">
      <w:bodyDiv w:val="1"/>
      <w:marLeft w:val="0"/>
      <w:marRight w:val="0"/>
      <w:marTop w:val="0"/>
      <w:marBottom w:val="0"/>
      <w:divBdr>
        <w:top w:val="none" w:sz="0" w:space="0" w:color="auto"/>
        <w:left w:val="none" w:sz="0" w:space="0" w:color="auto"/>
        <w:bottom w:val="none" w:sz="0" w:space="0" w:color="auto"/>
        <w:right w:val="none" w:sz="0" w:space="0" w:color="auto"/>
      </w:divBdr>
    </w:div>
    <w:div w:id="2073196109">
      <w:bodyDiv w:val="1"/>
      <w:marLeft w:val="0"/>
      <w:marRight w:val="0"/>
      <w:marTop w:val="0"/>
      <w:marBottom w:val="0"/>
      <w:divBdr>
        <w:top w:val="none" w:sz="0" w:space="0" w:color="auto"/>
        <w:left w:val="none" w:sz="0" w:space="0" w:color="auto"/>
        <w:bottom w:val="none" w:sz="0" w:space="0" w:color="auto"/>
        <w:right w:val="none" w:sz="0" w:space="0" w:color="auto"/>
      </w:divBdr>
    </w:div>
    <w:div w:id="2092501661">
      <w:bodyDiv w:val="1"/>
      <w:marLeft w:val="0"/>
      <w:marRight w:val="0"/>
      <w:marTop w:val="0"/>
      <w:marBottom w:val="0"/>
      <w:divBdr>
        <w:top w:val="none" w:sz="0" w:space="0" w:color="auto"/>
        <w:left w:val="none" w:sz="0" w:space="0" w:color="auto"/>
        <w:bottom w:val="none" w:sz="0" w:space="0" w:color="auto"/>
        <w:right w:val="none" w:sz="0" w:space="0" w:color="auto"/>
      </w:divBdr>
    </w:div>
    <w:div w:id="2095661224">
      <w:bodyDiv w:val="1"/>
      <w:marLeft w:val="0"/>
      <w:marRight w:val="0"/>
      <w:marTop w:val="0"/>
      <w:marBottom w:val="0"/>
      <w:divBdr>
        <w:top w:val="none" w:sz="0" w:space="0" w:color="auto"/>
        <w:left w:val="none" w:sz="0" w:space="0" w:color="auto"/>
        <w:bottom w:val="none" w:sz="0" w:space="0" w:color="auto"/>
        <w:right w:val="none" w:sz="0" w:space="0" w:color="auto"/>
      </w:divBdr>
    </w:div>
    <w:div w:id="2127039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15795-AB43-4257-8756-79FA26118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20524</TotalTime>
  <Pages>9</Pages>
  <Words>1984</Words>
  <Characters>9031</Characters>
  <Application>Microsoft Office Word</Application>
  <DocSecurity>0</DocSecurity>
  <Lines>170</Lines>
  <Paragraphs>118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Walsh</dc:creator>
  <cp:keywords/>
  <dc:description/>
  <cp:lastModifiedBy>Morden Parish Council</cp:lastModifiedBy>
  <cp:revision>1403</cp:revision>
  <cp:lastPrinted>2020-07-13T18:18:00Z</cp:lastPrinted>
  <dcterms:created xsi:type="dcterms:W3CDTF">2024-05-13T16:22:00Z</dcterms:created>
  <dcterms:modified xsi:type="dcterms:W3CDTF">2026-03-10T10:43:00Z</dcterms:modified>
</cp:coreProperties>
</file>