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1B6A0" w14:textId="582AD727" w:rsidR="00866FA4" w:rsidRPr="00C75635" w:rsidRDefault="00866FA4" w:rsidP="00C75635">
      <w:pPr>
        <w:spacing w:after="0"/>
        <w:rPr>
          <w:rFonts w:ascii="Century Gothic" w:hAnsi="Century Gothic"/>
          <w:b/>
          <w:bCs/>
          <w:sz w:val="28"/>
          <w:szCs w:val="28"/>
        </w:rPr>
      </w:pPr>
      <w:r w:rsidRPr="00866FA4">
        <w:rPr>
          <w:rFonts w:ascii="Century Gothic" w:hAnsi="Century Gothic"/>
          <w:b/>
          <w:bCs/>
          <w:sz w:val="28"/>
          <w:szCs w:val="28"/>
        </w:rPr>
        <w:t xml:space="preserve">Haltwhistle Town Council – Minutes of Meeting held on </w:t>
      </w:r>
      <w:r w:rsidR="00C75635" w:rsidRPr="00C75635">
        <w:rPr>
          <w:rFonts w:ascii="Century Gothic" w:hAnsi="Century Gothic"/>
          <w:b/>
          <w:bCs/>
          <w:sz w:val="28"/>
          <w:szCs w:val="28"/>
        </w:rPr>
        <w:t>Monday 2nd June 2025 at 6.00pm</w:t>
      </w:r>
    </w:p>
    <w:p w14:paraId="2137F4F7" w14:textId="418AC0F1" w:rsidR="00866FA4" w:rsidRPr="00866FA4" w:rsidRDefault="00866FA4" w:rsidP="00C75635">
      <w:pPr>
        <w:spacing w:after="0"/>
        <w:rPr>
          <w:rFonts w:ascii="Century Gothic" w:hAnsi="Century Gothic"/>
        </w:rPr>
      </w:pPr>
      <w:r w:rsidRPr="00866FA4">
        <w:rPr>
          <w:rFonts w:ascii="Century Gothic" w:hAnsi="Century Gothic"/>
          <w:b/>
          <w:bCs/>
        </w:rPr>
        <w:t>Venue:</w:t>
      </w:r>
      <w:r w:rsidRPr="00866FA4">
        <w:rPr>
          <w:rFonts w:ascii="Century Gothic" w:hAnsi="Century Gothic"/>
        </w:rPr>
        <w:t xml:space="preserve"> Haltwhistle Library, First Floor</w:t>
      </w:r>
      <w:r w:rsidRPr="00866FA4">
        <w:rPr>
          <w:rFonts w:ascii="Century Gothic" w:hAnsi="Century Gothic"/>
        </w:rPr>
        <w:br/>
      </w:r>
      <w:r w:rsidRPr="00866FA4">
        <w:rPr>
          <w:rFonts w:ascii="Century Gothic" w:hAnsi="Century Gothic"/>
          <w:b/>
          <w:bCs/>
        </w:rPr>
        <w:t>Time:</w:t>
      </w:r>
      <w:r w:rsidRPr="00866FA4">
        <w:rPr>
          <w:rFonts w:ascii="Century Gothic" w:hAnsi="Century Gothic"/>
        </w:rPr>
        <w:t xml:space="preserve"> 6.00pm – 8.2</w:t>
      </w:r>
      <w:r w:rsidR="00C75635">
        <w:rPr>
          <w:rFonts w:ascii="Century Gothic" w:hAnsi="Century Gothic"/>
        </w:rPr>
        <w:t>0</w:t>
      </w:r>
      <w:r w:rsidRPr="00866FA4">
        <w:rPr>
          <w:rFonts w:ascii="Century Gothic" w:hAnsi="Century Gothic"/>
        </w:rPr>
        <w:t>pm</w:t>
      </w:r>
      <w:r w:rsidRPr="00866FA4">
        <w:rPr>
          <w:rFonts w:ascii="Century Gothic" w:hAnsi="Century Gothic"/>
        </w:rPr>
        <w:br/>
      </w:r>
      <w:r w:rsidRPr="00866FA4">
        <w:rPr>
          <w:rFonts w:ascii="Century Gothic" w:hAnsi="Century Gothic"/>
          <w:b/>
          <w:bCs/>
        </w:rPr>
        <w:t>Present:</w:t>
      </w:r>
      <w:r w:rsidRPr="00866FA4">
        <w:rPr>
          <w:rFonts w:ascii="Century Gothic" w:hAnsi="Century Gothic"/>
        </w:rPr>
        <w:t xml:space="preserve"> Cllr A Sharp (Chair), Cllr M Ridley (Vice-Chair), Cllr S Nixon, Cllr G Heppell, Cllr J Sheils, Cllr A Howells, Cllr S Dalglish</w:t>
      </w:r>
      <w:r w:rsidR="00C75635">
        <w:rPr>
          <w:rFonts w:ascii="Century Gothic" w:hAnsi="Century Gothic"/>
        </w:rPr>
        <w:t xml:space="preserve">, </w:t>
      </w:r>
      <w:r w:rsidR="00C75635" w:rsidRPr="00866FA4">
        <w:rPr>
          <w:rFonts w:ascii="Century Gothic" w:hAnsi="Century Gothic"/>
        </w:rPr>
        <w:t>Cllr J Sheils.</w:t>
      </w:r>
      <w:r w:rsidRPr="00866FA4">
        <w:rPr>
          <w:rFonts w:ascii="Century Gothic" w:hAnsi="Century Gothic"/>
        </w:rPr>
        <w:br/>
      </w:r>
      <w:r w:rsidRPr="00866FA4">
        <w:rPr>
          <w:rFonts w:ascii="Century Gothic" w:hAnsi="Century Gothic"/>
          <w:b/>
          <w:bCs/>
        </w:rPr>
        <w:t>Also Present:</w:t>
      </w:r>
      <w:r w:rsidRPr="00866FA4">
        <w:rPr>
          <w:rFonts w:ascii="Century Gothic" w:hAnsi="Century Gothic"/>
        </w:rPr>
        <w:t xml:space="preserve"> Cllr Rachel Mathieson (County Councillor)</w:t>
      </w:r>
      <w:r w:rsidRPr="00866FA4">
        <w:rPr>
          <w:rFonts w:ascii="Century Gothic" w:hAnsi="Century Gothic"/>
        </w:rPr>
        <w:br/>
      </w:r>
      <w:r w:rsidRPr="00866FA4">
        <w:rPr>
          <w:rFonts w:ascii="Century Gothic" w:hAnsi="Century Gothic"/>
          <w:b/>
          <w:bCs/>
        </w:rPr>
        <w:t>Clerk:</w:t>
      </w:r>
      <w:r w:rsidRPr="00866FA4">
        <w:rPr>
          <w:rFonts w:ascii="Century Gothic" w:hAnsi="Century Gothic"/>
        </w:rPr>
        <w:t xml:space="preserve"> Emma Ackroyd</w:t>
      </w:r>
    </w:p>
    <w:p w14:paraId="7ABD5D3A" w14:textId="77777777" w:rsidR="00866FA4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63930254">
          <v:rect id="_x0000_i1025" style="width:0;height:1.5pt" o:hralign="center" o:hrstd="t" o:hr="t" fillcolor="#a0a0a0" stroked="f"/>
        </w:pict>
      </w:r>
    </w:p>
    <w:p w14:paraId="21C9FAD3" w14:textId="730F0D74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115/25 Apologies for Absence</w:t>
      </w:r>
      <w:r w:rsidRPr="00C75635">
        <w:rPr>
          <w:rFonts w:ascii="Century Gothic" w:hAnsi="Century Gothic"/>
        </w:rPr>
        <w:t xml:space="preserve"> Apologies were received from Cllr D Rogan-Mackie, Cllr A Cheverst, and Cllr K Teasdale.</w:t>
      </w:r>
    </w:p>
    <w:p w14:paraId="5CA8319D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44B5C6D9">
          <v:rect id="_x0000_i1026" style="width:0;height:1.5pt" o:hralign="center" o:hrstd="t" o:hr="t" fillcolor="#a0a0a0" stroked="f"/>
        </w:pict>
      </w:r>
    </w:p>
    <w:p w14:paraId="3B844062" w14:textId="1AC6F700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116/25 Public Questions</w:t>
      </w:r>
      <w:r>
        <w:rPr>
          <w:rFonts w:ascii="Century Gothic" w:hAnsi="Century Gothic"/>
          <w:b/>
          <w:bCs/>
        </w:rPr>
        <w:t xml:space="preserve"> </w:t>
      </w:r>
      <w:r w:rsidRPr="00C75635">
        <w:rPr>
          <w:rFonts w:ascii="Century Gothic" w:hAnsi="Century Gothic"/>
        </w:rPr>
        <w:t>None received.</w:t>
      </w:r>
    </w:p>
    <w:p w14:paraId="5BA6BC1A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0C9A53DE">
          <v:rect id="_x0000_i1027" style="width:0;height:1.5pt" o:hralign="center" o:hrstd="t" o:hr="t" fillcolor="#a0a0a0" stroked="f"/>
        </w:pict>
      </w:r>
    </w:p>
    <w:p w14:paraId="268B1CBF" w14:textId="5DFE6D33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117/25 Declarations of Interest</w:t>
      </w:r>
      <w:r w:rsidRPr="00C75635">
        <w:rPr>
          <w:rFonts w:ascii="Century Gothic" w:hAnsi="Century Gothic"/>
        </w:rPr>
        <w:br/>
      </w:r>
      <w:r w:rsidRPr="00C75635">
        <w:rPr>
          <w:rFonts w:ascii="Century Gothic" w:hAnsi="Century Gothic"/>
          <w:sz w:val="18"/>
          <w:szCs w:val="18"/>
        </w:rPr>
        <w:t xml:space="preserve">Cllrs were reminded to declare any interests either now or at the relevant agenda item. </w:t>
      </w:r>
    </w:p>
    <w:p w14:paraId="41DA830F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179027BE">
          <v:rect id="_x0000_i1028" style="width:0;height:1.5pt" o:hralign="center" o:hrstd="t" o:hr="t" fillcolor="#a0a0a0" stroked="f"/>
        </w:pict>
      </w:r>
    </w:p>
    <w:p w14:paraId="76E2AEB6" w14:textId="76825485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118/25 Minutes of the Previous Meeting</w:t>
      </w:r>
      <w:r>
        <w:rPr>
          <w:rFonts w:ascii="Century Gothic" w:hAnsi="Century Gothic"/>
          <w:b/>
          <w:bCs/>
        </w:rPr>
        <w:t xml:space="preserve"> </w:t>
      </w:r>
      <w:r w:rsidRPr="00C75635">
        <w:rPr>
          <w:rFonts w:ascii="Century Gothic" w:hAnsi="Century Gothic"/>
        </w:rPr>
        <w:t xml:space="preserve">Proposed: </w:t>
      </w:r>
      <w:r w:rsidRPr="00C75635">
        <w:rPr>
          <w:rFonts w:ascii="Century Gothic" w:hAnsi="Century Gothic"/>
          <w:b/>
          <w:bCs/>
        </w:rPr>
        <w:t>Cllr A Sharp</w:t>
      </w:r>
      <w:r w:rsidRPr="00C75635">
        <w:rPr>
          <w:rFonts w:ascii="Century Gothic" w:hAnsi="Century Gothic"/>
        </w:rPr>
        <w:t xml:space="preserve">, </w:t>
      </w:r>
      <w:proofErr w:type="gramStart"/>
      <w:r w:rsidRPr="00C75635">
        <w:rPr>
          <w:rFonts w:ascii="Century Gothic" w:hAnsi="Century Gothic"/>
        </w:rPr>
        <w:t>Seconded</w:t>
      </w:r>
      <w:proofErr w:type="gramEnd"/>
      <w:r w:rsidRPr="00C75635">
        <w:rPr>
          <w:rFonts w:ascii="Century Gothic" w:hAnsi="Century Gothic"/>
        </w:rPr>
        <w:t xml:space="preserve">: </w:t>
      </w:r>
      <w:r w:rsidRPr="00C75635">
        <w:rPr>
          <w:rFonts w:ascii="Century Gothic" w:hAnsi="Century Gothic"/>
          <w:b/>
          <w:bCs/>
        </w:rPr>
        <w:t>Cllr G Heppell</w:t>
      </w:r>
      <w:r w:rsidRPr="00C75635">
        <w:rPr>
          <w:rFonts w:ascii="Century Gothic" w:hAnsi="Century Gothic"/>
        </w:rPr>
        <w:t xml:space="preserve"> – </w:t>
      </w:r>
      <w:r w:rsidRPr="00C75635">
        <w:rPr>
          <w:rFonts w:ascii="Century Gothic" w:hAnsi="Century Gothic"/>
          <w:b/>
          <w:bCs/>
        </w:rPr>
        <w:t>Approved</w:t>
      </w:r>
    </w:p>
    <w:p w14:paraId="71557B45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1051716D">
          <v:rect id="_x0000_i1029" style="width:0;height:1.5pt" o:hralign="center" o:hrstd="t" o:hr="t" fillcolor="#a0a0a0" stroked="f"/>
        </w:pict>
      </w:r>
    </w:p>
    <w:p w14:paraId="7766E958" w14:textId="1866B5C9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119/25 Matters Arising from the Minutes</w:t>
      </w:r>
      <w:r>
        <w:rPr>
          <w:rFonts w:ascii="Century Gothic" w:hAnsi="Century Gothic"/>
          <w:b/>
          <w:bCs/>
        </w:rPr>
        <w:t xml:space="preserve"> </w:t>
      </w:r>
      <w:r w:rsidRPr="00C75635">
        <w:rPr>
          <w:rFonts w:ascii="Century Gothic" w:hAnsi="Century Gothic"/>
        </w:rPr>
        <w:t>Concerns were reiterated regarding the dangerous state of the Alston Arches area. Despite multiple chases, the Environment Agency has not responded.</w:t>
      </w:r>
      <w:r w:rsidRPr="00C75635">
        <w:rPr>
          <w:rFonts w:ascii="Century Gothic" w:hAnsi="Century Gothic"/>
          <w:b/>
          <w:bCs/>
        </w:rPr>
        <w:t xml:space="preserve"> </w:t>
      </w:r>
      <w:r w:rsidRPr="00C75635">
        <w:rPr>
          <w:rFonts w:ascii="Century Gothic" w:hAnsi="Century Gothic"/>
        </w:rPr>
        <w:t>Clerk to continue following up.</w:t>
      </w:r>
    </w:p>
    <w:p w14:paraId="65ABA032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1F792E6D">
          <v:rect id="_x0000_i1030" style="width:0;height:1.5pt" o:hralign="center" o:hrstd="t" o:hr="t" fillcolor="#a0a0a0" stroked="f"/>
        </w:pict>
      </w:r>
    </w:p>
    <w:p w14:paraId="042D9E72" w14:textId="7777777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120/25 Grounds – Reports and Resolutions Arising</w:t>
      </w:r>
    </w:p>
    <w:p w14:paraId="65242DB0" w14:textId="7777777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120/25.01 Grounds Committee Meeting</w:t>
      </w:r>
    </w:p>
    <w:p w14:paraId="37F9B492" w14:textId="77777777" w:rsidR="00C75635" w:rsidRPr="00C75635" w:rsidRDefault="00C75635" w:rsidP="00C75635">
      <w:pPr>
        <w:numPr>
          <w:ilvl w:val="0"/>
          <w:numId w:val="6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 xml:space="preserve">New </w:t>
      </w:r>
      <w:proofErr w:type="spellStart"/>
      <w:r w:rsidRPr="00C75635">
        <w:rPr>
          <w:rFonts w:ascii="Century Gothic" w:hAnsi="Century Gothic"/>
        </w:rPr>
        <w:t>bin</w:t>
      </w:r>
      <w:proofErr w:type="spellEnd"/>
      <w:r w:rsidRPr="00C75635">
        <w:rPr>
          <w:rFonts w:ascii="Century Gothic" w:hAnsi="Century Gothic"/>
        </w:rPr>
        <w:t xml:space="preserve"> approved for Shepherd’s Terrace.</w:t>
      </w:r>
    </w:p>
    <w:p w14:paraId="019113A5" w14:textId="77777777" w:rsidR="00C75635" w:rsidRPr="00C75635" w:rsidRDefault="00C75635" w:rsidP="00C75635">
      <w:pPr>
        <w:numPr>
          <w:ilvl w:val="0"/>
          <w:numId w:val="6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Bins at Blue Bridge now locked appropriately.</w:t>
      </w:r>
    </w:p>
    <w:p w14:paraId="35AB42CF" w14:textId="77777777" w:rsidR="00C75635" w:rsidRPr="00C75635" w:rsidRDefault="00C75635" w:rsidP="00C75635">
      <w:pPr>
        <w:numPr>
          <w:ilvl w:val="0"/>
          <w:numId w:val="6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Grit bin removed from river.</w:t>
      </w:r>
    </w:p>
    <w:p w14:paraId="062EDCF1" w14:textId="77777777" w:rsidR="00C75635" w:rsidRPr="00C75635" w:rsidRDefault="00C75635" w:rsidP="00C75635">
      <w:pPr>
        <w:numPr>
          <w:ilvl w:val="0"/>
          <w:numId w:val="6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Logs at Comb Hill Play Park removed – Area made safe.</w:t>
      </w:r>
    </w:p>
    <w:p w14:paraId="4F54A641" w14:textId="77777777" w:rsidR="00C75635" w:rsidRPr="00C75635" w:rsidRDefault="00C75635" w:rsidP="00C75635">
      <w:pPr>
        <w:numPr>
          <w:ilvl w:val="0"/>
          <w:numId w:val="6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Awaiting quote for Perspex replacement in bus shelter.</w:t>
      </w:r>
    </w:p>
    <w:p w14:paraId="7D7ADC9B" w14:textId="77777777" w:rsidR="00C75635" w:rsidRPr="00C75635" w:rsidRDefault="00C75635" w:rsidP="00C75635">
      <w:pPr>
        <w:numPr>
          <w:ilvl w:val="0"/>
          <w:numId w:val="6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Pothole policy from NCC discussed – 40mm threshold considered inadequate by Council.</w:t>
      </w:r>
    </w:p>
    <w:p w14:paraId="6D6E3412" w14:textId="77777777" w:rsidR="00C75635" w:rsidRPr="00C75635" w:rsidRDefault="00C75635" w:rsidP="00C75635">
      <w:pPr>
        <w:numPr>
          <w:ilvl w:val="0"/>
          <w:numId w:val="6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Clerk to remind Neil Snowdon regarding “SLOW” road markings.</w:t>
      </w:r>
    </w:p>
    <w:p w14:paraId="37D089DB" w14:textId="7777777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120/25.02 Public Seating and Bus Shelters</w:t>
      </w:r>
    </w:p>
    <w:p w14:paraId="56455F03" w14:textId="77777777" w:rsidR="00C75635" w:rsidRPr="00C75635" w:rsidRDefault="00C75635" w:rsidP="00C75635">
      <w:pPr>
        <w:numPr>
          <w:ilvl w:val="0"/>
          <w:numId w:val="7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Minor repairs reported; no major issues raised.</w:t>
      </w:r>
    </w:p>
    <w:p w14:paraId="3E5AE8BB" w14:textId="7777777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120/25.03 Public Footpaths, Lighting and Amenities</w:t>
      </w:r>
    </w:p>
    <w:p w14:paraId="409F2454" w14:textId="77777777" w:rsidR="00C75635" w:rsidRPr="00C75635" w:rsidRDefault="00C75635" w:rsidP="00C75635">
      <w:pPr>
        <w:numPr>
          <w:ilvl w:val="0"/>
          <w:numId w:val="8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Meeting to be arranged with Chamber of Trade and Nick Postma to review Christmas lights infrastructure.</w:t>
      </w:r>
    </w:p>
    <w:p w14:paraId="34416E8D" w14:textId="63ADC7A2" w:rsidR="00C75635" w:rsidRPr="00C75635" w:rsidRDefault="00C75635" w:rsidP="00C75635">
      <w:pPr>
        <w:numPr>
          <w:ilvl w:val="0"/>
          <w:numId w:val="8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 xml:space="preserve">Clerk to contact </w:t>
      </w:r>
      <w:r>
        <w:rPr>
          <w:rFonts w:ascii="Century Gothic" w:hAnsi="Century Gothic"/>
        </w:rPr>
        <w:t>NCC</w:t>
      </w:r>
      <w:r w:rsidRPr="00C75635">
        <w:rPr>
          <w:rFonts w:ascii="Century Gothic" w:hAnsi="Century Gothic"/>
        </w:rPr>
        <w:t xml:space="preserve"> regarding mosaic and benches.</w:t>
      </w:r>
    </w:p>
    <w:p w14:paraId="4D3AEE5D" w14:textId="130DB239" w:rsidR="00C75635" w:rsidRPr="00C75635" w:rsidRDefault="00C75635" w:rsidP="00C75635">
      <w:pPr>
        <w:numPr>
          <w:ilvl w:val="0"/>
          <w:numId w:val="8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Bridge repairs and log removal completed by contractor. Some concern over potential bull damage</w:t>
      </w:r>
      <w:r w:rsidR="00675048">
        <w:rPr>
          <w:rFonts w:ascii="Century Gothic" w:hAnsi="Century Gothic"/>
        </w:rPr>
        <w:t xml:space="preserve"> due to escaped livestock</w:t>
      </w:r>
      <w:r w:rsidRPr="00C75635">
        <w:rPr>
          <w:rFonts w:ascii="Century Gothic" w:hAnsi="Century Gothic"/>
        </w:rPr>
        <w:t>.</w:t>
      </w:r>
    </w:p>
    <w:p w14:paraId="68D74923" w14:textId="77777777" w:rsidR="00C75635" w:rsidRPr="00C75635" w:rsidRDefault="00C75635" w:rsidP="00C75635">
      <w:pPr>
        <w:numPr>
          <w:ilvl w:val="0"/>
          <w:numId w:val="8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Council agreed to monitor ongoing condition.</w:t>
      </w:r>
    </w:p>
    <w:p w14:paraId="261DBE60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06F6DE8C">
          <v:rect id="_x0000_i1031" style="width:0;height:1.5pt" o:hralign="center" o:hrstd="t" o:hr="t" fillcolor="#a0a0a0" stroked="f"/>
        </w:pict>
      </w:r>
    </w:p>
    <w:p w14:paraId="5E1D299D" w14:textId="7777777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lastRenderedPageBreak/>
        <w:t>121/25 Northumberland County Council Report – County Councillor Rachel Mathieson</w:t>
      </w:r>
    </w:p>
    <w:p w14:paraId="1FD2437B" w14:textId="77777777" w:rsidR="00C75635" w:rsidRPr="00C75635" w:rsidRDefault="00C75635" w:rsidP="00C75635">
      <w:pPr>
        <w:numPr>
          <w:ilvl w:val="0"/>
          <w:numId w:val="9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Residents’ concerns raised about heavy lorries on Park Road causing structural damage.</w:t>
      </w:r>
    </w:p>
    <w:p w14:paraId="6073782F" w14:textId="77777777" w:rsidR="00C75635" w:rsidRPr="00C75635" w:rsidRDefault="00C75635" w:rsidP="00C75635">
      <w:pPr>
        <w:numPr>
          <w:ilvl w:val="0"/>
          <w:numId w:val="9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Cllr Mathieson to raise with NCC Highways.</w:t>
      </w:r>
    </w:p>
    <w:p w14:paraId="48D68D3F" w14:textId="77777777" w:rsidR="00C75635" w:rsidRPr="00C75635" w:rsidRDefault="00C75635" w:rsidP="00C75635">
      <w:pPr>
        <w:numPr>
          <w:ilvl w:val="0"/>
          <w:numId w:val="9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Issue regarding antique shop display restrictions: concern over inconsistent enforcement.</w:t>
      </w:r>
    </w:p>
    <w:p w14:paraId="69F5927C" w14:textId="77777777" w:rsidR="00C75635" w:rsidRPr="00C75635" w:rsidRDefault="00C75635" w:rsidP="00C75635">
      <w:pPr>
        <w:numPr>
          <w:ilvl w:val="0"/>
          <w:numId w:val="9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Clerk to write to Paul Jones (NCC) to request clarification and fair application.</w:t>
      </w:r>
    </w:p>
    <w:p w14:paraId="0D018EC5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47C45742">
          <v:rect id="_x0000_i1032" style="width:0;height:1.5pt" o:hralign="center" o:hrstd="t" o:hr="t" fillcolor="#a0a0a0" stroked="f"/>
        </w:pict>
      </w:r>
    </w:p>
    <w:p w14:paraId="0FCEC860" w14:textId="7777777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122/25 Police Report</w:t>
      </w:r>
      <w:r w:rsidRPr="00C75635">
        <w:rPr>
          <w:rFonts w:ascii="Century Gothic" w:hAnsi="Century Gothic"/>
        </w:rPr>
        <w:br/>
      </w:r>
      <w:proofErr w:type="gramStart"/>
      <w:r w:rsidRPr="00C75635">
        <w:rPr>
          <w:rFonts w:ascii="Century Gothic" w:hAnsi="Century Gothic"/>
        </w:rPr>
        <w:t>A number of</w:t>
      </w:r>
      <w:proofErr w:type="gramEnd"/>
      <w:r w:rsidRPr="00C75635">
        <w:rPr>
          <w:rFonts w:ascii="Century Gothic" w:hAnsi="Century Gothic"/>
        </w:rPr>
        <w:t xml:space="preserve"> incidents were noted, including:</w:t>
      </w:r>
    </w:p>
    <w:p w14:paraId="0AE9D62E" w14:textId="77777777" w:rsidR="00C75635" w:rsidRPr="00C75635" w:rsidRDefault="00C75635" w:rsidP="00C75635">
      <w:pPr>
        <w:numPr>
          <w:ilvl w:val="0"/>
          <w:numId w:val="10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Multiple drug-related offences.</w:t>
      </w:r>
    </w:p>
    <w:p w14:paraId="47CA6B3E" w14:textId="77777777" w:rsidR="00C75635" w:rsidRPr="00C75635" w:rsidRDefault="00C75635" w:rsidP="00C75635">
      <w:pPr>
        <w:numPr>
          <w:ilvl w:val="0"/>
          <w:numId w:val="10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Burglaries at a vacant property.</w:t>
      </w:r>
    </w:p>
    <w:p w14:paraId="3B80FCC5" w14:textId="77777777" w:rsidR="00C75635" w:rsidRPr="00C75635" w:rsidRDefault="00C75635" w:rsidP="00C75635">
      <w:pPr>
        <w:numPr>
          <w:ilvl w:val="0"/>
          <w:numId w:val="10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Assault outside Comrades Club – no prosecution. Council noted concerns over local crime trends.</w:t>
      </w:r>
    </w:p>
    <w:p w14:paraId="5E6DE3D6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525453DF">
          <v:rect id="_x0000_i1033" style="width:0;height:1.5pt" o:hralign="center" o:hrstd="t" o:hr="t" fillcolor="#a0a0a0" stroked="f"/>
        </w:pict>
      </w:r>
    </w:p>
    <w:p w14:paraId="38CA7384" w14:textId="58990DE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123/25 Neighbourhood Plan</w:t>
      </w:r>
      <w:r>
        <w:rPr>
          <w:rFonts w:ascii="Century Gothic" w:hAnsi="Century Gothic"/>
          <w:b/>
          <w:bCs/>
        </w:rPr>
        <w:t xml:space="preserve"> </w:t>
      </w:r>
      <w:r w:rsidRPr="00C75635">
        <w:rPr>
          <w:rFonts w:ascii="Century Gothic" w:hAnsi="Century Gothic"/>
        </w:rPr>
        <w:t>Meeting scheduled to finalise draft ahead of public consultation: Monday 9th June, 7pm, Old Ticket Office.</w:t>
      </w:r>
    </w:p>
    <w:p w14:paraId="49BE6293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08226423">
          <v:rect id="_x0000_i1034" style="width:0;height:1.5pt" o:hralign="center" o:hrstd="t" o:hr="t" fillcolor="#a0a0a0" stroked="f"/>
        </w:pict>
      </w:r>
    </w:p>
    <w:p w14:paraId="27D87027" w14:textId="4CB8E76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124/25 Borderlands</w:t>
      </w:r>
      <w:r>
        <w:rPr>
          <w:rFonts w:ascii="Century Gothic" w:hAnsi="Century Gothic"/>
          <w:b/>
          <w:bCs/>
        </w:rPr>
        <w:t xml:space="preserve"> </w:t>
      </w:r>
      <w:r w:rsidRPr="00C75635">
        <w:rPr>
          <w:rFonts w:ascii="Century Gothic" w:hAnsi="Century Gothic"/>
        </w:rPr>
        <w:t xml:space="preserve">Council considered request from Hadrian’s Wall Exploration Project for a </w:t>
      </w:r>
      <w:proofErr w:type="spellStart"/>
      <w:r w:rsidRPr="00C75635">
        <w:rPr>
          <w:rFonts w:ascii="Century Gothic" w:hAnsi="Century Gothic"/>
        </w:rPr>
        <w:t>waymarker</w:t>
      </w:r>
      <w:proofErr w:type="spellEnd"/>
      <w:r w:rsidRPr="00C75635">
        <w:rPr>
          <w:rFonts w:ascii="Century Gothic" w:hAnsi="Century Gothic"/>
        </w:rPr>
        <w:t xml:space="preserve"> installation at the bus stop. Proposed: Cllr J Sheils, </w:t>
      </w:r>
      <w:proofErr w:type="gramStart"/>
      <w:r w:rsidRPr="00C75635">
        <w:rPr>
          <w:rFonts w:ascii="Century Gothic" w:hAnsi="Century Gothic"/>
        </w:rPr>
        <w:t>Seconded</w:t>
      </w:r>
      <w:proofErr w:type="gramEnd"/>
      <w:r w:rsidRPr="00C75635">
        <w:rPr>
          <w:rFonts w:ascii="Century Gothic" w:hAnsi="Century Gothic"/>
        </w:rPr>
        <w:t xml:space="preserve">: Cllr G Heppell – Council to request </w:t>
      </w:r>
      <w:proofErr w:type="spellStart"/>
      <w:r w:rsidRPr="00C75635">
        <w:rPr>
          <w:rFonts w:ascii="Century Gothic" w:hAnsi="Century Gothic"/>
        </w:rPr>
        <w:t>waymarker</w:t>
      </w:r>
      <w:proofErr w:type="spellEnd"/>
      <w:r w:rsidRPr="00C75635">
        <w:rPr>
          <w:rFonts w:ascii="Century Gothic" w:hAnsi="Century Gothic"/>
        </w:rPr>
        <w:t xml:space="preserve"> bench if available; if not, standard sign acceptable.</w:t>
      </w:r>
    </w:p>
    <w:p w14:paraId="35535E56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2A684930">
          <v:rect id="_x0000_i1035" style="width:0;height:1.5pt" o:hralign="center" o:hrstd="t" o:hr="t" fillcolor="#a0a0a0" stroked="f"/>
        </w:pict>
      </w:r>
    </w:p>
    <w:p w14:paraId="5A56DEBC" w14:textId="3EE33C8D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125/25 Monthly Councillor Surgery</w:t>
      </w:r>
      <w:r>
        <w:rPr>
          <w:rFonts w:ascii="Century Gothic" w:hAnsi="Century Gothic"/>
          <w:b/>
          <w:bCs/>
        </w:rPr>
        <w:t xml:space="preserve"> </w:t>
      </w:r>
      <w:r w:rsidRPr="00C75635">
        <w:rPr>
          <w:rFonts w:ascii="Century Gothic" w:hAnsi="Century Gothic"/>
        </w:rPr>
        <w:t xml:space="preserve">Next surgery: </w:t>
      </w:r>
      <w:r w:rsidRPr="00C75635">
        <w:rPr>
          <w:rFonts w:ascii="Century Gothic" w:hAnsi="Century Gothic"/>
          <w:b/>
          <w:bCs/>
        </w:rPr>
        <w:t>Saturday 21st June 2025</w:t>
      </w:r>
      <w:r w:rsidRPr="00C75635">
        <w:rPr>
          <w:rFonts w:ascii="Century Gothic" w:hAnsi="Century Gothic"/>
        </w:rPr>
        <w:t xml:space="preserve"> – Cllr A Sharp and Cllr G Heppell to attend.</w:t>
      </w:r>
    </w:p>
    <w:p w14:paraId="51ABB5CD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7DCC924C">
          <v:rect id="_x0000_i1036" style="width:0;height:1.5pt" o:hralign="center" o:hrstd="t" o:hr="t" fillcolor="#a0a0a0" stroked="f"/>
        </w:pict>
      </w:r>
    </w:p>
    <w:p w14:paraId="436A5BB4" w14:textId="6748DA89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126/25 Planning Applications</w:t>
      </w:r>
      <w:r w:rsidRPr="00C75635">
        <w:rPr>
          <w:rFonts w:ascii="Century Gothic" w:hAnsi="Century Gothic"/>
        </w:rPr>
        <w:t xml:space="preserve"> </w:t>
      </w:r>
      <w:r w:rsidRPr="00C75635">
        <w:rPr>
          <w:rFonts w:ascii="Century Gothic" w:hAnsi="Century Gothic"/>
          <w:b/>
          <w:bCs/>
        </w:rPr>
        <w:t xml:space="preserve">25/01795/FUL – 23 </w:t>
      </w:r>
      <w:proofErr w:type="spellStart"/>
      <w:r w:rsidRPr="00C75635">
        <w:rPr>
          <w:rFonts w:ascii="Century Gothic" w:hAnsi="Century Gothic"/>
          <w:b/>
          <w:bCs/>
        </w:rPr>
        <w:t>Fairholme</w:t>
      </w:r>
      <w:proofErr w:type="spellEnd"/>
      <w:r w:rsidRPr="00C75635">
        <w:rPr>
          <w:rFonts w:ascii="Century Gothic" w:hAnsi="Century Gothic"/>
          <w:b/>
          <w:bCs/>
        </w:rPr>
        <w:t xml:space="preserve"> Avenue</w:t>
      </w:r>
      <w:r w:rsidRPr="00C75635">
        <w:rPr>
          <w:rFonts w:ascii="Century Gothic" w:hAnsi="Century Gothic"/>
        </w:rPr>
        <w:t xml:space="preserve"> – Erection of single-storey rear extension.</w:t>
      </w:r>
      <w:r>
        <w:rPr>
          <w:rFonts w:ascii="Century Gothic" w:hAnsi="Century Gothic"/>
        </w:rPr>
        <w:t xml:space="preserve"> </w:t>
      </w:r>
      <w:r w:rsidRPr="00C75635">
        <w:rPr>
          <w:rFonts w:ascii="Century Gothic" w:hAnsi="Century Gothic"/>
          <w:b/>
          <w:bCs/>
        </w:rPr>
        <w:t>No objection.</w:t>
      </w:r>
    </w:p>
    <w:p w14:paraId="624CE740" w14:textId="7777777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</w:rPr>
        <w:t>Appeal noted – no further comments.</w:t>
      </w:r>
    </w:p>
    <w:p w14:paraId="3B505A71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2C1561F9">
          <v:rect id="_x0000_i1037" style="width:0;height:1.5pt" o:hralign="center" o:hrstd="t" o:hr="t" fillcolor="#a0a0a0" stroked="f"/>
        </w:pict>
      </w:r>
    </w:p>
    <w:p w14:paraId="14AA72E0" w14:textId="77615932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127/25 Grant Requests</w:t>
      </w:r>
      <w:r w:rsidRPr="00C75635">
        <w:rPr>
          <w:rFonts w:ascii="Century Gothic" w:hAnsi="Century Gothic"/>
        </w:rPr>
        <w:t xml:space="preserve"> None received.</w:t>
      </w:r>
    </w:p>
    <w:p w14:paraId="6A05BC56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4B5C6ABE">
          <v:rect id="_x0000_i1038" style="width:0;height:1.5pt" o:hralign="center" o:hrstd="t" o:hr="t" fillcolor="#a0a0a0" stroked="f"/>
        </w:pict>
      </w:r>
    </w:p>
    <w:p w14:paraId="79171B96" w14:textId="62BBC7CA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128/25 Reports on Financial Matters</w:t>
      </w:r>
      <w:r w:rsidRPr="00C75635">
        <w:rPr>
          <w:rFonts w:ascii="Century Gothic" w:hAnsi="Century Gothic"/>
        </w:rPr>
        <w:t xml:space="preserve"> </w:t>
      </w:r>
      <w:r w:rsidRPr="00C75635">
        <w:rPr>
          <w:rFonts w:ascii="Century Gothic" w:hAnsi="Century Gothic"/>
          <w:b/>
          <w:bCs/>
        </w:rPr>
        <w:t>128/25.01</w:t>
      </w:r>
      <w:r w:rsidRPr="00C75635">
        <w:rPr>
          <w:rFonts w:ascii="Century Gothic" w:hAnsi="Century Gothic"/>
        </w:rPr>
        <w:t xml:space="preserve"> Bank and Cash Balances as </w:t>
      </w:r>
      <w:proofErr w:type="gramStart"/>
      <w:r w:rsidRPr="00C75635">
        <w:rPr>
          <w:rFonts w:ascii="Century Gothic" w:hAnsi="Century Gothic"/>
        </w:rPr>
        <w:t>at</w:t>
      </w:r>
      <w:proofErr w:type="gramEnd"/>
      <w:r w:rsidRPr="00C75635">
        <w:rPr>
          <w:rFonts w:ascii="Century Gothic" w:hAnsi="Century Gothic"/>
        </w:rPr>
        <w:t xml:space="preserve"> 23rd May 2025</w:t>
      </w:r>
      <w:r>
        <w:rPr>
          <w:rFonts w:ascii="Century Gothic" w:hAnsi="Century Gothic"/>
        </w:rPr>
        <w:t xml:space="preserve">. </w:t>
      </w:r>
      <w:r w:rsidRPr="00C75635">
        <w:rPr>
          <w:rFonts w:ascii="Century Gothic" w:hAnsi="Century Gothic"/>
        </w:rPr>
        <w:t xml:space="preserve">Proposed: Cllr S Dalglish, </w:t>
      </w:r>
      <w:proofErr w:type="gramStart"/>
      <w:r w:rsidRPr="00C75635">
        <w:rPr>
          <w:rFonts w:ascii="Century Gothic" w:hAnsi="Century Gothic"/>
        </w:rPr>
        <w:t>Seconded</w:t>
      </w:r>
      <w:proofErr w:type="gramEnd"/>
      <w:r w:rsidRPr="00C75635">
        <w:rPr>
          <w:rFonts w:ascii="Century Gothic" w:hAnsi="Century Gothic"/>
        </w:rPr>
        <w:t>: Cllr G Heppell – Approved</w:t>
      </w:r>
    </w:p>
    <w:p w14:paraId="068A3C5C" w14:textId="061D600C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128/25.02–04</w:t>
      </w:r>
      <w:r w:rsidRPr="00C75635">
        <w:rPr>
          <w:rFonts w:ascii="Century Gothic" w:hAnsi="Century Gothic"/>
        </w:rPr>
        <w:t xml:space="preserve"> Receipts, Payments, and Reconciliation reviewed.</w:t>
      </w:r>
      <w:r>
        <w:rPr>
          <w:rFonts w:ascii="Century Gothic" w:hAnsi="Century Gothic"/>
        </w:rPr>
        <w:t xml:space="preserve"> </w:t>
      </w:r>
      <w:r w:rsidRPr="00C75635">
        <w:rPr>
          <w:rFonts w:ascii="Century Gothic" w:hAnsi="Century Gothic"/>
        </w:rPr>
        <w:t>All approved as per Appendices 2 &amp; 3.</w:t>
      </w:r>
    </w:p>
    <w:p w14:paraId="003A5A6F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3377DA55">
          <v:rect id="_x0000_i1039" style="width:0;height:1.5pt" o:hralign="center" o:hrstd="t" o:hr="t" fillcolor="#a0a0a0" stroked="f"/>
        </w:pict>
      </w:r>
    </w:p>
    <w:p w14:paraId="59AC12F7" w14:textId="31632450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129/25 Haltwhistle &amp; District Joint Burial Committee</w:t>
      </w:r>
      <w:r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</w:rPr>
        <w:t>No significant updates</w:t>
      </w:r>
    </w:p>
    <w:p w14:paraId="396061E1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17FFCA85">
          <v:rect id="_x0000_i1040" style="width:0;height:1.5pt" o:hralign="center" o:hrstd="t" o:hr="t" fillcolor="#a0a0a0" stroked="f"/>
        </w:pict>
      </w:r>
    </w:p>
    <w:p w14:paraId="4197B5ED" w14:textId="75594920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130/25 Haltwhistle Swimming &amp; Leisure Centre</w:t>
      </w:r>
      <w:r>
        <w:rPr>
          <w:rFonts w:ascii="Century Gothic" w:hAnsi="Century Gothic"/>
          <w:b/>
          <w:bCs/>
        </w:rPr>
        <w:t xml:space="preserve"> </w:t>
      </w:r>
      <w:r w:rsidRPr="00C75635">
        <w:rPr>
          <w:rFonts w:ascii="Century Gothic" w:hAnsi="Century Gothic"/>
        </w:rPr>
        <w:t>Report deferred to 11th June.</w:t>
      </w:r>
      <w:r w:rsidRPr="00C75635">
        <w:rPr>
          <w:rFonts w:ascii="Century Gothic" w:hAnsi="Century Gothic"/>
        </w:rPr>
        <w:br/>
        <w:t>Plant Festival reported as successful – over 400 attendees.</w:t>
      </w:r>
    </w:p>
    <w:p w14:paraId="742B1FFC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4B090969">
          <v:rect id="_x0000_i1041" style="width:0;height:1.5pt" o:hralign="center" o:hrstd="t" o:hr="t" fillcolor="#a0a0a0" stroked="f"/>
        </w:pict>
      </w:r>
    </w:p>
    <w:p w14:paraId="3576ED0D" w14:textId="53F6CC39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140/25 Media &amp; Press</w:t>
      </w:r>
      <w:r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</w:rPr>
        <w:t>No significant updates</w:t>
      </w:r>
    </w:p>
    <w:p w14:paraId="2E70D1C8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34BAEAB8">
          <v:rect id="_x0000_i1042" style="width:0;height:1.5pt" o:hralign="center" o:hrstd="t" o:hr="t" fillcolor="#a0a0a0" stroked="f"/>
        </w:pict>
      </w:r>
    </w:p>
    <w:p w14:paraId="2900A335" w14:textId="77777777" w:rsidR="00A63898" w:rsidRDefault="00A63898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14:paraId="7A23AB3F" w14:textId="340B1A67" w:rsidR="00A63898" w:rsidRDefault="00C75635" w:rsidP="00A63898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lastRenderedPageBreak/>
        <w:t>141/25 Correspondence</w:t>
      </w:r>
    </w:p>
    <w:p w14:paraId="2C9C1BC5" w14:textId="08492BD8" w:rsidR="00A63898" w:rsidRPr="00A63898" w:rsidRDefault="00A63898" w:rsidP="00A63898">
      <w:pPr>
        <w:pStyle w:val="ListParagraph"/>
        <w:numPr>
          <w:ilvl w:val="0"/>
          <w:numId w:val="14"/>
        </w:numPr>
        <w:spacing w:after="0"/>
        <w:rPr>
          <w:rFonts w:ascii="Century Gothic" w:hAnsi="Century Gothic"/>
        </w:rPr>
      </w:pPr>
      <w:r w:rsidRPr="00A63898">
        <w:rPr>
          <w:rFonts w:ascii="Century Gothic" w:hAnsi="Century Gothic"/>
        </w:rPr>
        <w:t>Christmas lights – Ongoing coordination with Chamber of Trade and NCC.</w:t>
      </w:r>
    </w:p>
    <w:p w14:paraId="7BE22D5A" w14:textId="77777777" w:rsidR="00A63898" w:rsidRPr="00A63898" w:rsidRDefault="00A63898" w:rsidP="00A63898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A63898">
        <w:rPr>
          <w:rFonts w:ascii="Century Gothic" w:hAnsi="Century Gothic"/>
        </w:rPr>
        <w:t>Police notice – “Chat with a Copper” event on 31st May.</w:t>
      </w:r>
    </w:p>
    <w:p w14:paraId="30A4D9D8" w14:textId="28E520B6" w:rsidR="00A63898" w:rsidRPr="00A63898" w:rsidRDefault="00A63898" w:rsidP="00A63898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A63898">
        <w:rPr>
          <w:rFonts w:ascii="Century Gothic" w:hAnsi="Century Gothic"/>
        </w:rPr>
        <w:t>Resident complaint – Rat sighting near the marketplace</w:t>
      </w:r>
      <w:r>
        <w:rPr>
          <w:rFonts w:ascii="Century Gothic" w:hAnsi="Century Gothic"/>
        </w:rPr>
        <w:t>.</w:t>
      </w:r>
    </w:p>
    <w:p w14:paraId="392CB921" w14:textId="1F671044" w:rsidR="00C75635" w:rsidRPr="00C75635" w:rsidRDefault="00A63898" w:rsidP="00C75635">
      <w:pPr>
        <w:numPr>
          <w:ilvl w:val="0"/>
          <w:numId w:val="13"/>
        </w:numPr>
        <w:spacing w:after="0"/>
        <w:rPr>
          <w:rFonts w:ascii="Century Gothic" w:hAnsi="Century Gothic"/>
        </w:rPr>
      </w:pPr>
      <w:r w:rsidRPr="00A63898">
        <w:rPr>
          <w:rFonts w:ascii="Century Gothic" w:hAnsi="Century Gothic"/>
        </w:rPr>
        <w:t>South Tynedale Railway – Raised concerns about holes at Alston Arches, supporting Council’s ongoing safety concerns.</w:t>
      </w:r>
    </w:p>
    <w:p w14:paraId="03C6E7CE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01CB6C10">
          <v:rect id="_x0000_i1043" style="width:0;height:1.5pt" o:hralign="center" o:hrstd="t" o:hr="t" fillcolor="#a0a0a0" stroked="f"/>
        </w:pict>
      </w:r>
    </w:p>
    <w:p w14:paraId="00B781E3" w14:textId="67657F49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143/25 LTP Priorities</w:t>
      </w:r>
      <w:r w:rsidR="00A63898">
        <w:rPr>
          <w:rFonts w:ascii="Century Gothic" w:hAnsi="Century Gothic"/>
          <w:b/>
          <w:bCs/>
        </w:rPr>
        <w:t xml:space="preserve"> </w:t>
      </w:r>
      <w:r w:rsidR="00A63898" w:rsidRPr="00A63898">
        <w:rPr>
          <w:rFonts w:ascii="Century Gothic" w:hAnsi="Century Gothic"/>
        </w:rPr>
        <w:t>Considering for next meeting</w:t>
      </w:r>
    </w:p>
    <w:p w14:paraId="1AFE8FD9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73FD65C5">
          <v:rect id="_x0000_i1044" style="width:0;height:1.5pt" o:hralign="center" o:hrstd="t" o:hr="t" fillcolor="#a0a0a0" stroked="f"/>
        </w:pict>
      </w:r>
    </w:p>
    <w:p w14:paraId="32E13C05" w14:textId="7777777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144/25 Any Other Business</w:t>
      </w:r>
    </w:p>
    <w:p w14:paraId="71995AAA" w14:textId="77777777" w:rsidR="00C75635" w:rsidRPr="00C75635" w:rsidRDefault="00C75635" w:rsidP="00C75635">
      <w:pPr>
        <w:numPr>
          <w:ilvl w:val="0"/>
          <w:numId w:val="11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Invite Duncan Wise</w:t>
      </w:r>
      <w:r w:rsidRPr="00C75635">
        <w:rPr>
          <w:rFonts w:ascii="Century Gothic" w:hAnsi="Century Gothic"/>
        </w:rPr>
        <w:t xml:space="preserve"> to July meeting.</w:t>
      </w:r>
    </w:p>
    <w:p w14:paraId="23382794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5B362D1B">
          <v:rect id="_x0000_i1045" style="width:0;height:1.5pt" o:hralign="center" o:hrstd="t" o:hr="t" fillcolor="#a0a0a0" stroked="f"/>
        </w:pict>
      </w:r>
    </w:p>
    <w:p w14:paraId="3C5325B8" w14:textId="7777777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145/25 Confidential Matters</w:t>
      </w:r>
      <w:r w:rsidRPr="00C75635">
        <w:rPr>
          <w:rFonts w:ascii="Century Gothic" w:hAnsi="Century Gothic"/>
        </w:rPr>
        <w:br/>
        <w:t>Staffing Committee Report from 30th May 2025 considered. Appointment of Deputy Clerk</w:t>
      </w:r>
      <w:r w:rsidRPr="00C75635">
        <w:rPr>
          <w:rFonts w:ascii="Century Gothic" w:hAnsi="Century Gothic"/>
        </w:rPr>
        <w:br/>
        <w:t xml:space="preserve">Proposed: Cllr M Ridley, </w:t>
      </w:r>
      <w:proofErr w:type="gramStart"/>
      <w:r w:rsidRPr="00C75635">
        <w:rPr>
          <w:rFonts w:ascii="Century Gothic" w:hAnsi="Century Gothic"/>
        </w:rPr>
        <w:t>Seconded</w:t>
      </w:r>
      <w:proofErr w:type="gramEnd"/>
      <w:r w:rsidRPr="00C75635">
        <w:rPr>
          <w:rFonts w:ascii="Century Gothic" w:hAnsi="Century Gothic"/>
        </w:rPr>
        <w:t>: Cllr J Sheils – Approved</w:t>
      </w:r>
    </w:p>
    <w:p w14:paraId="5CDACC39" w14:textId="77777777" w:rsidR="00C75635" w:rsidRPr="00C75635" w:rsidRDefault="00000000" w:rsidP="00C7563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pict w14:anchorId="486D3D00">
          <v:rect id="_x0000_i1046" style="width:0;height:1.5pt" o:hralign="center" o:hrstd="t" o:hr="t" fillcolor="#a0a0a0" stroked="f"/>
        </w:pict>
      </w:r>
    </w:p>
    <w:p w14:paraId="50D99261" w14:textId="7777777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146/25 Dates of Next Meetings</w:t>
      </w:r>
    </w:p>
    <w:p w14:paraId="45D16DC0" w14:textId="5D284650" w:rsidR="00C75635" w:rsidRPr="00C75635" w:rsidRDefault="00C75635" w:rsidP="00C75635">
      <w:pPr>
        <w:numPr>
          <w:ilvl w:val="0"/>
          <w:numId w:val="12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Town Meeting</w:t>
      </w:r>
      <w:r w:rsidRPr="00C75635">
        <w:rPr>
          <w:rFonts w:ascii="Century Gothic" w:hAnsi="Century Gothic"/>
        </w:rPr>
        <w:t xml:space="preserve"> – Monday 7th July 2025 at 6.</w:t>
      </w:r>
      <w:r w:rsidR="00A63898">
        <w:rPr>
          <w:rFonts w:ascii="Century Gothic" w:hAnsi="Century Gothic"/>
        </w:rPr>
        <w:t>3</w:t>
      </w:r>
      <w:r w:rsidRPr="00C75635">
        <w:rPr>
          <w:rFonts w:ascii="Century Gothic" w:hAnsi="Century Gothic"/>
        </w:rPr>
        <w:t>0pm, Library</w:t>
      </w:r>
    </w:p>
    <w:p w14:paraId="0E6C48C7" w14:textId="77777777" w:rsidR="00C75635" w:rsidRPr="00C75635" w:rsidRDefault="00C75635" w:rsidP="00C75635">
      <w:pPr>
        <w:numPr>
          <w:ilvl w:val="0"/>
          <w:numId w:val="12"/>
        </w:num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Grounds Committee Meeting</w:t>
      </w:r>
      <w:r w:rsidRPr="00C75635">
        <w:rPr>
          <w:rFonts w:ascii="Century Gothic" w:hAnsi="Century Gothic"/>
        </w:rPr>
        <w:t xml:space="preserve"> – Monday 30th June 2025 at 10.00am, Council Office</w:t>
      </w:r>
    </w:p>
    <w:p w14:paraId="6B30AE97" w14:textId="77777777" w:rsidR="00C75635" w:rsidRPr="00C75635" w:rsidRDefault="00C75635" w:rsidP="00C75635">
      <w:pPr>
        <w:spacing w:after="0"/>
        <w:rPr>
          <w:rFonts w:ascii="Century Gothic" w:hAnsi="Century Gothic"/>
        </w:rPr>
      </w:pPr>
      <w:r w:rsidRPr="00C75635">
        <w:rPr>
          <w:rFonts w:ascii="Century Gothic" w:hAnsi="Century Gothic"/>
          <w:b/>
          <w:bCs/>
        </w:rPr>
        <w:t>Meeting closed: 20:20</w:t>
      </w:r>
    </w:p>
    <w:p w14:paraId="09738861" w14:textId="77777777" w:rsidR="00D25C22" w:rsidRPr="00866FA4" w:rsidRDefault="00D25C22" w:rsidP="00C75635">
      <w:pPr>
        <w:spacing w:after="0"/>
        <w:rPr>
          <w:rFonts w:ascii="Century Gothic" w:hAnsi="Century Gothic"/>
        </w:rPr>
      </w:pPr>
    </w:p>
    <w:sectPr w:rsidR="00D25C22" w:rsidRPr="00866FA4" w:rsidSect="00C75635">
      <w:headerReference w:type="default" r:id="rId7"/>
      <w:footerReference w:type="default" r:id="rId8"/>
      <w:pgSz w:w="11906" w:h="16838"/>
      <w:pgMar w:top="241" w:right="720" w:bottom="720" w:left="72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72FFE" w14:textId="77777777" w:rsidR="00965B79" w:rsidRDefault="00965B79" w:rsidP="00866FA4">
      <w:pPr>
        <w:spacing w:after="0" w:line="240" w:lineRule="auto"/>
      </w:pPr>
      <w:r>
        <w:separator/>
      </w:r>
    </w:p>
  </w:endnote>
  <w:endnote w:type="continuationSeparator" w:id="0">
    <w:p w14:paraId="7B476836" w14:textId="77777777" w:rsidR="00965B79" w:rsidRDefault="00965B79" w:rsidP="0086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5EC6A" w14:textId="566F913C" w:rsidR="00D85E8E" w:rsidRDefault="00D85E8E">
    <w:pPr>
      <w:pStyle w:val="Footer"/>
      <w:jc w:val="right"/>
    </w:pPr>
  </w:p>
  <w:p w14:paraId="22E4ADAD" w14:textId="2DD52363" w:rsidR="00D85E8E" w:rsidRPr="00D85E8E" w:rsidRDefault="00D85E8E">
    <w:pPr>
      <w:pStyle w:val="Footer"/>
      <w:rPr>
        <w:rFonts w:ascii="Century Gothic" w:hAnsi="Century Gothic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D85E8E" w14:paraId="49BD47E0" w14:textId="77777777" w:rsidTr="00D85E8E">
      <w:tc>
        <w:tcPr>
          <w:tcW w:w="3485" w:type="dxa"/>
        </w:tcPr>
        <w:p w14:paraId="3E1F09CC" w14:textId="7FAEB729" w:rsidR="00D85E8E" w:rsidRDefault="00D85E8E">
          <w:pPr>
            <w:pStyle w:val="Footer"/>
            <w:rPr>
              <w:rFonts w:ascii="Century Gothic" w:hAnsi="Century Gothic"/>
            </w:rPr>
          </w:pPr>
        </w:p>
      </w:tc>
      <w:tc>
        <w:tcPr>
          <w:tcW w:w="3485" w:type="dxa"/>
        </w:tcPr>
        <w:p w14:paraId="47C7B9B7" w14:textId="6306F3F5" w:rsidR="00D85E8E" w:rsidRDefault="00D85E8E">
          <w:pPr>
            <w:pStyle w:val="Footer"/>
            <w:rPr>
              <w:rFonts w:ascii="Century Gothic" w:hAnsi="Century Gothic"/>
            </w:rPr>
          </w:pPr>
          <w:r w:rsidRPr="00D85E8E">
            <w:rPr>
              <w:rFonts w:ascii="Century Gothic" w:hAnsi="Century Gothic"/>
            </w:rPr>
            <w:t>Date</w:t>
          </w:r>
        </w:p>
      </w:tc>
      <w:tc>
        <w:tcPr>
          <w:tcW w:w="3486" w:type="dxa"/>
        </w:tcPr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p w14:paraId="542C7CD1" w14:textId="3A775069" w:rsidR="00D85E8E" w:rsidRPr="00D85E8E" w:rsidRDefault="00D85E8E" w:rsidP="00D85E8E">
              <w:pPr>
                <w:pStyle w:val="Footer"/>
                <w:jc w:val="right"/>
              </w:pPr>
              <w:r w:rsidRPr="00D85E8E">
                <w:rPr>
                  <w:rFonts w:ascii="Century Gothic" w:hAnsi="Century Gothic"/>
                </w:rPr>
                <w:t xml:space="preserve">Page </w:t>
              </w:r>
              <w:r w:rsidRPr="00D85E8E">
                <w:rPr>
                  <w:rFonts w:ascii="Century Gothic" w:hAnsi="Century Gothic"/>
                  <w:b/>
                  <w:bCs/>
                </w:rPr>
                <w:fldChar w:fldCharType="begin"/>
              </w:r>
              <w:r w:rsidRPr="00D85E8E">
                <w:rPr>
                  <w:rFonts w:ascii="Century Gothic" w:hAnsi="Century Gothic"/>
                  <w:b/>
                  <w:bCs/>
                </w:rPr>
                <w:instrText>PAGE</w:instrText>
              </w:r>
              <w:r w:rsidRPr="00D85E8E">
                <w:rPr>
                  <w:rFonts w:ascii="Century Gothic" w:hAnsi="Century Gothic"/>
                  <w:b/>
                  <w:bCs/>
                </w:rPr>
                <w:fldChar w:fldCharType="separate"/>
              </w:r>
              <w:r>
                <w:rPr>
                  <w:rFonts w:ascii="Century Gothic" w:hAnsi="Century Gothic"/>
                  <w:b/>
                  <w:bCs/>
                </w:rPr>
                <w:t>1</w:t>
              </w:r>
              <w:r w:rsidRPr="00D85E8E">
                <w:rPr>
                  <w:rFonts w:ascii="Century Gothic" w:hAnsi="Century Gothic"/>
                  <w:b/>
                  <w:bCs/>
                </w:rPr>
                <w:fldChar w:fldCharType="end"/>
              </w:r>
              <w:r w:rsidRPr="00D85E8E">
                <w:rPr>
                  <w:rFonts w:ascii="Century Gothic" w:hAnsi="Century Gothic"/>
                </w:rPr>
                <w:t xml:space="preserve"> of </w:t>
              </w:r>
              <w:r w:rsidRPr="00D85E8E">
                <w:rPr>
                  <w:rFonts w:ascii="Century Gothic" w:hAnsi="Century Gothic"/>
                  <w:b/>
                  <w:bCs/>
                </w:rPr>
                <w:fldChar w:fldCharType="begin"/>
              </w:r>
              <w:r w:rsidRPr="00D85E8E">
                <w:rPr>
                  <w:rFonts w:ascii="Century Gothic" w:hAnsi="Century Gothic"/>
                  <w:b/>
                  <w:bCs/>
                </w:rPr>
                <w:instrText>NUMPAGES</w:instrText>
              </w:r>
              <w:r w:rsidRPr="00D85E8E">
                <w:rPr>
                  <w:rFonts w:ascii="Century Gothic" w:hAnsi="Century Gothic"/>
                  <w:b/>
                  <w:bCs/>
                </w:rPr>
                <w:fldChar w:fldCharType="separate"/>
              </w:r>
              <w:r>
                <w:rPr>
                  <w:rFonts w:ascii="Century Gothic" w:hAnsi="Century Gothic"/>
                  <w:b/>
                  <w:bCs/>
                </w:rPr>
                <w:t>4</w:t>
              </w:r>
              <w:r w:rsidRPr="00D85E8E">
                <w:rPr>
                  <w:rFonts w:ascii="Century Gothic" w:hAnsi="Century Gothic"/>
                  <w:b/>
                  <w:bCs/>
                </w:rPr>
                <w:fldChar w:fldCharType="end"/>
              </w:r>
            </w:p>
          </w:sdtContent>
        </w:sdt>
      </w:tc>
    </w:tr>
  </w:tbl>
  <w:p w14:paraId="5723C9B5" w14:textId="06526B22" w:rsidR="00866FA4" w:rsidRPr="00D85E8E" w:rsidRDefault="00866FA4">
    <w:pPr>
      <w:pStyle w:val="Footer"/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B84D" w14:textId="77777777" w:rsidR="00965B79" w:rsidRDefault="00965B79" w:rsidP="00866FA4">
      <w:pPr>
        <w:spacing w:after="0" w:line="240" w:lineRule="auto"/>
      </w:pPr>
      <w:r>
        <w:separator/>
      </w:r>
    </w:p>
  </w:footnote>
  <w:footnote w:type="continuationSeparator" w:id="0">
    <w:p w14:paraId="1C5F6007" w14:textId="77777777" w:rsidR="00965B79" w:rsidRDefault="00965B79" w:rsidP="0086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DB74" w14:textId="295BD38E" w:rsidR="00866FA4" w:rsidRDefault="00866F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04A4F"/>
    <w:multiLevelType w:val="multilevel"/>
    <w:tmpl w:val="E2D6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B1B47"/>
    <w:multiLevelType w:val="multilevel"/>
    <w:tmpl w:val="4E0C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F7EF1"/>
    <w:multiLevelType w:val="hybridMultilevel"/>
    <w:tmpl w:val="8FEA8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0667D"/>
    <w:multiLevelType w:val="hybridMultilevel"/>
    <w:tmpl w:val="079EB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563E9"/>
    <w:multiLevelType w:val="multilevel"/>
    <w:tmpl w:val="647A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74E3A"/>
    <w:multiLevelType w:val="multilevel"/>
    <w:tmpl w:val="99A4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6D1DC3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D2ED1"/>
    <w:multiLevelType w:val="multilevel"/>
    <w:tmpl w:val="7882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5B0727"/>
    <w:multiLevelType w:val="hybridMultilevel"/>
    <w:tmpl w:val="251E4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30017"/>
    <w:multiLevelType w:val="multilevel"/>
    <w:tmpl w:val="5D4E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52388D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8F7B1F"/>
    <w:multiLevelType w:val="hybridMultilevel"/>
    <w:tmpl w:val="49CEC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A55A1"/>
    <w:multiLevelType w:val="multilevel"/>
    <w:tmpl w:val="AF66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F633D"/>
    <w:multiLevelType w:val="multilevel"/>
    <w:tmpl w:val="D378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07291">
    <w:abstractNumId w:val="6"/>
  </w:num>
  <w:num w:numId="2" w16cid:durableId="544105569">
    <w:abstractNumId w:val="2"/>
  </w:num>
  <w:num w:numId="3" w16cid:durableId="1717923085">
    <w:abstractNumId w:val="11"/>
  </w:num>
  <w:num w:numId="4" w16cid:durableId="1342732768">
    <w:abstractNumId w:val="10"/>
  </w:num>
  <w:num w:numId="5" w16cid:durableId="1316489630">
    <w:abstractNumId w:val="3"/>
  </w:num>
  <w:num w:numId="6" w16cid:durableId="554202897">
    <w:abstractNumId w:val="12"/>
  </w:num>
  <w:num w:numId="7" w16cid:durableId="1034499149">
    <w:abstractNumId w:val="0"/>
  </w:num>
  <w:num w:numId="8" w16cid:durableId="965820557">
    <w:abstractNumId w:val="5"/>
  </w:num>
  <w:num w:numId="9" w16cid:durableId="1298989298">
    <w:abstractNumId w:val="7"/>
  </w:num>
  <w:num w:numId="10" w16cid:durableId="1685477995">
    <w:abstractNumId w:val="9"/>
  </w:num>
  <w:num w:numId="11" w16cid:durableId="373310246">
    <w:abstractNumId w:val="4"/>
  </w:num>
  <w:num w:numId="12" w16cid:durableId="1808352530">
    <w:abstractNumId w:val="1"/>
  </w:num>
  <w:num w:numId="13" w16cid:durableId="1580288268">
    <w:abstractNumId w:val="13"/>
  </w:num>
  <w:num w:numId="14" w16cid:durableId="11630143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A4"/>
    <w:rsid w:val="003A46F9"/>
    <w:rsid w:val="004A2185"/>
    <w:rsid w:val="005234E2"/>
    <w:rsid w:val="00641A74"/>
    <w:rsid w:val="00675048"/>
    <w:rsid w:val="0079075D"/>
    <w:rsid w:val="007929ED"/>
    <w:rsid w:val="00866FA4"/>
    <w:rsid w:val="0089652D"/>
    <w:rsid w:val="008F4829"/>
    <w:rsid w:val="00965B79"/>
    <w:rsid w:val="00A63898"/>
    <w:rsid w:val="00A81F98"/>
    <w:rsid w:val="00AA7DD8"/>
    <w:rsid w:val="00C75635"/>
    <w:rsid w:val="00D25C22"/>
    <w:rsid w:val="00D85E8E"/>
    <w:rsid w:val="00DF20BA"/>
    <w:rsid w:val="00E44329"/>
    <w:rsid w:val="00E81D21"/>
    <w:rsid w:val="00F9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FDCA7"/>
  <w15:chartTrackingRefBased/>
  <w15:docId w15:val="{70EEC833-A26E-4EC4-BE0C-C67E05FB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F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F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F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F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F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F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FA4"/>
  </w:style>
  <w:style w:type="paragraph" w:styleId="Footer">
    <w:name w:val="footer"/>
    <w:basedOn w:val="Normal"/>
    <w:link w:val="FooterChar"/>
    <w:uiPriority w:val="99"/>
    <w:unhideWhenUsed/>
    <w:rsid w:val="0086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FA4"/>
  </w:style>
  <w:style w:type="table" w:styleId="TableGrid">
    <w:name w:val="Table Grid"/>
    <w:basedOn w:val="TableNormal"/>
    <w:uiPriority w:val="39"/>
    <w:rsid w:val="00D85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7563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0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Emma Ackroyd</cp:lastModifiedBy>
  <cp:revision>2</cp:revision>
  <dcterms:created xsi:type="dcterms:W3CDTF">2025-07-23T15:06:00Z</dcterms:created>
  <dcterms:modified xsi:type="dcterms:W3CDTF">2025-07-23T15:06:00Z</dcterms:modified>
</cp:coreProperties>
</file>