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733C6" w14:textId="77777777" w:rsidR="00385AF0" w:rsidRDefault="00385AF0"/>
    <w:p w14:paraId="4B4B3F3F" w14:textId="6B3E1CA8" w:rsidR="00B66F31" w:rsidRDefault="00B66F31" w:rsidP="00A00DC4">
      <w:pPr>
        <w:jc w:val="center"/>
        <w:rPr>
          <w:rFonts w:ascii="Verdana" w:hAnsi="Verdana"/>
          <w:b/>
          <w:bCs/>
          <w:sz w:val="28"/>
          <w:szCs w:val="28"/>
          <w:u w:val="single"/>
        </w:rPr>
      </w:pPr>
      <w:r>
        <w:rPr>
          <w:rFonts w:ascii="Verdana" w:hAnsi="Verdana"/>
          <w:b/>
          <w:bCs/>
          <w:sz w:val="28"/>
          <w:szCs w:val="28"/>
          <w:u w:val="single"/>
        </w:rPr>
        <w:t xml:space="preserve">Minutes of the Annual Meeting </w:t>
      </w:r>
      <w:proofErr w:type="gramStart"/>
      <w:r>
        <w:rPr>
          <w:rFonts w:ascii="Verdana" w:hAnsi="Verdana"/>
          <w:b/>
          <w:bCs/>
          <w:sz w:val="28"/>
          <w:szCs w:val="28"/>
          <w:u w:val="single"/>
        </w:rPr>
        <w:t>Of</w:t>
      </w:r>
      <w:proofErr w:type="gramEnd"/>
      <w:r>
        <w:rPr>
          <w:rFonts w:ascii="Verdana" w:hAnsi="Verdana"/>
          <w:b/>
          <w:bCs/>
          <w:sz w:val="28"/>
          <w:szCs w:val="28"/>
          <w:u w:val="single"/>
        </w:rPr>
        <w:t xml:space="preserve"> Grantley and </w:t>
      </w:r>
      <w:proofErr w:type="spellStart"/>
      <w:r>
        <w:rPr>
          <w:rFonts w:ascii="Verdana" w:hAnsi="Verdana"/>
          <w:b/>
          <w:bCs/>
          <w:sz w:val="28"/>
          <w:szCs w:val="28"/>
          <w:u w:val="single"/>
        </w:rPr>
        <w:t>Sawley</w:t>
      </w:r>
      <w:proofErr w:type="spellEnd"/>
      <w:r>
        <w:rPr>
          <w:rFonts w:ascii="Verdana" w:hAnsi="Verdana"/>
          <w:b/>
          <w:bCs/>
          <w:sz w:val="28"/>
          <w:szCs w:val="28"/>
          <w:u w:val="single"/>
        </w:rPr>
        <w:t xml:space="preserve">        Parish Council held on Thursday 21</w:t>
      </w:r>
      <w:r w:rsidRPr="00B66F31">
        <w:rPr>
          <w:rFonts w:ascii="Verdana" w:hAnsi="Verdana"/>
          <w:b/>
          <w:bCs/>
          <w:sz w:val="28"/>
          <w:szCs w:val="28"/>
          <w:u w:val="single"/>
          <w:vertAlign w:val="superscript"/>
        </w:rPr>
        <w:t>st</w:t>
      </w:r>
      <w:r>
        <w:rPr>
          <w:rFonts w:ascii="Verdana" w:hAnsi="Verdana"/>
          <w:b/>
          <w:bCs/>
          <w:sz w:val="28"/>
          <w:szCs w:val="28"/>
          <w:u w:val="single"/>
        </w:rPr>
        <w:t xml:space="preserve"> May 2026 at 7.00PM at </w:t>
      </w:r>
      <w:proofErr w:type="spellStart"/>
      <w:r>
        <w:rPr>
          <w:rFonts w:ascii="Verdana" w:hAnsi="Verdana"/>
          <w:b/>
          <w:bCs/>
          <w:sz w:val="28"/>
          <w:szCs w:val="28"/>
          <w:u w:val="single"/>
        </w:rPr>
        <w:t>Sawley</w:t>
      </w:r>
      <w:proofErr w:type="spellEnd"/>
      <w:r>
        <w:rPr>
          <w:rFonts w:ascii="Verdana" w:hAnsi="Verdana"/>
          <w:b/>
          <w:bCs/>
          <w:sz w:val="28"/>
          <w:szCs w:val="28"/>
          <w:u w:val="single"/>
        </w:rPr>
        <w:t xml:space="preserve"> Village Hall</w:t>
      </w:r>
    </w:p>
    <w:p w14:paraId="73B2AEB1" w14:textId="128B61B8" w:rsidR="00D02783" w:rsidRDefault="00B66F31" w:rsidP="00B66F31">
      <w:pPr>
        <w:rPr>
          <w:rFonts w:ascii="Verdana" w:hAnsi="Verdana"/>
        </w:rPr>
      </w:pPr>
      <w:r>
        <w:rPr>
          <w:rFonts w:ascii="Verdana" w:hAnsi="Verdana"/>
          <w:b/>
          <w:bCs/>
        </w:rPr>
        <w:t xml:space="preserve">(2026-27 – 01) </w:t>
      </w:r>
      <w:r w:rsidRPr="00B66F31">
        <w:rPr>
          <w:rFonts w:ascii="Verdana" w:hAnsi="Verdana"/>
        </w:rPr>
        <w:t>The Clerk</w:t>
      </w:r>
      <w:r>
        <w:rPr>
          <w:rFonts w:ascii="Verdana" w:hAnsi="Verdana"/>
        </w:rPr>
        <w:t xml:space="preserve"> asked for nominations for the role of Chair</w:t>
      </w:r>
      <w:r w:rsidR="00D02783">
        <w:rPr>
          <w:rFonts w:ascii="Verdana" w:hAnsi="Verdana"/>
        </w:rPr>
        <w:t>.</w:t>
      </w:r>
      <w:r w:rsidR="00A00DC4">
        <w:rPr>
          <w:rFonts w:ascii="Verdana" w:hAnsi="Verdana"/>
        </w:rPr>
        <w:t xml:space="preserve"> </w:t>
      </w:r>
      <w:r w:rsidR="00D02783">
        <w:rPr>
          <w:rFonts w:ascii="Verdana" w:hAnsi="Verdana"/>
        </w:rPr>
        <w:t xml:space="preserve">Cllr. John Lennon was the only nominee and was unanimously </w:t>
      </w:r>
      <w:r w:rsidR="00D02783" w:rsidRPr="00D02783">
        <w:rPr>
          <w:rFonts w:ascii="Verdana" w:hAnsi="Verdana"/>
          <w:b/>
          <w:bCs/>
        </w:rPr>
        <w:t>re-elected</w:t>
      </w:r>
      <w:r w:rsidR="00D02783">
        <w:rPr>
          <w:rFonts w:ascii="Verdana" w:hAnsi="Verdana"/>
        </w:rPr>
        <w:t xml:space="preserve"> as Chair.                       </w:t>
      </w:r>
    </w:p>
    <w:p w14:paraId="01A9BBED" w14:textId="79621238" w:rsidR="00D02783" w:rsidRDefault="00D02783" w:rsidP="00B66F31">
      <w:pPr>
        <w:rPr>
          <w:rFonts w:ascii="Verdana" w:hAnsi="Verdana"/>
        </w:rPr>
      </w:pPr>
      <w:r>
        <w:rPr>
          <w:rFonts w:ascii="Verdana" w:hAnsi="Verdana"/>
          <w:b/>
          <w:bCs/>
        </w:rPr>
        <w:t xml:space="preserve">(2026-27 – 02) </w:t>
      </w:r>
      <w:r>
        <w:rPr>
          <w:rFonts w:ascii="Verdana" w:hAnsi="Verdana"/>
        </w:rPr>
        <w:t xml:space="preserve">The Chair asked for nominations for the role of Vice Chair. </w:t>
      </w:r>
      <w:r w:rsidRPr="00D02783">
        <w:rPr>
          <w:rFonts w:ascii="Verdana" w:hAnsi="Verdana"/>
        </w:rPr>
        <w:t>Cllr</w:t>
      </w:r>
      <w:r>
        <w:rPr>
          <w:rFonts w:ascii="Verdana" w:hAnsi="Verdana"/>
        </w:rPr>
        <w:t>. Mark Smeeden was the only nominee and was unanimously</w:t>
      </w:r>
      <w:r w:rsidRPr="00D02783">
        <w:rPr>
          <w:rFonts w:ascii="Verdana" w:hAnsi="Verdana"/>
          <w:b/>
          <w:bCs/>
        </w:rPr>
        <w:t xml:space="preserve"> re-elected </w:t>
      </w:r>
      <w:r>
        <w:rPr>
          <w:rFonts w:ascii="Verdana" w:hAnsi="Verdana"/>
        </w:rPr>
        <w:t>as Vice Chair.</w:t>
      </w:r>
    </w:p>
    <w:p w14:paraId="02DFAB06" w14:textId="4F0E9417" w:rsidR="00D02783" w:rsidRDefault="00D02783" w:rsidP="00B66F31">
      <w:pPr>
        <w:rPr>
          <w:rFonts w:ascii="Verdana" w:hAnsi="Verdana"/>
        </w:rPr>
      </w:pPr>
      <w:r>
        <w:rPr>
          <w:rFonts w:ascii="Verdana" w:hAnsi="Verdana"/>
          <w:b/>
          <w:bCs/>
        </w:rPr>
        <w:t xml:space="preserve">(2026-27 – 03) </w:t>
      </w:r>
      <w:r w:rsidRPr="00D02783">
        <w:rPr>
          <w:rFonts w:ascii="Verdana" w:hAnsi="Verdana"/>
        </w:rPr>
        <w:t>The Chair</w:t>
      </w:r>
      <w:r>
        <w:rPr>
          <w:rFonts w:ascii="Verdana" w:hAnsi="Verdana"/>
        </w:rPr>
        <w:t xml:space="preserve"> welcomed all present and formally opened the Annual Meeting of Grantley and </w:t>
      </w:r>
      <w:proofErr w:type="spellStart"/>
      <w:r>
        <w:rPr>
          <w:rFonts w:ascii="Verdana" w:hAnsi="Verdana"/>
        </w:rPr>
        <w:t>Sawley</w:t>
      </w:r>
      <w:proofErr w:type="spellEnd"/>
      <w:r>
        <w:rPr>
          <w:rFonts w:ascii="Verdana" w:hAnsi="Verdana"/>
        </w:rPr>
        <w:t xml:space="preserve"> Parish Council.</w:t>
      </w:r>
    </w:p>
    <w:p w14:paraId="1BA80F3A" w14:textId="101F2EDE" w:rsidR="00D02783" w:rsidRDefault="00D02783" w:rsidP="00B66F31">
      <w:pPr>
        <w:rPr>
          <w:rFonts w:ascii="Verdana" w:hAnsi="Verdana"/>
        </w:rPr>
      </w:pPr>
      <w:r>
        <w:rPr>
          <w:rFonts w:ascii="Verdana" w:hAnsi="Verdana"/>
          <w:b/>
          <w:bCs/>
        </w:rPr>
        <w:t xml:space="preserve">(2026-27 – 04) </w:t>
      </w:r>
      <w:r>
        <w:rPr>
          <w:rFonts w:ascii="Verdana" w:hAnsi="Verdana"/>
        </w:rPr>
        <w:t xml:space="preserve">Apologies were </w:t>
      </w:r>
      <w:r w:rsidRPr="00D02783">
        <w:rPr>
          <w:rFonts w:ascii="Verdana" w:hAnsi="Verdana"/>
          <w:b/>
          <w:bCs/>
        </w:rPr>
        <w:t>received</w:t>
      </w:r>
      <w:r>
        <w:rPr>
          <w:rFonts w:ascii="Verdana" w:hAnsi="Verdana"/>
        </w:rPr>
        <w:t xml:space="preserve"> and </w:t>
      </w:r>
      <w:r w:rsidRPr="00D02783">
        <w:rPr>
          <w:rFonts w:ascii="Verdana" w:hAnsi="Verdana"/>
          <w:b/>
          <w:bCs/>
        </w:rPr>
        <w:t>accepted</w:t>
      </w:r>
      <w:r>
        <w:rPr>
          <w:rFonts w:ascii="Verdana" w:hAnsi="Verdana"/>
        </w:rPr>
        <w:t xml:space="preserve"> from Cllr. Walsh.</w:t>
      </w:r>
    </w:p>
    <w:p w14:paraId="4C36DC9C" w14:textId="31E1C041" w:rsidR="00D02783" w:rsidRDefault="00D02783" w:rsidP="00B66F31">
      <w:pPr>
        <w:rPr>
          <w:rFonts w:ascii="Verdana" w:hAnsi="Verdana"/>
        </w:rPr>
      </w:pPr>
      <w:r>
        <w:rPr>
          <w:rFonts w:ascii="Verdana" w:hAnsi="Verdana"/>
          <w:b/>
          <w:bCs/>
        </w:rPr>
        <w:t xml:space="preserve">(2026-27 – 05) </w:t>
      </w:r>
      <w:r w:rsidR="00655606">
        <w:rPr>
          <w:rFonts w:ascii="Verdana" w:hAnsi="Verdana"/>
        </w:rPr>
        <w:t xml:space="preserve">No </w:t>
      </w:r>
      <w:r w:rsidR="00655606" w:rsidRPr="00655606">
        <w:rPr>
          <w:rFonts w:ascii="Verdana" w:hAnsi="Verdana"/>
          <w:b/>
          <w:bCs/>
        </w:rPr>
        <w:t>Declarations of Interest</w:t>
      </w:r>
      <w:r w:rsidR="00655606">
        <w:rPr>
          <w:rFonts w:ascii="Verdana" w:hAnsi="Verdana"/>
          <w:b/>
          <w:bCs/>
        </w:rPr>
        <w:t xml:space="preserve"> </w:t>
      </w:r>
      <w:r w:rsidR="00655606">
        <w:rPr>
          <w:rFonts w:ascii="Verdana" w:hAnsi="Verdana"/>
        </w:rPr>
        <w:t>were received.</w:t>
      </w:r>
    </w:p>
    <w:p w14:paraId="60108215" w14:textId="4B5A6543" w:rsidR="00655606" w:rsidRDefault="00655606" w:rsidP="00B66F31">
      <w:pPr>
        <w:rPr>
          <w:rFonts w:ascii="Verdana" w:hAnsi="Verdana"/>
        </w:rPr>
      </w:pPr>
      <w:r>
        <w:rPr>
          <w:rFonts w:ascii="Verdana" w:hAnsi="Verdana"/>
          <w:b/>
          <w:bCs/>
        </w:rPr>
        <w:t>(2026-27 – 06)</w:t>
      </w:r>
      <w:r>
        <w:rPr>
          <w:rFonts w:ascii="Verdana" w:hAnsi="Verdana"/>
        </w:rPr>
        <w:t xml:space="preserve"> No</w:t>
      </w:r>
      <w:r w:rsidRPr="00655606">
        <w:rPr>
          <w:rFonts w:ascii="Verdana" w:hAnsi="Verdana"/>
          <w:b/>
          <w:bCs/>
        </w:rPr>
        <w:t xml:space="preserve"> Dispensations</w:t>
      </w:r>
      <w:r>
        <w:rPr>
          <w:rFonts w:ascii="Verdana" w:hAnsi="Verdana"/>
        </w:rPr>
        <w:t xml:space="preserve"> were required.</w:t>
      </w:r>
    </w:p>
    <w:p w14:paraId="1B144862" w14:textId="6929F477" w:rsidR="00655606" w:rsidRDefault="00655606" w:rsidP="00B66F31">
      <w:pPr>
        <w:rPr>
          <w:rFonts w:ascii="Verdana" w:hAnsi="Verdana"/>
        </w:rPr>
      </w:pPr>
      <w:r>
        <w:rPr>
          <w:rFonts w:ascii="Verdana" w:hAnsi="Verdana"/>
          <w:b/>
          <w:bCs/>
        </w:rPr>
        <w:t xml:space="preserve">(2026-27 – 07) </w:t>
      </w:r>
      <w:r>
        <w:rPr>
          <w:rFonts w:ascii="Verdana" w:hAnsi="Verdana"/>
        </w:rPr>
        <w:t xml:space="preserve">It was </w:t>
      </w:r>
      <w:r w:rsidRPr="00655606">
        <w:rPr>
          <w:rFonts w:ascii="Verdana" w:hAnsi="Verdana"/>
          <w:b/>
          <w:bCs/>
        </w:rPr>
        <w:t>Resolved</w:t>
      </w:r>
      <w:r>
        <w:rPr>
          <w:rFonts w:ascii="Verdana" w:hAnsi="Verdana"/>
        </w:rPr>
        <w:t xml:space="preserve"> to accept the report of the Internal Auditor and its contents were noted.</w:t>
      </w:r>
    </w:p>
    <w:p w14:paraId="115562F1" w14:textId="2D6ED5DC" w:rsidR="00655606" w:rsidRPr="00655606" w:rsidRDefault="00655606" w:rsidP="00B66F31">
      <w:pPr>
        <w:rPr>
          <w:rFonts w:ascii="Verdana" w:hAnsi="Verdana"/>
          <w:b/>
          <w:bCs/>
        </w:rPr>
      </w:pPr>
      <w:r w:rsidRPr="00655606">
        <w:rPr>
          <w:rFonts w:ascii="Verdana" w:hAnsi="Verdana"/>
          <w:b/>
          <w:bCs/>
        </w:rPr>
        <w:t>Annual Governance and Accounting Return</w:t>
      </w:r>
      <w:r>
        <w:rPr>
          <w:rFonts w:ascii="Verdana" w:hAnsi="Verdana"/>
          <w:b/>
          <w:bCs/>
        </w:rPr>
        <w:t xml:space="preserve"> (form 3)</w:t>
      </w:r>
      <w:r w:rsidRPr="00655606">
        <w:rPr>
          <w:rFonts w:ascii="Verdana" w:hAnsi="Verdana"/>
          <w:b/>
          <w:bCs/>
        </w:rPr>
        <w:t xml:space="preserve"> 2025/26</w:t>
      </w:r>
    </w:p>
    <w:p w14:paraId="1F233316" w14:textId="1FF08928" w:rsidR="00655606" w:rsidRDefault="00655606" w:rsidP="00B66F31">
      <w:pPr>
        <w:rPr>
          <w:rFonts w:ascii="Verdana" w:hAnsi="Verdana"/>
        </w:rPr>
      </w:pPr>
      <w:r>
        <w:rPr>
          <w:rFonts w:ascii="Verdana" w:hAnsi="Verdana"/>
          <w:b/>
          <w:bCs/>
        </w:rPr>
        <w:t xml:space="preserve">(2026-27 – 08a) </w:t>
      </w:r>
      <w:r>
        <w:rPr>
          <w:rFonts w:ascii="Verdana" w:hAnsi="Verdana"/>
        </w:rPr>
        <w:t xml:space="preserve">It was </w:t>
      </w:r>
      <w:r w:rsidRPr="00655606">
        <w:rPr>
          <w:rFonts w:ascii="Verdana" w:hAnsi="Verdana"/>
          <w:b/>
          <w:bCs/>
        </w:rPr>
        <w:t>Resolved</w:t>
      </w:r>
      <w:r>
        <w:rPr>
          <w:rFonts w:ascii="Verdana" w:hAnsi="Verdana"/>
        </w:rPr>
        <w:t xml:space="preserve"> to accept and authorise the Chair to sign the Annual Governance Statement 2025/26</w:t>
      </w:r>
    </w:p>
    <w:p w14:paraId="0BCB4FB9" w14:textId="77777777" w:rsidR="00A00DC4" w:rsidRDefault="00655606" w:rsidP="00A00DC4">
      <w:pPr>
        <w:rPr>
          <w:rFonts w:ascii="Verdana" w:hAnsi="Verdana"/>
        </w:rPr>
      </w:pPr>
      <w:r>
        <w:rPr>
          <w:rFonts w:ascii="Verdana" w:hAnsi="Verdana"/>
          <w:b/>
          <w:bCs/>
        </w:rPr>
        <w:t xml:space="preserve">(2026-27 – 08b) </w:t>
      </w:r>
      <w:r>
        <w:rPr>
          <w:rFonts w:ascii="Verdana" w:hAnsi="Verdana"/>
        </w:rPr>
        <w:t xml:space="preserve">It was </w:t>
      </w:r>
      <w:r w:rsidRPr="00655606">
        <w:rPr>
          <w:rFonts w:ascii="Verdana" w:hAnsi="Verdana"/>
          <w:b/>
          <w:bCs/>
        </w:rPr>
        <w:t>Resolved</w:t>
      </w:r>
      <w:r>
        <w:rPr>
          <w:rFonts w:ascii="Verdana" w:hAnsi="Verdana"/>
        </w:rPr>
        <w:t xml:space="preserve"> to accept and authorise the Chair to sign the Annual Governance Statement 2025/26</w:t>
      </w:r>
    </w:p>
    <w:p w14:paraId="107E8D6A" w14:textId="6F578662" w:rsidR="00A00DC4" w:rsidRPr="00A00DC4" w:rsidRDefault="00A00DC4" w:rsidP="00A00DC4">
      <w:pPr>
        <w:rPr>
          <w:rFonts w:ascii="Verdana" w:hAnsi="Verdana"/>
        </w:rPr>
      </w:pPr>
      <w:r w:rsidRPr="00A00DC4">
        <w:rPr>
          <w:rFonts w:ascii="Verdana" w:hAnsi="Verdana"/>
          <w:b/>
          <w:bCs/>
        </w:rPr>
        <w:t xml:space="preserve">(2026-27 – 08c) </w:t>
      </w:r>
      <w:r w:rsidRPr="00A00DC4">
        <w:rPr>
          <w:rFonts w:ascii="Verdana" w:hAnsi="Verdana"/>
        </w:rPr>
        <w:t xml:space="preserve">It was </w:t>
      </w:r>
      <w:r w:rsidRPr="00A00DC4">
        <w:rPr>
          <w:rFonts w:ascii="Verdana" w:hAnsi="Verdana"/>
          <w:b/>
          <w:bCs/>
        </w:rPr>
        <w:t>Resolved</w:t>
      </w:r>
      <w:r w:rsidRPr="00A00DC4">
        <w:rPr>
          <w:rFonts w:ascii="Verdana" w:hAnsi="Verdana"/>
        </w:rPr>
        <w:t xml:space="preserve"> to accept and authorise the Chair to sign the </w:t>
      </w:r>
      <w:r>
        <w:rPr>
          <w:rFonts w:ascii="Verdana" w:hAnsi="Verdana"/>
        </w:rPr>
        <w:t>e</w:t>
      </w:r>
      <w:r w:rsidRPr="00A00DC4">
        <w:rPr>
          <w:rFonts w:ascii="Verdana" w:hAnsi="Verdana"/>
        </w:rPr>
        <w:t>xplanatory note to KPF Littlejohn re SPRF bank accounts</w:t>
      </w:r>
      <w:r>
        <w:rPr>
          <w:rFonts w:ascii="Verdana" w:hAnsi="Verdana"/>
        </w:rPr>
        <w:t>.</w:t>
      </w:r>
    </w:p>
    <w:p w14:paraId="4B2A2FEE" w14:textId="58253E6B" w:rsidR="00A00DC4" w:rsidRPr="00A00DC4" w:rsidRDefault="00A00DC4" w:rsidP="00A00DC4">
      <w:pPr>
        <w:widowControl w:val="0"/>
        <w:tabs>
          <w:tab w:val="left" w:pos="4536"/>
        </w:tabs>
        <w:autoSpaceDE w:val="0"/>
        <w:autoSpaceDN w:val="0"/>
        <w:spacing w:after="0" w:line="240" w:lineRule="auto"/>
        <w:rPr>
          <w:rFonts w:ascii="Verdana" w:hAnsi="Verdana"/>
        </w:rPr>
      </w:pPr>
      <w:r w:rsidRPr="00A00DC4">
        <w:rPr>
          <w:rFonts w:ascii="Verdana" w:hAnsi="Verdana"/>
          <w:b/>
          <w:bCs/>
        </w:rPr>
        <w:t>(2026-27 – 08</w:t>
      </w:r>
      <w:r>
        <w:rPr>
          <w:rFonts w:ascii="Verdana" w:hAnsi="Verdana"/>
          <w:b/>
          <w:bCs/>
        </w:rPr>
        <w:t>d</w:t>
      </w:r>
      <w:r w:rsidRPr="00A00DC4">
        <w:rPr>
          <w:rFonts w:ascii="Verdana" w:hAnsi="Verdana"/>
          <w:b/>
          <w:bCs/>
        </w:rPr>
        <w:t xml:space="preserve">) </w:t>
      </w:r>
      <w:r w:rsidRPr="00A00DC4">
        <w:rPr>
          <w:rFonts w:ascii="Verdana" w:hAnsi="Verdana"/>
        </w:rPr>
        <w:t xml:space="preserve">It was </w:t>
      </w:r>
      <w:r w:rsidRPr="00A00DC4">
        <w:rPr>
          <w:rFonts w:ascii="Verdana" w:hAnsi="Verdana"/>
          <w:b/>
          <w:bCs/>
        </w:rPr>
        <w:t>Resolved</w:t>
      </w:r>
      <w:r w:rsidRPr="00A00DC4">
        <w:rPr>
          <w:rFonts w:ascii="Verdana" w:hAnsi="Verdana"/>
        </w:rPr>
        <w:t xml:space="preserve"> to accept and authorise the Chair to sign the </w:t>
      </w:r>
      <w:r>
        <w:rPr>
          <w:rFonts w:ascii="Verdana" w:hAnsi="Verdana"/>
        </w:rPr>
        <w:t>e</w:t>
      </w:r>
      <w:r w:rsidRPr="00A00DC4">
        <w:rPr>
          <w:rFonts w:ascii="Verdana" w:hAnsi="Verdana"/>
        </w:rPr>
        <w:t xml:space="preserve">xplanatory note to KPF Littlejohn re </w:t>
      </w:r>
      <w:r>
        <w:rPr>
          <w:rFonts w:ascii="Verdana" w:hAnsi="Verdana"/>
        </w:rPr>
        <w:t>missing information.</w:t>
      </w:r>
    </w:p>
    <w:p w14:paraId="2EDF59C2" w14:textId="2C7DA311" w:rsidR="00655606" w:rsidRDefault="00655606" w:rsidP="00B66F31">
      <w:pPr>
        <w:rPr>
          <w:rFonts w:ascii="Verdana" w:hAnsi="Verdana"/>
        </w:rPr>
      </w:pPr>
    </w:p>
    <w:p w14:paraId="6D748464" w14:textId="5B2D390A" w:rsidR="00A00DC4" w:rsidRPr="00A00DC4" w:rsidRDefault="00A00DC4" w:rsidP="00A00DC4">
      <w:pPr>
        <w:widowControl w:val="0"/>
        <w:tabs>
          <w:tab w:val="left" w:pos="4536"/>
        </w:tabs>
        <w:autoSpaceDE w:val="0"/>
        <w:autoSpaceDN w:val="0"/>
        <w:spacing w:after="0" w:line="240" w:lineRule="auto"/>
        <w:rPr>
          <w:rFonts w:ascii="Verdana" w:hAnsi="Verdana"/>
        </w:rPr>
      </w:pPr>
      <w:r w:rsidRPr="00A00DC4">
        <w:rPr>
          <w:rFonts w:ascii="Verdana" w:hAnsi="Verdana"/>
          <w:b/>
          <w:bCs/>
        </w:rPr>
        <w:lastRenderedPageBreak/>
        <w:t>(2026-27 – 08</w:t>
      </w:r>
      <w:r>
        <w:rPr>
          <w:rFonts w:ascii="Verdana" w:hAnsi="Verdana"/>
          <w:b/>
          <w:bCs/>
        </w:rPr>
        <w:t>e</w:t>
      </w:r>
      <w:r w:rsidRPr="00A00DC4">
        <w:rPr>
          <w:rFonts w:ascii="Verdana" w:hAnsi="Verdana"/>
          <w:b/>
          <w:bCs/>
        </w:rPr>
        <w:t xml:space="preserve">) </w:t>
      </w:r>
      <w:r w:rsidRPr="00A00DC4">
        <w:rPr>
          <w:rFonts w:ascii="Verdana" w:hAnsi="Verdana"/>
        </w:rPr>
        <w:t xml:space="preserve">It was </w:t>
      </w:r>
      <w:r w:rsidRPr="00A00DC4">
        <w:rPr>
          <w:rFonts w:ascii="Verdana" w:hAnsi="Verdana"/>
          <w:b/>
          <w:bCs/>
        </w:rPr>
        <w:t>Resolved</w:t>
      </w:r>
      <w:r w:rsidRPr="00A00DC4">
        <w:rPr>
          <w:rFonts w:ascii="Verdana" w:hAnsi="Verdana"/>
        </w:rPr>
        <w:t xml:space="preserve"> to accept and authorise the Chair to sign the </w:t>
      </w:r>
      <w:r>
        <w:rPr>
          <w:rFonts w:ascii="Verdana" w:hAnsi="Verdana"/>
        </w:rPr>
        <w:t>e</w:t>
      </w:r>
      <w:r w:rsidRPr="00A00DC4">
        <w:rPr>
          <w:rFonts w:ascii="Verdana" w:hAnsi="Verdana"/>
        </w:rPr>
        <w:t>xplanatory note to KPF Littlejohn re</w:t>
      </w:r>
      <w:r>
        <w:rPr>
          <w:rFonts w:ascii="Verdana" w:hAnsi="Verdana"/>
        </w:rPr>
        <w:t xml:space="preserve"> digital and data compliance.</w:t>
      </w:r>
      <w:r w:rsidRPr="00A00DC4">
        <w:rPr>
          <w:rFonts w:ascii="Verdana" w:hAnsi="Verdana"/>
        </w:rPr>
        <w:t xml:space="preserve"> </w:t>
      </w:r>
    </w:p>
    <w:p w14:paraId="43C1660B" w14:textId="77777777" w:rsidR="00A00DC4" w:rsidRDefault="00A00DC4" w:rsidP="00B66F31">
      <w:pPr>
        <w:rPr>
          <w:rFonts w:ascii="Verdana" w:hAnsi="Verdana"/>
        </w:rPr>
      </w:pPr>
    </w:p>
    <w:p w14:paraId="2A09E9EC" w14:textId="33DC1484" w:rsidR="00A00DC4" w:rsidRDefault="00A00DC4" w:rsidP="00B66F31">
      <w:pPr>
        <w:rPr>
          <w:rFonts w:ascii="Verdana" w:hAnsi="Verdana"/>
        </w:rPr>
      </w:pPr>
      <w:r w:rsidRPr="00A00DC4">
        <w:rPr>
          <w:rFonts w:ascii="Verdana" w:hAnsi="Verdana"/>
          <w:b/>
          <w:bCs/>
        </w:rPr>
        <w:t>(2026-27 – 0</w:t>
      </w:r>
      <w:r>
        <w:rPr>
          <w:rFonts w:ascii="Verdana" w:hAnsi="Verdana"/>
          <w:b/>
          <w:bCs/>
        </w:rPr>
        <w:t>9</w:t>
      </w:r>
      <w:r w:rsidRPr="00A00DC4">
        <w:rPr>
          <w:rFonts w:ascii="Verdana" w:hAnsi="Verdana"/>
          <w:b/>
          <w:bCs/>
        </w:rPr>
        <w:t>)</w:t>
      </w:r>
      <w:r>
        <w:rPr>
          <w:rFonts w:ascii="Verdana" w:hAnsi="Verdana"/>
          <w:b/>
          <w:bCs/>
        </w:rPr>
        <w:t xml:space="preserve"> </w:t>
      </w:r>
      <w:r>
        <w:rPr>
          <w:rFonts w:ascii="Verdana" w:hAnsi="Verdana"/>
        </w:rPr>
        <w:t>The Public Rights Notice commencing 3</w:t>
      </w:r>
      <w:r w:rsidRPr="00092BDC">
        <w:rPr>
          <w:rFonts w:ascii="Verdana" w:hAnsi="Verdana"/>
          <w:vertAlign w:val="superscript"/>
        </w:rPr>
        <w:t>rd</w:t>
      </w:r>
      <w:r>
        <w:rPr>
          <w:rFonts w:ascii="Verdana" w:hAnsi="Verdana"/>
        </w:rPr>
        <w:t xml:space="preserve"> June 2026 and ending 14</w:t>
      </w:r>
      <w:r w:rsidRPr="00092BDC">
        <w:rPr>
          <w:rFonts w:ascii="Verdana" w:hAnsi="Verdana"/>
          <w:vertAlign w:val="superscript"/>
        </w:rPr>
        <w:t>th</w:t>
      </w:r>
      <w:r>
        <w:rPr>
          <w:rFonts w:ascii="Verdana" w:hAnsi="Verdana"/>
        </w:rPr>
        <w:t xml:space="preserve"> July 2026 and declaration that the accounts are </w:t>
      </w:r>
      <w:proofErr w:type="gramStart"/>
      <w:r>
        <w:rPr>
          <w:rFonts w:ascii="Verdana" w:hAnsi="Verdana"/>
        </w:rPr>
        <w:t>as yet</w:t>
      </w:r>
      <w:proofErr w:type="gramEnd"/>
      <w:r>
        <w:rPr>
          <w:rFonts w:ascii="Verdana" w:hAnsi="Verdana"/>
        </w:rPr>
        <w:t xml:space="preserve"> unaudited by the external audit PKF Littlejohn LLP were </w:t>
      </w:r>
      <w:r w:rsidRPr="00A00DC4">
        <w:rPr>
          <w:rFonts w:ascii="Verdana" w:hAnsi="Verdana"/>
          <w:b/>
          <w:bCs/>
        </w:rPr>
        <w:t>Approved</w:t>
      </w:r>
      <w:r>
        <w:rPr>
          <w:rFonts w:ascii="Verdana" w:hAnsi="Verdana"/>
        </w:rPr>
        <w:t xml:space="preserve"> for publication.</w:t>
      </w:r>
    </w:p>
    <w:p w14:paraId="6C087397" w14:textId="016A9932" w:rsidR="00A00DC4" w:rsidRDefault="00A00DC4" w:rsidP="00B66F31">
      <w:pPr>
        <w:rPr>
          <w:rFonts w:ascii="Verdana" w:hAnsi="Verdana"/>
        </w:rPr>
      </w:pPr>
      <w:r w:rsidRPr="00A00DC4">
        <w:rPr>
          <w:rFonts w:ascii="Verdana" w:hAnsi="Verdana"/>
          <w:b/>
          <w:bCs/>
        </w:rPr>
        <w:t xml:space="preserve">(2026-27 – </w:t>
      </w:r>
      <w:r>
        <w:rPr>
          <w:rFonts w:ascii="Verdana" w:hAnsi="Verdana"/>
          <w:b/>
          <w:bCs/>
        </w:rPr>
        <w:t>10</w:t>
      </w:r>
      <w:r w:rsidRPr="00A00DC4">
        <w:rPr>
          <w:rFonts w:ascii="Verdana" w:hAnsi="Verdana"/>
          <w:b/>
          <w:bCs/>
        </w:rPr>
        <w:t>)</w:t>
      </w:r>
      <w:r>
        <w:rPr>
          <w:rFonts w:ascii="Verdana" w:hAnsi="Verdana"/>
          <w:b/>
          <w:bCs/>
        </w:rPr>
        <w:t xml:space="preserve"> </w:t>
      </w:r>
      <w:r>
        <w:rPr>
          <w:rFonts w:ascii="Verdana" w:hAnsi="Verdana"/>
        </w:rPr>
        <w:t>The Chair closed the Annual Parish Council meeting.</w:t>
      </w:r>
    </w:p>
    <w:p w14:paraId="2B4A8581" w14:textId="77777777" w:rsidR="006E28FC" w:rsidRDefault="006E28FC" w:rsidP="00B66F31">
      <w:pPr>
        <w:rPr>
          <w:rFonts w:ascii="Verdana" w:hAnsi="Verdana"/>
        </w:rPr>
      </w:pPr>
    </w:p>
    <w:p w14:paraId="7624134E" w14:textId="77777777" w:rsidR="006E28FC" w:rsidRDefault="006E28FC" w:rsidP="00B66F31">
      <w:pPr>
        <w:rPr>
          <w:rFonts w:ascii="Verdana" w:hAnsi="Verdana"/>
        </w:rPr>
      </w:pPr>
    </w:p>
    <w:p w14:paraId="079E9241" w14:textId="77777777" w:rsidR="006E28FC" w:rsidRDefault="006E28FC" w:rsidP="006E28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120"/>
        <w:ind w:left="567" w:right="99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These minutes were recorded and prepared by the Clerk to the Parish Council, Martyn Miller.</w:t>
      </w:r>
    </w:p>
    <w:p w14:paraId="695D837B" w14:textId="3A4464EF" w:rsidR="006E28FC" w:rsidRDefault="006E28FC" w:rsidP="006E28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120"/>
        <w:ind w:left="567" w:right="99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Signed as a true record by Cllr. </w:t>
      </w:r>
      <w:r w:rsidR="00FB0E73">
        <w:rPr>
          <w:rFonts w:ascii="Tahoma" w:hAnsi="Tahoma" w:cs="Tahoma"/>
        </w:rPr>
        <w:t>John Lennon, Chair</w:t>
      </w:r>
      <w:r>
        <w:rPr>
          <w:rFonts w:ascii="Tahoma" w:hAnsi="Tahoma" w:cs="Tahoma"/>
        </w:rPr>
        <w:t xml:space="preserve">       </w:t>
      </w:r>
    </w:p>
    <w:p w14:paraId="4389E48B" w14:textId="77777777" w:rsidR="006E28FC" w:rsidRDefault="006E28FC" w:rsidP="006E28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120"/>
        <w:ind w:left="567" w:right="992"/>
        <w:jc w:val="both"/>
        <w:rPr>
          <w:rFonts w:ascii="Tahoma" w:hAnsi="Tahoma" w:cs="Tahoma"/>
        </w:rPr>
      </w:pPr>
    </w:p>
    <w:p w14:paraId="1C1180B0" w14:textId="77777777" w:rsidR="006E28FC" w:rsidRDefault="006E28FC" w:rsidP="006E28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120"/>
        <w:ind w:left="567" w:right="992"/>
        <w:jc w:val="both"/>
        <w:rPr>
          <w:rFonts w:ascii="Tahoma" w:hAnsi="Tahoma" w:cs="Tahoma"/>
        </w:rPr>
      </w:pPr>
    </w:p>
    <w:p w14:paraId="6682B1C2" w14:textId="77777777" w:rsidR="006E28FC" w:rsidRDefault="006E28FC" w:rsidP="006E28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120"/>
        <w:ind w:left="567" w:right="99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……….……………………………………………………………………….</w:t>
      </w:r>
    </w:p>
    <w:p w14:paraId="3EEA46CE" w14:textId="7E1FCE7C" w:rsidR="006E28FC" w:rsidRPr="0082621E" w:rsidRDefault="006E28FC" w:rsidP="006E28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120"/>
        <w:ind w:left="567" w:right="99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Date: </w:t>
      </w:r>
      <w:r w:rsidR="00C57288">
        <w:rPr>
          <w:rFonts w:ascii="Tahoma" w:hAnsi="Tahoma" w:cs="Tahoma"/>
        </w:rPr>
        <w:t>16</w:t>
      </w:r>
      <w:r w:rsidR="00C57288" w:rsidRPr="00C57288">
        <w:rPr>
          <w:rFonts w:ascii="Tahoma" w:hAnsi="Tahoma" w:cs="Tahoma"/>
          <w:vertAlign w:val="superscript"/>
        </w:rPr>
        <w:t>th</w:t>
      </w:r>
      <w:r w:rsidR="00C57288">
        <w:rPr>
          <w:rFonts w:ascii="Tahoma" w:hAnsi="Tahoma" w:cs="Tahoma"/>
        </w:rPr>
        <w:t xml:space="preserve"> </w:t>
      </w:r>
      <w:r w:rsidR="00FB0E73">
        <w:rPr>
          <w:rFonts w:ascii="Tahoma" w:hAnsi="Tahoma" w:cs="Tahoma"/>
        </w:rPr>
        <w:t>July</w:t>
      </w:r>
      <w:r>
        <w:rPr>
          <w:rFonts w:ascii="Tahoma" w:hAnsi="Tahoma" w:cs="Tahoma"/>
        </w:rPr>
        <w:t xml:space="preserve"> 2026</w:t>
      </w:r>
    </w:p>
    <w:p w14:paraId="3CAB12D2" w14:textId="7136FF31" w:rsidR="006E28FC" w:rsidRPr="00B94992" w:rsidRDefault="006E28FC" w:rsidP="00C57288">
      <w:pPr>
        <w:pBdr>
          <w:top w:val="single" w:sz="4" w:space="1" w:color="auto"/>
          <w:left w:val="single" w:sz="4" w:space="14" w:color="auto"/>
          <w:bottom w:val="single" w:sz="4" w:space="12" w:color="auto"/>
          <w:right w:val="single" w:sz="4" w:space="4" w:color="auto"/>
        </w:pBdr>
        <w:spacing w:before="120" w:after="120"/>
        <w:ind w:left="426"/>
        <w:rPr>
          <w:rFonts w:ascii="Tahoma" w:hAnsi="Tahoma" w:cs="Tahoma"/>
          <w:sz w:val="18"/>
          <w:szCs w:val="18"/>
        </w:rPr>
      </w:pPr>
      <w:r w:rsidRPr="00B94992">
        <w:rPr>
          <w:rFonts w:ascii="Tahoma" w:hAnsi="Tahoma" w:cs="Tahoma"/>
          <w:sz w:val="18"/>
          <w:szCs w:val="18"/>
        </w:rPr>
        <w:t xml:space="preserve">At the Regular Meeting of the </w:t>
      </w:r>
      <w:r>
        <w:rPr>
          <w:rFonts w:ascii="Tahoma" w:hAnsi="Tahoma" w:cs="Tahoma"/>
          <w:sz w:val="18"/>
          <w:szCs w:val="18"/>
        </w:rPr>
        <w:t xml:space="preserve">Grantley &amp; </w:t>
      </w:r>
      <w:proofErr w:type="spellStart"/>
      <w:r>
        <w:rPr>
          <w:rFonts w:ascii="Tahoma" w:hAnsi="Tahoma" w:cs="Tahoma"/>
          <w:sz w:val="18"/>
          <w:szCs w:val="18"/>
        </w:rPr>
        <w:t>Sawley</w:t>
      </w:r>
      <w:proofErr w:type="spellEnd"/>
      <w:r w:rsidRPr="00B94992">
        <w:rPr>
          <w:rFonts w:ascii="Tahoma" w:hAnsi="Tahoma" w:cs="Tahoma"/>
          <w:sz w:val="18"/>
          <w:szCs w:val="18"/>
        </w:rPr>
        <w:t xml:space="preserve"> Parish Council held on</w:t>
      </w:r>
      <w:r w:rsidR="00C57288">
        <w:rPr>
          <w:rFonts w:ascii="Tahoma" w:hAnsi="Tahoma" w:cs="Tahoma"/>
          <w:sz w:val="18"/>
          <w:szCs w:val="18"/>
        </w:rPr>
        <w:t xml:space="preserve"> </w:t>
      </w:r>
      <w:r w:rsidR="00C57288" w:rsidRPr="00C57288">
        <w:rPr>
          <w:rFonts w:ascii="Tahoma" w:hAnsi="Tahoma" w:cs="Tahoma"/>
          <w:b/>
          <w:bCs/>
          <w:sz w:val="18"/>
          <w:szCs w:val="18"/>
        </w:rPr>
        <w:t>16</w:t>
      </w:r>
      <w:r w:rsidRPr="00C57288">
        <w:rPr>
          <w:rFonts w:ascii="Tahoma" w:hAnsi="Tahoma" w:cs="Tahoma"/>
          <w:b/>
          <w:bCs/>
          <w:sz w:val="18"/>
          <w:szCs w:val="18"/>
          <w:vertAlign w:val="superscript"/>
        </w:rPr>
        <w:t>th</w:t>
      </w:r>
      <w:r w:rsidRPr="00C57288">
        <w:rPr>
          <w:rFonts w:ascii="Tahoma" w:hAnsi="Tahoma" w:cs="Tahoma"/>
          <w:b/>
          <w:bCs/>
          <w:sz w:val="18"/>
          <w:szCs w:val="18"/>
        </w:rPr>
        <w:t xml:space="preserve"> </w:t>
      </w:r>
      <w:r w:rsidR="00C57288">
        <w:rPr>
          <w:rFonts w:ascii="Tahoma" w:hAnsi="Tahoma" w:cs="Tahoma"/>
          <w:b/>
          <w:sz w:val="18"/>
          <w:szCs w:val="18"/>
        </w:rPr>
        <w:t>July</w:t>
      </w:r>
      <w:r>
        <w:rPr>
          <w:rFonts w:ascii="Tahoma" w:hAnsi="Tahoma" w:cs="Tahoma"/>
          <w:b/>
          <w:sz w:val="18"/>
          <w:szCs w:val="18"/>
        </w:rPr>
        <w:t xml:space="preserve"> 2026</w:t>
      </w:r>
      <w:r w:rsidRPr="00B94992">
        <w:rPr>
          <w:rFonts w:ascii="Tahoma" w:hAnsi="Tahoma" w:cs="Tahoma"/>
          <w:sz w:val="18"/>
          <w:szCs w:val="18"/>
        </w:rPr>
        <w:t xml:space="preserve"> it was resolved by unanimous vote to approve these Minutes, copies of which had been previously circulated to Members, as a true and correct record. These Minutes were then signed by the Chairman accordingly.</w:t>
      </w:r>
    </w:p>
    <w:p w14:paraId="09FDCECB" w14:textId="77777777" w:rsidR="006E28FC" w:rsidRDefault="006E28FC" w:rsidP="00C57288">
      <w:pPr>
        <w:pBdr>
          <w:top w:val="single" w:sz="4" w:space="1" w:color="auto"/>
          <w:left w:val="single" w:sz="4" w:space="14" w:color="auto"/>
          <w:bottom w:val="single" w:sz="4" w:space="12" w:color="auto"/>
          <w:right w:val="single" w:sz="4" w:space="4" w:color="auto"/>
        </w:pBdr>
        <w:spacing w:before="120" w:after="120"/>
        <w:ind w:left="426"/>
        <w:rPr>
          <w:rFonts w:ascii="Tahoma" w:hAnsi="Tahoma" w:cs="Tahoma"/>
          <w:b/>
          <w:sz w:val="18"/>
          <w:szCs w:val="18"/>
        </w:rPr>
      </w:pPr>
      <w:r w:rsidRPr="00B94992">
        <w:rPr>
          <w:rFonts w:ascii="Tahoma" w:hAnsi="Tahoma" w:cs="Tahoma"/>
          <w:b/>
          <w:sz w:val="18"/>
          <w:szCs w:val="18"/>
        </w:rPr>
        <w:t>The signed Minutes are held in the Parish Council minute book at the Clerk’s address, below, and can be viewed by prior appointment.</w:t>
      </w:r>
    </w:p>
    <w:p w14:paraId="68F306AE" w14:textId="77777777" w:rsidR="006E28FC" w:rsidRPr="00B94992" w:rsidRDefault="006E28FC" w:rsidP="00C57288">
      <w:pPr>
        <w:pBdr>
          <w:top w:val="single" w:sz="4" w:space="1" w:color="auto"/>
          <w:left w:val="single" w:sz="4" w:space="14" w:color="auto"/>
          <w:bottom w:val="single" w:sz="4" w:space="12" w:color="auto"/>
          <w:right w:val="single" w:sz="4" w:space="4" w:color="auto"/>
        </w:pBdr>
        <w:spacing w:before="120" w:after="120"/>
        <w:ind w:left="426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Clerk: Martyn Miller, </w:t>
      </w:r>
      <w:proofErr w:type="spellStart"/>
      <w:r>
        <w:rPr>
          <w:rFonts w:ascii="Tahoma" w:hAnsi="Tahoma" w:cs="Tahoma"/>
          <w:b/>
          <w:sz w:val="18"/>
          <w:szCs w:val="18"/>
        </w:rPr>
        <w:t>Sutthills</w:t>
      </w:r>
      <w:proofErr w:type="spellEnd"/>
      <w:r>
        <w:rPr>
          <w:rFonts w:ascii="Tahoma" w:hAnsi="Tahoma" w:cs="Tahoma"/>
          <w:b/>
          <w:sz w:val="18"/>
          <w:szCs w:val="18"/>
        </w:rPr>
        <w:t xml:space="preserve">, Gate Bridge Road, </w:t>
      </w:r>
      <w:proofErr w:type="spellStart"/>
      <w:r>
        <w:rPr>
          <w:rFonts w:ascii="Tahoma" w:hAnsi="Tahoma" w:cs="Tahoma"/>
          <w:b/>
          <w:sz w:val="18"/>
          <w:szCs w:val="18"/>
        </w:rPr>
        <w:t>Galphay</w:t>
      </w:r>
      <w:proofErr w:type="spellEnd"/>
      <w:r>
        <w:rPr>
          <w:rFonts w:ascii="Tahoma" w:hAnsi="Tahoma" w:cs="Tahoma"/>
          <w:b/>
          <w:sz w:val="18"/>
          <w:szCs w:val="18"/>
        </w:rPr>
        <w:t>, HG4 3NT.  Tel: 07729696302</w:t>
      </w:r>
    </w:p>
    <w:p w14:paraId="2E261FCC" w14:textId="77777777" w:rsidR="006E28FC" w:rsidRPr="00A00DC4" w:rsidRDefault="006E28FC" w:rsidP="00B66F31">
      <w:pPr>
        <w:rPr>
          <w:rFonts w:ascii="Verdana" w:hAnsi="Verdana"/>
        </w:rPr>
      </w:pPr>
    </w:p>
    <w:sectPr w:rsidR="006E28FC" w:rsidRPr="00A00DC4" w:rsidSect="00B66F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0B431" w14:textId="77777777" w:rsidR="006A656E" w:rsidRDefault="006A656E" w:rsidP="00B66F31">
      <w:pPr>
        <w:spacing w:after="0" w:line="240" w:lineRule="auto"/>
      </w:pPr>
      <w:r>
        <w:separator/>
      </w:r>
    </w:p>
  </w:endnote>
  <w:endnote w:type="continuationSeparator" w:id="0">
    <w:p w14:paraId="5EB47383" w14:textId="77777777" w:rsidR="006A656E" w:rsidRDefault="006A656E" w:rsidP="00B66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F96E3" w14:textId="77777777" w:rsidR="00A00DC4" w:rsidRDefault="00A00D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9053884"/>
      <w:docPartObj>
        <w:docPartGallery w:val="Page Numbers (Bottom of Page)"/>
        <w:docPartUnique/>
      </w:docPartObj>
    </w:sdtPr>
    <w:sdtContent>
      <w:p w14:paraId="2D494410" w14:textId="303ED9B2" w:rsidR="00A00DC4" w:rsidRDefault="00A00DC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ADCCE7" w14:textId="77777777" w:rsidR="00A00DC4" w:rsidRDefault="00A00D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7346158"/>
      <w:docPartObj>
        <w:docPartGallery w:val="Page Numbers (Bottom of Page)"/>
        <w:docPartUnique/>
      </w:docPartObj>
    </w:sdtPr>
    <w:sdtContent>
      <w:p w14:paraId="18500DED" w14:textId="0BE32069" w:rsidR="00A00DC4" w:rsidRDefault="00A00DC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322D08" w14:textId="77777777" w:rsidR="00A00DC4" w:rsidRDefault="00A00D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F2BFD" w14:textId="77777777" w:rsidR="006A656E" w:rsidRDefault="006A656E" w:rsidP="00B66F31">
      <w:pPr>
        <w:spacing w:after="0" w:line="240" w:lineRule="auto"/>
      </w:pPr>
      <w:r>
        <w:separator/>
      </w:r>
    </w:p>
  </w:footnote>
  <w:footnote w:type="continuationSeparator" w:id="0">
    <w:p w14:paraId="29F28039" w14:textId="77777777" w:rsidR="006A656E" w:rsidRDefault="006A656E" w:rsidP="00B66F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F5C9E" w14:textId="77777777" w:rsidR="00A00DC4" w:rsidRDefault="00A00D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49C3E" w14:textId="77777777" w:rsidR="00A00DC4" w:rsidRDefault="00A00DC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B9049" w14:textId="77777777" w:rsidR="00B66F31" w:rsidRDefault="00B66F31" w:rsidP="00B66F31">
    <w:pPr>
      <w:pBdr>
        <w:top w:val="single" w:sz="4" w:space="1" w:color="auto"/>
        <w:bottom w:val="single" w:sz="4" w:space="1" w:color="auto"/>
      </w:pBdr>
      <w:shd w:val="clear" w:color="auto" w:fill="F6C5AC" w:themeFill="accent2" w:themeFillTint="66"/>
      <w:adjustRightInd w:val="0"/>
      <w:jc w:val="center"/>
      <w:rPr>
        <w:rFonts w:ascii="CIDFont+F1" w:hAnsi="CIDFont+F1" w:cs="CIDFont+F1"/>
        <w:b/>
        <w:bCs/>
        <w:lang w:eastAsia="en-GB"/>
      </w:rPr>
    </w:pPr>
    <w:bookmarkStart w:id="0" w:name="_Hlk171853046"/>
    <w:r w:rsidRPr="00335F0C">
      <w:rPr>
        <w:rFonts w:ascii="CIDFont+F1" w:hAnsi="CIDFont+F1" w:cs="CIDFont+F1"/>
        <w:b/>
        <w:bCs/>
        <w:sz w:val="32"/>
        <w:szCs w:val="32"/>
        <w:lang w:eastAsia="en-GB"/>
      </w:rPr>
      <w:t>GRANTLEY, SAWLEY, SKELDING &amp; EAVESTONE PARISH COUNCIL</w:t>
    </w:r>
    <w:r>
      <w:rPr>
        <w:rFonts w:ascii="CIDFont+F1" w:hAnsi="CIDFont+F1" w:cs="CIDFont+F1"/>
        <w:b/>
        <w:bCs/>
        <w:sz w:val="32"/>
        <w:szCs w:val="32"/>
        <w:lang w:eastAsia="en-GB"/>
      </w:rPr>
      <w:t xml:space="preserve"> </w:t>
    </w:r>
    <w:r w:rsidRPr="00335F0C">
      <w:rPr>
        <w:rFonts w:ascii="CIDFont+F1" w:hAnsi="CIDFont+F1" w:cs="CIDFont+F1"/>
        <w:b/>
        <w:bCs/>
        <w:lang w:eastAsia="en-GB"/>
      </w:rPr>
      <w:t>INCLUDING THE VILLAGE OF RISPLITH</w:t>
    </w:r>
  </w:p>
  <w:p w14:paraId="629B138A" w14:textId="77777777" w:rsidR="00B66F31" w:rsidRPr="00476471" w:rsidRDefault="00B66F31" w:rsidP="00B66F31">
    <w:pPr>
      <w:pStyle w:val="Header"/>
      <w:pBdr>
        <w:top w:val="single" w:sz="4" w:space="1" w:color="auto"/>
        <w:bottom w:val="single" w:sz="4" w:space="1" w:color="auto"/>
      </w:pBdr>
      <w:shd w:val="clear" w:color="auto" w:fill="F6C5AC" w:themeFill="accent2" w:themeFillTint="66"/>
      <w:jc w:val="center"/>
      <w:rPr>
        <w:rFonts w:asciiTheme="majorHAnsi" w:hAnsiTheme="majorHAnsi"/>
        <w:color w:val="002060"/>
      </w:rPr>
    </w:pPr>
    <w:r w:rsidRPr="00476471">
      <w:rPr>
        <w:rFonts w:asciiTheme="majorHAnsi" w:hAnsiTheme="majorHAnsi"/>
        <w:color w:val="002060"/>
      </w:rPr>
      <w:t xml:space="preserve">Clerk: </w:t>
    </w:r>
    <w:r>
      <w:rPr>
        <w:rFonts w:asciiTheme="majorHAnsi" w:hAnsiTheme="majorHAnsi"/>
        <w:color w:val="002060"/>
      </w:rPr>
      <w:t>Martyn Miller</w:t>
    </w:r>
  </w:p>
  <w:p w14:paraId="724978DC" w14:textId="77777777" w:rsidR="00B66F31" w:rsidRPr="00476471" w:rsidRDefault="00B66F31" w:rsidP="00B66F31">
    <w:pPr>
      <w:pStyle w:val="Header"/>
      <w:pBdr>
        <w:top w:val="single" w:sz="4" w:space="1" w:color="auto"/>
        <w:bottom w:val="single" w:sz="4" w:space="1" w:color="auto"/>
      </w:pBdr>
      <w:shd w:val="clear" w:color="auto" w:fill="F6C5AC" w:themeFill="accent2" w:themeFillTint="66"/>
      <w:jc w:val="center"/>
      <w:rPr>
        <w:rFonts w:asciiTheme="majorHAnsi" w:hAnsiTheme="majorHAnsi"/>
        <w:color w:val="002060"/>
      </w:rPr>
    </w:pPr>
    <w:proofErr w:type="spellStart"/>
    <w:r>
      <w:rPr>
        <w:rFonts w:asciiTheme="majorHAnsi" w:hAnsiTheme="majorHAnsi"/>
        <w:color w:val="002060"/>
      </w:rPr>
      <w:t>Sutthills</w:t>
    </w:r>
    <w:proofErr w:type="spellEnd"/>
    <w:r w:rsidRPr="00476471">
      <w:rPr>
        <w:rFonts w:asciiTheme="majorHAnsi" w:hAnsiTheme="majorHAnsi"/>
        <w:color w:val="002060"/>
      </w:rPr>
      <w:t xml:space="preserve">, </w:t>
    </w:r>
    <w:r>
      <w:rPr>
        <w:rFonts w:asciiTheme="majorHAnsi" w:hAnsiTheme="majorHAnsi"/>
        <w:color w:val="002060"/>
      </w:rPr>
      <w:t>Gate Bridge Road</w:t>
    </w:r>
    <w:r w:rsidRPr="00476471">
      <w:rPr>
        <w:rFonts w:asciiTheme="majorHAnsi" w:hAnsiTheme="majorHAnsi"/>
        <w:color w:val="002060"/>
      </w:rPr>
      <w:t xml:space="preserve">, Ripon, HG4 </w:t>
    </w:r>
    <w:r>
      <w:rPr>
        <w:rFonts w:asciiTheme="majorHAnsi" w:hAnsiTheme="majorHAnsi"/>
        <w:color w:val="002060"/>
      </w:rPr>
      <w:t>3NT</w:t>
    </w:r>
  </w:p>
  <w:p w14:paraId="07AE8710" w14:textId="3F257D35" w:rsidR="00B66F31" w:rsidRDefault="00B66F31" w:rsidP="00B66F31">
    <w:pPr>
      <w:pStyle w:val="Header"/>
      <w:pBdr>
        <w:top w:val="single" w:sz="4" w:space="1" w:color="auto"/>
        <w:bottom w:val="single" w:sz="4" w:space="1" w:color="auto"/>
      </w:pBdr>
      <w:shd w:val="clear" w:color="auto" w:fill="F6C5AC" w:themeFill="accent2" w:themeFillTint="66"/>
      <w:jc w:val="center"/>
      <w:rPr>
        <w:rFonts w:asciiTheme="majorHAnsi" w:hAnsiTheme="majorHAnsi"/>
        <w:color w:val="002060"/>
      </w:rPr>
    </w:pPr>
    <w:r w:rsidRPr="00476471">
      <w:rPr>
        <w:rFonts w:asciiTheme="majorHAnsi" w:hAnsiTheme="majorHAnsi"/>
        <w:color w:val="002060"/>
      </w:rPr>
      <w:t>Email:</w:t>
    </w:r>
    <w:r>
      <w:rPr>
        <w:rFonts w:asciiTheme="majorHAnsi" w:hAnsiTheme="majorHAnsi"/>
        <w:color w:val="002060"/>
      </w:rPr>
      <w:t xml:space="preserve"> clerk@grantleyandsawley-pc.gov.uk</w:t>
    </w:r>
  </w:p>
  <w:p w14:paraId="4D801D18" w14:textId="77777777" w:rsidR="00B66F31" w:rsidRDefault="00B66F31" w:rsidP="00B66F31">
    <w:pPr>
      <w:pStyle w:val="Header"/>
      <w:pBdr>
        <w:top w:val="single" w:sz="4" w:space="1" w:color="auto"/>
        <w:bottom w:val="single" w:sz="4" w:space="1" w:color="auto"/>
      </w:pBdr>
      <w:shd w:val="clear" w:color="auto" w:fill="F6C5AC" w:themeFill="accent2" w:themeFillTint="66"/>
      <w:jc w:val="center"/>
      <w:rPr>
        <w:rFonts w:asciiTheme="majorHAnsi" w:hAnsiTheme="majorHAnsi"/>
        <w:color w:val="002060"/>
      </w:rPr>
    </w:pPr>
    <w:r w:rsidRPr="00476471">
      <w:rPr>
        <w:rFonts w:asciiTheme="majorHAnsi" w:hAnsiTheme="majorHAnsi"/>
        <w:color w:val="002060"/>
      </w:rPr>
      <w:t>Telephone: 0</w:t>
    </w:r>
    <w:r>
      <w:rPr>
        <w:rFonts w:asciiTheme="majorHAnsi" w:hAnsiTheme="majorHAnsi"/>
        <w:color w:val="002060"/>
      </w:rPr>
      <w:t>7729696302</w:t>
    </w:r>
  </w:p>
  <w:p w14:paraId="46E908F8" w14:textId="77777777" w:rsidR="00B66F31" w:rsidRPr="00B270C8" w:rsidRDefault="00B66F31" w:rsidP="00B66F31">
    <w:pPr>
      <w:pStyle w:val="Header"/>
      <w:pBdr>
        <w:top w:val="single" w:sz="4" w:space="1" w:color="auto"/>
        <w:bottom w:val="single" w:sz="4" w:space="1" w:color="auto"/>
      </w:pBdr>
      <w:shd w:val="clear" w:color="auto" w:fill="F6C5AC" w:themeFill="accent2" w:themeFillTint="66"/>
      <w:jc w:val="center"/>
      <w:rPr>
        <w:color w:val="002060"/>
        <w:sz w:val="28"/>
        <w:szCs w:val="28"/>
      </w:rPr>
    </w:pPr>
    <w:hyperlink r:id="rId1" w:history="1">
      <w:r w:rsidRPr="004C286F">
        <w:rPr>
          <w:rStyle w:val="Hyperlink"/>
          <w:sz w:val="28"/>
          <w:szCs w:val="28"/>
        </w:rPr>
        <w:t>www.grantleyandsawleyparishcouncil.org.uk</w:t>
      </w:r>
    </w:hyperlink>
    <w:bookmarkEnd w:id="0"/>
  </w:p>
  <w:p w14:paraId="29C84AC5" w14:textId="77777777" w:rsidR="00B66F31" w:rsidRDefault="00B66F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D72B0"/>
    <w:multiLevelType w:val="hybridMultilevel"/>
    <w:tmpl w:val="38F6BD74"/>
    <w:lvl w:ilvl="0" w:tplc="0774650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4077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F31"/>
    <w:rsid w:val="00314915"/>
    <w:rsid w:val="00385AF0"/>
    <w:rsid w:val="00655606"/>
    <w:rsid w:val="006A656E"/>
    <w:rsid w:val="006E28FC"/>
    <w:rsid w:val="009D5DF6"/>
    <w:rsid w:val="00A00DC4"/>
    <w:rsid w:val="00B66F31"/>
    <w:rsid w:val="00B712D1"/>
    <w:rsid w:val="00BB63E9"/>
    <w:rsid w:val="00C57288"/>
    <w:rsid w:val="00D02783"/>
    <w:rsid w:val="00FB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83BC08"/>
  <w15:chartTrackingRefBased/>
  <w15:docId w15:val="{A1E71026-C3F1-4AC1-B3A4-E20B3B691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6F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6F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6F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6F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6F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6F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6F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6F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6F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6F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6F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6F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6F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6F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6F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6F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6F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6F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6F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6F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6F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6F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6F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6F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B66F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6F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6F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6F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6F3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66F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6F31"/>
  </w:style>
  <w:style w:type="paragraph" w:styleId="Footer">
    <w:name w:val="footer"/>
    <w:basedOn w:val="Normal"/>
    <w:link w:val="FooterChar"/>
    <w:uiPriority w:val="99"/>
    <w:unhideWhenUsed/>
    <w:rsid w:val="00B66F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6F31"/>
  </w:style>
  <w:style w:type="character" w:styleId="Hyperlink">
    <w:name w:val="Hyperlink"/>
    <w:basedOn w:val="DefaultParagraphFont"/>
    <w:uiPriority w:val="99"/>
    <w:unhideWhenUsed/>
    <w:rsid w:val="00B66F3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rantleyandsawleyparishcouncil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396</Words>
  <Characters>2198</Characters>
  <Application>Microsoft Office Word</Application>
  <DocSecurity>0</DocSecurity>
  <Lines>70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 Miller</dc:creator>
  <cp:keywords/>
  <dc:description/>
  <cp:lastModifiedBy>Martyn Miller</cp:lastModifiedBy>
  <cp:revision>4</cp:revision>
  <dcterms:created xsi:type="dcterms:W3CDTF">2026-05-29T13:52:00Z</dcterms:created>
  <dcterms:modified xsi:type="dcterms:W3CDTF">2026-06-01T16:12:00Z</dcterms:modified>
</cp:coreProperties>
</file>