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863AE9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4E68FB" w:rsidRPr="00863AE9">
        <w:rPr>
          <w:rFonts w:ascii="Arial" w:hAnsi="Arial" w:cs="Arial"/>
          <w:sz w:val="20"/>
        </w:rPr>
        <w:t>Wednes</w:t>
      </w:r>
      <w:r w:rsidRPr="00863AE9">
        <w:rPr>
          <w:rFonts w:ascii="Arial" w:hAnsi="Arial" w:cs="Arial"/>
          <w:sz w:val="20"/>
        </w:rPr>
        <w:t xml:space="preserve">day </w:t>
      </w:r>
      <w:r w:rsidR="00E8484F">
        <w:rPr>
          <w:rFonts w:ascii="Arial" w:hAnsi="Arial" w:cs="Arial"/>
          <w:sz w:val="20"/>
        </w:rPr>
        <w:t>2</w:t>
      </w:r>
      <w:r w:rsidR="00E8484F" w:rsidRPr="00E8484F">
        <w:rPr>
          <w:rFonts w:ascii="Arial" w:hAnsi="Arial" w:cs="Arial"/>
          <w:sz w:val="20"/>
          <w:vertAlign w:val="superscript"/>
        </w:rPr>
        <w:t>nd</w:t>
      </w:r>
      <w:r w:rsidR="00E8484F">
        <w:rPr>
          <w:rFonts w:ascii="Arial" w:hAnsi="Arial" w:cs="Arial"/>
          <w:sz w:val="20"/>
        </w:rPr>
        <w:t xml:space="preserve"> April</w:t>
      </w:r>
      <w:r w:rsidR="007A7EEA" w:rsidRPr="00863AE9">
        <w:rPr>
          <w:rFonts w:ascii="Arial" w:hAnsi="Arial" w:cs="Arial"/>
          <w:sz w:val="20"/>
        </w:rPr>
        <w:t>, 2014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AGENDA</w:t>
      </w:r>
    </w:p>
    <w:p w:rsidR="005F0A35" w:rsidRPr="00863AE9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3A18D4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3A18D4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3A18D4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3A18D4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F55A53" w:rsidRPr="00863AE9" w:rsidRDefault="00F55A53" w:rsidP="00F55A5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>Parish Councillor Vacancy</w:t>
      </w:r>
    </w:p>
    <w:p w:rsidR="00F55A53" w:rsidRPr="00F55A53" w:rsidRDefault="00F55A53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55A53">
        <w:rPr>
          <w:rFonts w:ascii="Arial" w:hAnsi="Arial" w:cs="Arial"/>
          <w:b w:val="0"/>
          <w:bCs/>
          <w:sz w:val="20"/>
        </w:rPr>
        <w:t xml:space="preserve">Parking </w:t>
      </w:r>
      <w:proofErr w:type="spellStart"/>
      <w:r w:rsidRPr="00F55A53">
        <w:rPr>
          <w:rFonts w:ascii="Arial" w:hAnsi="Arial" w:cs="Arial"/>
          <w:b w:val="0"/>
          <w:bCs/>
          <w:sz w:val="20"/>
        </w:rPr>
        <w:t>Keycol</w:t>
      </w:r>
      <w:proofErr w:type="spellEnd"/>
      <w:r w:rsidRPr="00F55A53">
        <w:rPr>
          <w:rFonts w:ascii="Arial" w:hAnsi="Arial" w:cs="Arial"/>
          <w:b w:val="0"/>
          <w:bCs/>
          <w:sz w:val="20"/>
        </w:rPr>
        <w:t xml:space="preserve"> Hill</w:t>
      </w:r>
    </w:p>
    <w:p w:rsidR="004E68FB" w:rsidRPr="00863AE9" w:rsidRDefault="0085765B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 xml:space="preserve">S.106 Agreements </w:t>
      </w:r>
    </w:p>
    <w:p w:rsidR="00B63E5C" w:rsidRPr="00863AE9" w:rsidRDefault="00B63E5C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 xml:space="preserve">Updates:  Guardrails Bobbing School; Parking under Flyover; Pedestrian Bridge across Railway Line; </w:t>
      </w:r>
      <w:r w:rsidR="00863AE9" w:rsidRPr="00863AE9">
        <w:rPr>
          <w:rFonts w:ascii="Arial" w:hAnsi="Arial" w:cs="Arial"/>
          <w:b w:val="0"/>
          <w:sz w:val="20"/>
        </w:rPr>
        <w:t>Speed Watch</w:t>
      </w:r>
    </w:p>
    <w:p w:rsidR="008F7FE4" w:rsidRPr="003407DE" w:rsidRDefault="008F7FE4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proofErr w:type="spellStart"/>
      <w:r w:rsidRPr="00863AE9">
        <w:rPr>
          <w:rFonts w:ascii="Arial" w:hAnsi="Arial" w:cs="Arial"/>
          <w:b w:val="0"/>
          <w:sz w:val="20"/>
        </w:rPr>
        <w:t>Brickearth</w:t>
      </w:r>
      <w:proofErr w:type="spellEnd"/>
      <w:r w:rsidRPr="00863AE9">
        <w:rPr>
          <w:rFonts w:ascii="Arial" w:hAnsi="Arial" w:cs="Arial"/>
          <w:b w:val="0"/>
          <w:sz w:val="20"/>
        </w:rPr>
        <w:t xml:space="preserve"> Extraction, </w:t>
      </w:r>
      <w:proofErr w:type="spellStart"/>
      <w:r w:rsidRPr="00863AE9">
        <w:rPr>
          <w:rFonts w:ascii="Arial" w:hAnsi="Arial" w:cs="Arial"/>
          <w:b w:val="0"/>
          <w:sz w:val="20"/>
        </w:rPr>
        <w:t>Hartlip</w:t>
      </w:r>
      <w:proofErr w:type="spellEnd"/>
    </w:p>
    <w:p w:rsidR="003407DE" w:rsidRPr="00863AE9" w:rsidRDefault="003407DE" w:rsidP="003407D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</w:rPr>
        <w:t>Public Consultation on the Pre Submission Draft of the Kent Minerals &amp; Waste Local Plan</w:t>
      </w:r>
      <w:r>
        <w:rPr>
          <w:rFonts w:ascii="Arial" w:hAnsi="Arial" w:cs="Arial"/>
          <w:b w:val="0"/>
          <w:sz w:val="20"/>
        </w:rPr>
        <w:t xml:space="preserve"> –</w:t>
      </w:r>
      <w:r w:rsidRPr="00863AE9">
        <w:rPr>
          <w:rFonts w:ascii="Arial" w:hAnsi="Arial" w:cs="Arial"/>
          <w:b w:val="0"/>
          <w:sz w:val="20"/>
        </w:rPr>
        <w:t xml:space="preserve"> </w:t>
      </w:r>
      <w:r>
        <w:rPr>
          <w:rFonts w:ascii="Arial" w:hAnsi="Arial" w:cs="Arial"/>
          <w:b w:val="0"/>
          <w:sz w:val="20"/>
        </w:rPr>
        <w:t>Cllr. Johnson</w:t>
      </w:r>
    </w:p>
    <w:p w:rsidR="003407DE" w:rsidRPr="003407DE" w:rsidRDefault="003407DE" w:rsidP="003407D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3407DE">
        <w:rPr>
          <w:rFonts w:ascii="Arial" w:hAnsi="Arial" w:cs="Arial"/>
          <w:b w:val="0"/>
          <w:sz w:val="20"/>
        </w:rPr>
        <w:t>Swale borough local plan:  part 2 - issues and options consultation for gypsy and traveller site allocations</w:t>
      </w:r>
      <w:r>
        <w:rPr>
          <w:rFonts w:ascii="Arial" w:hAnsi="Arial" w:cs="Arial"/>
          <w:b w:val="0"/>
          <w:sz w:val="20"/>
        </w:rPr>
        <w:t xml:space="preserve">: </w:t>
      </w:r>
      <w:r w:rsidRPr="003407DE">
        <w:rPr>
          <w:rFonts w:ascii="Arial" w:hAnsi="Arial" w:cs="Arial"/>
          <w:b w:val="0"/>
          <w:sz w:val="20"/>
        </w:rPr>
        <w:t xml:space="preserve"> E-mail 7/2 &amp; 24/2</w:t>
      </w:r>
    </w:p>
    <w:p w:rsidR="003407DE" w:rsidRPr="003407DE" w:rsidRDefault="003407DE" w:rsidP="003407D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04870">
        <w:rPr>
          <w:rFonts w:ascii="Arial" w:hAnsi="Arial" w:cs="Arial"/>
          <w:b w:val="0"/>
          <w:sz w:val="20"/>
        </w:rPr>
        <w:t>Review of Polling Distr</w:t>
      </w:r>
      <w:r>
        <w:rPr>
          <w:rFonts w:ascii="Arial" w:hAnsi="Arial" w:cs="Arial"/>
          <w:b w:val="0"/>
          <w:sz w:val="20"/>
        </w:rPr>
        <w:t>i</w:t>
      </w:r>
      <w:r w:rsidRPr="00204870">
        <w:rPr>
          <w:rFonts w:ascii="Arial" w:hAnsi="Arial" w:cs="Arial"/>
          <w:b w:val="0"/>
          <w:sz w:val="20"/>
        </w:rPr>
        <w:t>cts – E-mail 20/2</w:t>
      </w:r>
    </w:p>
    <w:p w:rsidR="005F0A35" w:rsidRPr="003A18D4" w:rsidRDefault="005F0A35" w:rsidP="005F0A35">
      <w:pPr>
        <w:pStyle w:val="Title"/>
        <w:jc w:val="left"/>
        <w:rPr>
          <w:rFonts w:ascii="Arial" w:hAnsi="Arial" w:cs="Arial"/>
          <w:b w:val="0"/>
          <w:i/>
          <w:sz w:val="10"/>
          <w:szCs w:val="10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3A18D4" w:rsidRDefault="00E26916" w:rsidP="00C00104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7E60F7" w:rsidRPr="007E60F7" w:rsidRDefault="007E60F7" w:rsidP="007E60F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proofErr w:type="spellStart"/>
      <w:r w:rsidRPr="007E60F7">
        <w:rPr>
          <w:rFonts w:ascii="Arial" w:hAnsi="Arial" w:cs="Arial"/>
          <w:b w:val="0"/>
          <w:sz w:val="20"/>
        </w:rPr>
        <w:t>Thurnham</w:t>
      </w:r>
      <w:proofErr w:type="spellEnd"/>
      <w:r w:rsidRPr="007E60F7">
        <w:rPr>
          <w:rFonts w:ascii="Arial" w:hAnsi="Arial" w:cs="Arial"/>
          <w:b w:val="0"/>
          <w:sz w:val="20"/>
        </w:rPr>
        <w:t xml:space="preserve"> Heritage Award 2014 – E-mail 17/3</w:t>
      </w:r>
    </w:p>
    <w:p w:rsidR="007E60F7" w:rsidRDefault="007E60F7" w:rsidP="007E60F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Clerks' Conference 2014 – E</w:t>
      </w:r>
      <w:r w:rsidRPr="007E60F7">
        <w:rPr>
          <w:rFonts w:ascii="Arial" w:hAnsi="Arial" w:cs="Arial"/>
          <w:b w:val="0"/>
          <w:sz w:val="20"/>
        </w:rPr>
        <w:t>-mail 21/3</w:t>
      </w:r>
    </w:p>
    <w:p w:rsidR="0085028F" w:rsidRDefault="0085028F" w:rsidP="007E60F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Kent Police ‘Police Contact Programme</w:t>
      </w:r>
    </w:p>
    <w:p w:rsidR="0085028F" w:rsidRDefault="0085028F" w:rsidP="007E60F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Letter from KCC PROW - Proposal to create a new length of public footpath ZR105 and to extinguish part of public footpath ZR105 at Bobbing</w:t>
      </w:r>
    </w:p>
    <w:p w:rsidR="00F968AB" w:rsidRDefault="00F968AB" w:rsidP="00F968A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968AB">
        <w:rPr>
          <w:rFonts w:ascii="Arial" w:hAnsi="Arial" w:cs="Arial"/>
          <w:b w:val="0"/>
          <w:sz w:val="20"/>
        </w:rPr>
        <w:t>KALC: DCLG Consultation: S106 Consultation – E-mail 25/3</w:t>
      </w:r>
    </w:p>
    <w:p w:rsidR="0085537B" w:rsidRDefault="00F968AB" w:rsidP="00F968A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968AB">
        <w:rPr>
          <w:rFonts w:ascii="Arial" w:hAnsi="Arial" w:cs="Arial"/>
          <w:b w:val="0"/>
          <w:sz w:val="20"/>
        </w:rPr>
        <w:t>KALC: DCLG Consultation: Draft Transparency Code for Parish Councils with a turnover not exceeding £25,000 – E-mail 25/3</w:t>
      </w:r>
    </w:p>
    <w:p w:rsidR="00F968AB" w:rsidRPr="003A18D4" w:rsidRDefault="00F968AB" w:rsidP="00F968A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5F0A35" w:rsidRPr="00863AE9" w:rsidRDefault="00561709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Pr="00863AE9">
          <w:rPr>
            <w:rStyle w:val="Hyperlink"/>
            <w:rFonts w:ascii="Arial" w:hAnsi="Arial" w:cs="Arial"/>
            <w:b w:val="0"/>
            <w:bCs/>
            <w:sz w:val="22"/>
            <w:szCs w:val="22"/>
          </w:rPr>
          <w:t>www.ukplanning.com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3061BA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5F0A35" w:rsidRPr="00863AE9">
        <w:rPr>
          <w:rFonts w:ascii="Arial" w:hAnsi="Arial" w:cs="Arial"/>
          <w:b w:val="0"/>
          <w:sz w:val="20"/>
        </w:rPr>
        <w:t>:</w:t>
      </w:r>
      <w:r w:rsidR="001D5FFE" w:rsidRPr="00863AE9">
        <w:rPr>
          <w:rFonts w:ascii="Arial" w:hAnsi="Arial" w:cs="Arial"/>
          <w:b w:val="0"/>
          <w:sz w:val="20"/>
        </w:rPr>
        <w:t xml:space="preserve">  </w:t>
      </w:r>
    </w:p>
    <w:p w:rsidR="004B7F76" w:rsidRDefault="00AD3853" w:rsidP="00AD3853">
      <w:pPr>
        <w:pStyle w:val="Title"/>
        <w:numPr>
          <w:ilvl w:val="2"/>
          <w:numId w:val="1"/>
        </w:numPr>
        <w:tabs>
          <w:tab w:val="left" w:pos="709"/>
        </w:tabs>
        <w:ind w:left="1004" w:hanging="284"/>
        <w:jc w:val="left"/>
        <w:rPr>
          <w:rFonts w:ascii="Arial" w:hAnsi="Arial" w:cs="Arial"/>
          <w:b w:val="0"/>
          <w:sz w:val="20"/>
        </w:rPr>
      </w:pPr>
      <w:r w:rsidRPr="001834BD">
        <w:rPr>
          <w:rFonts w:ascii="Arial" w:hAnsi="Arial" w:cs="Arial"/>
          <w:sz w:val="20"/>
        </w:rPr>
        <w:t>SW/14/</w:t>
      </w:r>
      <w:r w:rsidR="007E60F7" w:rsidRPr="001834BD">
        <w:rPr>
          <w:rFonts w:ascii="Arial" w:hAnsi="Arial" w:cs="Arial"/>
          <w:sz w:val="20"/>
        </w:rPr>
        <w:t>0242</w:t>
      </w:r>
      <w:r>
        <w:rPr>
          <w:rFonts w:ascii="Arial" w:hAnsi="Arial" w:cs="Arial"/>
          <w:b w:val="0"/>
          <w:sz w:val="20"/>
        </w:rPr>
        <w:t xml:space="preserve"> – </w:t>
      </w:r>
      <w:r w:rsidR="007E60F7">
        <w:rPr>
          <w:rFonts w:ascii="Arial" w:hAnsi="Arial" w:cs="Arial"/>
          <w:b w:val="0"/>
          <w:sz w:val="20"/>
        </w:rPr>
        <w:t>Lawful Development Certificate to establish the lawful use of a field as a model aircraft flying club (existing).</w:t>
      </w:r>
    </w:p>
    <w:p w:rsidR="00AD3853" w:rsidRDefault="00AD3853" w:rsidP="00AD3853">
      <w:pPr>
        <w:pStyle w:val="Title"/>
        <w:numPr>
          <w:ilvl w:val="2"/>
          <w:numId w:val="1"/>
        </w:numPr>
        <w:tabs>
          <w:tab w:val="left" w:pos="851"/>
        </w:tabs>
        <w:ind w:left="1004" w:hanging="284"/>
        <w:jc w:val="left"/>
        <w:rPr>
          <w:rFonts w:ascii="Arial" w:hAnsi="Arial" w:cs="Arial"/>
          <w:b w:val="0"/>
          <w:sz w:val="20"/>
        </w:rPr>
      </w:pPr>
      <w:r w:rsidRPr="001834BD">
        <w:rPr>
          <w:rFonts w:ascii="Arial" w:hAnsi="Arial" w:cs="Arial"/>
          <w:sz w:val="20"/>
        </w:rPr>
        <w:t>SW/14/01</w:t>
      </w:r>
      <w:r w:rsidR="001834BD" w:rsidRPr="001834BD">
        <w:rPr>
          <w:rFonts w:ascii="Arial" w:hAnsi="Arial" w:cs="Arial"/>
          <w:sz w:val="20"/>
        </w:rPr>
        <w:t>30</w:t>
      </w:r>
      <w:r>
        <w:rPr>
          <w:rFonts w:ascii="Arial" w:hAnsi="Arial" w:cs="Arial"/>
          <w:b w:val="0"/>
          <w:sz w:val="20"/>
        </w:rPr>
        <w:t xml:space="preserve"> – </w:t>
      </w:r>
      <w:r w:rsidR="001834BD">
        <w:rPr>
          <w:rFonts w:ascii="Arial" w:hAnsi="Arial" w:cs="Arial"/>
          <w:b w:val="0"/>
          <w:sz w:val="20"/>
        </w:rPr>
        <w:t>Change of use of barn to individual storage units (B8), provision of parking area, security fencing, lighting and CCTV – Bobbing Court Barn, Sheppey Way, Bobbing, ME9 8PG.</w:t>
      </w:r>
    </w:p>
    <w:p w:rsidR="005036C3" w:rsidRDefault="001834BD" w:rsidP="00AD3853">
      <w:pPr>
        <w:pStyle w:val="Title"/>
        <w:numPr>
          <w:ilvl w:val="2"/>
          <w:numId w:val="1"/>
        </w:numPr>
        <w:tabs>
          <w:tab w:val="left" w:pos="851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SW/14/01</w:t>
      </w:r>
      <w:r w:rsidR="005036C3" w:rsidRPr="001834BD">
        <w:rPr>
          <w:rFonts w:ascii="Arial" w:hAnsi="Arial" w:cs="Arial"/>
          <w:sz w:val="20"/>
        </w:rPr>
        <w:t>5</w:t>
      </w:r>
      <w:r>
        <w:rPr>
          <w:rFonts w:ascii="Arial" w:hAnsi="Arial" w:cs="Arial"/>
          <w:sz w:val="20"/>
        </w:rPr>
        <w:t>1</w:t>
      </w:r>
      <w:r w:rsidR="005036C3">
        <w:rPr>
          <w:rFonts w:ascii="Arial" w:hAnsi="Arial" w:cs="Arial"/>
          <w:b w:val="0"/>
          <w:sz w:val="20"/>
        </w:rPr>
        <w:t xml:space="preserve"> – </w:t>
      </w:r>
      <w:r>
        <w:rPr>
          <w:rFonts w:ascii="Arial" w:hAnsi="Arial" w:cs="Arial"/>
          <w:b w:val="0"/>
          <w:sz w:val="20"/>
        </w:rPr>
        <w:t xml:space="preserve">Siting of </w:t>
      </w:r>
      <w:proofErr w:type="spellStart"/>
      <w:r>
        <w:rPr>
          <w:rFonts w:ascii="Arial" w:hAnsi="Arial" w:cs="Arial"/>
          <w:b w:val="0"/>
          <w:sz w:val="20"/>
        </w:rPr>
        <w:t>portacabin</w:t>
      </w:r>
      <w:proofErr w:type="spellEnd"/>
      <w:r>
        <w:rPr>
          <w:rFonts w:ascii="Arial" w:hAnsi="Arial" w:cs="Arial"/>
          <w:b w:val="0"/>
          <w:sz w:val="20"/>
        </w:rPr>
        <w:t xml:space="preserve"> and drainage interceptor for car washing operation (note amended description, drawings and forms) – 15-21 Key Street, Sittingbourne, ME10 1YX.</w:t>
      </w:r>
    </w:p>
    <w:p w:rsidR="001834BD" w:rsidRPr="006641BA" w:rsidRDefault="001834BD" w:rsidP="00AD3853">
      <w:pPr>
        <w:pStyle w:val="Title"/>
        <w:numPr>
          <w:ilvl w:val="2"/>
          <w:numId w:val="1"/>
        </w:numPr>
        <w:tabs>
          <w:tab w:val="left" w:pos="851"/>
        </w:tabs>
        <w:ind w:left="1004" w:hanging="284"/>
        <w:jc w:val="left"/>
        <w:rPr>
          <w:rFonts w:ascii="Arial" w:hAnsi="Arial" w:cs="Arial"/>
          <w:sz w:val="20"/>
        </w:rPr>
      </w:pPr>
      <w:r w:rsidRPr="001834BD">
        <w:rPr>
          <w:rFonts w:ascii="Arial" w:hAnsi="Arial" w:cs="Arial"/>
          <w:sz w:val="20"/>
        </w:rPr>
        <w:t>SW/14/0240</w:t>
      </w:r>
      <w:r>
        <w:rPr>
          <w:rFonts w:ascii="Arial" w:hAnsi="Arial" w:cs="Arial"/>
          <w:b w:val="0"/>
          <w:sz w:val="20"/>
        </w:rPr>
        <w:t xml:space="preserve"> – Proposed first floor extension over existing garage – 10 </w:t>
      </w:r>
      <w:proofErr w:type="spellStart"/>
      <w:r>
        <w:rPr>
          <w:rFonts w:ascii="Arial" w:hAnsi="Arial" w:cs="Arial"/>
          <w:b w:val="0"/>
          <w:sz w:val="20"/>
        </w:rPr>
        <w:t>Balas</w:t>
      </w:r>
      <w:proofErr w:type="spellEnd"/>
      <w:r>
        <w:rPr>
          <w:rFonts w:ascii="Arial" w:hAnsi="Arial" w:cs="Arial"/>
          <w:b w:val="0"/>
          <w:sz w:val="20"/>
        </w:rPr>
        <w:t xml:space="preserve"> Drive, Sittingbourne, ME10 5BA.</w:t>
      </w:r>
    </w:p>
    <w:p w:rsidR="006641BA" w:rsidRPr="006641BA" w:rsidRDefault="006641BA" w:rsidP="00AD3853">
      <w:pPr>
        <w:pStyle w:val="Title"/>
        <w:numPr>
          <w:ilvl w:val="2"/>
          <w:numId w:val="1"/>
        </w:numPr>
        <w:tabs>
          <w:tab w:val="left" w:pos="851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SW/13/1328 – </w:t>
      </w:r>
      <w:r w:rsidRPr="006641BA">
        <w:rPr>
          <w:rFonts w:ascii="Arial" w:hAnsi="Arial" w:cs="Arial"/>
          <w:b w:val="0"/>
          <w:sz w:val="20"/>
        </w:rPr>
        <w:t>Reserved matters of layout, scale, appearance and landscaping relating to the proposed erection of 224 dwellin</w:t>
      </w:r>
      <w:r>
        <w:rPr>
          <w:rFonts w:ascii="Arial" w:hAnsi="Arial" w:cs="Arial"/>
          <w:b w:val="0"/>
          <w:sz w:val="20"/>
        </w:rPr>
        <w:t>g</w:t>
      </w:r>
      <w:r w:rsidRPr="006641BA">
        <w:rPr>
          <w:rFonts w:ascii="Arial" w:hAnsi="Arial" w:cs="Arial"/>
          <w:b w:val="0"/>
          <w:sz w:val="20"/>
        </w:rPr>
        <w:t xml:space="preserve">s, together with access, parking, open space and landscaping – Land </w:t>
      </w:r>
      <w:r>
        <w:rPr>
          <w:rFonts w:ascii="Arial" w:hAnsi="Arial" w:cs="Arial"/>
          <w:b w:val="0"/>
          <w:sz w:val="20"/>
        </w:rPr>
        <w:t xml:space="preserve">at Watermark, </w:t>
      </w:r>
      <w:proofErr w:type="spellStart"/>
      <w:r>
        <w:rPr>
          <w:rFonts w:ascii="Arial" w:hAnsi="Arial" w:cs="Arial"/>
          <w:b w:val="0"/>
          <w:sz w:val="20"/>
        </w:rPr>
        <w:t>St</w:t>
      </w:r>
      <w:r w:rsidRPr="006641BA">
        <w:rPr>
          <w:rFonts w:ascii="Arial" w:hAnsi="Arial" w:cs="Arial"/>
          <w:b w:val="0"/>
          <w:sz w:val="20"/>
        </w:rPr>
        <w:t>aplehurst</w:t>
      </w:r>
      <w:proofErr w:type="spellEnd"/>
      <w:r w:rsidRPr="006641BA">
        <w:rPr>
          <w:rFonts w:ascii="Arial" w:hAnsi="Arial" w:cs="Arial"/>
          <w:b w:val="0"/>
          <w:sz w:val="20"/>
        </w:rPr>
        <w:t xml:space="preserve"> Road, Sittingbourne, ME10 5BH.</w:t>
      </w:r>
    </w:p>
    <w:p w:rsidR="00881348" w:rsidRPr="003A18D4" w:rsidRDefault="003061BA" w:rsidP="005F0A35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  <w:r w:rsidRPr="003A18D4">
        <w:rPr>
          <w:rFonts w:ascii="Arial" w:hAnsi="Arial" w:cs="Arial"/>
          <w:b w:val="0"/>
          <w:sz w:val="10"/>
          <w:szCs w:val="10"/>
        </w:rPr>
        <w:tab/>
      </w:r>
      <w:r w:rsidR="00881348" w:rsidRPr="003A18D4">
        <w:rPr>
          <w:rFonts w:ascii="Arial" w:hAnsi="Arial" w:cs="Arial"/>
          <w:b w:val="0"/>
          <w:sz w:val="10"/>
          <w:szCs w:val="10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1836C0" w:rsidRDefault="003407DE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Bobbing in Bloom – Cllr. Wright</w:t>
      </w:r>
    </w:p>
    <w:p w:rsidR="00F02D5B" w:rsidRDefault="00F02D5B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Noticeboard</w:t>
      </w:r>
      <w:bookmarkStart w:id="0" w:name="_GoBack"/>
      <w:bookmarkEnd w:id="0"/>
    </w:p>
    <w:p w:rsidR="007E60F7" w:rsidRDefault="007E60F7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Risk Assessment outside Bobbing School</w:t>
      </w:r>
    </w:p>
    <w:p w:rsidR="00C00104" w:rsidRDefault="00C00104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Traffic Survey</w:t>
      </w:r>
      <w:r w:rsidR="007E60F7">
        <w:rPr>
          <w:rFonts w:ascii="Arial" w:hAnsi="Arial" w:cs="Arial"/>
          <w:b w:val="0"/>
          <w:bCs/>
          <w:sz w:val="20"/>
        </w:rPr>
        <w:t xml:space="preserve">s – </w:t>
      </w:r>
      <w:proofErr w:type="spellStart"/>
      <w:r w:rsidR="007E60F7">
        <w:rPr>
          <w:rFonts w:ascii="Arial" w:hAnsi="Arial" w:cs="Arial"/>
          <w:b w:val="0"/>
          <w:bCs/>
          <w:sz w:val="20"/>
        </w:rPr>
        <w:t>Keycol</w:t>
      </w:r>
      <w:proofErr w:type="spellEnd"/>
      <w:r w:rsidR="007E60F7">
        <w:rPr>
          <w:rFonts w:ascii="Arial" w:hAnsi="Arial" w:cs="Arial"/>
          <w:b w:val="0"/>
          <w:bCs/>
          <w:sz w:val="20"/>
        </w:rPr>
        <w:t xml:space="preserve"> Hill and Sheppey Way (outside Bobbing School)</w:t>
      </w:r>
    </w:p>
    <w:p w:rsidR="0085028F" w:rsidRDefault="0085028F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Victim Support – Request for Donation</w:t>
      </w:r>
    </w:p>
    <w:p w:rsidR="00C00104" w:rsidRPr="00863AE9" w:rsidRDefault="00C00104" w:rsidP="001836C0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Year End Accounts, Asset Register, Financial Regulations and Internal/External Audit</w:t>
      </w:r>
    </w:p>
    <w:p w:rsidR="005F0A35" w:rsidRPr="00863AE9" w:rsidRDefault="004A0035" w:rsidP="003061BA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863AE9">
        <w:rPr>
          <w:rFonts w:ascii="Arial" w:hAnsi="Arial" w:cs="Arial"/>
          <w:b w:val="0"/>
          <w:bCs/>
          <w:sz w:val="20"/>
        </w:rPr>
        <w:t>Accounts and Cheques raised</w:t>
      </w:r>
    </w:p>
    <w:p w:rsidR="005F0A35" w:rsidRPr="003A18D4" w:rsidRDefault="005F0A35" w:rsidP="005F0A35">
      <w:pPr>
        <w:pStyle w:val="Title"/>
        <w:jc w:val="left"/>
        <w:rPr>
          <w:rFonts w:ascii="Arial" w:hAnsi="Arial" w:cs="Arial"/>
          <w:b w:val="0"/>
          <w:bCs/>
          <w:sz w:val="10"/>
          <w:szCs w:val="10"/>
        </w:rPr>
      </w:pPr>
      <w:r w:rsidRPr="003A18D4">
        <w:rPr>
          <w:rFonts w:ascii="Arial" w:hAnsi="Arial" w:cs="Arial"/>
          <w:b w:val="0"/>
          <w:bCs/>
          <w:sz w:val="10"/>
          <w:szCs w:val="10"/>
        </w:rPr>
        <w:tab/>
      </w:r>
      <w:r w:rsidRPr="003A18D4">
        <w:rPr>
          <w:rFonts w:ascii="Arial" w:hAnsi="Arial" w:cs="Arial"/>
          <w:b w:val="0"/>
          <w:bCs/>
          <w:sz w:val="10"/>
          <w:szCs w:val="10"/>
        </w:rPr>
        <w:tab/>
      </w:r>
      <w:r w:rsidRPr="003A18D4">
        <w:rPr>
          <w:rFonts w:ascii="Arial" w:hAnsi="Arial" w:cs="Arial"/>
          <w:b w:val="0"/>
          <w:bCs/>
          <w:sz w:val="10"/>
          <w:szCs w:val="10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3A18D4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7E60F7">
      <w:pPr>
        <w:pStyle w:val="ListParagraph"/>
        <w:rPr>
          <w:rFonts w:ascii="Arial" w:hAnsi="Arial" w:cs="Arial"/>
          <w:bCs/>
          <w:sz w:val="10"/>
          <w:szCs w:val="10"/>
        </w:rPr>
      </w:pPr>
    </w:p>
    <w:p w:rsidR="007E60F7" w:rsidRPr="007E60F7" w:rsidRDefault="007E60F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7E60F7">
        <w:rPr>
          <w:rFonts w:ascii="Arial" w:hAnsi="Arial" w:cs="Arial"/>
          <w:b w:val="0"/>
          <w:bCs/>
          <w:sz w:val="20"/>
        </w:rPr>
        <w:t xml:space="preserve">Date for Annual Parish Meeting and Annual Parish Council Meeting 2014 </w:t>
      </w:r>
    </w:p>
    <w:p w:rsidR="007E60F7" w:rsidRPr="003A18D4" w:rsidRDefault="007E60F7" w:rsidP="0085028F">
      <w:pPr>
        <w:pStyle w:val="Title"/>
        <w:tabs>
          <w:tab w:val="left" w:pos="284"/>
        </w:tabs>
        <w:ind w:left="357"/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Wednesday </w:t>
      </w:r>
      <w:r w:rsidR="007A4A27">
        <w:rPr>
          <w:rFonts w:ascii="Arial" w:hAnsi="Arial" w:cs="Arial"/>
          <w:b w:val="0"/>
          <w:bCs/>
          <w:sz w:val="20"/>
        </w:rPr>
        <w:t>7</w:t>
      </w:r>
      <w:r w:rsidR="007A4A27" w:rsidRPr="007A4A27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7A4A27">
        <w:rPr>
          <w:rFonts w:ascii="Arial" w:hAnsi="Arial" w:cs="Arial"/>
          <w:b w:val="0"/>
          <w:bCs/>
          <w:sz w:val="20"/>
        </w:rPr>
        <w:t xml:space="preserve"> May</w:t>
      </w:r>
      <w:r w:rsidRPr="007E60F7">
        <w:rPr>
          <w:rFonts w:ascii="Arial" w:hAnsi="Arial" w:cs="Arial"/>
          <w:b w:val="0"/>
          <w:bCs/>
          <w:sz w:val="20"/>
        </w:rPr>
        <w:t>,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1ED" w:rsidRDefault="002321ED" w:rsidP="00C909E9">
      <w:r>
        <w:separator/>
      </w:r>
    </w:p>
  </w:endnote>
  <w:endnote w:type="continuationSeparator" w:id="0">
    <w:p w:rsidR="002321ED" w:rsidRDefault="002321ED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2321E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1ED" w:rsidRDefault="002321ED" w:rsidP="00C909E9">
      <w:r>
        <w:separator/>
      </w:r>
    </w:p>
  </w:footnote>
  <w:footnote w:type="continuationSeparator" w:id="0">
    <w:p w:rsidR="002321ED" w:rsidRDefault="002321ED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C74C8D"/>
    <w:multiLevelType w:val="multilevel"/>
    <w:tmpl w:val="20BEA2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26CF9"/>
    <w:rsid w:val="000315B9"/>
    <w:rsid w:val="000C27DF"/>
    <w:rsid w:val="000E5B7F"/>
    <w:rsid w:val="00103D39"/>
    <w:rsid w:val="00114044"/>
    <w:rsid w:val="00132126"/>
    <w:rsid w:val="0014018C"/>
    <w:rsid w:val="001506AE"/>
    <w:rsid w:val="001834BD"/>
    <w:rsid w:val="001836C0"/>
    <w:rsid w:val="001D5FFE"/>
    <w:rsid w:val="001F6AD5"/>
    <w:rsid w:val="00204870"/>
    <w:rsid w:val="00215F7D"/>
    <w:rsid w:val="00220D68"/>
    <w:rsid w:val="002321ED"/>
    <w:rsid w:val="00252C8E"/>
    <w:rsid w:val="002539B0"/>
    <w:rsid w:val="002710C7"/>
    <w:rsid w:val="00287925"/>
    <w:rsid w:val="002912BC"/>
    <w:rsid w:val="002A42E3"/>
    <w:rsid w:val="002B392B"/>
    <w:rsid w:val="002D6F6E"/>
    <w:rsid w:val="003061BA"/>
    <w:rsid w:val="003407DE"/>
    <w:rsid w:val="00353EB5"/>
    <w:rsid w:val="00373DE9"/>
    <w:rsid w:val="00392541"/>
    <w:rsid w:val="003A18D4"/>
    <w:rsid w:val="003D5D42"/>
    <w:rsid w:val="0042042F"/>
    <w:rsid w:val="0047187E"/>
    <w:rsid w:val="0048131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B2452"/>
    <w:rsid w:val="005D21F4"/>
    <w:rsid w:val="005F0A35"/>
    <w:rsid w:val="00625944"/>
    <w:rsid w:val="0065481E"/>
    <w:rsid w:val="006641BA"/>
    <w:rsid w:val="006C164B"/>
    <w:rsid w:val="006D4624"/>
    <w:rsid w:val="006E2124"/>
    <w:rsid w:val="00701560"/>
    <w:rsid w:val="0072198E"/>
    <w:rsid w:val="007277D8"/>
    <w:rsid w:val="00741F66"/>
    <w:rsid w:val="007A4A27"/>
    <w:rsid w:val="007A7EEA"/>
    <w:rsid w:val="007E60F7"/>
    <w:rsid w:val="00805738"/>
    <w:rsid w:val="00827F38"/>
    <w:rsid w:val="0085028F"/>
    <w:rsid w:val="0085537B"/>
    <w:rsid w:val="0085765B"/>
    <w:rsid w:val="00863AE9"/>
    <w:rsid w:val="00881348"/>
    <w:rsid w:val="008A7E4D"/>
    <w:rsid w:val="008E5C87"/>
    <w:rsid w:val="008F7FE4"/>
    <w:rsid w:val="009421AE"/>
    <w:rsid w:val="00961BAB"/>
    <w:rsid w:val="00973BB1"/>
    <w:rsid w:val="00993B17"/>
    <w:rsid w:val="009F68CB"/>
    <w:rsid w:val="00A0782D"/>
    <w:rsid w:val="00A24CB9"/>
    <w:rsid w:val="00A8448B"/>
    <w:rsid w:val="00AD3853"/>
    <w:rsid w:val="00B065BE"/>
    <w:rsid w:val="00B13E12"/>
    <w:rsid w:val="00B27A27"/>
    <w:rsid w:val="00B53247"/>
    <w:rsid w:val="00B63E5C"/>
    <w:rsid w:val="00B67084"/>
    <w:rsid w:val="00BB087E"/>
    <w:rsid w:val="00BE1D9B"/>
    <w:rsid w:val="00C00104"/>
    <w:rsid w:val="00C1032C"/>
    <w:rsid w:val="00C909E9"/>
    <w:rsid w:val="00CA4013"/>
    <w:rsid w:val="00CF03AA"/>
    <w:rsid w:val="00CF224F"/>
    <w:rsid w:val="00D82FC5"/>
    <w:rsid w:val="00DA3D12"/>
    <w:rsid w:val="00DA618D"/>
    <w:rsid w:val="00E26916"/>
    <w:rsid w:val="00E67E13"/>
    <w:rsid w:val="00E8484F"/>
    <w:rsid w:val="00EC5FB7"/>
    <w:rsid w:val="00F02D5B"/>
    <w:rsid w:val="00F12B94"/>
    <w:rsid w:val="00F42268"/>
    <w:rsid w:val="00F42737"/>
    <w:rsid w:val="00F55A53"/>
    <w:rsid w:val="00F67FAD"/>
    <w:rsid w:val="00F87E40"/>
    <w:rsid w:val="00F92CE5"/>
    <w:rsid w:val="00F968AB"/>
    <w:rsid w:val="00FA2BCE"/>
    <w:rsid w:val="00FC4736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planning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8</cp:revision>
  <cp:lastPrinted>2014-03-27T15:14:00Z</cp:lastPrinted>
  <dcterms:created xsi:type="dcterms:W3CDTF">2014-03-24T14:43:00Z</dcterms:created>
  <dcterms:modified xsi:type="dcterms:W3CDTF">2014-03-27T17:05:00Z</dcterms:modified>
</cp:coreProperties>
</file>