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59DC" w:rsidRPr="00C50ADA" w:rsidRDefault="001F59DC" w:rsidP="001F59DC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C50ADA">
        <w:rPr>
          <w:rFonts w:ascii="Arial" w:hAnsi="Arial" w:cs="Arial"/>
          <w:b/>
          <w:sz w:val="20"/>
          <w:szCs w:val="20"/>
          <w:u w:val="single"/>
        </w:rPr>
        <w:t>MINUTES OF WOORE PARISH COUNCIL</w:t>
      </w:r>
    </w:p>
    <w:p w:rsidR="001F59DC" w:rsidRPr="00C50ADA" w:rsidRDefault="001F59DC" w:rsidP="001F59DC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C50ADA">
        <w:rPr>
          <w:rFonts w:ascii="Arial" w:hAnsi="Arial" w:cs="Arial"/>
          <w:b/>
          <w:sz w:val="20"/>
          <w:szCs w:val="20"/>
          <w:u w:val="single"/>
        </w:rPr>
        <w:t>Monday 4</w:t>
      </w:r>
      <w:r w:rsidRPr="00C50ADA">
        <w:rPr>
          <w:rFonts w:ascii="Arial" w:hAnsi="Arial" w:cs="Arial"/>
          <w:b/>
          <w:sz w:val="20"/>
          <w:szCs w:val="20"/>
          <w:u w:val="single"/>
          <w:vertAlign w:val="superscript"/>
        </w:rPr>
        <w:t>th</w:t>
      </w:r>
      <w:r w:rsidRPr="00C50ADA">
        <w:rPr>
          <w:rFonts w:ascii="Arial" w:hAnsi="Arial" w:cs="Arial"/>
          <w:b/>
          <w:sz w:val="20"/>
          <w:szCs w:val="20"/>
          <w:u w:val="single"/>
        </w:rPr>
        <w:t xml:space="preserve"> July 2016</w:t>
      </w:r>
    </w:p>
    <w:p w:rsidR="001F59DC" w:rsidRPr="00C50ADA" w:rsidRDefault="001F59DC" w:rsidP="001F59DC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C50ADA">
        <w:rPr>
          <w:rFonts w:ascii="Arial" w:hAnsi="Arial" w:cs="Arial"/>
          <w:b/>
          <w:sz w:val="20"/>
          <w:szCs w:val="20"/>
          <w:u w:val="single"/>
        </w:rPr>
        <w:t>Held at Woore Victory Hall</w:t>
      </w:r>
    </w:p>
    <w:p w:rsidR="001F59DC" w:rsidRPr="00C50ADA" w:rsidRDefault="001F59DC" w:rsidP="001F59DC">
      <w:pPr>
        <w:jc w:val="center"/>
        <w:rPr>
          <w:rFonts w:ascii="Arial" w:hAnsi="Arial" w:cs="Arial"/>
          <w:sz w:val="20"/>
          <w:szCs w:val="20"/>
          <w:u w:val="single"/>
        </w:rPr>
      </w:pPr>
      <w:r w:rsidRPr="00C50ADA">
        <w:rPr>
          <w:rFonts w:ascii="Arial" w:hAnsi="Arial" w:cs="Arial"/>
          <w:sz w:val="20"/>
          <w:szCs w:val="20"/>
          <w:u w:val="single"/>
        </w:rPr>
        <w:t xml:space="preserve"> </w:t>
      </w:r>
    </w:p>
    <w:p w:rsidR="001F59DC" w:rsidRPr="00C50ADA" w:rsidRDefault="001F59DC" w:rsidP="001F59DC">
      <w:pPr>
        <w:rPr>
          <w:rFonts w:ascii="Arial" w:hAnsi="Arial" w:cs="Arial"/>
          <w:b/>
          <w:sz w:val="20"/>
          <w:szCs w:val="20"/>
          <w:u w:val="single"/>
        </w:rPr>
      </w:pPr>
      <w:r w:rsidRPr="00C50ADA">
        <w:rPr>
          <w:rFonts w:ascii="Arial" w:hAnsi="Arial" w:cs="Arial"/>
          <w:b/>
          <w:sz w:val="20"/>
          <w:szCs w:val="20"/>
          <w:u w:val="single"/>
        </w:rPr>
        <w:t>PRESENT:</w:t>
      </w:r>
    </w:p>
    <w:p w:rsidR="001F59DC" w:rsidRPr="00C50ADA" w:rsidRDefault="001F59DC" w:rsidP="001F59DC">
      <w:pPr>
        <w:rPr>
          <w:rFonts w:ascii="Arial" w:hAnsi="Arial" w:cs="Arial"/>
          <w:sz w:val="20"/>
          <w:szCs w:val="20"/>
        </w:rPr>
      </w:pPr>
      <w:r w:rsidRPr="00C50ADA">
        <w:rPr>
          <w:rFonts w:ascii="Arial" w:hAnsi="Arial" w:cs="Arial"/>
          <w:sz w:val="20"/>
          <w:szCs w:val="20"/>
        </w:rPr>
        <w:t>Cllr M. Moore (Chairman), Cllr M. Blake (Vice Chairman), Cllr S. Clifford, Cllr M. Cowey, Cllr A. Ford and Cllr J. Higgin</w:t>
      </w:r>
    </w:p>
    <w:p w:rsidR="001F59DC" w:rsidRPr="00C50ADA" w:rsidRDefault="001F59DC" w:rsidP="001F59DC">
      <w:pPr>
        <w:rPr>
          <w:rFonts w:ascii="Arial" w:hAnsi="Arial" w:cs="Arial"/>
          <w:sz w:val="20"/>
          <w:szCs w:val="20"/>
          <w:u w:val="single"/>
        </w:rPr>
      </w:pPr>
      <w:r w:rsidRPr="00C50ADA">
        <w:rPr>
          <w:rFonts w:ascii="Arial" w:hAnsi="Arial" w:cs="Arial"/>
          <w:b/>
          <w:sz w:val="20"/>
          <w:szCs w:val="20"/>
          <w:u w:val="single"/>
        </w:rPr>
        <w:t>IN ATTENDANCE</w:t>
      </w:r>
      <w:r w:rsidRPr="00C50ADA">
        <w:rPr>
          <w:rFonts w:ascii="Arial" w:hAnsi="Arial" w:cs="Arial"/>
          <w:sz w:val="20"/>
          <w:szCs w:val="20"/>
          <w:u w:val="single"/>
        </w:rPr>
        <w:t>:</w:t>
      </w:r>
    </w:p>
    <w:p w:rsidR="001F59DC" w:rsidRPr="00C50ADA" w:rsidRDefault="001F59DC" w:rsidP="001F59DC">
      <w:pPr>
        <w:rPr>
          <w:rFonts w:ascii="Arial" w:hAnsi="Arial" w:cs="Arial"/>
          <w:sz w:val="20"/>
          <w:szCs w:val="20"/>
        </w:rPr>
      </w:pPr>
      <w:r w:rsidRPr="00C50ADA">
        <w:rPr>
          <w:rFonts w:ascii="Arial" w:hAnsi="Arial" w:cs="Arial"/>
          <w:sz w:val="20"/>
          <w:szCs w:val="20"/>
        </w:rPr>
        <w:t xml:space="preserve">Miss S.H. Pimlott, Clerk to the Parish Council   </w:t>
      </w:r>
    </w:p>
    <w:p w:rsidR="001F59DC" w:rsidRPr="00C50ADA" w:rsidRDefault="001F59DC" w:rsidP="001F59DC">
      <w:pPr>
        <w:rPr>
          <w:rFonts w:ascii="Arial" w:hAnsi="Arial" w:cs="Arial"/>
          <w:b/>
          <w:sz w:val="20"/>
          <w:szCs w:val="20"/>
          <w:u w:val="single"/>
        </w:rPr>
      </w:pPr>
      <w:r w:rsidRPr="00C50ADA">
        <w:rPr>
          <w:rFonts w:ascii="Arial" w:hAnsi="Arial" w:cs="Arial"/>
          <w:b/>
          <w:sz w:val="20"/>
          <w:szCs w:val="20"/>
          <w:u w:val="single"/>
        </w:rPr>
        <w:t>PUBLIC</w:t>
      </w:r>
    </w:p>
    <w:p w:rsidR="001F59DC" w:rsidRPr="00C50ADA" w:rsidRDefault="001F59DC" w:rsidP="001F59DC">
      <w:pPr>
        <w:spacing w:after="0"/>
        <w:rPr>
          <w:rFonts w:ascii="Arial" w:hAnsi="Arial" w:cs="Arial"/>
          <w:sz w:val="20"/>
          <w:szCs w:val="20"/>
        </w:rPr>
      </w:pPr>
      <w:r w:rsidRPr="00C50ADA">
        <w:rPr>
          <w:rFonts w:ascii="Arial" w:hAnsi="Arial" w:cs="Arial"/>
          <w:sz w:val="20"/>
          <w:szCs w:val="20"/>
        </w:rPr>
        <w:t>No members of the public attended the meeting.</w:t>
      </w:r>
    </w:p>
    <w:p w:rsidR="001F59DC" w:rsidRPr="00C50ADA" w:rsidRDefault="001F59DC" w:rsidP="001F59DC">
      <w:pPr>
        <w:spacing w:after="0"/>
        <w:rPr>
          <w:rFonts w:ascii="Arial" w:hAnsi="Arial" w:cs="Arial"/>
          <w:sz w:val="20"/>
          <w:szCs w:val="20"/>
        </w:rPr>
      </w:pPr>
    </w:p>
    <w:p w:rsidR="001F59DC" w:rsidRPr="00C50ADA" w:rsidRDefault="001F59DC" w:rsidP="001F59DC">
      <w:pPr>
        <w:rPr>
          <w:rFonts w:ascii="Arial" w:hAnsi="Arial" w:cs="Arial"/>
          <w:b/>
          <w:sz w:val="20"/>
          <w:szCs w:val="20"/>
          <w:u w:val="single"/>
        </w:rPr>
      </w:pPr>
      <w:r w:rsidRPr="00C50ADA">
        <w:rPr>
          <w:rFonts w:ascii="Arial" w:hAnsi="Arial" w:cs="Arial"/>
          <w:b/>
          <w:sz w:val="20"/>
          <w:szCs w:val="20"/>
          <w:u w:val="single"/>
        </w:rPr>
        <w:t>15236 APOLOGIES FOR ABSENCE</w:t>
      </w:r>
    </w:p>
    <w:p w:rsidR="001F59DC" w:rsidRPr="00C50ADA" w:rsidRDefault="001F59DC" w:rsidP="001F59DC">
      <w:pPr>
        <w:rPr>
          <w:rFonts w:ascii="Arial" w:hAnsi="Arial" w:cs="Arial"/>
          <w:sz w:val="20"/>
          <w:szCs w:val="20"/>
        </w:rPr>
      </w:pPr>
      <w:r w:rsidRPr="00C50ADA">
        <w:rPr>
          <w:rFonts w:ascii="Arial" w:hAnsi="Arial" w:cs="Arial"/>
          <w:sz w:val="20"/>
          <w:szCs w:val="20"/>
        </w:rPr>
        <w:t>Cllr</w:t>
      </w:r>
      <w:r w:rsidR="00BF0F7D">
        <w:rPr>
          <w:rFonts w:ascii="Arial" w:hAnsi="Arial" w:cs="Arial"/>
          <w:sz w:val="20"/>
          <w:szCs w:val="20"/>
        </w:rPr>
        <w:t>s H. Blake and</w:t>
      </w:r>
      <w:r w:rsidRPr="00C50ADA">
        <w:rPr>
          <w:rFonts w:ascii="Arial" w:hAnsi="Arial" w:cs="Arial"/>
          <w:sz w:val="20"/>
          <w:szCs w:val="20"/>
        </w:rPr>
        <w:t xml:space="preserve"> Lightfoot apologised for being unable to attend the meeting for </w:t>
      </w:r>
      <w:r w:rsidR="00BF0F7D">
        <w:rPr>
          <w:rFonts w:ascii="Arial" w:hAnsi="Arial" w:cs="Arial"/>
          <w:sz w:val="20"/>
          <w:szCs w:val="20"/>
        </w:rPr>
        <w:t>personal reasons. Cllr Allison was also unable to attend.</w:t>
      </w:r>
    </w:p>
    <w:p w:rsidR="001F59DC" w:rsidRPr="00C50ADA" w:rsidRDefault="001F59DC" w:rsidP="001F59DC">
      <w:pPr>
        <w:rPr>
          <w:rFonts w:ascii="Arial" w:hAnsi="Arial" w:cs="Arial"/>
          <w:b/>
          <w:sz w:val="20"/>
          <w:szCs w:val="20"/>
          <w:u w:val="single"/>
        </w:rPr>
      </w:pPr>
      <w:r w:rsidRPr="00C50ADA">
        <w:rPr>
          <w:rFonts w:ascii="Arial" w:hAnsi="Arial" w:cs="Arial"/>
          <w:b/>
          <w:sz w:val="20"/>
          <w:szCs w:val="20"/>
          <w:u w:val="single"/>
        </w:rPr>
        <w:t>15237 DECLARATIONS OF PECUNIARY INTERESTS</w:t>
      </w:r>
    </w:p>
    <w:p w:rsidR="001F59DC" w:rsidRPr="00C50ADA" w:rsidRDefault="001F59DC" w:rsidP="001F59DC">
      <w:pPr>
        <w:rPr>
          <w:rFonts w:ascii="Arial" w:hAnsi="Arial" w:cs="Arial"/>
          <w:sz w:val="20"/>
          <w:szCs w:val="20"/>
        </w:rPr>
      </w:pPr>
      <w:r w:rsidRPr="00C50ADA">
        <w:rPr>
          <w:rFonts w:ascii="Arial" w:hAnsi="Arial" w:cs="Arial"/>
          <w:sz w:val="20"/>
          <w:szCs w:val="20"/>
        </w:rPr>
        <w:t>There were no such declarations.</w:t>
      </w:r>
    </w:p>
    <w:p w:rsidR="001F59DC" w:rsidRPr="00C50ADA" w:rsidRDefault="001F59DC" w:rsidP="001F59DC">
      <w:pPr>
        <w:rPr>
          <w:rFonts w:ascii="Arial" w:hAnsi="Arial" w:cs="Arial"/>
          <w:b/>
          <w:sz w:val="20"/>
          <w:szCs w:val="20"/>
          <w:u w:val="single"/>
        </w:rPr>
      </w:pPr>
      <w:r w:rsidRPr="00C50ADA">
        <w:rPr>
          <w:rFonts w:ascii="Arial" w:hAnsi="Arial" w:cs="Arial"/>
          <w:b/>
          <w:sz w:val="20"/>
          <w:szCs w:val="20"/>
          <w:u w:val="single"/>
        </w:rPr>
        <w:t>15238 OPEN FORUM</w:t>
      </w:r>
    </w:p>
    <w:p w:rsidR="00A92B40" w:rsidRPr="00C50ADA" w:rsidRDefault="001F59DC" w:rsidP="001F59DC">
      <w:pPr>
        <w:rPr>
          <w:rFonts w:ascii="Arial" w:hAnsi="Arial" w:cs="Arial"/>
          <w:sz w:val="20"/>
          <w:szCs w:val="20"/>
        </w:rPr>
      </w:pPr>
      <w:r w:rsidRPr="00C50ADA">
        <w:rPr>
          <w:rFonts w:ascii="Arial" w:hAnsi="Arial" w:cs="Arial"/>
          <w:sz w:val="20"/>
          <w:szCs w:val="20"/>
        </w:rPr>
        <w:t>There being no members of the public present, no issues were raised in the Open Forum.</w:t>
      </w:r>
    </w:p>
    <w:p w:rsidR="001F59DC" w:rsidRPr="00C50ADA" w:rsidRDefault="001F59DC" w:rsidP="001F59DC">
      <w:pPr>
        <w:rPr>
          <w:rFonts w:ascii="Arial" w:hAnsi="Arial" w:cs="Arial"/>
          <w:b/>
          <w:sz w:val="20"/>
          <w:szCs w:val="20"/>
          <w:u w:val="single"/>
        </w:rPr>
      </w:pPr>
      <w:r w:rsidRPr="00C50ADA">
        <w:rPr>
          <w:rFonts w:ascii="Arial" w:hAnsi="Arial" w:cs="Arial"/>
          <w:b/>
          <w:sz w:val="20"/>
          <w:szCs w:val="20"/>
          <w:u w:val="single"/>
        </w:rPr>
        <w:t>15239 CONFIRMATION OF THE APPOINTMENT OF INTERNAL AUDITOR</w:t>
      </w:r>
    </w:p>
    <w:p w:rsidR="001F59DC" w:rsidRPr="00C50ADA" w:rsidRDefault="001F59DC" w:rsidP="001F59DC">
      <w:pPr>
        <w:rPr>
          <w:rFonts w:ascii="Arial" w:hAnsi="Arial" w:cs="Arial"/>
          <w:sz w:val="20"/>
          <w:szCs w:val="20"/>
        </w:rPr>
      </w:pPr>
      <w:r w:rsidRPr="00C50ADA">
        <w:rPr>
          <w:rFonts w:ascii="Arial" w:hAnsi="Arial" w:cs="Arial"/>
          <w:sz w:val="20"/>
          <w:szCs w:val="20"/>
        </w:rPr>
        <w:t xml:space="preserve">The Clerk reported that the previous internal auditor, Mr J. </w:t>
      </w:r>
      <w:proofErr w:type="spellStart"/>
      <w:r w:rsidRPr="00C50ADA">
        <w:rPr>
          <w:rFonts w:ascii="Arial" w:hAnsi="Arial" w:cs="Arial"/>
          <w:sz w:val="20"/>
          <w:szCs w:val="20"/>
        </w:rPr>
        <w:t>Higley</w:t>
      </w:r>
      <w:proofErr w:type="spellEnd"/>
      <w:r w:rsidRPr="00C50ADA">
        <w:rPr>
          <w:rFonts w:ascii="Arial" w:hAnsi="Arial" w:cs="Arial"/>
          <w:sz w:val="20"/>
          <w:szCs w:val="20"/>
        </w:rPr>
        <w:t>, no longer wished to act and so the Clerk had approached a Mrs Susan Healy who had agreed to act in relation to the internal audit of the 2015/16 Accounts. The Clerk reported that Mrs Healy had</w:t>
      </w:r>
      <w:r w:rsidR="006229FD">
        <w:rPr>
          <w:rFonts w:ascii="Arial" w:hAnsi="Arial" w:cs="Arial"/>
          <w:sz w:val="20"/>
          <w:szCs w:val="20"/>
        </w:rPr>
        <w:t>, prior to her retirement,</w:t>
      </w:r>
      <w:r w:rsidRPr="00C50ADA">
        <w:rPr>
          <w:rFonts w:ascii="Arial" w:hAnsi="Arial" w:cs="Arial"/>
          <w:sz w:val="20"/>
          <w:szCs w:val="20"/>
        </w:rPr>
        <w:t xml:space="preserve"> been a qualified Management Accountant. It was resolved that the appointment of Mrs Healy as internal auditor should be confirmed.</w:t>
      </w:r>
      <w:r w:rsidR="00BF0F7D">
        <w:rPr>
          <w:rFonts w:ascii="Arial" w:hAnsi="Arial" w:cs="Arial"/>
          <w:sz w:val="20"/>
          <w:szCs w:val="20"/>
        </w:rPr>
        <w:t xml:space="preserve"> The Council asked that the Clerk should prepare a letter, for signing by the Chairman, thanking Mrs Healy for her work in carrying out the internal audit.</w:t>
      </w:r>
    </w:p>
    <w:p w:rsidR="00C50ADA" w:rsidRPr="00C50ADA" w:rsidRDefault="00C50ADA" w:rsidP="00C50ADA">
      <w:pPr>
        <w:rPr>
          <w:rFonts w:ascii="Arial" w:hAnsi="Arial" w:cs="Arial"/>
          <w:b/>
          <w:sz w:val="20"/>
          <w:szCs w:val="20"/>
          <w:u w:val="single"/>
        </w:rPr>
      </w:pPr>
      <w:r w:rsidRPr="00C50ADA">
        <w:rPr>
          <w:rFonts w:ascii="Arial" w:hAnsi="Arial" w:cs="Arial"/>
          <w:b/>
          <w:sz w:val="20"/>
          <w:szCs w:val="20"/>
          <w:u w:val="single"/>
        </w:rPr>
        <w:t>15240 APPROVAL OF ANNUAL GOVERNANCE STATEMENT FOR THE YEAR ENDING 31</w:t>
      </w:r>
      <w:r w:rsidRPr="00C50ADA">
        <w:rPr>
          <w:rFonts w:ascii="Arial" w:hAnsi="Arial" w:cs="Arial"/>
          <w:b/>
          <w:sz w:val="20"/>
          <w:szCs w:val="20"/>
          <w:u w:val="single"/>
          <w:vertAlign w:val="superscript"/>
        </w:rPr>
        <w:t>ST</w:t>
      </w:r>
      <w:r w:rsidRPr="00C50ADA">
        <w:rPr>
          <w:rFonts w:ascii="Arial" w:hAnsi="Arial" w:cs="Arial"/>
          <w:b/>
          <w:sz w:val="20"/>
          <w:szCs w:val="20"/>
          <w:u w:val="single"/>
        </w:rPr>
        <w:t xml:space="preserve"> MARCH 2016</w:t>
      </w:r>
    </w:p>
    <w:p w:rsidR="00C50ADA" w:rsidRPr="00C50ADA" w:rsidRDefault="00C50ADA" w:rsidP="00C50ADA">
      <w:pPr>
        <w:rPr>
          <w:rFonts w:ascii="Arial" w:hAnsi="Arial" w:cs="Arial"/>
          <w:sz w:val="20"/>
          <w:szCs w:val="20"/>
        </w:rPr>
      </w:pPr>
      <w:r w:rsidRPr="00C50ADA">
        <w:rPr>
          <w:rFonts w:ascii="Arial" w:hAnsi="Arial" w:cs="Arial"/>
          <w:sz w:val="20"/>
          <w:szCs w:val="20"/>
        </w:rPr>
        <w:t>The Clerk laid before the Meeting the Annual Governance Statement which she had prepared for the year ending 31</w:t>
      </w:r>
      <w:r w:rsidRPr="00C50ADA">
        <w:rPr>
          <w:rFonts w:ascii="Arial" w:hAnsi="Arial" w:cs="Arial"/>
          <w:sz w:val="20"/>
          <w:szCs w:val="20"/>
          <w:vertAlign w:val="superscript"/>
        </w:rPr>
        <w:t>st</w:t>
      </w:r>
      <w:r w:rsidRPr="00C50ADA">
        <w:rPr>
          <w:rFonts w:ascii="Arial" w:hAnsi="Arial" w:cs="Arial"/>
          <w:sz w:val="20"/>
          <w:szCs w:val="20"/>
        </w:rPr>
        <w:t xml:space="preserve"> March 2016. It was resolved that the Statement be approved.</w:t>
      </w:r>
    </w:p>
    <w:p w:rsidR="00C50ADA" w:rsidRPr="00C50ADA" w:rsidRDefault="00C50ADA" w:rsidP="00C50ADA">
      <w:pPr>
        <w:rPr>
          <w:rFonts w:ascii="Arial" w:hAnsi="Arial" w:cs="Arial"/>
          <w:b/>
          <w:sz w:val="20"/>
          <w:szCs w:val="20"/>
          <w:u w:val="single"/>
        </w:rPr>
      </w:pPr>
      <w:r w:rsidRPr="00C50ADA">
        <w:rPr>
          <w:rFonts w:ascii="Arial" w:hAnsi="Arial" w:cs="Arial"/>
          <w:b/>
          <w:sz w:val="20"/>
          <w:szCs w:val="20"/>
          <w:u w:val="single"/>
        </w:rPr>
        <w:t>15241 APPROVAL OF ACCOUNTING STATEMENTS FOR THE YEAR ENDING 31</w:t>
      </w:r>
      <w:r w:rsidRPr="00C50ADA">
        <w:rPr>
          <w:rFonts w:ascii="Arial" w:hAnsi="Arial" w:cs="Arial"/>
          <w:b/>
          <w:sz w:val="20"/>
          <w:szCs w:val="20"/>
          <w:u w:val="single"/>
          <w:vertAlign w:val="superscript"/>
        </w:rPr>
        <w:t>ST</w:t>
      </w:r>
      <w:r w:rsidRPr="00C50ADA">
        <w:rPr>
          <w:rFonts w:ascii="Arial" w:hAnsi="Arial" w:cs="Arial"/>
          <w:b/>
          <w:sz w:val="20"/>
          <w:szCs w:val="20"/>
          <w:u w:val="single"/>
        </w:rPr>
        <w:t xml:space="preserve"> MARCH 2016</w:t>
      </w:r>
    </w:p>
    <w:p w:rsidR="00C50ADA" w:rsidRPr="00C50ADA" w:rsidRDefault="00C50ADA" w:rsidP="00C50ADA">
      <w:pPr>
        <w:rPr>
          <w:rFonts w:ascii="Arial" w:hAnsi="Arial" w:cs="Arial"/>
          <w:sz w:val="20"/>
          <w:szCs w:val="20"/>
        </w:rPr>
      </w:pPr>
      <w:r w:rsidRPr="00C50ADA">
        <w:rPr>
          <w:rFonts w:ascii="Arial" w:hAnsi="Arial" w:cs="Arial"/>
          <w:sz w:val="20"/>
          <w:szCs w:val="20"/>
        </w:rPr>
        <w:t>The Clerk laid before the Meeting the Accounting Statements</w:t>
      </w:r>
      <w:r w:rsidR="00BF0F7D">
        <w:rPr>
          <w:rFonts w:ascii="Arial" w:hAnsi="Arial" w:cs="Arial"/>
          <w:sz w:val="20"/>
          <w:szCs w:val="20"/>
        </w:rPr>
        <w:t xml:space="preserve"> and the Accounts </w:t>
      </w:r>
      <w:r w:rsidRPr="00C50ADA">
        <w:rPr>
          <w:rFonts w:ascii="Arial" w:hAnsi="Arial" w:cs="Arial"/>
          <w:sz w:val="20"/>
          <w:szCs w:val="20"/>
        </w:rPr>
        <w:t>she had prepared for the year ending 31</w:t>
      </w:r>
      <w:r w:rsidRPr="00C50ADA">
        <w:rPr>
          <w:rFonts w:ascii="Arial" w:hAnsi="Arial" w:cs="Arial"/>
          <w:sz w:val="20"/>
          <w:szCs w:val="20"/>
          <w:vertAlign w:val="superscript"/>
        </w:rPr>
        <w:t>st</w:t>
      </w:r>
      <w:r w:rsidRPr="00C50ADA">
        <w:rPr>
          <w:rFonts w:ascii="Arial" w:hAnsi="Arial" w:cs="Arial"/>
          <w:sz w:val="20"/>
          <w:szCs w:val="20"/>
        </w:rPr>
        <w:t xml:space="preserve"> March 2016. It was resolved that the Statements be approved</w:t>
      </w:r>
      <w:r w:rsidR="00BF0F7D">
        <w:rPr>
          <w:rFonts w:ascii="Arial" w:hAnsi="Arial" w:cs="Arial"/>
          <w:sz w:val="20"/>
          <w:szCs w:val="20"/>
        </w:rPr>
        <w:t xml:space="preserve"> and the Accounts adopted</w:t>
      </w:r>
      <w:r w:rsidRPr="00C50ADA">
        <w:rPr>
          <w:rFonts w:ascii="Arial" w:hAnsi="Arial" w:cs="Arial"/>
          <w:sz w:val="20"/>
          <w:szCs w:val="20"/>
        </w:rPr>
        <w:t>.</w:t>
      </w:r>
    </w:p>
    <w:p w:rsidR="00C50ADA" w:rsidRPr="00C50ADA" w:rsidRDefault="00C50ADA" w:rsidP="00C50ADA">
      <w:pPr>
        <w:rPr>
          <w:rFonts w:ascii="Arial" w:hAnsi="Arial" w:cs="Arial"/>
          <w:sz w:val="20"/>
          <w:szCs w:val="20"/>
        </w:rPr>
      </w:pPr>
      <w:r w:rsidRPr="00C50ADA">
        <w:rPr>
          <w:rFonts w:ascii="Arial" w:hAnsi="Arial" w:cs="Arial"/>
          <w:sz w:val="20"/>
          <w:szCs w:val="20"/>
        </w:rPr>
        <w:t>The Meeting closed at 7.55pm.</w:t>
      </w:r>
    </w:p>
    <w:p w:rsidR="00C50ADA" w:rsidRDefault="00C50ADA" w:rsidP="00C50ADA">
      <w:pPr>
        <w:jc w:val="center"/>
        <w:rPr>
          <w:rFonts w:ascii="Arial" w:hAnsi="Arial" w:cs="Arial"/>
          <w:b/>
          <w:sz w:val="20"/>
          <w:szCs w:val="20"/>
        </w:rPr>
      </w:pPr>
      <w:r w:rsidRPr="00C50ADA">
        <w:rPr>
          <w:rFonts w:ascii="Arial" w:hAnsi="Arial" w:cs="Arial"/>
          <w:b/>
          <w:sz w:val="20"/>
          <w:szCs w:val="20"/>
        </w:rPr>
        <w:t>Date of next Parish Council Meeting: Monday 11</w:t>
      </w:r>
      <w:r w:rsidRPr="00C50ADA">
        <w:rPr>
          <w:rFonts w:ascii="Arial" w:hAnsi="Arial" w:cs="Arial"/>
          <w:b/>
          <w:sz w:val="20"/>
          <w:szCs w:val="20"/>
          <w:vertAlign w:val="superscript"/>
        </w:rPr>
        <w:t>th</w:t>
      </w:r>
      <w:r w:rsidRPr="00C50ADA">
        <w:rPr>
          <w:rFonts w:ascii="Arial" w:hAnsi="Arial" w:cs="Arial"/>
          <w:b/>
          <w:sz w:val="20"/>
          <w:szCs w:val="20"/>
        </w:rPr>
        <w:t xml:space="preserve"> July 2016 at 7.15pm</w:t>
      </w:r>
    </w:p>
    <w:p w:rsidR="00B06143" w:rsidRDefault="00B06143" w:rsidP="00C50ADA">
      <w:pPr>
        <w:jc w:val="center"/>
        <w:rPr>
          <w:rFonts w:ascii="Arial" w:hAnsi="Arial" w:cs="Arial"/>
          <w:b/>
          <w:sz w:val="20"/>
          <w:szCs w:val="20"/>
        </w:rPr>
      </w:pPr>
    </w:p>
    <w:p w:rsidR="00B06143" w:rsidRDefault="00B06143" w:rsidP="00C50ADA">
      <w:pPr>
        <w:jc w:val="center"/>
        <w:rPr>
          <w:rFonts w:ascii="Arial" w:hAnsi="Arial" w:cs="Arial"/>
          <w:b/>
          <w:sz w:val="20"/>
          <w:szCs w:val="20"/>
        </w:rPr>
      </w:pPr>
    </w:p>
    <w:p w:rsidR="00B06143" w:rsidRDefault="00B06143" w:rsidP="00C50ADA">
      <w:pPr>
        <w:jc w:val="center"/>
        <w:rPr>
          <w:rFonts w:ascii="Arial" w:hAnsi="Arial" w:cs="Arial"/>
          <w:b/>
          <w:sz w:val="20"/>
          <w:szCs w:val="20"/>
        </w:rPr>
      </w:pPr>
    </w:p>
    <w:p w:rsidR="00B06143" w:rsidRPr="00C50ADA" w:rsidRDefault="00B06143" w:rsidP="00C50ADA">
      <w:pPr>
        <w:jc w:val="center"/>
        <w:rPr>
          <w:rFonts w:ascii="Arial" w:hAnsi="Arial" w:cs="Arial"/>
          <w:b/>
          <w:sz w:val="20"/>
          <w:szCs w:val="20"/>
        </w:rPr>
      </w:pPr>
    </w:p>
    <w:p w:rsidR="00C50ADA" w:rsidRPr="00C50ADA" w:rsidRDefault="00B06143" w:rsidP="00C50ADA">
      <w:pPr>
        <w:pStyle w:val="ListParagraph2"/>
        <w:numPr>
          <w:ilvl w:val="0"/>
          <w:numId w:val="0"/>
        </w:numPr>
        <w:tabs>
          <w:tab w:val="right" w:pos="8930"/>
        </w:tabs>
        <w:ind w:left="113"/>
        <w:jc w:val="center"/>
        <w:rPr>
          <w:sz w:val="20"/>
          <w:szCs w:val="20"/>
        </w:rPr>
      </w:pPr>
      <w:r>
        <w:rPr>
          <w:b/>
          <w:sz w:val="20"/>
          <w:szCs w:val="20"/>
          <w:u w:val="single"/>
        </w:rPr>
        <w:lastRenderedPageBreak/>
        <w:t>R</w:t>
      </w:r>
      <w:r w:rsidR="00C50ADA" w:rsidRPr="00C50ADA">
        <w:rPr>
          <w:b/>
          <w:sz w:val="20"/>
          <w:szCs w:val="20"/>
          <w:u w:val="single"/>
        </w:rPr>
        <w:t>ECORD OF VOTING FOR WOORE PARISH COUNCIL MEETING HELD ON 4</w:t>
      </w:r>
      <w:r w:rsidR="00C50ADA" w:rsidRPr="00C50ADA">
        <w:rPr>
          <w:b/>
          <w:sz w:val="20"/>
          <w:szCs w:val="20"/>
          <w:u w:val="single"/>
          <w:vertAlign w:val="superscript"/>
        </w:rPr>
        <w:t>TH</w:t>
      </w:r>
      <w:r w:rsidR="00C50ADA" w:rsidRPr="00C50ADA">
        <w:rPr>
          <w:b/>
          <w:sz w:val="20"/>
          <w:szCs w:val="20"/>
          <w:u w:val="single"/>
        </w:rPr>
        <w:t xml:space="preserve"> JULY 2016</w:t>
      </w:r>
    </w:p>
    <w:p w:rsidR="00B06143" w:rsidRPr="00C50ADA" w:rsidRDefault="00B06143" w:rsidP="00C50ADA">
      <w:pPr>
        <w:spacing w:after="0"/>
        <w:rPr>
          <w:rFonts w:ascii="Arial" w:hAnsi="Arial" w:cs="Arial"/>
          <w:sz w:val="20"/>
          <w:szCs w:val="20"/>
        </w:rPr>
      </w:pPr>
    </w:p>
    <w:tbl>
      <w:tblPr>
        <w:tblW w:w="10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05"/>
        <w:gridCol w:w="4363"/>
        <w:gridCol w:w="1498"/>
        <w:gridCol w:w="782"/>
        <w:gridCol w:w="1080"/>
        <w:gridCol w:w="1080"/>
      </w:tblGrid>
      <w:tr w:rsidR="00C50ADA" w:rsidRPr="00C50ADA" w:rsidTr="00C0422C">
        <w:tc>
          <w:tcPr>
            <w:tcW w:w="1505" w:type="dxa"/>
          </w:tcPr>
          <w:p w:rsidR="00C50ADA" w:rsidRPr="00C50ADA" w:rsidRDefault="00C50ADA" w:rsidP="00C0422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Agenda Item</w:t>
            </w:r>
          </w:p>
        </w:tc>
        <w:tc>
          <w:tcPr>
            <w:tcW w:w="4363" w:type="dxa"/>
          </w:tcPr>
          <w:p w:rsidR="00C50ADA" w:rsidRPr="00C50ADA" w:rsidRDefault="00C50ADA" w:rsidP="00C0422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Motion</w:t>
            </w:r>
          </w:p>
        </w:tc>
        <w:tc>
          <w:tcPr>
            <w:tcW w:w="1498" w:type="dxa"/>
          </w:tcPr>
          <w:p w:rsidR="00C50ADA" w:rsidRPr="00C50ADA" w:rsidRDefault="00C50ADA" w:rsidP="00C0422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Cllr</w:t>
            </w:r>
          </w:p>
        </w:tc>
        <w:tc>
          <w:tcPr>
            <w:tcW w:w="782" w:type="dxa"/>
          </w:tcPr>
          <w:p w:rsidR="00C50ADA" w:rsidRPr="00C50ADA" w:rsidRDefault="00C50ADA" w:rsidP="00C0422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For</w:t>
            </w:r>
          </w:p>
        </w:tc>
        <w:tc>
          <w:tcPr>
            <w:tcW w:w="1080" w:type="dxa"/>
          </w:tcPr>
          <w:p w:rsidR="00C50ADA" w:rsidRPr="00C50ADA" w:rsidRDefault="00C50ADA" w:rsidP="00C0422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Against</w:t>
            </w:r>
          </w:p>
        </w:tc>
        <w:tc>
          <w:tcPr>
            <w:tcW w:w="1080" w:type="dxa"/>
          </w:tcPr>
          <w:p w:rsidR="00C50ADA" w:rsidRPr="00C50ADA" w:rsidRDefault="00C50ADA" w:rsidP="00C0422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Abstain</w:t>
            </w:r>
          </w:p>
        </w:tc>
      </w:tr>
      <w:tr w:rsidR="00C50ADA" w:rsidRPr="00C50ADA" w:rsidTr="00C0422C">
        <w:tc>
          <w:tcPr>
            <w:tcW w:w="1505" w:type="dxa"/>
            <w:vMerge w:val="restart"/>
          </w:tcPr>
          <w:p w:rsidR="00C50ADA" w:rsidRPr="00C50ADA" w:rsidRDefault="00C50ADA" w:rsidP="00B0614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bCs/>
                <w:sz w:val="20"/>
                <w:szCs w:val="20"/>
              </w:rPr>
              <w:t>152</w:t>
            </w:r>
            <w:r w:rsidR="00B06143">
              <w:rPr>
                <w:rFonts w:ascii="Arial" w:hAnsi="Arial" w:cs="Arial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4363" w:type="dxa"/>
            <w:vMerge w:val="restart"/>
          </w:tcPr>
          <w:p w:rsidR="00C50ADA" w:rsidRPr="00C50ADA" w:rsidRDefault="00B06143" w:rsidP="00B0614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Resolved that the appointment of Mrs Susan Healy as Internal Auditor be confirmed</w:t>
            </w:r>
            <w:r w:rsidR="00C50ADA" w:rsidRPr="00C50ADA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98" w:type="dxa"/>
          </w:tcPr>
          <w:p w:rsidR="00C50ADA" w:rsidRPr="00C50ADA" w:rsidRDefault="00C50ADA" w:rsidP="00C0422C">
            <w:pPr>
              <w:rPr>
                <w:rFonts w:ascii="Arial" w:hAnsi="Arial" w:cs="Arial"/>
                <w:sz w:val="20"/>
                <w:szCs w:val="20"/>
              </w:rPr>
            </w:pPr>
            <w:r w:rsidRPr="00C50ADA">
              <w:rPr>
                <w:rFonts w:ascii="Arial" w:hAnsi="Arial" w:cs="Arial"/>
                <w:sz w:val="20"/>
                <w:szCs w:val="20"/>
              </w:rPr>
              <w:t>Moore</w:t>
            </w:r>
          </w:p>
        </w:tc>
        <w:tc>
          <w:tcPr>
            <w:tcW w:w="782" w:type="dxa"/>
          </w:tcPr>
          <w:p w:rsidR="00C50ADA" w:rsidRPr="00C50ADA" w:rsidRDefault="00C50ADA" w:rsidP="00C0422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C50ADA" w:rsidRPr="00C50ADA" w:rsidRDefault="00C50ADA" w:rsidP="00C0422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</w:tcPr>
          <w:p w:rsidR="00C50ADA" w:rsidRPr="00C50ADA" w:rsidRDefault="00C50ADA" w:rsidP="00C0422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50ADA" w:rsidRPr="00C50ADA" w:rsidTr="00C0422C">
        <w:trPr>
          <w:trHeight w:val="70"/>
        </w:trPr>
        <w:tc>
          <w:tcPr>
            <w:tcW w:w="1505" w:type="dxa"/>
            <w:vMerge/>
          </w:tcPr>
          <w:p w:rsidR="00C50ADA" w:rsidRPr="00C50ADA" w:rsidRDefault="00C50ADA" w:rsidP="00C0422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63" w:type="dxa"/>
            <w:vMerge/>
          </w:tcPr>
          <w:p w:rsidR="00C50ADA" w:rsidRPr="00C50ADA" w:rsidRDefault="00C50ADA" w:rsidP="00C0422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8" w:type="dxa"/>
          </w:tcPr>
          <w:p w:rsidR="00C50ADA" w:rsidRPr="00C50ADA" w:rsidRDefault="00C50ADA" w:rsidP="00B06143">
            <w:pPr>
              <w:rPr>
                <w:rFonts w:ascii="Arial" w:hAnsi="Arial" w:cs="Arial"/>
                <w:sz w:val="20"/>
                <w:szCs w:val="20"/>
              </w:rPr>
            </w:pPr>
            <w:r w:rsidRPr="00C50ADA">
              <w:rPr>
                <w:rFonts w:ascii="Arial" w:hAnsi="Arial" w:cs="Arial"/>
                <w:sz w:val="20"/>
                <w:szCs w:val="20"/>
              </w:rPr>
              <w:t xml:space="preserve">Blake </w:t>
            </w:r>
            <w:r w:rsidR="00B06143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782" w:type="dxa"/>
          </w:tcPr>
          <w:p w:rsidR="00C50ADA" w:rsidRPr="00C50ADA" w:rsidRDefault="00C50ADA" w:rsidP="00C0422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C50ADA" w:rsidRPr="00C50ADA" w:rsidRDefault="00C50ADA" w:rsidP="00C0422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</w:tcPr>
          <w:p w:rsidR="00C50ADA" w:rsidRPr="00C50ADA" w:rsidRDefault="00C50ADA" w:rsidP="00C0422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50ADA" w:rsidRPr="00C50ADA" w:rsidTr="00C0422C">
        <w:tc>
          <w:tcPr>
            <w:tcW w:w="1505" w:type="dxa"/>
            <w:vMerge w:val="restart"/>
          </w:tcPr>
          <w:p w:rsidR="00C50ADA" w:rsidRPr="00C50ADA" w:rsidRDefault="00C50ADA" w:rsidP="00C0422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Prop: </w:t>
            </w:r>
            <w:r w:rsidR="00BF0F7D">
              <w:rPr>
                <w:rFonts w:ascii="Arial" w:hAnsi="Arial" w:cs="Arial"/>
                <w:b/>
                <w:bCs/>
                <w:sz w:val="20"/>
                <w:szCs w:val="20"/>
              </w:rPr>
              <w:t>Clifford</w:t>
            </w:r>
          </w:p>
          <w:p w:rsidR="00C50ADA" w:rsidRPr="00C50ADA" w:rsidRDefault="00C50ADA" w:rsidP="00C0422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C50ADA" w:rsidRPr="00C50ADA" w:rsidRDefault="00C50ADA" w:rsidP="00B0614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Second: </w:t>
            </w:r>
            <w:r w:rsidR="00BF0F7D">
              <w:rPr>
                <w:rFonts w:ascii="Arial" w:hAnsi="Arial" w:cs="Arial"/>
                <w:b/>
                <w:bCs/>
                <w:sz w:val="20"/>
                <w:szCs w:val="20"/>
              </w:rPr>
              <w:t>Blake M.</w:t>
            </w:r>
          </w:p>
        </w:tc>
        <w:tc>
          <w:tcPr>
            <w:tcW w:w="4363" w:type="dxa"/>
            <w:vMerge/>
          </w:tcPr>
          <w:p w:rsidR="00C50ADA" w:rsidRPr="00C50ADA" w:rsidRDefault="00C50ADA" w:rsidP="00C0422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8" w:type="dxa"/>
          </w:tcPr>
          <w:p w:rsidR="00C50ADA" w:rsidRPr="00C50ADA" w:rsidRDefault="00B06143" w:rsidP="00C0422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Clifford</w:t>
            </w:r>
          </w:p>
        </w:tc>
        <w:tc>
          <w:tcPr>
            <w:tcW w:w="782" w:type="dxa"/>
          </w:tcPr>
          <w:p w:rsidR="00C50ADA" w:rsidRPr="00C50ADA" w:rsidRDefault="00C50ADA" w:rsidP="00C0422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C50ADA" w:rsidRPr="00C50ADA" w:rsidRDefault="00C50ADA" w:rsidP="00C0422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</w:tcPr>
          <w:p w:rsidR="00C50ADA" w:rsidRPr="00C50ADA" w:rsidRDefault="00C50ADA" w:rsidP="00C0422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50ADA" w:rsidRPr="00C50ADA" w:rsidTr="00C0422C">
        <w:tc>
          <w:tcPr>
            <w:tcW w:w="1505" w:type="dxa"/>
            <w:vMerge/>
          </w:tcPr>
          <w:p w:rsidR="00C50ADA" w:rsidRPr="00C50ADA" w:rsidRDefault="00C50ADA" w:rsidP="00C0422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63" w:type="dxa"/>
            <w:vMerge/>
          </w:tcPr>
          <w:p w:rsidR="00C50ADA" w:rsidRPr="00C50ADA" w:rsidRDefault="00C50ADA" w:rsidP="00C0422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8" w:type="dxa"/>
          </w:tcPr>
          <w:p w:rsidR="00C50ADA" w:rsidRPr="00C50ADA" w:rsidRDefault="00B06143" w:rsidP="00C0422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Cowey</w:t>
            </w:r>
          </w:p>
        </w:tc>
        <w:tc>
          <w:tcPr>
            <w:tcW w:w="782" w:type="dxa"/>
          </w:tcPr>
          <w:p w:rsidR="00C50ADA" w:rsidRPr="00C50ADA" w:rsidRDefault="00B06143" w:rsidP="00C0422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C50ADA" w:rsidRPr="00C50ADA" w:rsidRDefault="00C50ADA" w:rsidP="00C0422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</w:tcPr>
          <w:p w:rsidR="00C50ADA" w:rsidRPr="00C50ADA" w:rsidRDefault="00C50ADA" w:rsidP="00C0422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50ADA" w:rsidRPr="00C50ADA" w:rsidTr="00C0422C">
        <w:trPr>
          <w:trHeight w:val="70"/>
        </w:trPr>
        <w:tc>
          <w:tcPr>
            <w:tcW w:w="1505" w:type="dxa"/>
            <w:vMerge/>
          </w:tcPr>
          <w:p w:rsidR="00C50ADA" w:rsidRPr="00C50ADA" w:rsidRDefault="00C50ADA" w:rsidP="00C0422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63" w:type="dxa"/>
            <w:vMerge/>
          </w:tcPr>
          <w:p w:rsidR="00C50ADA" w:rsidRPr="00C50ADA" w:rsidRDefault="00C50ADA" w:rsidP="00C0422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8" w:type="dxa"/>
          </w:tcPr>
          <w:p w:rsidR="00C50ADA" w:rsidRPr="00C50ADA" w:rsidRDefault="00B06143" w:rsidP="00C0422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Ford</w:t>
            </w:r>
          </w:p>
        </w:tc>
        <w:tc>
          <w:tcPr>
            <w:tcW w:w="782" w:type="dxa"/>
          </w:tcPr>
          <w:p w:rsidR="00C50ADA" w:rsidRPr="00C50ADA" w:rsidRDefault="00C50ADA" w:rsidP="00C0422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C50ADA" w:rsidRPr="00C50ADA" w:rsidRDefault="00C50ADA" w:rsidP="00C0422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</w:tcPr>
          <w:p w:rsidR="00C50ADA" w:rsidRPr="00C50ADA" w:rsidRDefault="00C50ADA" w:rsidP="00C0422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50ADA" w:rsidRPr="00C50ADA" w:rsidTr="00C0422C">
        <w:trPr>
          <w:trHeight w:val="70"/>
        </w:trPr>
        <w:tc>
          <w:tcPr>
            <w:tcW w:w="1505" w:type="dxa"/>
          </w:tcPr>
          <w:p w:rsidR="00C50ADA" w:rsidRPr="00C50ADA" w:rsidRDefault="00C50ADA" w:rsidP="00C0422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63" w:type="dxa"/>
          </w:tcPr>
          <w:p w:rsidR="00C50ADA" w:rsidRPr="00C50ADA" w:rsidRDefault="00C50ADA" w:rsidP="00C0422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8" w:type="dxa"/>
          </w:tcPr>
          <w:p w:rsidR="00C50ADA" w:rsidRPr="00C50ADA" w:rsidRDefault="00C50ADA" w:rsidP="00C0422C">
            <w:pPr>
              <w:rPr>
                <w:rFonts w:ascii="Arial" w:hAnsi="Arial" w:cs="Arial"/>
                <w:sz w:val="20"/>
                <w:szCs w:val="20"/>
              </w:rPr>
            </w:pPr>
            <w:r w:rsidRPr="00C50ADA">
              <w:rPr>
                <w:rFonts w:ascii="Arial" w:hAnsi="Arial" w:cs="Arial"/>
                <w:sz w:val="20"/>
                <w:szCs w:val="20"/>
              </w:rPr>
              <w:t>Higgin</w:t>
            </w:r>
          </w:p>
        </w:tc>
        <w:tc>
          <w:tcPr>
            <w:tcW w:w="782" w:type="dxa"/>
          </w:tcPr>
          <w:p w:rsidR="00C50ADA" w:rsidRPr="00C50ADA" w:rsidRDefault="00C50ADA" w:rsidP="00C0422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C50ADA" w:rsidRPr="00C50ADA" w:rsidRDefault="00C50ADA" w:rsidP="00C0422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</w:tcPr>
          <w:p w:rsidR="00C50ADA" w:rsidRPr="00C50ADA" w:rsidRDefault="00C50ADA" w:rsidP="00C0422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50ADA" w:rsidRDefault="00C50ADA" w:rsidP="00C50ADA">
      <w:pPr>
        <w:spacing w:after="0"/>
        <w:rPr>
          <w:rFonts w:ascii="Arial" w:hAnsi="Arial" w:cs="Arial"/>
          <w:sz w:val="20"/>
          <w:szCs w:val="20"/>
        </w:rPr>
      </w:pPr>
    </w:p>
    <w:p w:rsidR="00B06143" w:rsidRPr="00C50ADA" w:rsidRDefault="00B06143" w:rsidP="00B06143">
      <w:pPr>
        <w:spacing w:after="0"/>
        <w:rPr>
          <w:rFonts w:ascii="Arial" w:hAnsi="Arial" w:cs="Arial"/>
          <w:sz w:val="20"/>
          <w:szCs w:val="20"/>
        </w:rPr>
      </w:pPr>
    </w:p>
    <w:tbl>
      <w:tblPr>
        <w:tblW w:w="10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05"/>
        <w:gridCol w:w="4363"/>
        <w:gridCol w:w="1498"/>
        <w:gridCol w:w="782"/>
        <w:gridCol w:w="1080"/>
        <w:gridCol w:w="1080"/>
      </w:tblGrid>
      <w:tr w:rsidR="00B06143" w:rsidRPr="00C50ADA" w:rsidTr="007B5BE9">
        <w:tc>
          <w:tcPr>
            <w:tcW w:w="1505" w:type="dxa"/>
          </w:tcPr>
          <w:p w:rsidR="00B06143" w:rsidRPr="00C50ADA" w:rsidRDefault="00B06143" w:rsidP="007B5BE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Agenda Item</w:t>
            </w:r>
          </w:p>
        </w:tc>
        <w:tc>
          <w:tcPr>
            <w:tcW w:w="4363" w:type="dxa"/>
          </w:tcPr>
          <w:p w:rsidR="00B06143" w:rsidRPr="00C50ADA" w:rsidRDefault="00B06143" w:rsidP="007B5BE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Motion</w:t>
            </w:r>
          </w:p>
        </w:tc>
        <w:tc>
          <w:tcPr>
            <w:tcW w:w="1498" w:type="dxa"/>
          </w:tcPr>
          <w:p w:rsidR="00B06143" w:rsidRPr="00C50ADA" w:rsidRDefault="00B06143" w:rsidP="007B5BE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Cllr</w:t>
            </w:r>
          </w:p>
        </w:tc>
        <w:tc>
          <w:tcPr>
            <w:tcW w:w="782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For</w:t>
            </w:r>
          </w:p>
        </w:tc>
        <w:tc>
          <w:tcPr>
            <w:tcW w:w="1080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Against</w:t>
            </w:r>
          </w:p>
        </w:tc>
        <w:tc>
          <w:tcPr>
            <w:tcW w:w="1080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Abstain</w:t>
            </w:r>
          </w:p>
        </w:tc>
      </w:tr>
      <w:tr w:rsidR="00B06143" w:rsidRPr="00C50ADA" w:rsidTr="007B5BE9">
        <w:tc>
          <w:tcPr>
            <w:tcW w:w="1505" w:type="dxa"/>
            <w:vMerge w:val="restart"/>
          </w:tcPr>
          <w:p w:rsidR="00B06143" w:rsidRPr="00C50ADA" w:rsidRDefault="00B06143" w:rsidP="00B0614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bCs/>
                <w:sz w:val="20"/>
                <w:szCs w:val="20"/>
              </w:rPr>
              <w:t>152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4363" w:type="dxa"/>
            <w:vMerge w:val="restart"/>
          </w:tcPr>
          <w:p w:rsidR="00B06143" w:rsidRPr="00C50ADA" w:rsidRDefault="00B06143" w:rsidP="00B0614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Resolved that the Annual Governance Statement for the year ended 31</w:t>
            </w:r>
            <w:r w:rsidRPr="00B06143">
              <w:rPr>
                <w:rFonts w:ascii="Arial" w:hAnsi="Arial" w:cs="Arial"/>
                <w:sz w:val="20"/>
                <w:szCs w:val="20"/>
                <w:vertAlign w:val="superscript"/>
              </w:rPr>
              <w:t>st</w:t>
            </w:r>
            <w:r>
              <w:rPr>
                <w:rFonts w:ascii="Arial" w:hAnsi="Arial" w:cs="Arial"/>
                <w:sz w:val="20"/>
                <w:szCs w:val="20"/>
              </w:rPr>
              <w:t xml:space="preserve"> March 2016 be approved.</w:t>
            </w:r>
          </w:p>
        </w:tc>
        <w:tc>
          <w:tcPr>
            <w:tcW w:w="1498" w:type="dxa"/>
          </w:tcPr>
          <w:p w:rsidR="00B06143" w:rsidRPr="00C50ADA" w:rsidRDefault="00B06143" w:rsidP="007B5BE9">
            <w:pPr>
              <w:rPr>
                <w:rFonts w:ascii="Arial" w:hAnsi="Arial" w:cs="Arial"/>
                <w:sz w:val="20"/>
                <w:szCs w:val="20"/>
              </w:rPr>
            </w:pPr>
            <w:r w:rsidRPr="00C50ADA">
              <w:rPr>
                <w:rFonts w:ascii="Arial" w:hAnsi="Arial" w:cs="Arial"/>
                <w:sz w:val="20"/>
                <w:szCs w:val="20"/>
              </w:rPr>
              <w:t>Moore</w:t>
            </w:r>
          </w:p>
        </w:tc>
        <w:tc>
          <w:tcPr>
            <w:tcW w:w="782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06143" w:rsidRPr="00C50ADA" w:rsidTr="007B5BE9">
        <w:trPr>
          <w:trHeight w:val="70"/>
        </w:trPr>
        <w:tc>
          <w:tcPr>
            <w:tcW w:w="1505" w:type="dxa"/>
            <w:vMerge/>
          </w:tcPr>
          <w:p w:rsidR="00B06143" w:rsidRPr="00C50ADA" w:rsidRDefault="00B06143" w:rsidP="007B5BE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63" w:type="dxa"/>
            <w:vMerge/>
          </w:tcPr>
          <w:p w:rsidR="00B06143" w:rsidRPr="00C50ADA" w:rsidRDefault="00B06143" w:rsidP="007B5BE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8" w:type="dxa"/>
          </w:tcPr>
          <w:p w:rsidR="00B06143" w:rsidRPr="00C50ADA" w:rsidRDefault="00B06143" w:rsidP="007B5BE9">
            <w:pPr>
              <w:rPr>
                <w:rFonts w:ascii="Arial" w:hAnsi="Arial" w:cs="Arial"/>
                <w:sz w:val="20"/>
                <w:szCs w:val="20"/>
              </w:rPr>
            </w:pPr>
            <w:r w:rsidRPr="00C50ADA">
              <w:rPr>
                <w:rFonts w:ascii="Arial" w:hAnsi="Arial" w:cs="Arial"/>
                <w:sz w:val="20"/>
                <w:szCs w:val="20"/>
              </w:rPr>
              <w:t xml:space="preserve">Blake </w:t>
            </w:r>
            <w:r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782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06143" w:rsidRPr="00C50ADA" w:rsidTr="007B5BE9">
        <w:tc>
          <w:tcPr>
            <w:tcW w:w="1505" w:type="dxa"/>
            <w:vMerge w:val="restart"/>
          </w:tcPr>
          <w:p w:rsidR="00B06143" w:rsidRPr="00C50ADA" w:rsidRDefault="00B06143" w:rsidP="007B5BE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Prop: </w:t>
            </w:r>
            <w:r w:rsidR="00BF0F7D">
              <w:rPr>
                <w:rFonts w:ascii="Arial" w:hAnsi="Arial" w:cs="Arial"/>
                <w:b/>
                <w:bCs/>
                <w:sz w:val="20"/>
                <w:szCs w:val="20"/>
              </w:rPr>
              <w:t>Clifford</w:t>
            </w:r>
          </w:p>
          <w:p w:rsidR="00B06143" w:rsidRPr="00C50ADA" w:rsidRDefault="00B06143" w:rsidP="007B5BE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B06143" w:rsidRPr="00C50ADA" w:rsidRDefault="00B06143" w:rsidP="007B5BE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Second: </w:t>
            </w:r>
            <w:r w:rsidR="00BF0F7D">
              <w:rPr>
                <w:rFonts w:ascii="Arial" w:hAnsi="Arial" w:cs="Arial"/>
                <w:b/>
                <w:bCs/>
                <w:sz w:val="20"/>
                <w:szCs w:val="20"/>
              </w:rPr>
              <w:t>Blake M.</w:t>
            </w:r>
          </w:p>
        </w:tc>
        <w:tc>
          <w:tcPr>
            <w:tcW w:w="4363" w:type="dxa"/>
            <w:vMerge/>
          </w:tcPr>
          <w:p w:rsidR="00B06143" w:rsidRPr="00C50ADA" w:rsidRDefault="00B06143" w:rsidP="007B5BE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8" w:type="dxa"/>
          </w:tcPr>
          <w:p w:rsidR="00B06143" w:rsidRPr="00C50ADA" w:rsidRDefault="00B06143" w:rsidP="007B5B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Clifford</w:t>
            </w:r>
          </w:p>
        </w:tc>
        <w:tc>
          <w:tcPr>
            <w:tcW w:w="782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06143" w:rsidRPr="00C50ADA" w:rsidTr="007B5BE9">
        <w:tc>
          <w:tcPr>
            <w:tcW w:w="1505" w:type="dxa"/>
            <w:vMerge/>
          </w:tcPr>
          <w:p w:rsidR="00B06143" w:rsidRPr="00C50ADA" w:rsidRDefault="00B06143" w:rsidP="007B5BE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63" w:type="dxa"/>
            <w:vMerge/>
          </w:tcPr>
          <w:p w:rsidR="00B06143" w:rsidRPr="00C50ADA" w:rsidRDefault="00B06143" w:rsidP="007B5BE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8" w:type="dxa"/>
          </w:tcPr>
          <w:p w:rsidR="00B06143" w:rsidRPr="00C50ADA" w:rsidRDefault="00B06143" w:rsidP="007B5B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Cowey</w:t>
            </w:r>
          </w:p>
        </w:tc>
        <w:tc>
          <w:tcPr>
            <w:tcW w:w="782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06143" w:rsidRPr="00C50ADA" w:rsidTr="007B5BE9">
        <w:trPr>
          <w:trHeight w:val="70"/>
        </w:trPr>
        <w:tc>
          <w:tcPr>
            <w:tcW w:w="1505" w:type="dxa"/>
            <w:vMerge/>
          </w:tcPr>
          <w:p w:rsidR="00B06143" w:rsidRPr="00C50ADA" w:rsidRDefault="00B06143" w:rsidP="007B5BE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63" w:type="dxa"/>
            <w:vMerge/>
          </w:tcPr>
          <w:p w:rsidR="00B06143" w:rsidRPr="00C50ADA" w:rsidRDefault="00B06143" w:rsidP="007B5BE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8" w:type="dxa"/>
          </w:tcPr>
          <w:p w:rsidR="00B06143" w:rsidRPr="00C50ADA" w:rsidRDefault="00B06143" w:rsidP="007B5B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Ford</w:t>
            </w:r>
          </w:p>
        </w:tc>
        <w:tc>
          <w:tcPr>
            <w:tcW w:w="782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06143" w:rsidRPr="00C50ADA" w:rsidTr="007B5BE9">
        <w:trPr>
          <w:trHeight w:val="70"/>
        </w:trPr>
        <w:tc>
          <w:tcPr>
            <w:tcW w:w="1505" w:type="dxa"/>
          </w:tcPr>
          <w:p w:rsidR="00B06143" w:rsidRPr="00C50ADA" w:rsidRDefault="00B06143" w:rsidP="007B5BE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63" w:type="dxa"/>
          </w:tcPr>
          <w:p w:rsidR="00B06143" w:rsidRPr="00C50ADA" w:rsidRDefault="00B06143" w:rsidP="007B5BE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8" w:type="dxa"/>
          </w:tcPr>
          <w:p w:rsidR="00B06143" w:rsidRPr="00C50ADA" w:rsidRDefault="00B06143" w:rsidP="007B5BE9">
            <w:pPr>
              <w:rPr>
                <w:rFonts w:ascii="Arial" w:hAnsi="Arial" w:cs="Arial"/>
                <w:sz w:val="20"/>
                <w:szCs w:val="20"/>
              </w:rPr>
            </w:pPr>
            <w:r w:rsidRPr="00C50ADA">
              <w:rPr>
                <w:rFonts w:ascii="Arial" w:hAnsi="Arial" w:cs="Arial"/>
                <w:sz w:val="20"/>
                <w:szCs w:val="20"/>
              </w:rPr>
              <w:t>Higgin</w:t>
            </w:r>
          </w:p>
        </w:tc>
        <w:tc>
          <w:tcPr>
            <w:tcW w:w="782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B06143" w:rsidRDefault="00B06143" w:rsidP="00B06143">
      <w:pPr>
        <w:spacing w:after="0"/>
        <w:rPr>
          <w:rFonts w:ascii="Arial" w:hAnsi="Arial" w:cs="Arial"/>
          <w:sz w:val="20"/>
          <w:szCs w:val="20"/>
        </w:rPr>
      </w:pPr>
    </w:p>
    <w:p w:rsidR="00B06143" w:rsidRPr="00C50ADA" w:rsidRDefault="00B06143" w:rsidP="00B06143">
      <w:pPr>
        <w:spacing w:after="0"/>
        <w:rPr>
          <w:rFonts w:ascii="Arial" w:hAnsi="Arial" w:cs="Arial"/>
          <w:sz w:val="20"/>
          <w:szCs w:val="20"/>
        </w:rPr>
      </w:pPr>
    </w:p>
    <w:tbl>
      <w:tblPr>
        <w:tblW w:w="10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05"/>
        <w:gridCol w:w="4363"/>
        <w:gridCol w:w="1498"/>
        <w:gridCol w:w="782"/>
        <w:gridCol w:w="1080"/>
        <w:gridCol w:w="1080"/>
      </w:tblGrid>
      <w:tr w:rsidR="00B06143" w:rsidRPr="00C50ADA" w:rsidTr="007B5BE9">
        <w:tc>
          <w:tcPr>
            <w:tcW w:w="1505" w:type="dxa"/>
          </w:tcPr>
          <w:p w:rsidR="00B06143" w:rsidRPr="00C50ADA" w:rsidRDefault="00B06143" w:rsidP="007B5BE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Agenda Item</w:t>
            </w:r>
          </w:p>
        </w:tc>
        <w:tc>
          <w:tcPr>
            <w:tcW w:w="4363" w:type="dxa"/>
          </w:tcPr>
          <w:p w:rsidR="00B06143" w:rsidRPr="00C50ADA" w:rsidRDefault="00B06143" w:rsidP="007B5BE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Motion</w:t>
            </w:r>
          </w:p>
        </w:tc>
        <w:tc>
          <w:tcPr>
            <w:tcW w:w="1498" w:type="dxa"/>
          </w:tcPr>
          <w:p w:rsidR="00B06143" w:rsidRPr="00C50ADA" w:rsidRDefault="00B06143" w:rsidP="007B5BE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Cllr</w:t>
            </w:r>
          </w:p>
        </w:tc>
        <w:tc>
          <w:tcPr>
            <w:tcW w:w="782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For</w:t>
            </w:r>
          </w:p>
        </w:tc>
        <w:tc>
          <w:tcPr>
            <w:tcW w:w="1080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Against</w:t>
            </w:r>
          </w:p>
        </w:tc>
        <w:tc>
          <w:tcPr>
            <w:tcW w:w="1080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Abstain</w:t>
            </w:r>
          </w:p>
        </w:tc>
      </w:tr>
      <w:tr w:rsidR="00B06143" w:rsidRPr="00C50ADA" w:rsidTr="007B5BE9">
        <w:tc>
          <w:tcPr>
            <w:tcW w:w="1505" w:type="dxa"/>
            <w:vMerge w:val="restart"/>
          </w:tcPr>
          <w:p w:rsidR="00B06143" w:rsidRPr="00C50ADA" w:rsidRDefault="00B06143" w:rsidP="00B0614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bCs/>
                <w:sz w:val="20"/>
                <w:szCs w:val="20"/>
              </w:rPr>
              <w:t>152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4363" w:type="dxa"/>
            <w:vMerge w:val="restart"/>
          </w:tcPr>
          <w:p w:rsidR="00B06143" w:rsidRPr="00C50ADA" w:rsidRDefault="00B06143" w:rsidP="00BF0F7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Resolved that the Accounting Statements for the year ended 31</w:t>
            </w:r>
            <w:r w:rsidRPr="00B06143">
              <w:rPr>
                <w:rFonts w:ascii="Arial" w:hAnsi="Arial" w:cs="Arial"/>
                <w:sz w:val="20"/>
                <w:szCs w:val="20"/>
                <w:vertAlign w:val="superscript"/>
              </w:rPr>
              <w:t>st</w:t>
            </w:r>
            <w:r>
              <w:rPr>
                <w:rFonts w:ascii="Arial" w:hAnsi="Arial" w:cs="Arial"/>
                <w:sz w:val="20"/>
                <w:szCs w:val="20"/>
              </w:rPr>
              <w:t xml:space="preserve"> March 2016 be approved</w:t>
            </w:r>
            <w:r w:rsidR="00BF0F7D">
              <w:rPr>
                <w:rFonts w:ascii="Arial" w:hAnsi="Arial" w:cs="Arial"/>
                <w:sz w:val="20"/>
                <w:szCs w:val="20"/>
              </w:rPr>
              <w:t xml:space="preserve"> and that the Accounts for that period be adopted.</w:t>
            </w:r>
          </w:p>
        </w:tc>
        <w:tc>
          <w:tcPr>
            <w:tcW w:w="1498" w:type="dxa"/>
          </w:tcPr>
          <w:p w:rsidR="00B06143" w:rsidRPr="00C50ADA" w:rsidRDefault="00B06143" w:rsidP="007B5BE9">
            <w:pPr>
              <w:rPr>
                <w:rFonts w:ascii="Arial" w:hAnsi="Arial" w:cs="Arial"/>
                <w:sz w:val="20"/>
                <w:szCs w:val="20"/>
              </w:rPr>
            </w:pPr>
            <w:r w:rsidRPr="00C50ADA">
              <w:rPr>
                <w:rFonts w:ascii="Arial" w:hAnsi="Arial" w:cs="Arial"/>
                <w:sz w:val="20"/>
                <w:szCs w:val="20"/>
              </w:rPr>
              <w:t>Moore</w:t>
            </w:r>
          </w:p>
        </w:tc>
        <w:tc>
          <w:tcPr>
            <w:tcW w:w="782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06143" w:rsidRPr="00C50ADA" w:rsidTr="007B5BE9">
        <w:trPr>
          <w:trHeight w:val="70"/>
        </w:trPr>
        <w:tc>
          <w:tcPr>
            <w:tcW w:w="1505" w:type="dxa"/>
            <w:vMerge/>
          </w:tcPr>
          <w:p w:rsidR="00B06143" w:rsidRPr="00C50ADA" w:rsidRDefault="00B06143" w:rsidP="007B5BE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63" w:type="dxa"/>
            <w:vMerge/>
          </w:tcPr>
          <w:p w:rsidR="00B06143" w:rsidRPr="00C50ADA" w:rsidRDefault="00B06143" w:rsidP="007B5BE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8" w:type="dxa"/>
          </w:tcPr>
          <w:p w:rsidR="00B06143" w:rsidRPr="00C50ADA" w:rsidRDefault="00B06143" w:rsidP="007B5BE9">
            <w:pPr>
              <w:rPr>
                <w:rFonts w:ascii="Arial" w:hAnsi="Arial" w:cs="Arial"/>
                <w:sz w:val="20"/>
                <w:szCs w:val="20"/>
              </w:rPr>
            </w:pPr>
            <w:r w:rsidRPr="00C50ADA">
              <w:rPr>
                <w:rFonts w:ascii="Arial" w:hAnsi="Arial" w:cs="Arial"/>
                <w:sz w:val="20"/>
                <w:szCs w:val="20"/>
              </w:rPr>
              <w:t xml:space="preserve">Blake </w:t>
            </w:r>
            <w:r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782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06143" w:rsidRPr="00C50ADA" w:rsidTr="007B5BE9">
        <w:tc>
          <w:tcPr>
            <w:tcW w:w="1505" w:type="dxa"/>
            <w:vMerge w:val="restart"/>
          </w:tcPr>
          <w:p w:rsidR="00B06143" w:rsidRPr="00C50ADA" w:rsidRDefault="00B06143" w:rsidP="007B5BE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Prop: </w:t>
            </w:r>
            <w:r w:rsidR="00BF0F7D">
              <w:rPr>
                <w:rFonts w:ascii="Arial" w:hAnsi="Arial" w:cs="Arial"/>
                <w:b/>
                <w:bCs/>
                <w:sz w:val="20"/>
                <w:szCs w:val="20"/>
              </w:rPr>
              <w:t>Clifford</w:t>
            </w:r>
          </w:p>
          <w:p w:rsidR="00B06143" w:rsidRPr="00C50ADA" w:rsidRDefault="00B06143" w:rsidP="007B5BE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B06143" w:rsidRPr="00C50ADA" w:rsidRDefault="00B06143" w:rsidP="007B5BE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bCs/>
                <w:sz w:val="20"/>
                <w:szCs w:val="20"/>
              </w:rPr>
              <w:t>Second:</w:t>
            </w:r>
            <w:r w:rsidR="00BF0F7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Blake M.</w:t>
            </w:r>
            <w:r w:rsidRPr="00C50AD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363" w:type="dxa"/>
            <w:vMerge/>
          </w:tcPr>
          <w:p w:rsidR="00B06143" w:rsidRPr="00C50ADA" w:rsidRDefault="00B06143" w:rsidP="007B5BE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8" w:type="dxa"/>
          </w:tcPr>
          <w:p w:rsidR="00B06143" w:rsidRPr="00C50ADA" w:rsidRDefault="00B06143" w:rsidP="007B5B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Clifford</w:t>
            </w:r>
          </w:p>
        </w:tc>
        <w:tc>
          <w:tcPr>
            <w:tcW w:w="782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06143" w:rsidRPr="00C50ADA" w:rsidTr="007B5BE9">
        <w:tc>
          <w:tcPr>
            <w:tcW w:w="1505" w:type="dxa"/>
            <w:vMerge/>
          </w:tcPr>
          <w:p w:rsidR="00B06143" w:rsidRPr="00C50ADA" w:rsidRDefault="00B06143" w:rsidP="007B5BE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63" w:type="dxa"/>
            <w:vMerge/>
          </w:tcPr>
          <w:p w:rsidR="00B06143" w:rsidRPr="00C50ADA" w:rsidRDefault="00B06143" w:rsidP="007B5BE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8" w:type="dxa"/>
          </w:tcPr>
          <w:p w:rsidR="00B06143" w:rsidRPr="00C50ADA" w:rsidRDefault="00B06143" w:rsidP="007B5B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Cowey</w:t>
            </w:r>
          </w:p>
        </w:tc>
        <w:tc>
          <w:tcPr>
            <w:tcW w:w="782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06143" w:rsidRPr="00C50ADA" w:rsidTr="007B5BE9">
        <w:trPr>
          <w:trHeight w:val="70"/>
        </w:trPr>
        <w:tc>
          <w:tcPr>
            <w:tcW w:w="1505" w:type="dxa"/>
            <w:vMerge/>
          </w:tcPr>
          <w:p w:rsidR="00B06143" w:rsidRPr="00C50ADA" w:rsidRDefault="00B06143" w:rsidP="007B5BE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63" w:type="dxa"/>
            <w:vMerge/>
          </w:tcPr>
          <w:p w:rsidR="00B06143" w:rsidRPr="00C50ADA" w:rsidRDefault="00B06143" w:rsidP="007B5BE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8" w:type="dxa"/>
          </w:tcPr>
          <w:p w:rsidR="00B06143" w:rsidRPr="00C50ADA" w:rsidRDefault="00B06143" w:rsidP="007B5B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Ford</w:t>
            </w:r>
          </w:p>
        </w:tc>
        <w:tc>
          <w:tcPr>
            <w:tcW w:w="782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06143" w:rsidRPr="00C50ADA" w:rsidTr="007B5BE9">
        <w:trPr>
          <w:trHeight w:val="70"/>
        </w:trPr>
        <w:tc>
          <w:tcPr>
            <w:tcW w:w="1505" w:type="dxa"/>
          </w:tcPr>
          <w:p w:rsidR="00B06143" w:rsidRPr="00C50ADA" w:rsidRDefault="00B06143" w:rsidP="007B5BE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63" w:type="dxa"/>
          </w:tcPr>
          <w:p w:rsidR="00B06143" w:rsidRPr="00C50ADA" w:rsidRDefault="00B06143" w:rsidP="007B5BE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8" w:type="dxa"/>
          </w:tcPr>
          <w:p w:rsidR="00B06143" w:rsidRPr="00C50ADA" w:rsidRDefault="00B06143" w:rsidP="007B5BE9">
            <w:pPr>
              <w:rPr>
                <w:rFonts w:ascii="Arial" w:hAnsi="Arial" w:cs="Arial"/>
                <w:sz w:val="20"/>
                <w:szCs w:val="20"/>
              </w:rPr>
            </w:pPr>
            <w:r w:rsidRPr="00C50ADA">
              <w:rPr>
                <w:rFonts w:ascii="Arial" w:hAnsi="Arial" w:cs="Arial"/>
                <w:sz w:val="20"/>
                <w:szCs w:val="20"/>
              </w:rPr>
              <w:t>Higgin</w:t>
            </w:r>
          </w:p>
        </w:tc>
        <w:tc>
          <w:tcPr>
            <w:tcW w:w="782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0ADA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</w:tcPr>
          <w:p w:rsidR="00B06143" w:rsidRPr="00C50ADA" w:rsidRDefault="00B06143" w:rsidP="007B5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B06143" w:rsidRDefault="00B06143" w:rsidP="00B06143">
      <w:pPr>
        <w:spacing w:after="0"/>
        <w:rPr>
          <w:rFonts w:ascii="Arial" w:hAnsi="Arial" w:cs="Arial"/>
          <w:sz w:val="20"/>
          <w:szCs w:val="20"/>
        </w:rPr>
      </w:pPr>
    </w:p>
    <w:p w:rsidR="00B06143" w:rsidRDefault="00B06143" w:rsidP="00C50ADA">
      <w:pPr>
        <w:spacing w:after="0"/>
        <w:rPr>
          <w:rFonts w:ascii="Arial" w:hAnsi="Arial" w:cs="Arial"/>
          <w:sz w:val="20"/>
          <w:szCs w:val="20"/>
        </w:rPr>
      </w:pPr>
    </w:p>
    <w:sectPr w:rsidR="00B06143" w:rsidSect="006229F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pgNumType w:start="15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1FDC" w:rsidRDefault="00FA1FDC" w:rsidP="006229FD">
      <w:pPr>
        <w:spacing w:after="0" w:line="240" w:lineRule="auto"/>
      </w:pPr>
      <w:r>
        <w:separator/>
      </w:r>
    </w:p>
  </w:endnote>
  <w:endnote w:type="continuationSeparator" w:id="0">
    <w:p w:rsidR="00FA1FDC" w:rsidRDefault="00FA1FDC" w:rsidP="006229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29FD" w:rsidRDefault="006229F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48763578"/>
      <w:docPartObj>
        <w:docPartGallery w:val="Page Numbers (Bottom of Page)"/>
        <w:docPartUnique/>
      </w:docPartObj>
    </w:sdtPr>
    <w:sdtEndPr>
      <w:rPr>
        <w:noProof/>
      </w:rPr>
    </w:sdtEndPr>
    <w:sdtContent>
      <w:bookmarkStart w:id="0" w:name="_GoBack" w:displacedByCustomXml="prev"/>
      <w:bookmarkEnd w:id="0" w:displacedByCustomXml="prev"/>
      <w:p w:rsidR="006229FD" w:rsidRDefault="006229F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1564</w:t>
        </w:r>
        <w:r>
          <w:rPr>
            <w:noProof/>
          </w:rPr>
          <w:fldChar w:fldCharType="end"/>
        </w:r>
      </w:p>
    </w:sdtContent>
  </w:sdt>
  <w:p w:rsidR="006229FD" w:rsidRDefault="006229F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29FD" w:rsidRDefault="006229F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1FDC" w:rsidRDefault="00FA1FDC" w:rsidP="006229FD">
      <w:pPr>
        <w:spacing w:after="0" w:line="240" w:lineRule="auto"/>
      </w:pPr>
      <w:r>
        <w:separator/>
      </w:r>
    </w:p>
  </w:footnote>
  <w:footnote w:type="continuationSeparator" w:id="0">
    <w:p w:rsidR="00FA1FDC" w:rsidRDefault="00FA1FDC" w:rsidP="006229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29FD" w:rsidRDefault="006229FD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01482110" o:spid="_x0000_s2050" type="#_x0000_t136" style="position:absolute;margin-left:0;margin-top:0;width:397.65pt;height:238.6pt;rotation:315;z-index:-251655168;mso-position-horizontal:center;mso-position-horizontal-relative:margin;mso-position-vertical:center;mso-position-vertical-relative:margin" o:allowincell="f" fillcolor="#747070 [1614]" stroked="f">
          <v:fill opacity=".5"/>
          <v:textpath style="font-family:&quot;Calibri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29FD" w:rsidRDefault="006229FD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01482111" o:spid="_x0000_s2051" type="#_x0000_t136" style="position:absolute;margin-left:0;margin-top:0;width:397.65pt;height:238.6pt;rotation:315;z-index:-251653120;mso-position-horizontal:center;mso-position-horizontal-relative:margin;mso-position-vertical:center;mso-position-vertical-relative:margin" o:allowincell="f" fillcolor="#747070 [1614]" stroked="f">
          <v:fill opacity=".5"/>
          <v:textpath style="font-family:&quot;Calibri&quot;;font-size:1pt" string="DRAFT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29FD" w:rsidRDefault="006229FD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01482109" o:spid="_x0000_s2049" type="#_x0000_t136" style="position:absolute;margin-left:0;margin-top:0;width:397.65pt;height:238.6pt;rotation:315;z-index:-251657216;mso-position-horizontal:center;mso-position-horizontal-relative:margin;mso-position-vertical:center;mso-position-vertical-relative:margin" o:allowincell="f" fillcolor="#747070 [1614]" stroked="f">
          <v:fill opacity=".5"/>
          <v:textpath style="font-family:&quot;Calibri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502" w:hanging="360"/>
      </w:pPr>
    </w:lvl>
    <w:lvl w:ilvl="1" w:tplc="08090019">
      <w:start w:val="1"/>
      <w:numFmt w:val="lowerLetter"/>
      <w:lvlText w:val="%2."/>
      <w:lvlJc w:val="left"/>
      <w:pPr>
        <w:ind w:left="1797" w:hanging="360"/>
      </w:pPr>
    </w:lvl>
    <w:lvl w:ilvl="2" w:tplc="0809001B">
      <w:start w:val="1"/>
      <w:numFmt w:val="lowerRoman"/>
      <w:lvlText w:val="%3."/>
      <w:lvlJc w:val="right"/>
      <w:pPr>
        <w:ind w:left="2517" w:hanging="180"/>
      </w:pPr>
    </w:lvl>
    <w:lvl w:ilvl="3" w:tplc="0809000F">
      <w:start w:val="1"/>
      <w:numFmt w:val="decimal"/>
      <w:lvlText w:val="%4."/>
      <w:lvlJc w:val="left"/>
      <w:pPr>
        <w:ind w:left="3237" w:hanging="360"/>
      </w:pPr>
    </w:lvl>
    <w:lvl w:ilvl="4" w:tplc="08090019">
      <w:start w:val="1"/>
      <w:numFmt w:val="lowerLetter"/>
      <w:lvlText w:val="%5."/>
      <w:lvlJc w:val="left"/>
      <w:pPr>
        <w:ind w:left="3957" w:hanging="360"/>
      </w:pPr>
    </w:lvl>
    <w:lvl w:ilvl="5" w:tplc="0809001B">
      <w:start w:val="1"/>
      <w:numFmt w:val="lowerRoman"/>
      <w:lvlText w:val="%6."/>
      <w:lvlJc w:val="right"/>
      <w:pPr>
        <w:ind w:left="4677" w:hanging="180"/>
      </w:pPr>
    </w:lvl>
    <w:lvl w:ilvl="6" w:tplc="0809000F">
      <w:start w:val="1"/>
      <w:numFmt w:val="decimal"/>
      <w:lvlText w:val="%7."/>
      <w:lvlJc w:val="left"/>
      <w:pPr>
        <w:ind w:left="5397" w:hanging="360"/>
      </w:pPr>
    </w:lvl>
    <w:lvl w:ilvl="7" w:tplc="08090019">
      <w:start w:val="1"/>
      <w:numFmt w:val="lowerLetter"/>
      <w:lvlText w:val="%8."/>
      <w:lvlJc w:val="left"/>
      <w:pPr>
        <w:ind w:left="6117" w:hanging="360"/>
      </w:pPr>
    </w:lvl>
    <w:lvl w:ilvl="8" w:tplc="0809001B">
      <w:start w:val="1"/>
      <w:numFmt w:val="lowerRoman"/>
      <w:lvlText w:val="%9."/>
      <w:lvlJc w:val="right"/>
      <w:pPr>
        <w:ind w:left="683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9DC"/>
    <w:rsid w:val="001F59DC"/>
    <w:rsid w:val="002C3798"/>
    <w:rsid w:val="0031632D"/>
    <w:rsid w:val="00527423"/>
    <w:rsid w:val="006229FD"/>
    <w:rsid w:val="00B06143"/>
    <w:rsid w:val="00BF0F7D"/>
    <w:rsid w:val="00C50ADA"/>
    <w:rsid w:val="00FA1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725EF826"/>
  <w15:chartTrackingRefBased/>
  <w15:docId w15:val="{616822C3-1B30-4EA5-B7E7-769FE8397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1F59DC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Paragraph2Char">
    <w:name w:val="List Paragraph 2 Char"/>
    <w:basedOn w:val="DefaultParagraphFont"/>
    <w:link w:val="ListParagraph2"/>
    <w:locked/>
    <w:rsid w:val="00C50ADA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C50ADA"/>
    <w:pPr>
      <w:numPr>
        <w:numId w:val="1"/>
      </w:numPr>
      <w:spacing w:after="120" w:line="276" w:lineRule="auto"/>
      <w:ind w:left="1077"/>
      <w:contextualSpacing w:val="0"/>
    </w:pPr>
    <w:rPr>
      <w:rFonts w:ascii="Arial" w:hAnsi="Arial" w:cs="Arial"/>
      <w:sz w:val="28"/>
      <w:szCs w:val="28"/>
    </w:rPr>
  </w:style>
  <w:style w:type="paragraph" w:styleId="ListParagraph">
    <w:name w:val="List Paragraph"/>
    <w:basedOn w:val="Normal"/>
    <w:uiPriority w:val="34"/>
    <w:qFormat/>
    <w:rsid w:val="00C50AD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229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29FD"/>
  </w:style>
  <w:style w:type="paragraph" w:styleId="Footer">
    <w:name w:val="footer"/>
    <w:basedOn w:val="Normal"/>
    <w:link w:val="FooterChar"/>
    <w:uiPriority w:val="99"/>
    <w:unhideWhenUsed/>
    <w:rsid w:val="006229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29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794912-1656-42F0-82F6-1547D83B9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423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Clerk Woore Parish Council</cp:lastModifiedBy>
  <cp:revision>4</cp:revision>
  <dcterms:created xsi:type="dcterms:W3CDTF">2016-07-07T11:24:00Z</dcterms:created>
  <dcterms:modified xsi:type="dcterms:W3CDTF">2016-07-09T09:50:00Z</dcterms:modified>
</cp:coreProperties>
</file>