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2AC087A3" w:rsidR="003B179C" w:rsidRDefault="004E02F9" w:rsidP="00E62631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</w:t>
      </w:r>
      <w:r w:rsidR="00B62E4F">
        <w:rPr>
          <w:b/>
          <w:sz w:val="36"/>
          <w:szCs w:val="36"/>
        </w:rPr>
        <w:t>Tuesday 3</w:t>
      </w:r>
      <w:r w:rsidR="00B62E4F" w:rsidRPr="00B62E4F">
        <w:rPr>
          <w:b/>
          <w:sz w:val="36"/>
          <w:szCs w:val="36"/>
          <w:vertAlign w:val="superscript"/>
        </w:rPr>
        <w:t>rd</w:t>
      </w:r>
      <w:r w:rsidR="00B62E4F">
        <w:rPr>
          <w:b/>
          <w:sz w:val="36"/>
          <w:szCs w:val="36"/>
        </w:rPr>
        <w:t xml:space="preserve"> December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1D5FCA">
        <w:rPr>
          <w:b/>
          <w:sz w:val="36"/>
          <w:szCs w:val="36"/>
        </w:rPr>
        <w:t>Sheldwich</w:t>
      </w:r>
      <w:proofErr w:type="spellEnd"/>
      <w:r w:rsidR="001D5FCA">
        <w:rPr>
          <w:b/>
          <w:sz w:val="36"/>
          <w:szCs w:val="36"/>
        </w:rPr>
        <w:t xml:space="preserve"> Parish Rooms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63B7F289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49516D">
        <w:rPr>
          <w:sz w:val="28"/>
          <w:szCs w:val="28"/>
        </w:rPr>
        <w:t xml:space="preserve"> – </w:t>
      </w:r>
      <w:proofErr w:type="spellStart"/>
      <w:r w:rsidR="0049516D">
        <w:rPr>
          <w:sz w:val="28"/>
          <w:szCs w:val="28"/>
        </w:rPr>
        <w:t>Rcvd</w:t>
      </w:r>
      <w:proofErr w:type="spellEnd"/>
      <w:r w:rsidR="0049516D">
        <w:rPr>
          <w:sz w:val="28"/>
          <w:szCs w:val="28"/>
        </w:rPr>
        <w:t xml:space="preserve"> from Cllr Austin.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7537C1B1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B62E4F">
        <w:rPr>
          <w:sz w:val="28"/>
          <w:szCs w:val="28"/>
        </w:rPr>
        <w:t>November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1B690922" w14:textId="1B15B913" w:rsidR="00B953CC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Finance</w:t>
      </w:r>
      <w:r w:rsidR="00F56D62">
        <w:rPr>
          <w:sz w:val="28"/>
          <w:szCs w:val="28"/>
        </w:rPr>
        <w:t xml:space="preserve"> – HMRC PAYE, Clerk accrued holiday pay</w:t>
      </w:r>
      <w:r w:rsidR="008274BC">
        <w:rPr>
          <w:sz w:val="28"/>
          <w:szCs w:val="28"/>
        </w:rPr>
        <w:t xml:space="preserve">, Councillors Allowances, </w:t>
      </w:r>
      <w:proofErr w:type="spellStart"/>
      <w:r w:rsidR="008274BC">
        <w:rPr>
          <w:sz w:val="28"/>
          <w:szCs w:val="28"/>
        </w:rPr>
        <w:t>Sheldwich</w:t>
      </w:r>
      <w:proofErr w:type="spellEnd"/>
      <w:r w:rsidR="008274BC">
        <w:rPr>
          <w:sz w:val="28"/>
          <w:szCs w:val="28"/>
        </w:rPr>
        <w:t xml:space="preserve"> PCC Donation, </w:t>
      </w:r>
      <w:proofErr w:type="spellStart"/>
      <w:r w:rsidR="008274BC">
        <w:rPr>
          <w:sz w:val="28"/>
          <w:szCs w:val="28"/>
        </w:rPr>
        <w:t>Badlesmere</w:t>
      </w:r>
      <w:proofErr w:type="spellEnd"/>
      <w:r w:rsidR="008274BC">
        <w:rPr>
          <w:sz w:val="28"/>
          <w:szCs w:val="28"/>
        </w:rPr>
        <w:t xml:space="preserve"> PCC Donation.</w:t>
      </w:r>
    </w:p>
    <w:p w14:paraId="5FBF2618" w14:textId="2028F5B0" w:rsidR="00925033" w:rsidRPr="00B953CC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Planning</w:t>
      </w:r>
      <w:r w:rsidR="00B62E4F">
        <w:rPr>
          <w:sz w:val="28"/>
          <w:szCs w:val="28"/>
        </w:rPr>
        <w:t>.</w:t>
      </w:r>
    </w:p>
    <w:p w14:paraId="18655596" w14:textId="2179527C" w:rsidR="00A14183" w:rsidRPr="00504755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1D5FCA">
        <w:rPr>
          <w:sz w:val="28"/>
          <w:szCs w:val="28"/>
        </w:rPr>
        <w:t xml:space="preserve">*  Clerk to arrange closure of </w:t>
      </w:r>
      <w:proofErr w:type="spellStart"/>
      <w:r w:rsidR="001D5FCA">
        <w:rPr>
          <w:sz w:val="28"/>
          <w:szCs w:val="28"/>
        </w:rPr>
        <w:t>Natwest</w:t>
      </w:r>
      <w:proofErr w:type="spellEnd"/>
      <w:r w:rsidR="001D5FCA">
        <w:rPr>
          <w:sz w:val="28"/>
          <w:szCs w:val="28"/>
        </w:rPr>
        <w:t xml:space="preserve"> Bank accounts and move across to Unity Trust Bank with Cllr Austin and Cllr Scutt as </w:t>
      </w:r>
      <w:r w:rsidR="00D3692F">
        <w:rPr>
          <w:sz w:val="28"/>
          <w:szCs w:val="28"/>
        </w:rPr>
        <w:t>signatories – Ongoing.</w:t>
      </w:r>
      <w:r w:rsidR="002E7360">
        <w:rPr>
          <w:sz w:val="28"/>
          <w:szCs w:val="28"/>
        </w:rPr>
        <w:br/>
        <w:t>*  Clerk to contact PC Tancock and formally invite to the next parish meeting on 3</w:t>
      </w:r>
      <w:r w:rsidR="002E7360" w:rsidRPr="002E7360">
        <w:rPr>
          <w:sz w:val="28"/>
          <w:szCs w:val="28"/>
          <w:vertAlign w:val="superscript"/>
        </w:rPr>
        <w:t>rd</w:t>
      </w:r>
      <w:r w:rsidR="002E7360">
        <w:rPr>
          <w:sz w:val="28"/>
          <w:szCs w:val="28"/>
        </w:rPr>
        <w:t xml:space="preserve"> December 2024 – Complete.</w:t>
      </w:r>
      <w:r w:rsidR="002E7360">
        <w:rPr>
          <w:sz w:val="28"/>
          <w:szCs w:val="28"/>
        </w:rPr>
        <w:br/>
        <w:t>*</w:t>
      </w:r>
      <w:r w:rsidR="00AB065B">
        <w:rPr>
          <w:sz w:val="28"/>
          <w:szCs w:val="28"/>
        </w:rPr>
        <w:t xml:space="preserve">  Clerk to prepare Precept figures for January 2025 Meeting.</w:t>
      </w:r>
      <w:r w:rsidR="00AB065B">
        <w:rPr>
          <w:sz w:val="28"/>
          <w:szCs w:val="28"/>
        </w:rPr>
        <w:br/>
        <w:t>*  Clerk to add Parish Council Objectives 2025 to January 2025 meeting.</w:t>
      </w:r>
      <w:r w:rsidR="00AB065B">
        <w:rPr>
          <w:sz w:val="28"/>
          <w:szCs w:val="28"/>
        </w:rPr>
        <w:br/>
        <w:t>*  Clerk to draft a latter to each Borough Councillor and formally invite to our next Parish Council meeting and send to Chairman for review</w:t>
      </w:r>
      <w:r w:rsidR="008274BC">
        <w:rPr>
          <w:sz w:val="28"/>
          <w:szCs w:val="28"/>
        </w:rPr>
        <w:t xml:space="preserve"> – Complete.</w:t>
      </w:r>
      <w:r w:rsidR="00C53737" w:rsidRPr="00504755">
        <w:rPr>
          <w:sz w:val="28"/>
          <w:szCs w:val="28"/>
        </w:rPr>
        <w:br/>
      </w:r>
      <w:r w:rsidR="00A14183" w:rsidRPr="00504755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73B03"/>
    <w:rsid w:val="0047655F"/>
    <w:rsid w:val="004850F3"/>
    <w:rsid w:val="0049516D"/>
    <w:rsid w:val="004A4CCF"/>
    <w:rsid w:val="004C2A74"/>
    <w:rsid w:val="004E0029"/>
    <w:rsid w:val="004E02F9"/>
    <w:rsid w:val="004E192D"/>
    <w:rsid w:val="00504755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6B91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45469"/>
    <w:rsid w:val="00A6630B"/>
    <w:rsid w:val="00A73FD0"/>
    <w:rsid w:val="00A77FC7"/>
    <w:rsid w:val="00A8793D"/>
    <w:rsid w:val="00AA73C8"/>
    <w:rsid w:val="00AB065B"/>
    <w:rsid w:val="00AB56EF"/>
    <w:rsid w:val="00AC0AA2"/>
    <w:rsid w:val="00AD34E0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B1A54"/>
    <w:rsid w:val="00CB76D9"/>
    <w:rsid w:val="00CD01D6"/>
    <w:rsid w:val="00CE0271"/>
    <w:rsid w:val="00D00591"/>
    <w:rsid w:val="00D0406E"/>
    <w:rsid w:val="00D05A4A"/>
    <w:rsid w:val="00D06D2E"/>
    <w:rsid w:val="00D248AA"/>
    <w:rsid w:val="00D3692F"/>
    <w:rsid w:val="00D50429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E64E9"/>
    <w:rsid w:val="00EF2928"/>
    <w:rsid w:val="00EF5991"/>
    <w:rsid w:val="00EF7BE4"/>
    <w:rsid w:val="00F0464D"/>
    <w:rsid w:val="00F20E87"/>
    <w:rsid w:val="00F21319"/>
    <w:rsid w:val="00F41208"/>
    <w:rsid w:val="00F43362"/>
    <w:rsid w:val="00F56D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27</cp:revision>
  <cp:lastPrinted>2024-09-27T14:35:00Z</cp:lastPrinted>
  <dcterms:created xsi:type="dcterms:W3CDTF">2024-06-16T16:42:00Z</dcterms:created>
  <dcterms:modified xsi:type="dcterms:W3CDTF">2024-11-21T14:19:00Z</dcterms:modified>
</cp:coreProperties>
</file>