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3291" w:rsidRPr="003D4ABB" w:rsidRDefault="00203291" w:rsidP="00203291">
      <w:pPr>
        <w:spacing w:after="0"/>
        <w:ind w:firstLine="720"/>
        <w:jc w:val="center"/>
        <w:rPr>
          <w:b/>
          <w:sz w:val="20"/>
          <w:szCs w:val="20"/>
          <w:u w:val="single"/>
        </w:rPr>
      </w:pPr>
      <w:r w:rsidRPr="003D4ABB">
        <w:rPr>
          <w:b/>
          <w:sz w:val="20"/>
          <w:szCs w:val="20"/>
          <w:u w:val="single"/>
        </w:rPr>
        <w:t>MINUTES OF WOORE PARISH COUNCIL MEETING</w:t>
      </w:r>
    </w:p>
    <w:p w:rsidR="00203291" w:rsidRPr="003D4ABB" w:rsidRDefault="00203291" w:rsidP="00203291">
      <w:pPr>
        <w:spacing w:after="0"/>
        <w:jc w:val="center"/>
        <w:rPr>
          <w:b/>
          <w:sz w:val="20"/>
          <w:szCs w:val="20"/>
          <w:u w:val="single"/>
        </w:rPr>
      </w:pPr>
      <w:r w:rsidRPr="003D4ABB">
        <w:rPr>
          <w:b/>
          <w:sz w:val="20"/>
          <w:szCs w:val="20"/>
          <w:u w:val="single"/>
        </w:rPr>
        <w:t>Monday 11</w:t>
      </w:r>
      <w:r w:rsidRPr="003D4ABB">
        <w:rPr>
          <w:b/>
          <w:sz w:val="20"/>
          <w:szCs w:val="20"/>
          <w:u w:val="single"/>
          <w:vertAlign w:val="superscript"/>
        </w:rPr>
        <w:t>th</w:t>
      </w:r>
      <w:r w:rsidRPr="003D4ABB">
        <w:rPr>
          <w:b/>
          <w:sz w:val="20"/>
          <w:szCs w:val="20"/>
          <w:u w:val="single"/>
        </w:rPr>
        <w:t xml:space="preserve"> September 2017</w:t>
      </w:r>
    </w:p>
    <w:p w:rsidR="00203291" w:rsidRPr="003D4ABB" w:rsidRDefault="00203291" w:rsidP="00203291">
      <w:pPr>
        <w:spacing w:after="0"/>
        <w:jc w:val="center"/>
        <w:rPr>
          <w:b/>
          <w:sz w:val="20"/>
          <w:szCs w:val="20"/>
          <w:u w:val="single"/>
        </w:rPr>
      </w:pPr>
      <w:r w:rsidRPr="003D4ABB">
        <w:rPr>
          <w:b/>
          <w:sz w:val="20"/>
          <w:szCs w:val="20"/>
          <w:u w:val="single"/>
        </w:rPr>
        <w:t>Held at Woore Victory Hall</w:t>
      </w:r>
    </w:p>
    <w:p w:rsidR="00203291" w:rsidRPr="003D4ABB" w:rsidRDefault="00203291" w:rsidP="00203291">
      <w:pPr>
        <w:spacing w:after="0"/>
        <w:rPr>
          <w:b/>
          <w:sz w:val="20"/>
          <w:szCs w:val="20"/>
          <w:u w:val="single"/>
        </w:rPr>
      </w:pPr>
    </w:p>
    <w:p w:rsidR="00203291" w:rsidRPr="003D4ABB" w:rsidRDefault="00203291" w:rsidP="00203291">
      <w:pPr>
        <w:spacing w:after="0"/>
        <w:rPr>
          <w:b/>
          <w:sz w:val="20"/>
          <w:szCs w:val="20"/>
          <w:u w:val="single"/>
        </w:rPr>
      </w:pPr>
    </w:p>
    <w:p w:rsidR="00203291" w:rsidRPr="003D4ABB" w:rsidRDefault="00203291" w:rsidP="00203291">
      <w:pPr>
        <w:spacing w:after="0"/>
        <w:rPr>
          <w:b/>
          <w:sz w:val="20"/>
          <w:szCs w:val="20"/>
          <w:u w:val="single"/>
        </w:rPr>
      </w:pPr>
      <w:r w:rsidRPr="003D4ABB">
        <w:rPr>
          <w:b/>
          <w:sz w:val="20"/>
          <w:szCs w:val="20"/>
          <w:u w:val="single"/>
        </w:rPr>
        <w:t>PRESENT:</w:t>
      </w:r>
    </w:p>
    <w:p w:rsidR="00203291" w:rsidRPr="003D4ABB" w:rsidRDefault="00203291" w:rsidP="00203291">
      <w:pPr>
        <w:spacing w:after="0"/>
        <w:rPr>
          <w:sz w:val="20"/>
          <w:szCs w:val="20"/>
        </w:rPr>
      </w:pPr>
      <w:r w:rsidRPr="003D4ABB">
        <w:rPr>
          <w:sz w:val="20"/>
          <w:szCs w:val="20"/>
        </w:rPr>
        <w:t>Cllr M. Blake (Chairman), Cllr M. Cowey (Vice Chairman), Cllr A. Allison, Cllr H. Blake, Cllr. K. Chell, Cllr J. Higgin, and Cllr G. Irwin.</w:t>
      </w:r>
    </w:p>
    <w:p w:rsidR="00203291" w:rsidRPr="003D4ABB" w:rsidRDefault="00203291" w:rsidP="00203291">
      <w:pPr>
        <w:spacing w:after="0"/>
        <w:rPr>
          <w:sz w:val="20"/>
          <w:szCs w:val="20"/>
        </w:rPr>
      </w:pPr>
    </w:p>
    <w:p w:rsidR="00203291" w:rsidRPr="003D4ABB" w:rsidRDefault="00203291" w:rsidP="00203291">
      <w:pPr>
        <w:spacing w:after="0"/>
        <w:rPr>
          <w:sz w:val="20"/>
          <w:szCs w:val="20"/>
          <w:u w:val="single"/>
        </w:rPr>
      </w:pPr>
      <w:r w:rsidRPr="003D4ABB">
        <w:rPr>
          <w:b/>
          <w:sz w:val="20"/>
          <w:szCs w:val="20"/>
          <w:u w:val="single"/>
        </w:rPr>
        <w:t>IN ATTENDANCE</w:t>
      </w:r>
      <w:r w:rsidRPr="003D4ABB">
        <w:rPr>
          <w:sz w:val="20"/>
          <w:szCs w:val="20"/>
          <w:u w:val="single"/>
        </w:rPr>
        <w:t>:</w:t>
      </w:r>
    </w:p>
    <w:p w:rsidR="00203291" w:rsidRPr="003D4ABB" w:rsidRDefault="00203291" w:rsidP="00203291">
      <w:pPr>
        <w:spacing w:after="0"/>
        <w:rPr>
          <w:sz w:val="20"/>
          <w:szCs w:val="20"/>
        </w:rPr>
      </w:pPr>
      <w:r w:rsidRPr="003D4ABB">
        <w:rPr>
          <w:sz w:val="20"/>
          <w:szCs w:val="20"/>
        </w:rPr>
        <w:t xml:space="preserve">Ms C. Bedson and Ms S. Tyson, Tree and Footpath Wardens, Shropshire Cllr R. Aldcroft and Ms S. Pimlott, Clerk to the Parish Council (PC). </w:t>
      </w:r>
    </w:p>
    <w:p w:rsidR="00203291" w:rsidRPr="003D4ABB" w:rsidRDefault="00203291" w:rsidP="00203291">
      <w:pPr>
        <w:spacing w:after="0"/>
        <w:rPr>
          <w:sz w:val="20"/>
          <w:szCs w:val="20"/>
        </w:rPr>
      </w:pPr>
      <w:r w:rsidRPr="003D4ABB">
        <w:rPr>
          <w:sz w:val="20"/>
          <w:szCs w:val="20"/>
        </w:rPr>
        <w:t xml:space="preserve">3 members of the public, namely Mr D. Chell, Mr. J. Irwin and Ms V. Morgan, were also present. </w:t>
      </w:r>
    </w:p>
    <w:p w:rsidR="00203291" w:rsidRPr="003D4ABB" w:rsidRDefault="00203291" w:rsidP="00203291">
      <w:pPr>
        <w:spacing w:before="120" w:after="0"/>
        <w:rPr>
          <w:b/>
          <w:sz w:val="20"/>
          <w:szCs w:val="20"/>
          <w:u w:val="single"/>
        </w:rPr>
      </w:pPr>
      <w:r w:rsidRPr="003D4ABB">
        <w:rPr>
          <w:b/>
          <w:sz w:val="20"/>
          <w:szCs w:val="20"/>
          <w:u w:val="single"/>
        </w:rPr>
        <w:t>17113 APOLOGIES FOR ABSENCE</w:t>
      </w:r>
    </w:p>
    <w:p w:rsidR="00203291" w:rsidRPr="003D4ABB" w:rsidRDefault="00203291" w:rsidP="00203291">
      <w:pPr>
        <w:spacing w:after="0"/>
        <w:rPr>
          <w:sz w:val="20"/>
          <w:szCs w:val="20"/>
        </w:rPr>
      </w:pPr>
      <w:r w:rsidRPr="003D4ABB">
        <w:rPr>
          <w:sz w:val="20"/>
          <w:szCs w:val="20"/>
        </w:rPr>
        <w:t xml:space="preserve">Cllrs A. Ford and J. Mitchell had sent apologies for being unable to attend for personal reasons. </w:t>
      </w:r>
      <w:r>
        <w:rPr>
          <w:sz w:val="20"/>
          <w:szCs w:val="20"/>
        </w:rPr>
        <w:t>Cllr H. Lightfoot had sent her apology for being unable to attend for business reasons. It</w:t>
      </w:r>
      <w:bookmarkStart w:id="0" w:name="_GoBack"/>
      <w:bookmarkEnd w:id="0"/>
      <w:r w:rsidRPr="003D4ABB">
        <w:rPr>
          <w:sz w:val="20"/>
          <w:szCs w:val="20"/>
        </w:rPr>
        <w:t xml:space="preserve"> was resolved to accept those apologies. </w:t>
      </w:r>
    </w:p>
    <w:p w:rsidR="00203291" w:rsidRPr="003D4ABB" w:rsidRDefault="00203291" w:rsidP="00203291">
      <w:pPr>
        <w:spacing w:after="0"/>
        <w:rPr>
          <w:sz w:val="20"/>
          <w:szCs w:val="20"/>
        </w:rPr>
      </w:pPr>
    </w:p>
    <w:p w:rsidR="00203291" w:rsidRPr="003D4ABB" w:rsidRDefault="00203291" w:rsidP="00203291">
      <w:pPr>
        <w:spacing w:after="0"/>
        <w:rPr>
          <w:b/>
          <w:sz w:val="20"/>
          <w:szCs w:val="20"/>
          <w:u w:val="single"/>
        </w:rPr>
      </w:pPr>
      <w:r w:rsidRPr="003D4ABB">
        <w:rPr>
          <w:b/>
          <w:sz w:val="20"/>
          <w:szCs w:val="20"/>
          <w:u w:val="single"/>
        </w:rPr>
        <w:t xml:space="preserve">17114 DECLARATIONS OF PECUNIARY INTERESTS </w:t>
      </w:r>
    </w:p>
    <w:p w:rsidR="00203291" w:rsidRPr="003D4ABB" w:rsidRDefault="00203291" w:rsidP="00203291">
      <w:pPr>
        <w:spacing w:after="0"/>
        <w:rPr>
          <w:sz w:val="20"/>
          <w:szCs w:val="20"/>
        </w:rPr>
      </w:pPr>
      <w:r w:rsidRPr="003D4ABB">
        <w:rPr>
          <w:sz w:val="20"/>
          <w:szCs w:val="20"/>
        </w:rPr>
        <w:t xml:space="preserve">No Cllrs declared a pecuniary interest in respect of any Agenda Item. In respect of </w:t>
      </w:r>
      <w:r w:rsidRPr="003D4ABB">
        <w:rPr>
          <w:b/>
          <w:sz w:val="20"/>
          <w:szCs w:val="20"/>
        </w:rPr>
        <w:t>Agenda Items 17118 and 17128(4) and (5)</w:t>
      </w:r>
      <w:r w:rsidRPr="003D4ABB">
        <w:rPr>
          <w:sz w:val="20"/>
          <w:szCs w:val="20"/>
        </w:rPr>
        <w:t>, the Clerk had, at previous PC Meetings, granted dispensations to the Vice Chairman and to Cllrs Allison, H. Blake, Higgin and Irwin in respect of any discussions about HS2 which the PC might conduct at is Meetings until the next Annual Meeting of the PC in May 2018. Prior to the commencement of the Meeting today, the Clerk had granted dispensations in the same terms to the Chairman and Cllr Chell.</w:t>
      </w:r>
    </w:p>
    <w:p w:rsidR="00203291" w:rsidRPr="003D4ABB" w:rsidRDefault="00203291" w:rsidP="00203291">
      <w:pPr>
        <w:spacing w:after="0"/>
        <w:rPr>
          <w:sz w:val="20"/>
          <w:szCs w:val="20"/>
        </w:rPr>
      </w:pPr>
    </w:p>
    <w:p w:rsidR="00203291" w:rsidRPr="003D4ABB" w:rsidRDefault="00203291" w:rsidP="00203291">
      <w:pPr>
        <w:spacing w:after="0"/>
        <w:rPr>
          <w:b/>
          <w:sz w:val="20"/>
          <w:szCs w:val="20"/>
          <w:u w:val="single"/>
        </w:rPr>
      </w:pPr>
      <w:r w:rsidRPr="003D4ABB">
        <w:rPr>
          <w:b/>
          <w:sz w:val="20"/>
          <w:szCs w:val="20"/>
          <w:u w:val="single"/>
        </w:rPr>
        <w:t>17115 OPEN FORUM</w:t>
      </w:r>
    </w:p>
    <w:p w:rsidR="00203291" w:rsidRPr="003D4ABB" w:rsidRDefault="00203291" w:rsidP="00203291">
      <w:pPr>
        <w:pStyle w:val="ListParagraph"/>
        <w:widowControl w:val="0"/>
        <w:spacing w:after="0"/>
        <w:ind w:left="0"/>
        <w:rPr>
          <w:sz w:val="20"/>
          <w:szCs w:val="20"/>
        </w:rPr>
      </w:pPr>
      <w:r w:rsidRPr="003D4ABB">
        <w:rPr>
          <w:sz w:val="20"/>
          <w:szCs w:val="20"/>
        </w:rPr>
        <w:t>The Chairman asked whether any members of the public present wished to speak concerning any of the matters on the Agenda. No members of the public indicated that they did.</w:t>
      </w:r>
    </w:p>
    <w:p w:rsidR="00203291" w:rsidRPr="003D4ABB" w:rsidRDefault="00203291" w:rsidP="00203291">
      <w:pPr>
        <w:pStyle w:val="ListParagraph"/>
        <w:widowControl w:val="0"/>
        <w:spacing w:after="100" w:afterAutospacing="1"/>
        <w:ind w:left="0"/>
        <w:rPr>
          <w:sz w:val="20"/>
          <w:szCs w:val="20"/>
        </w:rPr>
      </w:pPr>
    </w:p>
    <w:p w:rsidR="00203291" w:rsidRPr="003D4ABB" w:rsidRDefault="00203291" w:rsidP="00203291">
      <w:pPr>
        <w:pStyle w:val="ListParagraph"/>
        <w:widowControl w:val="0"/>
        <w:spacing w:after="0"/>
        <w:ind w:left="0"/>
        <w:rPr>
          <w:sz w:val="20"/>
          <w:szCs w:val="20"/>
        </w:rPr>
      </w:pPr>
      <w:r w:rsidRPr="003D4ABB">
        <w:rPr>
          <w:sz w:val="20"/>
          <w:szCs w:val="20"/>
        </w:rPr>
        <w:t>The Chairman then asked whether any members of the public present wished to raise any matter not on the Agenda. No members of the public indicated that they did.</w:t>
      </w:r>
    </w:p>
    <w:p w:rsidR="00203291" w:rsidRPr="003D4ABB" w:rsidRDefault="00203291" w:rsidP="00203291">
      <w:pPr>
        <w:spacing w:after="0"/>
        <w:rPr>
          <w:sz w:val="20"/>
          <w:szCs w:val="20"/>
        </w:rPr>
      </w:pPr>
    </w:p>
    <w:p w:rsidR="00203291" w:rsidRPr="003D4ABB" w:rsidRDefault="00203291" w:rsidP="00203291">
      <w:pPr>
        <w:widowControl w:val="0"/>
        <w:spacing w:after="0"/>
        <w:rPr>
          <w:sz w:val="20"/>
          <w:szCs w:val="20"/>
        </w:rPr>
      </w:pPr>
      <w:r w:rsidRPr="003D4ABB">
        <w:rPr>
          <w:b/>
          <w:sz w:val="20"/>
          <w:szCs w:val="20"/>
          <w:u w:val="single"/>
        </w:rPr>
        <w:t>17116 TO APPROVE AND SIGN THE MINUTES OF THE MEETING HELD ON 24</w:t>
      </w:r>
      <w:r w:rsidRPr="003D4ABB">
        <w:rPr>
          <w:b/>
          <w:sz w:val="20"/>
          <w:szCs w:val="20"/>
          <w:u w:val="single"/>
          <w:vertAlign w:val="superscript"/>
        </w:rPr>
        <w:t>TH</w:t>
      </w:r>
      <w:r w:rsidRPr="003D4ABB">
        <w:rPr>
          <w:b/>
          <w:sz w:val="20"/>
          <w:szCs w:val="20"/>
          <w:u w:val="single"/>
        </w:rPr>
        <w:t xml:space="preserve"> JULY 2017</w:t>
      </w:r>
      <w:r w:rsidRPr="003D4ABB">
        <w:rPr>
          <w:sz w:val="20"/>
          <w:szCs w:val="20"/>
        </w:rPr>
        <w:t xml:space="preserve"> </w:t>
      </w:r>
    </w:p>
    <w:p w:rsidR="00203291" w:rsidRPr="003D4ABB" w:rsidRDefault="00203291" w:rsidP="00203291">
      <w:pPr>
        <w:widowControl w:val="0"/>
        <w:spacing w:after="240"/>
        <w:rPr>
          <w:sz w:val="20"/>
          <w:szCs w:val="20"/>
        </w:rPr>
      </w:pPr>
      <w:r w:rsidRPr="003D4ABB">
        <w:rPr>
          <w:sz w:val="20"/>
          <w:szCs w:val="20"/>
        </w:rPr>
        <w:t>The Cllrs resolved to approve the Minutes of this Meeting.</w:t>
      </w:r>
    </w:p>
    <w:p w:rsidR="00203291" w:rsidRPr="003D4ABB" w:rsidRDefault="00203291" w:rsidP="00203291">
      <w:pPr>
        <w:widowControl w:val="0"/>
        <w:spacing w:after="0"/>
        <w:rPr>
          <w:b/>
          <w:sz w:val="20"/>
          <w:szCs w:val="20"/>
          <w:u w:val="single"/>
        </w:rPr>
      </w:pPr>
      <w:r w:rsidRPr="003D4ABB">
        <w:rPr>
          <w:b/>
          <w:sz w:val="20"/>
          <w:szCs w:val="20"/>
          <w:u w:val="single"/>
        </w:rPr>
        <w:t>17117 PLANNING APPLICATIONS</w:t>
      </w:r>
    </w:p>
    <w:p w:rsidR="00203291" w:rsidRPr="003D4ABB" w:rsidRDefault="00203291" w:rsidP="00203291">
      <w:pPr>
        <w:widowControl w:val="0"/>
        <w:spacing w:after="0"/>
        <w:rPr>
          <w:sz w:val="20"/>
          <w:szCs w:val="20"/>
        </w:rPr>
      </w:pPr>
      <w:r w:rsidRPr="003D4ABB">
        <w:rPr>
          <w:sz w:val="20"/>
          <w:szCs w:val="20"/>
        </w:rPr>
        <w:t xml:space="preserve">The PC considered the following Planning Applications, both of which related to </w:t>
      </w:r>
      <w:r w:rsidRPr="003D4ABB">
        <w:rPr>
          <w:b/>
          <w:sz w:val="20"/>
          <w:szCs w:val="20"/>
        </w:rPr>
        <w:t>Gorsey Bank, Audlem Road, Woore, CW3 9RN</w:t>
      </w:r>
      <w:r w:rsidRPr="003D4ABB">
        <w:rPr>
          <w:sz w:val="20"/>
          <w:szCs w:val="20"/>
        </w:rPr>
        <w:t xml:space="preserve">: </w:t>
      </w:r>
    </w:p>
    <w:p w:rsidR="00203291" w:rsidRPr="003D4ABB" w:rsidRDefault="00203291" w:rsidP="00203291">
      <w:pPr>
        <w:widowControl w:val="0"/>
        <w:spacing w:after="0"/>
        <w:rPr>
          <w:sz w:val="20"/>
          <w:szCs w:val="20"/>
        </w:rPr>
      </w:pPr>
    </w:p>
    <w:p w:rsidR="00203291" w:rsidRPr="003D4ABB" w:rsidRDefault="00203291" w:rsidP="00203291">
      <w:pPr>
        <w:pStyle w:val="PlainText"/>
        <w:numPr>
          <w:ilvl w:val="0"/>
          <w:numId w:val="1"/>
        </w:numPr>
        <w:rPr>
          <w:rFonts w:ascii="Arial" w:hAnsi="Arial" w:cs="Arial"/>
          <w:sz w:val="20"/>
          <w:szCs w:val="20"/>
        </w:rPr>
      </w:pPr>
      <w:r w:rsidRPr="003D4ABB">
        <w:rPr>
          <w:rFonts w:ascii="Arial" w:hAnsi="Arial" w:cs="Arial"/>
          <w:b/>
          <w:sz w:val="20"/>
          <w:szCs w:val="20"/>
        </w:rPr>
        <w:t>17/03495/VAR</w:t>
      </w:r>
      <w:r w:rsidRPr="003D4ABB">
        <w:rPr>
          <w:rFonts w:ascii="Arial" w:hAnsi="Arial" w:cs="Arial"/>
          <w:sz w:val="20"/>
          <w:szCs w:val="20"/>
        </w:rPr>
        <w:t xml:space="preserve"> being an application for the variation of condition 2 (to increase the height of garage roof and include external stairs to utilise first floor as a games room) of planning permission </w:t>
      </w:r>
      <w:r w:rsidRPr="003D4ABB">
        <w:rPr>
          <w:rFonts w:ascii="Arial" w:hAnsi="Arial" w:cs="Arial"/>
          <w:b/>
          <w:sz w:val="20"/>
          <w:szCs w:val="20"/>
        </w:rPr>
        <w:t>14/03584/FUL</w:t>
      </w:r>
      <w:r w:rsidRPr="003D4ABB">
        <w:rPr>
          <w:rFonts w:ascii="Arial" w:hAnsi="Arial" w:cs="Arial"/>
          <w:sz w:val="20"/>
          <w:szCs w:val="20"/>
        </w:rPr>
        <w:t xml:space="preserve"> - erection of 2 storey side extension, internal alterations and double open garage and store.</w:t>
      </w:r>
    </w:p>
    <w:p w:rsidR="00203291" w:rsidRPr="003D4ABB" w:rsidRDefault="00203291" w:rsidP="00203291">
      <w:pPr>
        <w:pStyle w:val="ListParagraph"/>
        <w:widowControl w:val="0"/>
        <w:numPr>
          <w:ilvl w:val="0"/>
          <w:numId w:val="1"/>
        </w:numPr>
        <w:rPr>
          <w:sz w:val="20"/>
          <w:szCs w:val="20"/>
        </w:rPr>
      </w:pPr>
      <w:r w:rsidRPr="003D4ABB">
        <w:rPr>
          <w:b/>
          <w:sz w:val="20"/>
          <w:szCs w:val="20"/>
        </w:rPr>
        <w:t>17/03685/VAR</w:t>
      </w:r>
      <w:r w:rsidRPr="003D4ABB">
        <w:rPr>
          <w:sz w:val="20"/>
          <w:szCs w:val="20"/>
        </w:rPr>
        <w:t xml:space="preserve"> being an application for the variation of condition 2 attached to planning permission </w:t>
      </w:r>
      <w:r w:rsidRPr="003D4ABB">
        <w:rPr>
          <w:b/>
          <w:sz w:val="20"/>
          <w:szCs w:val="20"/>
        </w:rPr>
        <w:t>14/03584/FUL</w:t>
      </w:r>
      <w:r w:rsidRPr="003D4ABB">
        <w:rPr>
          <w:sz w:val="20"/>
          <w:szCs w:val="20"/>
        </w:rPr>
        <w:t xml:space="preserve"> dated 18th September 2014 for the erection of two storey side extension, internal alterations and double open garage and store.</w:t>
      </w:r>
    </w:p>
    <w:p w:rsidR="00203291" w:rsidRPr="003D4ABB" w:rsidRDefault="00203291" w:rsidP="00203291">
      <w:pPr>
        <w:widowControl w:val="0"/>
        <w:rPr>
          <w:sz w:val="20"/>
          <w:szCs w:val="20"/>
        </w:rPr>
      </w:pPr>
      <w:r w:rsidRPr="003D4ABB">
        <w:rPr>
          <w:sz w:val="20"/>
          <w:szCs w:val="20"/>
        </w:rPr>
        <w:t>Cllr Cowey acted as Lead Cllr in relation to these applications. He reported that he had acted as Lead Cllr in relation to a previous application (</w:t>
      </w:r>
      <w:r w:rsidRPr="003D4ABB">
        <w:rPr>
          <w:b/>
          <w:sz w:val="20"/>
          <w:szCs w:val="20"/>
        </w:rPr>
        <w:t>16/05820/FUL, Agenda Item 17022(3)</w:t>
      </w:r>
      <w:r w:rsidRPr="003D4ABB">
        <w:rPr>
          <w:sz w:val="20"/>
          <w:szCs w:val="20"/>
        </w:rPr>
        <w:t xml:space="preserve">) for the erection of a replacement dwelling at the same site. None of the local residents consulted by Cllr Cowey had objected to that application and the PC had resolved to support it. However, the application had subsequently been withdrawn. Cllr Cowey read the terms of a report which he had prepared </w:t>
      </w:r>
      <w:r w:rsidRPr="003D4ABB">
        <w:rPr>
          <w:sz w:val="20"/>
          <w:szCs w:val="20"/>
        </w:rPr>
        <w:lastRenderedPageBreak/>
        <w:t>concerning the current applications. That report had been circulated to all Cllrs prior to the Meeting. In summary, Cllr Cowey reported that there were no reasons to oppose the current applications and so it was resolved that the PC should support them, subject to SC being satisfied that the applications meet SC’s own requirements.</w:t>
      </w:r>
    </w:p>
    <w:p w:rsidR="00203291" w:rsidRPr="003D4ABB" w:rsidRDefault="00203291" w:rsidP="00203291">
      <w:pPr>
        <w:widowControl w:val="0"/>
        <w:rPr>
          <w:sz w:val="20"/>
          <w:szCs w:val="20"/>
        </w:rPr>
      </w:pPr>
      <w:r w:rsidRPr="003D4ABB">
        <w:rPr>
          <w:sz w:val="20"/>
          <w:szCs w:val="20"/>
        </w:rPr>
        <w:t>(At this point, the Chairman said that he thought that it would be helpful for the PC to receive Cllr Irwin’s report about HS2 which was due to form Agenda Item 17125(a)).</w:t>
      </w:r>
    </w:p>
    <w:p w:rsidR="00203291" w:rsidRPr="003D4ABB" w:rsidRDefault="00203291" w:rsidP="00203291">
      <w:pPr>
        <w:widowControl w:val="0"/>
        <w:spacing w:after="0"/>
        <w:rPr>
          <w:b/>
          <w:sz w:val="20"/>
          <w:szCs w:val="20"/>
          <w:u w:val="single"/>
        </w:rPr>
      </w:pPr>
      <w:r w:rsidRPr="003D4ABB">
        <w:rPr>
          <w:b/>
          <w:sz w:val="20"/>
          <w:szCs w:val="20"/>
          <w:u w:val="single"/>
        </w:rPr>
        <w:t>17125(a) REPRESENTATIVES’ REPORTS – THE REPORT OF CLLR IRWIN CONCERNING HS2</w:t>
      </w:r>
    </w:p>
    <w:p w:rsidR="00203291" w:rsidRPr="003D4ABB" w:rsidRDefault="00203291" w:rsidP="00203291">
      <w:pPr>
        <w:widowControl w:val="0"/>
        <w:spacing w:after="0"/>
        <w:rPr>
          <w:sz w:val="20"/>
          <w:szCs w:val="20"/>
        </w:rPr>
      </w:pPr>
      <w:r w:rsidRPr="003D4ABB">
        <w:rPr>
          <w:sz w:val="20"/>
          <w:szCs w:val="20"/>
        </w:rPr>
        <w:t>The Vice Chairman commented that it was essential that as many parishioners as possible should respond to HS2’s consultation. It had become clear that it was not enough simply to object to HS2’s proposals but that it was also necessary to propose alternatives to those proposals, i.e. it is clear that it is vital that practical and justifiable alternative solutions should be put forward which would obviate the need for construction traffic to be routed through the Parish.</w:t>
      </w:r>
    </w:p>
    <w:p w:rsidR="00203291" w:rsidRPr="003D4ABB" w:rsidRDefault="00203291" w:rsidP="00203291">
      <w:pPr>
        <w:widowControl w:val="0"/>
        <w:spacing w:after="0"/>
        <w:rPr>
          <w:sz w:val="20"/>
          <w:szCs w:val="20"/>
        </w:rPr>
      </w:pPr>
    </w:p>
    <w:p w:rsidR="00203291" w:rsidRPr="003D4ABB" w:rsidRDefault="00203291" w:rsidP="00203291">
      <w:pPr>
        <w:widowControl w:val="0"/>
        <w:spacing w:after="0"/>
        <w:rPr>
          <w:sz w:val="20"/>
          <w:szCs w:val="20"/>
        </w:rPr>
      </w:pPr>
      <w:r w:rsidRPr="003D4ABB">
        <w:rPr>
          <w:sz w:val="20"/>
          <w:szCs w:val="20"/>
        </w:rPr>
        <w:t>Cllr Irwin reported that the Woore Parish Action Group (WPAG)</w:t>
      </w:r>
      <w:r>
        <w:rPr>
          <w:b/>
          <w:color w:val="FF0000"/>
          <w:sz w:val="20"/>
          <w:szCs w:val="20"/>
        </w:rPr>
        <w:t xml:space="preserve"> </w:t>
      </w:r>
      <w:r w:rsidRPr="003D4ABB">
        <w:rPr>
          <w:sz w:val="20"/>
          <w:szCs w:val="20"/>
        </w:rPr>
        <w:t xml:space="preserve">had completed its analysis of the documentation laid before Parliament by HS2 and had completed </w:t>
      </w:r>
      <w:r>
        <w:rPr>
          <w:sz w:val="20"/>
          <w:szCs w:val="20"/>
        </w:rPr>
        <w:t xml:space="preserve">one of the </w:t>
      </w:r>
      <w:r w:rsidRPr="003D4ABB">
        <w:rPr>
          <w:sz w:val="20"/>
          <w:szCs w:val="20"/>
        </w:rPr>
        <w:t xml:space="preserve">response forms in draft. </w:t>
      </w:r>
      <w:r>
        <w:rPr>
          <w:sz w:val="20"/>
          <w:szCs w:val="20"/>
        </w:rPr>
        <w:t>It</w:t>
      </w:r>
      <w:r w:rsidRPr="003D4ABB">
        <w:rPr>
          <w:sz w:val="20"/>
          <w:szCs w:val="20"/>
        </w:rPr>
        <w:t xml:space="preserve"> had been drafted in a generic way to enable them to be used and adapted by Parishioners who wanted to lodge their comments about HS2’s proposals. </w:t>
      </w:r>
      <w:r>
        <w:rPr>
          <w:sz w:val="20"/>
          <w:szCs w:val="20"/>
        </w:rPr>
        <w:t>WPAG would be meeting again on 14</w:t>
      </w:r>
      <w:r w:rsidRPr="002523F1">
        <w:rPr>
          <w:sz w:val="20"/>
          <w:szCs w:val="20"/>
          <w:vertAlign w:val="superscript"/>
        </w:rPr>
        <w:t>th</w:t>
      </w:r>
      <w:r>
        <w:rPr>
          <w:sz w:val="20"/>
          <w:szCs w:val="20"/>
        </w:rPr>
        <w:t xml:space="preserve"> September to attempt to finalise the response forms. </w:t>
      </w:r>
      <w:r w:rsidRPr="003D4ABB">
        <w:rPr>
          <w:sz w:val="20"/>
          <w:szCs w:val="20"/>
        </w:rPr>
        <w:t>Cllr Irwin said that it was planned that WPAG would distribute to parishioners’ homes both forms together with WPAG’s templates and advice concerning completion of the forms. WPAG had booked the Methodist Chapel on 19</w:t>
      </w:r>
      <w:r w:rsidRPr="003D4ABB">
        <w:rPr>
          <w:sz w:val="20"/>
          <w:szCs w:val="20"/>
          <w:vertAlign w:val="superscript"/>
        </w:rPr>
        <w:t>th</w:t>
      </w:r>
      <w:r w:rsidRPr="003D4ABB">
        <w:rPr>
          <w:sz w:val="20"/>
          <w:szCs w:val="20"/>
        </w:rPr>
        <w:t xml:space="preserve"> September for a drop-in session to assist parishioners with the completion of the response forms.</w:t>
      </w:r>
    </w:p>
    <w:p w:rsidR="00203291" w:rsidRDefault="00203291" w:rsidP="00203291">
      <w:pPr>
        <w:widowControl w:val="0"/>
        <w:spacing w:after="0"/>
        <w:rPr>
          <w:sz w:val="20"/>
          <w:szCs w:val="20"/>
        </w:rPr>
      </w:pPr>
    </w:p>
    <w:p w:rsidR="00203291" w:rsidRPr="003D4ABB" w:rsidRDefault="00203291" w:rsidP="00203291">
      <w:pPr>
        <w:widowControl w:val="0"/>
        <w:spacing w:after="0"/>
        <w:rPr>
          <w:sz w:val="20"/>
          <w:szCs w:val="20"/>
        </w:rPr>
      </w:pPr>
      <w:r w:rsidRPr="003D4ABB">
        <w:rPr>
          <w:sz w:val="20"/>
          <w:szCs w:val="20"/>
        </w:rPr>
        <w:t>Cllr Irwin suggested that WPAG’s examination of HS2’ s documentation indicated that HS2 had carried out little analysis of the impact of the proposed construction traffic route through the Parish.</w:t>
      </w:r>
    </w:p>
    <w:p w:rsidR="00203291" w:rsidRPr="003D4ABB" w:rsidRDefault="00203291" w:rsidP="00203291">
      <w:pPr>
        <w:widowControl w:val="0"/>
        <w:spacing w:after="0"/>
        <w:rPr>
          <w:sz w:val="20"/>
          <w:szCs w:val="20"/>
        </w:rPr>
      </w:pPr>
    </w:p>
    <w:p w:rsidR="00203291" w:rsidRPr="003D4ABB" w:rsidRDefault="00203291" w:rsidP="00203291">
      <w:pPr>
        <w:widowControl w:val="0"/>
        <w:spacing w:after="0"/>
        <w:rPr>
          <w:sz w:val="20"/>
          <w:szCs w:val="20"/>
        </w:rPr>
      </w:pPr>
      <w:r w:rsidRPr="003D4ABB">
        <w:rPr>
          <w:sz w:val="20"/>
          <w:szCs w:val="20"/>
        </w:rPr>
        <w:t xml:space="preserve">There then followed a discussion about the best way to defeat HS2’s proposals for the Parish. A view was expressed that a tunnel appeared to be the preferred option for local communities impacted by HS2’s construction as it would allow those communities to present a united response to HS2’s proposals. It was said that, if possible, a solution which simply dumped the problem on somewhere other than the Parish was to be avoided. </w:t>
      </w:r>
      <w:r w:rsidRPr="002523F1">
        <w:rPr>
          <w:sz w:val="20"/>
          <w:szCs w:val="20"/>
        </w:rPr>
        <w:t xml:space="preserve">It was pointed out that the problem </w:t>
      </w:r>
      <w:r>
        <w:rPr>
          <w:sz w:val="20"/>
          <w:szCs w:val="20"/>
        </w:rPr>
        <w:t xml:space="preserve">of </w:t>
      </w:r>
      <w:r w:rsidRPr="002523F1">
        <w:rPr>
          <w:sz w:val="20"/>
          <w:szCs w:val="20"/>
        </w:rPr>
        <w:t>construction traffic being rout</w:t>
      </w:r>
      <w:r>
        <w:rPr>
          <w:sz w:val="20"/>
          <w:szCs w:val="20"/>
        </w:rPr>
        <w:t xml:space="preserve">ed </w:t>
      </w:r>
      <w:r w:rsidRPr="002523F1">
        <w:rPr>
          <w:sz w:val="20"/>
          <w:szCs w:val="20"/>
        </w:rPr>
        <w:t>through the Parish had been dumped on the Parish as a consequence of lobbying by the Rt Hon Sir Bill Cash and by Madeley and Whitmore Heath.</w:t>
      </w:r>
      <w:r w:rsidRPr="002523F1">
        <w:rPr>
          <w:b/>
          <w:sz w:val="20"/>
          <w:szCs w:val="20"/>
        </w:rPr>
        <w:t xml:space="preserve"> </w:t>
      </w:r>
      <w:r w:rsidRPr="003D4ABB">
        <w:rPr>
          <w:sz w:val="20"/>
          <w:szCs w:val="20"/>
        </w:rPr>
        <w:t>A comment was made that some people were only just beginning to be aware of the impact of HS2 and that it would still be appropriate to campaign against the HS2 project being implemented at all. The Vice Chairman said that campaigning against HS2 in principle was all well and good but that, at the moment, the vital issue was providing, by the consultation deadline of 30</w:t>
      </w:r>
      <w:r w:rsidRPr="003D4ABB">
        <w:rPr>
          <w:sz w:val="20"/>
          <w:szCs w:val="20"/>
          <w:vertAlign w:val="superscript"/>
        </w:rPr>
        <w:t>th</w:t>
      </w:r>
      <w:r w:rsidRPr="003D4ABB">
        <w:rPr>
          <w:sz w:val="20"/>
          <w:szCs w:val="20"/>
        </w:rPr>
        <w:t xml:space="preserve"> September, a coherent and detailed response to what was proposed by HS2 in the documentation laid before Parliament. In his opinion, useful information supplied and valid comments made by Parishioners and Cllrs had yet to be adopted by WPAG in their draft responses. </w:t>
      </w:r>
    </w:p>
    <w:p w:rsidR="00203291" w:rsidRPr="003D4ABB" w:rsidRDefault="00203291" w:rsidP="00203291">
      <w:pPr>
        <w:widowControl w:val="0"/>
        <w:spacing w:after="0"/>
        <w:rPr>
          <w:sz w:val="20"/>
          <w:szCs w:val="20"/>
        </w:rPr>
      </w:pPr>
    </w:p>
    <w:p w:rsidR="00203291" w:rsidRPr="003D4ABB" w:rsidRDefault="00203291" w:rsidP="00203291">
      <w:pPr>
        <w:widowControl w:val="0"/>
        <w:spacing w:after="0"/>
        <w:rPr>
          <w:sz w:val="20"/>
          <w:szCs w:val="20"/>
        </w:rPr>
      </w:pPr>
      <w:r w:rsidRPr="003D4ABB">
        <w:rPr>
          <w:sz w:val="20"/>
          <w:szCs w:val="20"/>
        </w:rPr>
        <w:t>It was agreed that WPAG had more work to do. WPAG was meeting again on 14</w:t>
      </w:r>
      <w:r w:rsidRPr="003D4ABB">
        <w:rPr>
          <w:sz w:val="20"/>
          <w:szCs w:val="20"/>
          <w:vertAlign w:val="superscript"/>
        </w:rPr>
        <w:t>th</w:t>
      </w:r>
      <w:r w:rsidRPr="003D4ABB">
        <w:rPr>
          <w:sz w:val="20"/>
          <w:szCs w:val="20"/>
        </w:rPr>
        <w:t xml:space="preserve"> September and the hope was expressed that more progress would be made at that meeting.</w:t>
      </w:r>
    </w:p>
    <w:p w:rsidR="00203291" w:rsidRPr="003D4ABB" w:rsidRDefault="00203291" w:rsidP="00203291">
      <w:pPr>
        <w:widowControl w:val="0"/>
        <w:spacing w:after="0"/>
        <w:rPr>
          <w:sz w:val="20"/>
          <w:szCs w:val="20"/>
        </w:rPr>
      </w:pPr>
    </w:p>
    <w:p w:rsidR="00203291" w:rsidRPr="003D4ABB" w:rsidRDefault="00203291" w:rsidP="00203291">
      <w:pPr>
        <w:widowControl w:val="0"/>
        <w:spacing w:after="0"/>
        <w:rPr>
          <w:sz w:val="20"/>
          <w:szCs w:val="20"/>
        </w:rPr>
      </w:pPr>
      <w:r w:rsidRPr="003D4ABB">
        <w:rPr>
          <w:sz w:val="20"/>
          <w:szCs w:val="20"/>
        </w:rPr>
        <w:t>Shropshire Cllr Aldcroft said that he had raised HS2 and its impact on the Parish with SC and SC had now, in draft form, got a policy in relation to HS2 which it was hoped would go before the full Council for adoption in December. That policy gave support for HS2 in principle because of the economic benefits it offered but opposed the routing of construction traffic through the Parish. Cllrs expressed the hope that SC would be responding to the consultation in those terms. Concern was expressed about SC’s apparent lack of activity in opposing HS2’s proposals for the Parish. The Vice Chairman said that, on 12</w:t>
      </w:r>
      <w:r w:rsidRPr="003D4ABB">
        <w:rPr>
          <w:sz w:val="20"/>
          <w:szCs w:val="20"/>
          <w:vertAlign w:val="superscript"/>
        </w:rPr>
        <w:t>th</w:t>
      </w:r>
      <w:r w:rsidRPr="003D4ABB">
        <w:rPr>
          <w:sz w:val="20"/>
          <w:szCs w:val="20"/>
        </w:rPr>
        <w:t xml:space="preserve"> August, he had requested information from SC about the traffic calming measures undertaken in the Parish some years ago as he wanted that information in support of his response to </w:t>
      </w:r>
      <w:r w:rsidRPr="003D4ABB">
        <w:rPr>
          <w:sz w:val="20"/>
          <w:szCs w:val="20"/>
        </w:rPr>
        <w:lastRenderedPageBreak/>
        <w:t xml:space="preserve">the consultation. Despite repeated chasing by him, that information had not been forthcoming from SC. It was agreed that the Chairman and Vice Chairman should prepare a press release setting out the PC’s concerns about SC’s and HS2’s failure to provide requested information. </w:t>
      </w:r>
    </w:p>
    <w:p w:rsidR="00203291" w:rsidRPr="003D4ABB" w:rsidRDefault="00203291" w:rsidP="00203291">
      <w:pPr>
        <w:widowControl w:val="0"/>
        <w:spacing w:after="0"/>
        <w:rPr>
          <w:sz w:val="20"/>
          <w:szCs w:val="20"/>
        </w:rPr>
      </w:pPr>
    </w:p>
    <w:p w:rsidR="00203291" w:rsidRPr="003D4ABB" w:rsidRDefault="00203291" w:rsidP="00203291">
      <w:pPr>
        <w:widowControl w:val="0"/>
        <w:spacing w:after="0"/>
        <w:rPr>
          <w:sz w:val="20"/>
          <w:szCs w:val="20"/>
        </w:rPr>
      </w:pPr>
      <w:r w:rsidRPr="003D4ABB">
        <w:rPr>
          <w:sz w:val="20"/>
          <w:szCs w:val="20"/>
        </w:rPr>
        <w:t xml:space="preserve">The Vice Chairman said that he had written to the RT Hon Owen Paterson MP to ask whether an extension of the consultation period could be obtained in the light of HS2’s failure to provide information which he had requested.  </w:t>
      </w:r>
    </w:p>
    <w:p w:rsidR="00203291" w:rsidRPr="003D4ABB" w:rsidRDefault="00203291" w:rsidP="00203291">
      <w:pPr>
        <w:widowControl w:val="0"/>
        <w:spacing w:after="0"/>
        <w:rPr>
          <w:sz w:val="20"/>
          <w:szCs w:val="20"/>
        </w:rPr>
      </w:pPr>
    </w:p>
    <w:p w:rsidR="00203291" w:rsidRPr="003D4ABB" w:rsidRDefault="00203291" w:rsidP="00203291">
      <w:pPr>
        <w:spacing w:after="0"/>
        <w:rPr>
          <w:b/>
          <w:sz w:val="20"/>
          <w:szCs w:val="20"/>
          <w:u w:val="single"/>
        </w:rPr>
      </w:pPr>
      <w:r w:rsidRPr="003D4ABB">
        <w:rPr>
          <w:b/>
          <w:sz w:val="20"/>
          <w:szCs w:val="20"/>
          <w:u w:val="single"/>
        </w:rPr>
        <w:t>17118 HS2</w:t>
      </w:r>
    </w:p>
    <w:p w:rsidR="00203291" w:rsidRPr="003D4ABB" w:rsidRDefault="00203291" w:rsidP="00203291">
      <w:pPr>
        <w:pStyle w:val="ListParagraph"/>
        <w:numPr>
          <w:ilvl w:val="0"/>
          <w:numId w:val="13"/>
        </w:numPr>
        <w:rPr>
          <w:rFonts w:eastAsia="Times New Roman"/>
          <w:sz w:val="20"/>
          <w:szCs w:val="20"/>
        </w:rPr>
      </w:pPr>
      <w:bookmarkStart w:id="1" w:name="_Hlk492915786"/>
      <w:r w:rsidRPr="003D4ABB">
        <w:rPr>
          <w:rFonts w:eastAsia="Times New Roman"/>
          <w:sz w:val="20"/>
          <w:szCs w:val="20"/>
        </w:rPr>
        <w:t xml:space="preserve">The PC considered whether to make a donation to </w:t>
      </w:r>
      <w:r>
        <w:rPr>
          <w:rFonts w:eastAsia="Times New Roman"/>
          <w:sz w:val="20"/>
          <w:szCs w:val="20"/>
        </w:rPr>
        <w:t>WPAG</w:t>
      </w:r>
      <w:r w:rsidRPr="003D4ABB">
        <w:rPr>
          <w:rFonts w:eastAsia="Times New Roman"/>
          <w:sz w:val="20"/>
          <w:szCs w:val="20"/>
        </w:rPr>
        <w:t xml:space="preserve"> under Section 137 of the Local Government Act 1972. As an application for a donation had not been made by WPAG on the form required by the PC or at all, it was agreed that, at this stage, the PC need not consider making a donation to this body.</w:t>
      </w:r>
    </w:p>
    <w:p w:rsidR="00203291" w:rsidRPr="003D4ABB" w:rsidRDefault="00203291" w:rsidP="00203291">
      <w:pPr>
        <w:pStyle w:val="ListParagraph"/>
        <w:widowControl w:val="0"/>
        <w:numPr>
          <w:ilvl w:val="0"/>
          <w:numId w:val="13"/>
        </w:numPr>
        <w:spacing w:after="0"/>
        <w:rPr>
          <w:b/>
          <w:sz w:val="20"/>
          <w:szCs w:val="20"/>
          <w:u w:val="single"/>
        </w:rPr>
      </w:pPr>
      <w:r w:rsidRPr="003D4ABB">
        <w:rPr>
          <w:rFonts w:eastAsia="Times New Roman"/>
          <w:sz w:val="20"/>
          <w:szCs w:val="20"/>
        </w:rPr>
        <w:t>The PC considered whether a further meeting of the PC should be convened prior to 30</w:t>
      </w:r>
      <w:r w:rsidRPr="003D4ABB">
        <w:rPr>
          <w:rFonts w:eastAsia="Times New Roman"/>
          <w:sz w:val="20"/>
          <w:szCs w:val="20"/>
          <w:vertAlign w:val="superscript"/>
        </w:rPr>
        <w:t>th</w:t>
      </w:r>
      <w:r w:rsidRPr="003D4ABB">
        <w:rPr>
          <w:rFonts w:eastAsia="Times New Roman"/>
          <w:sz w:val="20"/>
          <w:szCs w:val="20"/>
        </w:rPr>
        <w:t xml:space="preserve"> September 2107 to finalise the terms of its response to the HS2 consultation and it was resolved that such a meeting should be convened on 21</w:t>
      </w:r>
      <w:r w:rsidRPr="003D4ABB">
        <w:rPr>
          <w:rFonts w:eastAsia="Times New Roman"/>
          <w:sz w:val="20"/>
          <w:szCs w:val="20"/>
          <w:vertAlign w:val="superscript"/>
        </w:rPr>
        <w:t>st</w:t>
      </w:r>
      <w:r w:rsidRPr="003D4ABB">
        <w:rPr>
          <w:rFonts w:eastAsia="Times New Roman"/>
          <w:sz w:val="20"/>
          <w:szCs w:val="20"/>
        </w:rPr>
        <w:t xml:space="preserve"> September at 7.30pm.</w:t>
      </w:r>
      <w:bookmarkEnd w:id="1"/>
    </w:p>
    <w:p w:rsidR="00203291" w:rsidRPr="003D4ABB" w:rsidRDefault="00203291" w:rsidP="00203291">
      <w:pPr>
        <w:widowControl w:val="0"/>
        <w:spacing w:after="0"/>
        <w:rPr>
          <w:b/>
          <w:sz w:val="20"/>
          <w:szCs w:val="20"/>
          <w:u w:val="single"/>
        </w:rPr>
      </w:pPr>
    </w:p>
    <w:p w:rsidR="00203291" w:rsidRPr="003D4ABB" w:rsidRDefault="00203291" w:rsidP="00203291">
      <w:pPr>
        <w:widowControl w:val="0"/>
        <w:spacing w:after="0"/>
        <w:rPr>
          <w:sz w:val="20"/>
          <w:szCs w:val="20"/>
        </w:rPr>
      </w:pPr>
      <w:r w:rsidRPr="003D4ABB">
        <w:rPr>
          <w:sz w:val="20"/>
          <w:szCs w:val="20"/>
        </w:rPr>
        <w:t>(At this point, Cllr Allison left the Meeting.)</w:t>
      </w:r>
    </w:p>
    <w:p w:rsidR="00203291" w:rsidRPr="003D4ABB" w:rsidRDefault="00203291" w:rsidP="00203291">
      <w:pPr>
        <w:widowControl w:val="0"/>
        <w:spacing w:after="0"/>
        <w:rPr>
          <w:sz w:val="20"/>
          <w:szCs w:val="20"/>
          <w:u w:val="single"/>
        </w:rPr>
      </w:pPr>
    </w:p>
    <w:p w:rsidR="00203291" w:rsidRPr="003D4ABB" w:rsidRDefault="00203291" w:rsidP="00203291">
      <w:pPr>
        <w:widowControl w:val="0"/>
        <w:spacing w:after="0"/>
        <w:rPr>
          <w:b/>
          <w:sz w:val="20"/>
          <w:szCs w:val="20"/>
          <w:u w:val="single"/>
        </w:rPr>
      </w:pPr>
      <w:r w:rsidRPr="003D4ABB">
        <w:rPr>
          <w:b/>
          <w:sz w:val="20"/>
          <w:szCs w:val="20"/>
          <w:u w:val="single"/>
        </w:rPr>
        <w:t>17119 GOVERNANCE</w:t>
      </w:r>
    </w:p>
    <w:p w:rsidR="00203291" w:rsidRPr="003D4ABB" w:rsidRDefault="00203291" w:rsidP="00203291">
      <w:pPr>
        <w:widowControl w:val="0"/>
        <w:spacing w:after="0"/>
        <w:rPr>
          <w:sz w:val="20"/>
          <w:szCs w:val="20"/>
        </w:rPr>
      </w:pPr>
      <w:r w:rsidRPr="003D4ABB">
        <w:rPr>
          <w:sz w:val="20"/>
          <w:szCs w:val="20"/>
        </w:rPr>
        <w:t>The PC considered whether to resolve:</w:t>
      </w:r>
    </w:p>
    <w:p w:rsidR="00203291" w:rsidRPr="003D4ABB" w:rsidRDefault="00203291" w:rsidP="00203291">
      <w:pPr>
        <w:pStyle w:val="ListParagraph"/>
        <w:widowControl w:val="0"/>
        <w:numPr>
          <w:ilvl w:val="0"/>
          <w:numId w:val="8"/>
        </w:numPr>
        <w:spacing w:after="0"/>
        <w:ind w:left="360"/>
        <w:rPr>
          <w:sz w:val="20"/>
          <w:szCs w:val="20"/>
        </w:rPr>
      </w:pPr>
      <w:r w:rsidRPr="003D4ABB">
        <w:rPr>
          <w:sz w:val="20"/>
          <w:szCs w:val="20"/>
        </w:rPr>
        <w:t>To amend the Parish Council’s Standing Orders by replacing Standing Order 15(b) which presently states:</w:t>
      </w:r>
    </w:p>
    <w:p w:rsidR="00203291" w:rsidRPr="003D4ABB" w:rsidRDefault="00203291" w:rsidP="00203291">
      <w:pPr>
        <w:widowControl w:val="0"/>
        <w:spacing w:after="0"/>
        <w:ind w:left="340"/>
        <w:rPr>
          <w:sz w:val="20"/>
          <w:szCs w:val="20"/>
        </w:rPr>
      </w:pPr>
      <w:r w:rsidRPr="003D4ABB">
        <w:rPr>
          <w:sz w:val="20"/>
          <w:szCs w:val="20"/>
        </w:rPr>
        <w:t>“The Proper Officer shall at least three clear days before a meeting of the council, a committee and a sub-committee serve on councillors, by delivery or post at their residences, a signed summons confirming the time, place and the agenda.”</w:t>
      </w:r>
    </w:p>
    <w:p w:rsidR="00203291" w:rsidRPr="003D4ABB" w:rsidRDefault="00203291" w:rsidP="00203291">
      <w:pPr>
        <w:widowControl w:val="0"/>
        <w:spacing w:after="0"/>
        <w:ind w:left="340"/>
        <w:rPr>
          <w:sz w:val="20"/>
          <w:szCs w:val="20"/>
        </w:rPr>
      </w:pPr>
      <w:r w:rsidRPr="003D4ABB">
        <w:rPr>
          <w:sz w:val="20"/>
          <w:szCs w:val="20"/>
        </w:rPr>
        <w:t>With the following:</w:t>
      </w:r>
    </w:p>
    <w:p w:rsidR="00203291" w:rsidRPr="003D4ABB" w:rsidRDefault="00203291" w:rsidP="00203291">
      <w:pPr>
        <w:widowControl w:val="0"/>
        <w:spacing w:after="0"/>
        <w:ind w:left="340"/>
        <w:rPr>
          <w:sz w:val="20"/>
          <w:szCs w:val="20"/>
        </w:rPr>
      </w:pPr>
      <w:r w:rsidRPr="003D4ABB">
        <w:rPr>
          <w:sz w:val="20"/>
          <w:szCs w:val="20"/>
        </w:rPr>
        <w:t xml:space="preserve">“The Proper Officer shall at least three clear days before a meeting of the council, a committee and a sub-committee serve on councillors a summons, by email, confirming the time, place and the agenda provided any such email contains the electronic signature of the Proper Officer.” </w:t>
      </w:r>
    </w:p>
    <w:p w:rsidR="00203291" w:rsidRPr="003D4ABB" w:rsidRDefault="00203291" w:rsidP="00203291">
      <w:pPr>
        <w:pStyle w:val="ListParagraph"/>
        <w:widowControl w:val="0"/>
        <w:numPr>
          <w:ilvl w:val="0"/>
          <w:numId w:val="8"/>
        </w:numPr>
        <w:spacing w:after="0"/>
        <w:ind w:left="360"/>
        <w:rPr>
          <w:sz w:val="20"/>
          <w:szCs w:val="20"/>
        </w:rPr>
      </w:pPr>
      <w:r w:rsidRPr="003D4ABB">
        <w:rPr>
          <w:sz w:val="20"/>
          <w:szCs w:val="20"/>
        </w:rPr>
        <w:t>That the two Parish Council notices of meetings, located on the London Road at Pipe Gate and on the Newcastle Road in Woore, should be put up and taken down by Cllrs rather than by the Proper Officer.</w:t>
      </w:r>
    </w:p>
    <w:p w:rsidR="00203291" w:rsidRPr="003D4ABB" w:rsidRDefault="00203291" w:rsidP="00203291">
      <w:pPr>
        <w:pStyle w:val="ListParagraph"/>
        <w:widowControl w:val="0"/>
        <w:numPr>
          <w:ilvl w:val="0"/>
          <w:numId w:val="8"/>
        </w:numPr>
        <w:spacing w:after="0"/>
        <w:ind w:left="360"/>
        <w:rPr>
          <w:sz w:val="20"/>
          <w:szCs w:val="20"/>
        </w:rPr>
      </w:pPr>
      <w:r w:rsidRPr="003D4ABB">
        <w:rPr>
          <w:sz w:val="20"/>
          <w:szCs w:val="20"/>
        </w:rPr>
        <w:t>That copies of the signed agenda / summons confirming the time, place and the agenda of any of the meetings referred to in (1) above should be posted on the three PC noticeboards by Cllrs rather than by the Proper Officer who shall be responsible only for posting a copy of the said agenda / summons on the PC’s website.</w:t>
      </w:r>
    </w:p>
    <w:p w:rsidR="00203291" w:rsidRPr="003D4ABB" w:rsidRDefault="00203291" w:rsidP="00203291">
      <w:pPr>
        <w:widowControl w:val="0"/>
        <w:spacing w:after="0"/>
        <w:rPr>
          <w:sz w:val="20"/>
          <w:szCs w:val="20"/>
        </w:rPr>
      </w:pPr>
    </w:p>
    <w:p w:rsidR="00203291" w:rsidRPr="003D4ABB" w:rsidRDefault="00203291" w:rsidP="00203291">
      <w:pPr>
        <w:widowControl w:val="0"/>
        <w:rPr>
          <w:sz w:val="20"/>
          <w:szCs w:val="20"/>
        </w:rPr>
      </w:pPr>
      <w:r w:rsidRPr="003D4ABB">
        <w:rPr>
          <w:sz w:val="20"/>
          <w:szCs w:val="20"/>
        </w:rPr>
        <w:t>The PC also considered whether it needed to continue its present practice of posting draft Minutes of its meetings on the three PC noticeboards and, if it did so decide, whether it should resolve that the draft Minutes should be posted at the same time and by the same Cllrs as the copy agendas / summonses referred to at (3) above are posted.</w:t>
      </w:r>
    </w:p>
    <w:p w:rsidR="00203291" w:rsidRPr="003D4ABB" w:rsidRDefault="00203291" w:rsidP="00203291">
      <w:pPr>
        <w:spacing w:after="0"/>
        <w:rPr>
          <w:sz w:val="20"/>
          <w:szCs w:val="20"/>
        </w:rPr>
      </w:pPr>
      <w:r w:rsidRPr="003D4ABB">
        <w:rPr>
          <w:sz w:val="20"/>
          <w:szCs w:val="20"/>
        </w:rPr>
        <w:t>The Clerk had reported, in a paper circulated to all Cllrs prior to the Meeting, that the purpose of the proposed resolutions was to free up her time to do other work for the PC. She had reported that she is currently doing more than the 10.5 hours work per week that she is contracted to carry out and has had insufficient time in which to study for her CiLCA qualification.</w:t>
      </w:r>
    </w:p>
    <w:p w:rsidR="00203291" w:rsidRPr="003D4ABB" w:rsidRDefault="00203291" w:rsidP="00203291">
      <w:pPr>
        <w:spacing w:after="0"/>
        <w:rPr>
          <w:sz w:val="20"/>
          <w:szCs w:val="20"/>
        </w:rPr>
      </w:pPr>
    </w:p>
    <w:p w:rsidR="00203291" w:rsidRPr="003D4ABB" w:rsidRDefault="00203291" w:rsidP="00203291">
      <w:pPr>
        <w:spacing w:after="0"/>
        <w:rPr>
          <w:sz w:val="20"/>
          <w:szCs w:val="20"/>
        </w:rPr>
      </w:pPr>
      <w:r w:rsidRPr="003D4ABB">
        <w:rPr>
          <w:sz w:val="20"/>
          <w:szCs w:val="20"/>
        </w:rPr>
        <w:t>She had further reported that it currently takes the Clerk:</w:t>
      </w:r>
    </w:p>
    <w:p w:rsidR="00203291" w:rsidRPr="003D4ABB" w:rsidRDefault="00203291" w:rsidP="00203291">
      <w:pPr>
        <w:spacing w:after="0"/>
        <w:rPr>
          <w:sz w:val="20"/>
          <w:szCs w:val="20"/>
        </w:rPr>
      </w:pPr>
    </w:p>
    <w:p w:rsidR="00203291" w:rsidRPr="003D4ABB" w:rsidRDefault="00203291" w:rsidP="00203291">
      <w:pPr>
        <w:pStyle w:val="ListParagraph"/>
        <w:numPr>
          <w:ilvl w:val="0"/>
          <w:numId w:val="14"/>
        </w:numPr>
        <w:spacing w:after="0"/>
        <w:rPr>
          <w:sz w:val="20"/>
          <w:szCs w:val="20"/>
        </w:rPr>
      </w:pPr>
      <w:r w:rsidRPr="003D4ABB">
        <w:rPr>
          <w:sz w:val="20"/>
          <w:szCs w:val="20"/>
        </w:rPr>
        <w:t>About 2.5 hours each month to travel from home to Woore and back in order to distribute to Parish Councillors Agendas for the PC Meeting, post those Agendas on the 3 PC Noticeboards and put up the 2 Notices / Road Signs on the London and Newcastle Roads.</w:t>
      </w:r>
    </w:p>
    <w:p w:rsidR="00203291" w:rsidRPr="003D4ABB" w:rsidRDefault="00203291" w:rsidP="00203291">
      <w:pPr>
        <w:pStyle w:val="ListParagraph"/>
        <w:numPr>
          <w:ilvl w:val="0"/>
          <w:numId w:val="14"/>
        </w:numPr>
        <w:spacing w:after="0"/>
        <w:rPr>
          <w:sz w:val="20"/>
          <w:szCs w:val="20"/>
        </w:rPr>
      </w:pPr>
      <w:r w:rsidRPr="003D4ABB">
        <w:rPr>
          <w:sz w:val="20"/>
          <w:szCs w:val="20"/>
        </w:rPr>
        <w:lastRenderedPageBreak/>
        <w:t>About 1 hour each month to travel from home to Woore and back in order to take down the 2 Notices / Road Signs.</w:t>
      </w:r>
    </w:p>
    <w:p w:rsidR="00203291" w:rsidRPr="003D4ABB" w:rsidRDefault="00203291" w:rsidP="00203291">
      <w:pPr>
        <w:pStyle w:val="ListParagraph"/>
        <w:numPr>
          <w:ilvl w:val="0"/>
          <w:numId w:val="14"/>
        </w:numPr>
        <w:spacing w:after="0"/>
        <w:rPr>
          <w:sz w:val="20"/>
          <w:szCs w:val="20"/>
        </w:rPr>
      </w:pPr>
      <w:r w:rsidRPr="003D4ABB">
        <w:rPr>
          <w:sz w:val="20"/>
          <w:szCs w:val="20"/>
        </w:rPr>
        <w:t xml:space="preserve">About 1.25 hours each month to travel from home to Woore and back in order to put up Draft Minutes on the 3 PC Noticeboards.    </w:t>
      </w:r>
    </w:p>
    <w:p w:rsidR="00203291" w:rsidRPr="003D4ABB" w:rsidRDefault="00203291" w:rsidP="00203291">
      <w:pPr>
        <w:spacing w:after="0"/>
        <w:rPr>
          <w:b/>
          <w:sz w:val="20"/>
          <w:szCs w:val="20"/>
          <w:u w:val="single"/>
        </w:rPr>
      </w:pPr>
    </w:p>
    <w:p w:rsidR="00203291" w:rsidRPr="003D4ABB" w:rsidRDefault="00203291" w:rsidP="00203291">
      <w:pPr>
        <w:rPr>
          <w:sz w:val="20"/>
          <w:szCs w:val="20"/>
        </w:rPr>
      </w:pPr>
      <w:r w:rsidRPr="003D4ABB">
        <w:rPr>
          <w:sz w:val="20"/>
          <w:szCs w:val="20"/>
        </w:rPr>
        <w:t>The Clerk had stated in her report that, if the proposed resolutions on the Agenda were to be adopted, they would remove the need for her to carry out the above actions and thus release the Clerk’s time so that it could be spent on activities more valuable to the PC. In addition, it would reduce the Clerk’s mileage claims and thus save the PC approx. £40 per month.</w:t>
      </w:r>
    </w:p>
    <w:p w:rsidR="00203291" w:rsidRPr="003D4ABB" w:rsidRDefault="00203291" w:rsidP="00203291">
      <w:pPr>
        <w:widowControl w:val="0"/>
        <w:spacing w:after="0"/>
        <w:rPr>
          <w:sz w:val="20"/>
          <w:szCs w:val="20"/>
        </w:rPr>
      </w:pPr>
      <w:r w:rsidRPr="003D4ABB">
        <w:rPr>
          <w:sz w:val="20"/>
          <w:szCs w:val="20"/>
        </w:rPr>
        <w:t>The Clerk had also reported that currently the posting of the Draft Minutes on the Noticeboards takes place as soon as the Clerk has completed the Draft Minutes and they have been provisionally approved by the Chairman and Vice-Chairman. However, the posting of the Draft Minutes on the Noticeboards could be deferred and take place at the same time as the next Meeting’s Agenda (in which approval of the Draft Minutes is an Agenda Item) is put up. This would save time for whoever it was decided would put up the Agendas. (The Draft Minutes would still be posted on the PC’s website and distributed to Cllrs by email as soon as the provisional approval by the Chairman and Vice Chairman had occurred.)</w:t>
      </w:r>
    </w:p>
    <w:p w:rsidR="00203291" w:rsidRPr="003D4ABB" w:rsidRDefault="00203291" w:rsidP="00203291">
      <w:pPr>
        <w:widowControl w:val="0"/>
        <w:spacing w:after="0"/>
        <w:rPr>
          <w:sz w:val="20"/>
          <w:szCs w:val="20"/>
        </w:rPr>
      </w:pPr>
    </w:p>
    <w:p w:rsidR="00203291" w:rsidRPr="003D4ABB" w:rsidRDefault="00203291" w:rsidP="00203291">
      <w:pPr>
        <w:widowControl w:val="0"/>
        <w:spacing w:after="0"/>
        <w:rPr>
          <w:sz w:val="20"/>
          <w:szCs w:val="20"/>
        </w:rPr>
      </w:pPr>
      <w:r w:rsidRPr="003D4ABB">
        <w:rPr>
          <w:sz w:val="20"/>
          <w:szCs w:val="20"/>
        </w:rPr>
        <w:t>The Chairman stated that there had been some discussions among Cllrs about these matters prior to the Meeting and certain Cllrs had volunteered to take over both the duties of the Clerk as set out in (2) and (3) above and the putting up of Draft Minutes on the PC noticeboards.</w:t>
      </w:r>
    </w:p>
    <w:p w:rsidR="00203291" w:rsidRPr="003D4ABB" w:rsidRDefault="00203291" w:rsidP="00203291">
      <w:pPr>
        <w:widowControl w:val="0"/>
        <w:spacing w:after="0"/>
        <w:rPr>
          <w:sz w:val="20"/>
          <w:szCs w:val="20"/>
        </w:rPr>
      </w:pPr>
    </w:p>
    <w:p w:rsidR="00203291" w:rsidRPr="003D4ABB" w:rsidRDefault="00203291" w:rsidP="00203291">
      <w:pPr>
        <w:widowControl w:val="0"/>
        <w:spacing w:after="0"/>
        <w:rPr>
          <w:sz w:val="20"/>
          <w:szCs w:val="20"/>
        </w:rPr>
      </w:pPr>
      <w:r w:rsidRPr="003D4ABB">
        <w:rPr>
          <w:sz w:val="20"/>
          <w:szCs w:val="20"/>
        </w:rPr>
        <w:t>Accordingly, the PC resolved as follows:</w:t>
      </w:r>
    </w:p>
    <w:p w:rsidR="00203291" w:rsidRPr="003D4ABB" w:rsidRDefault="00203291" w:rsidP="00203291">
      <w:pPr>
        <w:widowControl w:val="0"/>
        <w:spacing w:after="0"/>
        <w:rPr>
          <w:sz w:val="20"/>
          <w:szCs w:val="20"/>
        </w:rPr>
      </w:pPr>
    </w:p>
    <w:p w:rsidR="00203291" w:rsidRPr="003D4ABB" w:rsidRDefault="00203291" w:rsidP="00203291">
      <w:pPr>
        <w:pStyle w:val="ListParagraph"/>
        <w:widowControl w:val="0"/>
        <w:numPr>
          <w:ilvl w:val="0"/>
          <w:numId w:val="15"/>
        </w:numPr>
        <w:spacing w:after="0"/>
        <w:rPr>
          <w:sz w:val="20"/>
          <w:szCs w:val="20"/>
        </w:rPr>
      </w:pPr>
      <w:r w:rsidRPr="003D4ABB">
        <w:rPr>
          <w:sz w:val="20"/>
          <w:szCs w:val="20"/>
        </w:rPr>
        <w:t xml:space="preserve">that it would amend its Standing Orders as set out in (1) above. </w:t>
      </w:r>
    </w:p>
    <w:p w:rsidR="00203291" w:rsidRPr="003D4ABB" w:rsidRDefault="00203291" w:rsidP="00203291">
      <w:pPr>
        <w:pStyle w:val="ListParagraph"/>
        <w:widowControl w:val="0"/>
        <w:numPr>
          <w:ilvl w:val="0"/>
          <w:numId w:val="15"/>
        </w:numPr>
        <w:spacing w:after="0"/>
        <w:rPr>
          <w:sz w:val="20"/>
          <w:szCs w:val="20"/>
        </w:rPr>
      </w:pPr>
      <w:r w:rsidRPr="003D4ABB">
        <w:rPr>
          <w:sz w:val="20"/>
          <w:szCs w:val="20"/>
        </w:rPr>
        <w:t>in the terms set out at (2) above.</w:t>
      </w:r>
    </w:p>
    <w:p w:rsidR="00203291" w:rsidRPr="003D4ABB" w:rsidRDefault="00203291" w:rsidP="00203291">
      <w:pPr>
        <w:pStyle w:val="ListParagraph"/>
        <w:widowControl w:val="0"/>
        <w:numPr>
          <w:ilvl w:val="0"/>
          <w:numId w:val="15"/>
        </w:numPr>
        <w:spacing w:after="0"/>
        <w:rPr>
          <w:sz w:val="20"/>
          <w:szCs w:val="20"/>
        </w:rPr>
      </w:pPr>
      <w:r w:rsidRPr="003D4ABB">
        <w:rPr>
          <w:sz w:val="20"/>
          <w:szCs w:val="20"/>
        </w:rPr>
        <w:t>in the terms set out at (3) above.</w:t>
      </w:r>
    </w:p>
    <w:p w:rsidR="00203291" w:rsidRPr="003D4ABB" w:rsidRDefault="00203291" w:rsidP="00203291">
      <w:pPr>
        <w:pStyle w:val="ListParagraph"/>
        <w:widowControl w:val="0"/>
        <w:numPr>
          <w:ilvl w:val="0"/>
          <w:numId w:val="15"/>
        </w:numPr>
        <w:spacing w:after="0"/>
        <w:rPr>
          <w:sz w:val="20"/>
          <w:szCs w:val="20"/>
        </w:rPr>
      </w:pPr>
      <w:r w:rsidRPr="003D4ABB">
        <w:rPr>
          <w:sz w:val="20"/>
          <w:szCs w:val="20"/>
        </w:rPr>
        <w:t>that it should continue its present practice of posting draft Minutes of its meetings on the three PC noticeboards and that these should be posted at the same time and by the same Cllrs as the summonses / agendas referred to at (3) above are posted.</w:t>
      </w:r>
    </w:p>
    <w:p w:rsidR="00203291" w:rsidRPr="003D4ABB" w:rsidRDefault="00203291" w:rsidP="00203291">
      <w:pPr>
        <w:widowControl w:val="0"/>
        <w:spacing w:after="0"/>
        <w:rPr>
          <w:sz w:val="20"/>
          <w:szCs w:val="20"/>
        </w:rPr>
      </w:pPr>
    </w:p>
    <w:p w:rsidR="00203291" w:rsidRPr="003D4ABB" w:rsidRDefault="00203291" w:rsidP="00203291">
      <w:pPr>
        <w:widowControl w:val="0"/>
        <w:spacing w:after="0"/>
        <w:rPr>
          <w:sz w:val="20"/>
          <w:szCs w:val="20"/>
        </w:rPr>
      </w:pPr>
      <w:r w:rsidRPr="003D4ABB">
        <w:rPr>
          <w:sz w:val="20"/>
          <w:szCs w:val="20"/>
        </w:rPr>
        <w:t xml:space="preserve">It was agreed that the two notices referred to in (B) would be put up, and taken down, by the Vice Chairman. It was further agreed that, as regards the PC’s noticeboard opposite the Village Shop, the documents referred to in (C) and (D) would be posted by the Vice Chairman, that, as regards the noticeboard on St Leonard’s Way, the documents would be posted by Cllr Chell and that, as regards the noticeboard at Pipe Gate, the documents would be posted by Cllr Lightfoot. It was also agreed that, should any of the aforementioned Cllrs be away or otherwise unable either to put up the notices or to post the documents on the noticeboards, they would arrange for another Cllr to do so and notify the Clerk of the identity of that other Cllr. </w:t>
      </w:r>
    </w:p>
    <w:p w:rsidR="00203291" w:rsidRPr="003D4ABB" w:rsidRDefault="00203291" w:rsidP="00203291">
      <w:pPr>
        <w:widowControl w:val="0"/>
        <w:spacing w:after="0"/>
        <w:rPr>
          <w:sz w:val="20"/>
          <w:szCs w:val="20"/>
        </w:rPr>
      </w:pPr>
    </w:p>
    <w:p w:rsidR="00203291" w:rsidRPr="003D4ABB" w:rsidRDefault="00203291" w:rsidP="00203291">
      <w:pPr>
        <w:widowControl w:val="0"/>
        <w:spacing w:after="0"/>
        <w:rPr>
          <w:sz w:val="20"/>
          <w:szCs w:val="20"/>
        </w:rPr>
      </w:pPr>
      <w:r w:rsidRPr="003D4ABB">
        <w:rPr>
          <w:sz w:val="20"/>
          <w:szCs w:val="20"/>
        </w:rPr>
        <w:t>(At this point, Shropshire Cllr Aldcroft said that he would not be able to stay until the end of the Meeting and asked that he should be permitted to present his report (</w:t>
      </w:r>
      <w:r w:rsidRPr="003D4ABB">
        <w:rPr>
          <w:b/>
          <w:sz w:val="20"/>
          <w:szCs w:val="20"/>
        </w:rPr>
        <w:t>Agenda Item 17125(f)</w:t>
      </w:r>
      <w:r w:rsidRPr="003D4ABB">
        <w:rPr>
          <w:sz w:val="20"/>
          <w:szCs w:val="20"/>
        </w:rPr>
        <w:t>) now. The Chairman agreed to this.)</w:t>
      </w:r>
    </w:p>
    <w:p w:rsidR="00203291" w:rsidRPr="003D4ABB" w:rsidRDefault="00203291" w:rsidP="00203291">
      <w:pPr>
        <w:widowControl w:val="0"/>
        <w:spacing w:after="0"/>
        <w:rPr>
          <w:sz w:val="20"/>
          <w:szCs w:val="20"/>
        </w:rPr>
      </w:pPr>
    </w:p>
    <w:p w:rsidR="00203291" w:rsidRPr="003D4ABB" w:rsidRDefault="00203291" w:rsidP="00203291">
      <w:pPr>
        <w:widowControl w:val="0"/>
        <w:spacing w:after="0"/>
        <w:rPr>
          <w:b/>
          <w:sz w:val="20"/>
          <w:szCs w:val="20"/>
          <w:u w:val="single"/>
        </w:rPr>
      </w:pPr>
      <w:r w:rsidRPr="003D4ABB">
        <w:rPr>
          <w:b/>
          <w:sz w:val="20"/>
          <w:szCs w:val="20"/>
          <w:u w:val="single"/>
        </w:rPr>
        <w:t>17125(f) REPRESENTATIVES’ REPORTS – THE REPORT OF SHROPSHIRE CLLR ALDCROFT</w:t>
      </w:r>
    </w:p>
    <w:p w:rsidR="00203291" w:rsidRPr="003D4ABB" w:rsidRDefault="00203291" w:rsidP="00203291">
      <w:pPr>
        <w:widowControl w:val="0"/>
        <w:spacing w:after="0"/>
        <w:rPr>
          <w:sz w:val="20"/>
          <w:szCs w:val="20"/>
        </w:rPr>
      </w:pPr>
      <w:r w:rsidRPr="003D4ABB">
        <w:rPr>
          <w:sz w:val="20"/>
          <w:szCs w:val="20"/>
        </w:rPr>
        <w:t xml:space="preserve">Shropshire Cllr Aldcroft drew the PC’s attention to SC’s proposed changes to its Car Parking Strategy which the PC would be addressing under </w:t>
      </w:r>
      <w:r w:rsidRPr="003D4ABB">
        <w:rPr>
          <w:b/>
          <w:sz w:val="20"/>
          <w:szCs w:val="20"/>
        </w:rPr>
        <w:t>Agenda Item 17123</w:t>
      </w:r>
      <w:r w:rsidRPr="003D4ABB">
        <w:rPr>
          <w:sz w:val="20"/>
          <w:szCs w:val="20"/>
        </w:rPr>
        <w:t xml:space="preserve">. He said that a standard hourly charge of 50p was being proposed. </w:t>
      </w:r>
    </w:p>
    <w:p w:rsidR="00203291" w:rsidRPr="003D4ABB" w:rsidRDefault="00203291" w:rsidP="00203291">
      <w:pPr>
        <w:widowControl w:val="0"/>
        <w:spacing w:after="0"/>
        <w:rPr>
          <w:sz w:val="20"/>
          <w:szCs w:val="20"/>
        </w:rPr>
      </w:pPr>
    </w:p>
    <w:p w:rsidR="00203291" w:rsidRPr="003D4ABB" w:rsidRDefault="00203291" w:rsidP="00203291">
      <w:pPr>
        <w:widowControl w:val="0"/>
        <w:spacing w:after="0"/>
        <w:rPr>
          <w:sz w:val="20"/>
          <w:szCs w:val="20"/>
        </w:rPr>
      </w:pPr>
      <w:r w:rsidRPr="003D4ABB">
        <w:rPr>
          <w:sz w:val="20"/>
          <w:szCs w:val="20"/>
        </w:rPr>
        <w:t xml:space="preserve">Cllr Aldcroft said that the Chairman had previously expressed to him the PC’s concerns about SC’s proposal to charge the PC for paper copies of planning applications. Cllr Aldcroft said that he was unclear as to why the PC needed paper copies and could not just rely on accessing SC’s online </w:t>
      </w:r>
      <w:r w:rsidRPr="003D4ABB">
        <w:rPr>
          <w:sz w:val="20"/>
          <w:szCs w:val="20"/>
        </w:rPr>
        <w:lastRenderedPageBreak/>
        <w:t>Planning Portal. It was explained to Cllr Aldcroft that paper copies were needed (particularly of plans) so that Cllrs could show them to neighbours living close to proposed developments. Not all Parishioners could access the Web and people found it easier to look at plans spread out in front of them rather than trying to read them online. Cllr Aldcroft said that he would now raise the PC’s concerns with SC.</w:t>
      </w:r>
    </w:p>
    <w:p w:rsidR="00203291" w:rsidRPr="003D4ABB" w:rsidRDefault="00203291" w:rsidP="00203291">
      <w:pPr>
        <w:widowControl w:val="0"/>
        <w:spacing w:after="0"/>
        <w:rPr>
          <w:sz w:val="20"/>
          <w:szCs w:val="20"/>
        </w:rPr>
      </w:pPr>
    </w:p>
    <w:p w:rsidR="00203291" w:rsidRPr="003D4ABB" w:rsidRDefault="00203291" w:rsidP="00203291">
      <w:pPr>
        <w:widowControl w:val="0"/>
        <w:spacing w:after="0"/>
        <w:rPr>
          <w:sz w:val="20"/>
          <w:szCs w:val="20"/>
        </w:rPr>
      </w:pPr>
      <w:r w:rsidRPr="003D4ABB">
        <w:rPr>
          <w:sz w:val="20"/>
          <w:szCs w:val="20"/>
        </w:rPr>
        <w:t xml:space="preserve">(At this point, Cllr Aldcroft left the Meeting.) </w:t>
      </w:r>
    </w:p>
    <w:p w:rsidR="00203291" w:rsidRPr="003D4ABB" w:rsidRDefault="00203291" w:rsidP="00203291">
      <w:pPr>
        <w:widowControl w:val="0"/>
        <w:spacing w:after="0"/>
        <w:rPr>
          <w:sz w:val="20"/>
          <w:szCs w:val="20"/>
        </w:rPr>
      </w:pPr>
    </w:p>
    <w:p w:rsidR="00203291" w:rsidRPr="003D4ABB" w:rsidRDefault="00203291" w:rsidP="00203291">
      <w:pPr>
        <w:widowControl w:val="0"/>
        <w:spacing w:after="0"/>
        <w:rPr>
          <w:b/>
          <w:sz w:val="20"/>
          <w:szCs w:val="20"/>
          <w:u w:val="single"/>
        </w:rPr>
      </w:pPr>
      <w:r w:rsidRPr="003D4ABB">
        <w:rPr>
          <w:b/>
          <w:sz w:val="20"/>
          <w:szCs w:val="20"/>
          <w:u w:val="single"/>
        </w:rPr>
        <w:t>17120 SECTION 106 AGREEMENT RE PHOENIX FIELD</w:t>
      </w:r>
    </w:p>
    <w:p w:rsidR="00203291" w:rsidRPr="003D4ABB" w:rsidRDefault="00203291" w:rsidP="00203291">
      <w:pPr>
        <w:widowControl w:val="0"/>
        <w:rPr>
          <w:sz w:val="20"/>
          <w:szCs w:val="20"/>
        </w:rPr>
      </w:pPr>
      <w:r w:rsidRPr="003D4ABB">
        <w:rPr>
          <w:sz w:val="20"/>
          <w:szCs w:val="20"/>
        </w:rPr>
        <w:t xml:space="preserve">The PC considered whether it should take any further action concerning this matter and, if so, what that action should be. The Chairman said that he and the Vice Chairman had met with Shropshire Cllr Aldcroft to discuss this matter and it was clear that SC was not prepared to enforce the first Section 106 Agreement. In view of this, the only recourse available to the PC appeared to be a complaint to the Local Government Ombudsman. It was resolved that the Clerk should lodge such a complaint. </w:t>
      </w:r>
    </w:p>
    <w:p w:rsidR="00203291" w:rsidRPr="003D4ABB" w:rsidRDefault="00203291" w:rsidP="00203291">
      <w:pPr>
        <w:widowControl w:val="0"/>
        <w:spacing w:after="0"/>
        <w:rPr>
          <w:sz w:val="20"/>
          <w:szCs w:val="20"/>
        </w:rPr>
      </w:pPr>
      <w:r w:rsidRPr="003D4ABB">
        <w:rPr>
          <w:b/>
          <w:sz w:val="20"/>
          <w:szCs w:val="20"/>
          <w:u w:val="single"/>
        </w:rPr>
        <w:t>17121 TO APPOINT A REPRESENTATIVE TO WOORE UNITED CHARITIES</w:t>
      </w:r>
    </w:p>
    <w:p w:rsidR="00203291" w:rsidRPr="003D4ABB" w:rsidRDefault="00203291" w:rsidP="00203291">
      <w:pPr>
        <w:rPr>
          <w:sz w:val="20"/>
          <w:szCs w:val="20"/>
        </w:rPr>
      </w:pPr>
      <w:r w:rsidRPr="003D4ABB">
        <w:rPr>
          <w:sz w:val="20"/>
          <w:szCs w:val="20"/>
        </w:rPr>
        <w:t xml:space="preserve">It was resolved to appoint Cllr J. Higgin as a representative of the PC to Woore United Charities, in addition to Cllr A. Allison. </w:t>
      </w:r>
    </w:p>
    <w:p w:rsidR="00203291" w:rsidRPr="003D4ABB" w:rsidRDefault="00203291" w:rsidP="00203291">
      <w:pPr>
        <w:spacing w:after="0"/>
        <w:rPr>
          <w:b/>
          <w:sz w:val="20"/>
          <w:szCs w:val="20"/>
          <w:u w:val="single"/>
        </w:rPr>
      </w:pPr>
      <w:r w:rsidRPr="003D4ABB">
        <w:rPr>
          <w:b/>
          <w:sz w:val="20"/>
          <w:szCs w:val="20"/>
          <w:u w:val="single"/>
        </w:rPr>
        <w:t>17122 TO APPOINT A COUNCILLOR OR COUNCILLORS TO THE PARISH COUNCIL’S PLANNING WORKING GROUP</w:t>
      </w:r>
    </w:p>
    <w:p w:rsidR="00203291" w:rsidRPr="003D4ABB" w:rsidRDefault="00203291" w:rsidP="00203291">
      <w:pPr>
        <w:rPr>
          <w:sz w:val="20"/>
          <w:szCs w:val="20"/>
        </w:rPr>
      </w:pPr>
      <w:r w:rsidRPr="003D4ABB">
        <w:rPr>
          <w:sz w:val="20"/>
          <w:szCs w:val="20"/>
        </w:rPr>
        <w:t xml:space="preserve">It was resolved to defer appointing any further Cllrs to this Group at present.                                </w:t>
      </w:r>
    </w:p>
    <w:p w:rsidR="00203291" w:rsidRPr="003D4ABB" w:rsidRDefault="00203291" w:rsidP="00203291">
      <w:pPr>
        <w:spacing w:after="0"/>
        <w:rPr>
          <w:b/>
          <w:sz w:val="20"/>
          <w:szCs w:val="20"/>
          <w:u w:val="single"/>
        </w:rPr>
      </w:pPr>
      <w:r w:rsidRPr="003D4ABB">
        <w:rPr>
          <w:b/>
          <w:sz w:val="20"/>
          <w:szCs w:val="20"/>
          <w:u w:val="single"/>
        </w:rPr>
        <w:t>17123 SHROPSHIRE COUNCIL’S CONSULTATION CONCERNING CAR PARKING CHARGES</w:t>
      </w:r>
    </w:p>
    <w:p w:rsidR="00203291" w:rsidRPr="003D4ABB" w:rsidRDefault="00203291" w:rsidP="00203291">
      <w:pPr>
        <w:rPr>
          <w:sz w:val="20"/>
          <w:szCs w:val="20"/>
        </w:rPr>
      </w:pPr>
      <w:r w:rsidRPr="003D4ABB">
        <w:rPr>
          <w:sz w:val="20"/>
          <w:szCs w:val="20"/>
        </w:rPr>
        <w:t>It was noted that the consultation period for responding to SC’s proposed changes to its Car Parking Strategy did not close until 17th October 2017. It was therefore resolved to defer consideration of this Agenda Item until the PC Meeting scheduled to take place on 9th October 2017, at which Cllr Lightfoot, who had considered SC’s proposals, would hopefully be present.</w:t>
      </w:r>
    </w:p>
    <w:p w:rsidR="00203291" w:rsidRPr="003D4ABB" w:rsidRDefault="00203291" w:rsidP="00203291">
      <w:pPr>
        <w:spacing w:after="0"/>
        <w:rPr>
          <w:b/>
          <w:sz w:val="20"/>
          <w:szCs w:val="20"/>
          <w:u w:val="single"/>
        </w:rPr>
      </w:pPr>
      <w:r w:rsidRPr="003D4ABB">
        <w:rPr>
          <w:b/>
          <w:sz w:val="20"/>
          <w:szCs w:val="20"/>
          <w:u w:val="single"/>
        </w:rPr>
        <w:t xml:space="preserve">17124 </w:t>
      </w:r>
      <w:bookmarkStart w:id="2" w:name="_Hlk492285397"/>
      <w:r w:rsidRPr="003D4ABB">
        <w:rPr>
          <w:b/>
          <w:sz w:val="20"/>
          <w:szCs w:val="20"/>
          <w:u w:val="single"/>
        </w:rPr>
        <w:t>SHROPSHIRE COUNCIL’S CONSULTATION CONCERNING LIBRARY SERVICES</w:t>
      </w:r>
      <w:bookmarkEnd w:id="2"/>
    </w:p>
    <w:p w:rsidR="00203291" w:rsidRPr="003D4ABB" w:rsidRDefault="00203291" w:rsidP="00203291">
      <w:pPr>
        <w:spacing w:after="0"/>
        <w:rPr>
          <w:sz w:val="20"/>
          <w:szCs w:val="20"/>
        </w:rPr>
      </w:pPr>
      <w:r w:rsidRPr="003D4ABB">
        <w:rPr>
          <w:sz w:val="20"/>
          <w:szCs w:val="20"/>
        </w:rPr>
        <w:t>The PC considered a report which it had received from the Clerk concerning SC’s consultation about its draft “</w:t>
      </w:r>
      <w:r w:rsidRPr="003D4ABB">
        <w:rPr>
          <w:i/>
          <w:sz w:val="20"/>
          <w:szCs w:val="20"/>
        </w:rPr>
        <w:t xml:space="preserve">Library Services Strategy for Shropshire 2018-23” </w:t>
      </w:r>
      <w:r w:rsidRPr="003D4ABB">
        <w:rPr>
          <w:sz w:val="20"/>
          <w:szCs w:val="20"/>
        </w:rPr>
        <w:t>(“the Strategy”). She had reported that the Strategy included a proposal to reduce Mobile Library Service Stops from 354 to 277. The Clerk had said that she had checked the list of stops which SC are proposing to get rid of and that none of these are the three stops (Pipe Gate – Station House, Woore – Kenrick Close and Woore – The Grove) made within the Parish. That the Parish would not be losing any of its stops was noted by the PC with relief. It was resolved that the Clerk should respond to the Consultation simply by noting the position as regards the Parish, by recording the PC’s relief that no stops were being lost and by stating that the Parish greatly valued its Mobile Library Service.</w:t>
      </w:r>
    </w:p>
    <w:p w:rsidR="00203291" w:rsidRPr="003D4ABB" w:rsidRDefault="00203291" w:rsidP="00203291">
      <w:pPr>
        <w:rPr>
          <w:sz w:val="20"/>
          <w:szCs w:val="20"/>
        </w:rPr>
      </w:pPr>
    </w:p>
    <w:p w:rsidR="00203291" w:rsidRPr="003D4ABB" w:rsidRDefault="00203291" w:rsidP="00203291">
      <w:pPr>
        <w:spacing w:after="0"/>
        <w:rPr>
          <w:b/>
          <w:sz w:val="20"/>
          <w:szCs w:val="20"/>
          <w:u w:val="single"/>
        </w:rPr>
      </w:pPr>
      <w:r w:rsidRPr="003D4ABB">
        <w:rPr>
          <w:b/>
          <w:sz w:val="20"/>
          <w:szCs w:val="20"/>
          <w:u w:val="single"/>
        </w:rPr>
        <w:t>17125 REPRESENTATIVES’ REPORTS</w:t>
      </w:r>
    </w:p>
    <w:p w:rsidR="00203291" w:rsidRPr="003D4ABB" w:rsidRDefault="00203291" w:rsidP="00203291">
      <w:pPr>
        <w:spacing w:after="0"/>
        <w:rPr>
          <w:sz w:val="20"/>
          <w:szCs w:val="20"/>
        </w:rPr>
      </w:pPr>
      <w:r w:rsidRPr="003D4ABB">
        <w:rPr>
          <w:sz w:val="20"/>
          <w:szCs w:val="20"/>
        </w:rPr>
        <w:t>The following reports were received:</w:t>
      </w:r>
    </w:p>
    <w:p w:rsidR="00203291" w:rsidRPr="003D4ABB" w:rsidRDefault="00203291" w:rsidP="00203291">
      <w:pPr>
        <w:spacing w:after="0"/>
        <w:rPr>
          <w:sz w:val="20"/>
          <w:szCs w:val="20"/>
        </w:rPr>
      </w:pPr>
    </w:p>
    <w:p w:rsidR="00203291" w:rsidRPr="003D4ABB" w:rsidRDefault="00203291" w:rsidP="00203291">
      <w:pPr>
        <w:pStyle w:val="ListParagraph"/>
        <w:numPr>
          <w:ilvl w:val="0"/>
          <w:numId w:val="4"/>
        </w:numPr>
        <w:spacing w:after="0"/>
        <w:rPr>
          <w:sz w:val="20"/>
          <w:szCs w:val="20"/>
        </w:rPr>
      </w:pPr>
      <w:r w:rsidRPr="003D4ABB">
        <w:rPr>
          <w:b/>
          <w:sz w:val="20"/>
          <w:szCs w:val="20"/>
        </w:rPr>
        <w:t>HS2</w:t>
      </w:r>
      <w:r w:rsidRPr="003D4ABB">
        <w:rPr>
          <w:sz w:val="20"/>
          <w:szCs w:val="20"/>
        </w:rPr>
        <w:t xml:space="preserve"> – see just before </w:t>
      </w:r>
      <w:r w:rsidRPr="003D4ABB">
        <w:rPr>
          <w:b/>
          <w:sz w:val="20"/>
          <w:szCs w:val="20"/>
        </w:rPr>
        <w:t>Agenda Item17118</w:t>
      </w:r>
      <w:r w:rsidRPr="003D4ABB">
        <w:rPr>
          <w:sz w:val="20"/>
          <w:szCs w:val="20"/>
        </w:rPr>
        <w:t xml:space="preserve"> for Cllr Irwin’s report.</w:t>
      </w:r>
    </w:p>
    <w:p w:rsidR="00203291" w:rsidRPr="003D4ABB" w:rsidRDefault="00203291" w:rsidP="00203291">
      <w:pPr>
        <w:spacing w:after="0"/>
        <w:rPr>
          <w:sz w:val="20"/>
          <w:szCs w:val="20"/>
        </w:rPr>
      </w:pPr>
    </w:p>
    <w:p w:rsidR="00203291" w:rsidRPr="003D4ABB" w:rsidRDefault="00203291" w:rsidP="00203291">
      <w:pPr>
        <w:pStyle w:val="ListParagraph"/>
        <w:numPr>
          <w:ilvl w:val="0"/>
          <w:numId w:val="4"/>
        </w:numPr>
        <w:spacing w:after="0"/>
        <w:rPr>
          <w:rFonts w:eastAsia="Times New Roman"/>
          <w:sz w:val="20"/>
          <w:szCs w:val="20"/>
        </w:rPr>
      </w:pPr>
      <w:r w:rsidRPr="003D4ABB">
        <w:rPr>
          <w:rFonts w:eastAsia="Times New Roman"/>
          <w:b/>
          <w:sz w:val="20"/>
          <w:szCs w:val="20"/>
        </w:rPr>
        <w:t>Victory Hall</w:t>
      </w:r>
      <w:r w:rsidRPr="003D4ABB">
        <w:rPr>
          <w:rFonts w:eastAsia="Times New Roman"/>
          <w:sz w:val="20"/>
          <w:szCs w:val="20"/>
        </w:rPr>
        <w:t xml:space="preserve"> - Cllr H. Blake reported that the Hall would be closed for the week commencing on 30</w:t>
      </w:r>
      <w:r w:rsidRPr="003D4ABB">
        <w:rPr>
          <w:rFonts w:eastAsia="Times New Roman"/>
          <w:sz w:val="20"/>
          <w:szCs w:val="20"/>
          <w:vertAlign w:val="superscript"/>
        </w:rPr>
        <w:t>th</w:t>
      </w:r>
      <w:r w:rsidRPr="003D4ABB">
        <w:rPr>
          <w:rFonts w:eastAsia="Times New Roman"/>
          <w:sz w:val="20"/>
          <w:szCs w:val="20"/>
        </w:rPr>
        <w:t xml:space="preserve"> October 2017 to allow the floor to be sanded and polished. Cllr Chell </w:t>
      </w:r>
      <w:r>
        <w:rPr>
          <w:rFonts w:eastAsia="Times New Roman"/>
          <w:sz w:val="20"/>
          <w:szCs w:val="20"/>
        </w:rPr>
        <w:t>expressed concern</w:t>
      </w:r>
      <w:r w:rsidRPr="003D4ABB">
        <w:rPr>
          <w:rFonts w:eastAsia="Times New Roman"/>
          <w:sz w:val="20"/>
          <w:szCs w:val="20"/>
        </w:rPr>
        <w:t xml:space="preserve"> that, prior to the recent Flower and Produce Show, she had sought permission </w:t>
      </w:r>
      <w:r>
        <w:rPr>
          <w:rFonts w:eastAsia="Times New Roman"/>
          <w:sz w:val="20"/>
          <w:szCs w:val="20"/>
        </w:rPr>
        <w:t>t</w:t>
      </w:r>
      <w:r w:rsidRPr="003D4ABB">
        <w:rPr>
          <w:rFonts w:eastAsia="Times New Roman"/>
          <w:sz w:val="20"/>
          <w:szCs w:val="20"/>
        </w:rPr>
        <w:t>o erect a pergola in the Hall’s car park for the purpose of giving information about HS2’s proposals for the Parish and seeking support for its campaign opposing those proposals</w:t>
      </w:r>
      <w:r>
        <w:rPr>
          <w:rFonts w:eastAsia="Times New Roman"/>
          <w:sz w:val="20"/>
          <w:szCs w:val="20"/>
        </w:rPr>
        <w:t xml:space="preserve"> and this</w:t>
      </w:r>
      <w:r w:rsidRPr="003D4ABB">
        <w:rPr>
          <w:rFonts w:eastAsia="Times New Roman"/>
          <w:sz w:val="20"/>
          <w:szCs w:val="20"/>
        </w:rPr>
        <w:t xml:space="preserve"> permission had been refused</w:t>
      </w:r>
      <w:r>
        <w:rPr>
          <w:rFonts w:eastAsia="Times New Roman"/>
          <w:sz w:val="20"/>
          <w:szCs w:val="20"/>
        </w:rPr>
        <w:t>.</w:t>
      </w:r>
      <w:r w:rsidRPr="003D4ABB">
        <w:rPr>
          <w:rFonts w:eastAsia="Times New Roman"/>
          <w:sz w:val="20"/>
          <w:szCs w:val="20"/>
        </w:rPr>
        <w:t>. Cllr Chell also said that she wished to inform Cllr H. Blake that some parents who had recently booked the Hall for a children’s party had expressed to her dissatisfaction with the cleanliness of the floor at the Hall.</w:t>
      </w:r>
    </w:p>
    <w:p w:rsidR="00203291" w:rsidRPr="003D4ABB" w:rsidRDefault="00203291" w:rsidP="00203291">
      <w:pPr>
        <w:rPr>
          <w:rFonts w:eastAsia="Times New Roman"/>
          <w:sz w:val="20"/>
          <w:szCs w:val="20"/>
        </w:rPr>
      </w:pPr>
    </w:p>
    <w:p w:rsidR="00203291" w:rsidRPr="003D4ABB" w:rsidRDefault="00203291" w:rsidP="00203291">
      <w:pPr>
        <w:pStyle w:val="ListParagraph"/>
        <w:numPr>
          <w:ilvl w:val="0"/>
          <w:numId w:val="4"/>
        </w:numPr>
        <w:spacing w:after="0"/>
        <w:rPr>
          <w:rFonts w:eastAsia="Times New Roman"/>
          <w:sz w:val="20"/>
          <w:szCs w:val="20"/>
        </w:rPr>
      </w:pPr>
      <w:r w:rsidRPr="003D4ABB">
        <w:rPr>
          <w:rFonts w:eastAsia="Times New Roman"/>
          <w:b/>
          <w:sz w:val="20"/>
          <w:szCs w:val="20"/>
        </w:rPr>
        <w:lastRenderedPageBreak/>
        <w:t>Movable and Stationary Vehicle Activated Signs (MVAS)</w:t>
      </w:r>
      <w:r w:rsidRPr="003D4ABB">
        <w:rPr>
          <w:rFonts w:eastAsia="Times New Roman"/>
          <w:sz w:val="20"/>
          <w:szCs w:val="20"/>
        </w:rPr>
        <w:t xml:space="preserve"> – the Chairman reported that the two new Vehicle Activated Signs (VAS) should be installed by SC by the end of October. He said that the data from the VAS would be collected remotely by SC’s Traffic Signals Team. That data would then be passed to the PC. The Chairman further reported that the PC’s MVAS was currently positioned close to the Garden Centre on London Road. It would shortly be moved on to the A525.   </w:t>
      </w:r>
    </w:p>
    <w:p w:rsidR="00203291" w:rsidRPr="003D4ABB" w:rsidRDefault="00203291" w:rsidP="00203291">
      <w:pPr>
        <w:rPr>
          <w:rFonts w:eastAsia="Times New Roman"/>
          <w:sz w:val="20"/>
          <w:szCs w:val="20"/>
        </w:rPr>
      </w:pPr>
    </w:p>
    <w:p w:rsidR="00203291" w:rsidRPr="003D4ABB" w:rsidRDefault="00203291" w:rsidP="00203291">
      <w:pPr>
        <w:pStyle w:val="ListParagraph"/>
        <w:numPr>
          <w:ilvl w:val="0"/>
          <w:numId w:val="4"/>
        </w:numPr>
        <w:spacing w:after="0"/>
        <w:rPr>
          <w:rFonts w:eastAsia="Times New Roman"/>
          <w:sz w:val="20"/>
          <w:szCs w:val="20"/>
        </w:rPr>
      </w:pPr>
      <w:r w:rsidRPr="003D4ABB">
        <w:rPr>
          <w:rFonts w:eastAsia="Times New Roman"/>
          <w:b/>
          <w:sz w:val="20"/>
          <w:szCs w:val="20"/>
        </w:rPr>
        <w:t>Tree and Path Wardens</w:t>
      </w:r>
      <w:r w:rsidRPr="003D4ABB">
        <w:rPr>
          <w:rFonts w:eastAsia="Times New Roman"/>
          <w:sz w:val="20"/>
          <w:szCs w:val="20"/>
        </w:rPr>
        <w:t xml:space="preserve"> – Ms Tyson reported that she and Ms Bedson had a few matters to finalise but that the recent poor weather had prevented this from occurring. Ms Tyson said that, in August, an enforcement notice had been served by SC on a farmer in respect of the obstruction of a right of way. SC had done this without getting in touch with the Tree and Path Wardens or the PC beforehand. Thus, the Wardens had had no opportunity to try to resolve things without SC having recourse to legal action. This was the second occasion on which this had recently happened. The footpath had now been cleared but the farmer had been upset by SC’s peremptory action. Ms Tyson reported that she and Ms Bedson had stressed to SC that, in the future, it should contact them before taking any action of the sort taken against the farmer. The Vice Chair reported that SC’s Community Tree Scheme was now seeking applications for the free trees which it offers twice yearly to communities in the Shropshire area. It was agreed that the Clerk should resubmit the application it had made earlier this year for hedging for the front of the St Leonard’s Play Area and for the Village Green. Unfortunately, the hedging supplied earlier this year had only been enough to plant up the front of the Village Green and most of that hedging appears to have died. Cllr Higgin said that she would plant the hedging if the PC was successful in obtaining it from SC.</w:t>
      </w:r>
    </w:p>
    <w:p w:rsidR="00203291" w:rsidRPr="003D4ABB" w:rsidRDefault="00203291" w:rsidP="00203291">
      <w:pPr>
        <w:rPr>
          <w:rFonts w:eastAsia="Times New Roman"/>
          <w:sz w:val="20"/>
          <w:szCs w:val="20"/>
        </w:rPr>
      </w:pPr>
    </w:p>
    <w:p w:rsidR="00203291" w:rsidRPr="003D4ABB" w:rsidRDefault="00203291" w:rsidP="00203291">
      <w:pPr>
        <w:pStyle w:val="ListParagraph"/>
        <w:numPr>
          <w:ilvl w:val="0"/>
          <w:numId w:val="4"/>
        </w:numPr>
        <w:spacing w:after="0"/>
        <w:rPr>
          <w:b/>
          <w:sz w:val="20"/>
          <w:szCs w:val="20"/>
          <w:u w:val="single"/>
        </w:rPr>
      </w:pPr>
      <w:r w:rsidRPr="003D4ABB">
        <w:rPr>
          <w:rFonts w:eastAsia="Times New Roman"/>
          <w:sz w:val="20"/>
          <w:szCs w:val="20"/>
        </w:rPr>
        <w:t>Neighbourhood Plan (NP) – the Vice Chairman reported that there would be an NP drop-in session at the Victory Hall between 6.00pm and 8.00pm on 11</w:t>
      </w:r>
      <w:r w:rsidRPr="003D4ABB">
        <w:rPr>
          <w:rFonts w:eastAsia="Times New Roman"/>
          <w:sz w:val="20"/>
          <w:szCs w:val="20"/>
          <w:vertAlign w:val="superscript"/>
        </w:rPr>
        <w:t>th</w:t>
      </w:r>
      <w:r w:rsidRPr="003D4ABB">
        <w:rPr>
          <w:rFonts w:eastAsia="Times New Roman"/>
          <w:sz w:val="20"/>
          <w:szCs w:val="20"/>
        </w:rPr>
        <w:t xml:space="preserve"> October. The NP Team’s consultant was currently working up draft policies based on the responses to the recent NP Questionnaire and these policies would be set out in the proposed NP. The Vice Chairman said that the preparation of the NP was now back on schedule and that the NP Team would be issuing a press release shortly. That release would be put on the PC’s website. It was hoped that the referendum on the terms of the NP would be held in August 2018. </w:t>
      </w:r>
    </w:p>
    <w:p w:rsidR="00203291" w:rsidRPr="003D4ABB" w:rsidRDefault="00203291" w:rsidP="00203291">
      <w:pPr>
        <w:pStyle w:val="ListParagraph"/>
        <w:rPr>
          <w:rFonts w:eastAsia="Times New Roman"/>
          <w:sz w:val="20"/>
          <w:szCs w:val="20"/>
        </w:rPr>
      </w:pPr>
    </w:p>
    <w:p w:rsidR="00203291" w:rsidRPr="003D4ABB" w:rsidRDefault="00203291" w:rsidP="00203291">
      <w:pPr>
        <w:pStyle w:val="ListParagraph"/>
        <w:numPr>
          <w:ilvl w:val="0"/>
          <w:numId w:val="4"/>
        </w:numPr>
        <w:rPr>
          <w:sz w:val="20"/>
          <w:szCs w:val="20"/>
          <w:u w:val="single"/>
        </w:rPr>
      </w:pPr>
      <w:r w:rsidRPr="003D4ABB">
        <w:rPr>
          <w:rFonts w:eastAsia="Times New Roman"/>
          <w:sz w:val="20"/>
          <w:szCs w:val="20"/>
        </w:rPr>
        <w:t xml:space="preserve">Shropshire Councillor Mr R Aldcroft – see just before </w:t>
      </w:r>
      <w:r w:rsidRPr="003D4ABB">
        <w:rPr>
          <w:rFonts w:eastAsia="Times New Roman"/>
          <w:b/>
          <w:sz w:val="20"/>
          <w:szCs w:val="20"/>
        </w:rPr>
        <w:t xml:space="preserve">Agenda Item 17120 </w:t>
      </w:r>
      <w:r w:rsidRPr="003D4ABB">
        <w:rPr>
          <w:rFonts w:eastAsia="Times New Roman"/>
          <w:sz w:val="20"/>
          <w:szCs w:val="20"/>
        </w:rPr>
        <w:t>for this report.</w:t>
      </w:r>
    </w:p>
    <w:p w:rsidR="00203291" w:rsidRPr="003D4ABB" w:rsidRDefault="00203291" w:rsidP="00203291">
      <w:pPr>
        <w:rPr>
          <w:b/>
          <w:sz w:val="20"/>
          <w:szCs w:val="20"/>
          <w:u w:val="single"/>
        </w:rPr>
      </w:pPr>
    </w:p>
    <w:p w:rsidR="00203291" w:rsidRPr="003D4ABB" w:rsidRDefault="00203291" w:rsidP="00203291">
      <w:pPr>
        <w:spacing w:after="0"/>
        <w:rPr>
          <w:b/>
          <w:sz w:val="20"/>
          <w:szCs w:val="20"/>
          <w:u w:val="single"/>
        </w:rPr>
      </w:pPr>
      <w:r w:rsidRPr="003D4ABB">
        <w:rPr>
          <w:b/>
          <w:sz w:val="20"/>
          <w:szCs w:val="20"/>
          <w:u w:val="single"/>
        </w:rPr>
        <w:t>17126 CLERK’S REPORTS</w:t>
      </w:r>
    </w:p>
    <w:p w:rsidR="00203291" w:rsidRPr="003D4ABB" w:rsidRDefault="00203291" w:rsidP="00203291">
      <w:pPr>
        <w:spacing w:after="0"/>
        <w:rPr>
          <w:sz w:val="20"/>
          <w:szCs w:val="20"/>
        </w:rPr>
      </w:pPr>
      <w:r w:rsidRPr="003D4ABB">
        <w:rPr>
          <w:sz w:val="20"/>
          <w:szCs w:val="20"/>
        </w:rPr>
        <w:t>The Clerk reported as follows:</w:t>
      </w:r>
    </w:p>
    <w:p w:rsidR="00203291" w:rsidRPr="003D4ABB" w:rsidRDefault="00203291" w:rsidP="00203291">
      <w:pPr>
        <w:pStyle w:val="ListParagraph"/>
        <w:numPr>
          <w:ilvl w:val="0"/>
          <w:numId w:val="3"/>
        </w:numPr>
        <w:spacing w:after="0"/>
        <w:rPr>
          <w:rFonts w:eastAsia="Times New Roman"/>
          <w:sz w:val="20"/>
          <w:szCs w:val="20"/>
        </w:rPr>
      </w:pPr>
      <w:r w:rsidRPr="003D4ABB">
        <w:rPr>
          <w:rFonts w:eastAsia="Times New Roman"/>
          <w:b/>
          <w:sz w:val="20"/>
          <w:szCs w:val="20"/>
        </w:rPr>
        <w:t xml:space="preserve">Woore Village Pride (Agenda Item 17110(1)). </w:t>
      </w:r>
      <w:r w:rsidRPr="003D4ABB">
        <w:rPr>
          <w:rFonts w:eastAsia="Times New Roman"/>
          <w:sz w:val="20"/>
          <w:szCs w:val="20"/>
        </w:rPr>
        <w:t>That</w:t>
      </w:r>
      <w:r w:rsidRPr="003D4ABB">
        <w:rPr>
          <w:rFonts w:eastAsia="Times New Roman"/>
          <w:b/>
          <w:sz w:val="20"/>
          <w:szCs w:val="20"/>
        </w:rPr>
        <w:t xml:space="preserve"> </w:t>
      </w:r>
      <w:r w:rsidRPr="003D4ABB">
        <w:rPr>
          <w:rFonts w:eastAsia="Times New Roman"/>
          <w:sz w:val="20"/>
          <w:szCs w:val="20"/>
        </w:rPr>
        <w:t>the Vice Chairman and Clerk met with Mr C. Jeffries and Mr P. Hawkins on 25</w:t>
      </w:r>
      <w:r w:rsidRPr="003D4ABB">
        <w:rPr>
          <w:rFonts w:eastAsia="Times New Roman"/>
          <w:sz w:val="20"/>
          <w:szCs w:val="20"/>
          <w:vertAlign w:val="superscript"/>
        </w:rPr>
        <w:t>th</w:t>
      </w:r>
      <w:r w:rsidRPr="003D4ABB">
        <w:rPr>
          <w:rFonts w:eastAsia="Times New Roman"/>
          <w:sz w:val="20"/>
          <w:szCs w:val="20"/>
        </w:rPr>
        <w:t xml:space="preserve"> August to discuss the arrangements which needed to be made for the activities of Village Pride to be taken over by a contractor working for the PC. </w:t>
      </w:r>
    </w:p>
    <w:p w:rsidR="00203291" w:rsidRPr="003D4ABB" w:rsidRDefault="00203291" w:rsidP="00203291">
      <w:pPr>
        <w:pStyle w:val="ListParagraph"/>
        <w:numPr>
          <w:ilvl w:val="0"/>
          <w:numId w:val="3"/>
        </w:numPr>
        <w:spacing w:after="0"/>
        <w:rPr>
          <w:sz w:val="20"/>
          <w:szCs w:val="20"/>
        </w:rPr>
      </w:pPr>
      <w:r w:rsidRPr="003D4ABB">
        <w:rPr>
          <w:rFonts w:eastAsia="Times New Roman"/>
          <w:b/>
          <w:sz w:val="20"/>
          <w:szCs w:val="20"/>
        </w:rPr>
        <w:t>Replacement of fence at front of St Leonard’s Play Area (Agenda Item 17110(3)).</w:t>
      </w:r>
      <w:r w:rsidRPr="003D4ABB">
        <w:rPr>
          <w:rFonts w:eastAsia="Times New Roman"/>
          <w:sz w:val="20"/>
          <w:szCs w:val="20"/>
        </w:rPr>
        <w:t xml:space="preserve"> That the fence had now been replaced. </w:t>
      </w:r>
    </w:p>
    <w:p w:rsidR="00203291" w:rsidRPr="003D4ABB" w:rsidRDefault="00203291" w:rsidP="00203291">
      <w:pPr>
        <w:pStyle w:val="ListParagraph"/>
        <w:numPr>
          <w:ilvl w:val="0"/>
          <w:numId w:val="3"/>
        </w:numPr>
        <w:spacing w:after="0"/>
        <w:rPr>
          <w:sz w:val="20"/>
          <w:szCs w:val="20"/>
        </w:rPr>
      </w:pPr>
      <w:r w:rsidRPr="003D4ABB">
        <w:rPr>
          <w:rFonts w:eastAsia="Times New Roman"/>
          <w:b/>
          <w:sz w:val="20"/>
          <w:szCs w:val="20"/>
        </w:rPr>
        <w:t>Planning Application 17/01645 concerning Weston House, Audlem Road, Woore (Agenda Item 17110(4)).</w:t>
      </w:r>
      <w:r w:rsidRPr="003D4ABB">
        <w:rPr>
          <w:rFonts w:eastAsia="Times New Roman"/>
          <w:sz w:val="20"/>
          <w:szCs w:val="20"/>
        </w:rPr>
        <w:t xml:space="preserve"> That she had written to SC asking for its response concerning this matter and had recently received a reply in which SC indicated that planning approval had been granted prior to the closure of the period allowed to the PC for it to respond to the planning application because “w</w:t>
      </w:r>
      <w:r w:rsidRPr="003D4ABB">
        <w:rPr>
          <w:sz w:val="20"/>
          <w:szCs w:val="20"/>
        </w:rPr>
        <w:t>hen the 31-day consultation period for Parish Council consultations was agreed, unfortunately Officers were not made aware and the system was not set up to reflect the changes.”</w:t>
      </w:r>
    </w:p>
    <w:p w:rsidR="00203291" w:rsidRPr="003D4ABB" w:rsidRDefault="00203291" w:rsidP="00203291">
      <w:pPr>
        <w:pStyle w:val="ListParagraph"/>
        <w:numPr>
          <w:ilvl w:val="0"/>
          <w:numId w:val="3"/>
        </w:numPr>
        <w:spacing w:after="0"/>
        <w:rPr>
          <w:sz w:val="20"/>
          <w:szCs w:val="20"/>
        </w:rPr>
      </w:pPr>
      <w:r w:rsidRPr="003D4ABB">
        <w:rPr>
          <w:b/>
          <w:sz w:val="20"/>
          <w:szCs w:val="20"/>
        </w:rPr>
        <w:lastRenderedPageBreak/>
        <w:t xml:space="preserve">Bus Services </w:t>
      </w:r>
      <w:r w:rsidRPr="003D4ABB">
        <w:rPr>
          <w:rFonts w:eastAsia="Times New Roman"/>
          <w:b/>
          <w:sz w:val="20"/>
          <w:szCs w:val="20"/>
        </w:rPr>
        <w:t>(Agenda Item 17110(5))</w:t>
      </w:r>
      <w:r w:rsidRPr="003D4ABB">
        <w:rPr>
          <w:b/>
          <w:sz w:val="20"/>
          <w:szCs w:val="20"/>
        </w:rPr>
        <w:t xml:space="preserve">. </w:t>
      </w:r>
      <w:r w:rsidRPr="003D4ABB">
        <w:rPr>
          <w:sz w:val="20"/>
          <w:szCs w:val="20"/>
        </w:rPr>
        <w:t>That she had submitted a response to Cheshire East Council’s consultation, Supported Bus Services Review, concerning the proposed removal of Bus Service 79 (Nantwich to Hanley).</w:t>
      </w:r>
    </w:p>
    <w:p w:rsidR="00203291" w:rsidRPr="003D4ABB" w:rsidRDefault="00203291" w:rsidP="00203291">
      <w:pPr>
        <w:pStyle w:val="ListParagraph"/>
        <w:numPr>
          <w:ilvl w:val="0"/>
          <w:numId w:val="3"/>
        </w:numPr>
        <w:spacing w:after="0"/>
        <w:rPr>
          <w:sz w:val="20"/>
          <w:szCs w:val="20"/>
        </w:rPr>
      </w:pPr>
      <w:r w:rsidRPr="003D4ABB">
        <w:rPr>
          <w:b/>
          <w:sz w:val="20"/>
          <w:szCs w:val="20"/>
        </w:rPr>
        <w:t xml:space="preserve">Repair of play equipment at St Leonard’s Play Area (Agenda Item 1086(2)). </w:t>
      </w:r>
      <w:r w:rsidRPr="003D4ABB">
        <w:rPr>
          <w:sz w:val="20"/>
          <w:szCs w:val="20"/>
        </w:rPr>
        <w:t>That she had been informed by SC that these repairs had been completed.</w:t>
      </w:r>
    </w:p>
    <w:p w:rsidR="00203291" w:rsidRPr="003D4ABB" w:rsidRDefault="00203291" w:rsidP="00203291">
      <w:pPr>
        <w:pStyle w:val="ListParagraph"/>
        <w:numPr>
          <w:ilvl w:val="0"/>
          <w:numId w:val="3"/>
        </w:numPr>
        <w:spacing w:after="0"/>
        <w:rPr>
          <w:sz w:val="20"/>
          <w:szCs w:val="20"/>
        </w:rPr>
      </w:pPr>
      <w:r w:rsidRPr="003D4ABB">
        <w:rPr>
          <w:b/>
          <w:sz w:val="20"/>
          <w:szCs w:val="20"/>
        </w:rPr>
        <w:t>Matters Arising from the Clerk’s Meeting with Nicola Fisher of SC (Agenda Item 17086(4)).</w:t>
      </w:r>
      <w:r w:rsidRPr="003D4ABB">
        <w:rPr>
          <w:sz w:val="20"/>
          <w:szCs w:val="20"/>
        </w:rPr>
        <w:t xml:space="preserve"> That the Clerk has written to Nicola Fisher to ask that she should ensure that SC will notify the PC immediately upon SC receiving the £160,500 from the developer of housing on land west of London Road being that developer’s contribution for the off-site provision of affordable rent or discount / shared ownership homes. The Clerk said that SC’s receipt of that sum would trigger the start of the 12-month period in which it had to be spent. The Clerk said that she would now be seeking to arrange for Mr Blount, SC’s Country Parks and Heritage Sites Manager, to attend the October PC Meeting to explain what assistance SC could provide in finding an additional Open Space. </w:t>
      </w:r>
    </w:p>
    <w:p w:rsidR="00203291" w:rsidRPr="003D4ABB" w:rsidRDefault="00203291" w:rsidP="00203291">
      <w:pPr>
        <w:pStyle w:val="ListParagraph"/>
        <w:numPr>
          <w:ilvl w:val="0"/>
          <w:numId w:val="3"/>
        </w:numPr>
        <w:spacing w:after="0"/>
        <w:rPr>
          <w:sz w:val="20"/>
          <w:szCs w:val="20"/>
        </w:rPr>
      </w:pPr>
      <w:r w:rsidRPr="003D4ABB">
        <w:rPr>
          <w:b/>
          <w:sz w:val="20"/>
          <w:szCs w:val="20"/>
        </w:rPr>
        <w:t>Vehicle Activated Signs (Agenda Item 17086(7))</w:t>
      </w:r>
      <w:r w:rsidRPr="003D4ABB">
        <w:rPr>
          <w:sz w:val="20"/>
          <w:szCs w:val="20"/>
        </w:rPr>
        <w:t>. That SC had notified her that its contractors would be installing these signs by the end of October at the very latest but that it was hoped to do it earlier so as to permit traffic flow information to be collated in connection with HS2’s plans for the Parish.</w:t>
      </w:r>
    </w:p>
    <w:p w:rsidR="00203291" w:rsidRPr="003D4ABB" w:rsidRDefault="00203291" w:rsidP="00203291">
      <w:pPr>
        <w:pStyle w:val="ListParagraph"/>
        <w:numPr>
          <w:ilvl w:val="0"/>
          <w:numId w:val="3"/>
        </w:numPr>
        <w:spacing w:after="0"/>
        <w:rPr>
          <w:sz w:val="20"/>
          <w:szCs w:val="20"/>
        </w:rPr>
      </w:pPr>
      <w:r w:rsidRPr="003D4ABB">
        <w:rPr>
          <w:b/>
          <w:sz w:val="20"/>
          <w:szCs w:val="20"/>
        </w:rPr>
        <w:t xml:space="preserve">Planning Application 17/01946/FUL for the erection of an agricultural building for the housing of livestock at Park Farm, Woore (Agenda Item 17079(1)). </w:t>
      </w:r>
      <w:r w:rsidRPr="003D4ABB">
        <w:rPr>
          <w:sz w:val="20"/>
          <w:szCs w:val="20"/>
        </w:rPr>
        <w:t>That the PC had been re-consulted about this application following the Applicant lodging further documentation in support of it in response to concerns raised by SC and the PC. The Applicant’s response had not completely satisfied SC and so, on the instructions of the Vice Chairman, the Clerk had notified SC that the PC continued to support the application subject to SC’s concerns being resolved.</w:t>
      </w:r>
    </w:p>
    <w:p w:rsidR="00203291" w:rsidRPr="003D4ABB" w:rsidRDefault="00203291" w:rsidP="00203291">
      <w:pPr>
        <w:pStyle w:val="ListParagraph"/>
        <w:numPr>
          <w:ilvl w:val="0"/>
          <w:numId w:val="3"/>
        </w:numPr>
        <w:spacing w:after="0"/>
        <w:ind w:left="643"/>
        <w:rPr>
          <w:rFonts w:eastAsia="Times New Roman"/>
          <w:b/>
          <w:sz w:val="20"/>
          <w:szCs w:val="20"/>
        </w:rPr>
      </w:pPr>
      <w:r w:rsidRPr="003D4ABB">
        <w:rPr>
          <w:b/>
          <w:sz w:val="20"/>
          <w:szCs w:val="20"/>
        </w:rPr>
        <w:t xml:space="preserve">Recycling Bins on the car park of the Swan Public House. </w:t>
      </w:r>
      <w:r w:rsidRPr="003D4ABB">
        <w:rPr>
          <w:sz w:val="20"/>
          <w:szCs w:val="20"/>
        </w:rPr>
        <w:t>That, at the request of the owner of the Swan, all the recycling bans, save for the footwear bin, have been removed from this area. It is anticipated that the footwear bin will also be removed in due course. The Clerk was requested to write to the three public houses remaining in the Parish to ask if they would be prepared for the recycling bins which had been located in the car park at The Swan to be moved to their car parks.</w:t>
      </w:r>
    </w:p>
    <w:p w:rsidR="00203291" w:rsidRPr="003D4ABB" w:rsidRDefault="00203291" w:rsidP="00203291">
      <w:pPr>
        <w:spacing w:after="0"/>
        <w:rPr>
          <w:b/>
          <w:sz w:val="20"/>
          <w:szCs w:val="20"/>
          <w:u w:val="single"/>
        </w:rPr>
      </w:pPr>
    </w:p>
    <w:p w:rsidR="00203291" w:rsidRPr="003D4ABB" w:rsidRDefault="00203291" w:rsidP="00203291">
      <w:pPr>
        <w:spacing w:after="0"/>
        <w:rPr>
          <w:rFonts w:eastAsia="Times New Roman"/>
          <w:b/>
          <w:sz w:val="20"/>
          <w:szCs w:val="20"/>
          <w:u w:val="single"/>
        </w:rPr>
      </w:pPr>
      <w:r w:rsidRPr="003D4ABB">
        <w:rPr>
          <w:rFonts w:eastAsia="Times New Roman"/>
          <w:b/>
          <w:sz w:val="20"/>
          <w:szCs w:val="20"/>
          <w:u w:val="single"/>
        </w:rPr>
        <w:t>17127 ROAD SAFETY SUBMISSIONS</w:t>
      </w:r>
    </w:p>
    <w:p w:rsidR="00203291" w:rsidRPr="003D4ABB" w:rsidRDefault="00203291" w:rsidP="00203291">
      <w:pPr>
        <w:spacing w:after="0"/>
        <w:rPr>
          <w:sz w:val="20"/>
          <w:szCs w:val="20"/>
        </w:rPr>
      </w:pPr>
      <w:r w:rsidRPr="003D4ABB">
        <w:rPr>
          <w:sz w:val="20"/>
          <w:szCs w:val="20"/>
        </w:rPr>
        <w:t>It was resolved that the following road safety submissions should be resubmitted to SC:</w:t>
      </w:r>
    </w:p>
    <w:p w:rsidR="00203291" w:rsidRPr="003D4ABB" w:rsidRDefault="00203291" w:rsidP="00203291">
      <w:pPr>
        <w:pStyle w:val="ListParagraph"/>
        <w:numPr>
          <w:ilvl w:val="0"/>
          <w:numId w:val="17"/>
        </w:numPr>
        <w:spacing w:after="0"/>
        <w:rPr>
          <w:rFonts w:eastAsia="Times New Roman"/>
          <w:sz w:val="20"/>
          <w:szCs w:val="20"/>
          <w:lang w:eastAsia="en-GB"/>
        </w:rPr>
      </w:pPr>
      <w:r w:rsidRPr="003D4ABB">
        <w:rPr>
          <w:rFonts w:eastAsia="Times New Roman"/>
          <w:sz w:val="20"/>
          <w:szCs w:val="20"/>
          <w:lang w:eastAsia="en-GB"/>
        </w:rPr>
        <w:t xml:space="preserve">That a 30mph speed limit should be imposed on the B5026 from where such a speed restriction currently terminates to the border with Staffordshire where a 30mph speed limit already exists. </w:t>
      </w:r>
    </w:p>
    <w:p w:rsidR="00203291" w:rsidRPr="003D4ABB" w:rsidRDefault="00203291" w:rsidP="00203291">
      <w:pPr>
        <w:pStyle w:val="ListParagraph"/>
        <w:numPr>
          <w:ilvl w:val="0"/>
          <w:numId w:val="17"/>
        </w:numPr>
        <w:spacing w:after="0"/>
        <w:rPr>
          <w:rFonts w:eastAsia="Times New Roman"/>
          <w:sz w:val="20"/>
          <w:szCs w:val="20"/>
          <w:lang w:eastAsia="en-GB"/>
        </w:rPr>
      </w:pPr>
      <w:r w:rsidRPr="003D4ABB">
        <w:rPr>
          <w:rFonts w:eastAsia="Times New Roman"/>
          <w:sz w:val="20"/>
          <w:szCs w:val="20"/>
          <w:lang w:eastAsia="en-GB"/>
        </w:rPr>
        <w:t xml:space="preserve">That a 40mph speed limit should be imposed on the B5026 from the parish border close to the White Lion Public House southwards to the southernmost border of the parish.  </w:t>
      </w:r>
    </w:p>
    <w:p w:rsidR="00203291" w:rsidRPr="003D4ABB" w:rsidRDefault="00203291" w:rsidP="00203291">
      <w:pPr>
        <w:pStyle w:val="ListParagraph"/>
        <w:numPr>
          <w:ilvl w:val="0"/>
          <w:numId w:val="17"/>
        </w:numPr>
        <w:spacing w:after="0"/>
        <w:rPr>
          <w:rFonts w:eastAsia="Times New Roman"/>
          <w:sz w:val="20"/>
          <w:szCs w:val="20"/>
          <w:lang w:eastAsia="en-GB"/>
        </w:rPr>
      </w:pPr>
      <w:r w:rsidRPr="003D4ABB">
        <w:rPr>
          <w:rFonts w:eastAsia="Times New Roman"/>
          <w:sz w:val="20"/>
          <w:szCs w:val="20"/>
          <w:lang w:eastAsia="en-GB"/>
        </w:rPr>
        <w:t>That a 40mph speed limit should be imposed on the A525 Woore to Newcastle Road from where such a speed restriction currently terminates to beyond the crossroads junction with Gravenhunger Lane and Gravenhunger Moss.</w:t>
      </w:r>
    </w:p>
    <w:p w:rsidR="00203291" w:rsidRPr="003D4ABB" w:rsidRDefault="00203291" w:rsidP="00203291">
      <w:pPr>
        <w:pStyle w:val="ListParagraph"/>
        <w:numPr>
          <w:ilvl w:val="0"/>
          <w:numId w:val="17"/>
        </w:numPr>
        <w:rPr>
          <w:rFonts w:eastAsia="Times New Roman"/>
          <w:sz w:val="20"/>
          <w:szCs w:val="20"/>
          <w:lang w:eastAsia="en-GB"/>
        </w:rPr>
      </w:pPr>
      <w:r w:rsidRPr="003D4ABB">
        <w:rPr>
          <w:rFonts w:eastAsia="Times New Roman"/>
          <w:sz w:val="20"/>
          <w:szCs w:val="20"/>
          <w:lang w:eastAsia="en-GB"/>
        </w:rPr>
        <w:t>That a 20mph speed limit should be imposed on the A51 London Road outside Woore Primary School at the beginning and end of the school day in place of the 30mph speed limit which presently operates.</w:t>
      </w:r>
    </w:p>
    <w:p w:rsidR="00203291" w:rsidRPr="003D4ABB" w:rsidRDefault="00203291" w:rsidP="00203291">
      <w:pPr>
        <w:spacing w:after="0"/>
        <w:rPr>
          <w:rFonts w:eastAsia="Times New Roman"/>
          <w:sz w:val="20"/>
          <w:szCs w:val="20"/>
          <w:lang w:eastAsia="en-GB"/>
        </w:rPr>
      </w:pPr>
      <w:r w:rsidRPr="003D4ABB">
        <w:rPr>
          <w:rFonts w:eastAsia="Times New Roman"/>
          <w:sz w:val="20"/>
          <w:szCs w:val="20"/>
          <w:lang w:eastAsia="en-GB"/>
        </w:rPr>
        <w:t>The Clerk was requested by the PC to point out to SC that, given HS2’s proposals to route construction traffic through the Parish, it was more important than ever that the road safety improvements suggested above should be implemented.</w:t>
      </w:r>
    </w:p>
    <w:p w:rsidR="00203291" w:rsidRPr="003D4ABB" w:rsidRDefault="00203291" w:rsidP="00203291">
      <w:pPr>
        <w:contextualSpacing/>
        <w:rPr>
          <w:b/>
          <w:sz w:val="20"/>
          <w:szCs w:val="20"/>
          <w:u w:val="single"/>
        </w:rPr>
      </w:pPr>
    </w:p>
    <w:p w:rsidR="00203291" w:rsidRPr="003D4ABB" w:rsidRDefault="00203291" w:rsidP="00203291">
      <w:pPr>
        <w:spacing w:after="0"/>
        <w:rPr>
          <w:b/>
          <w:sz w:val="20"/>
          <w:szCs w:val="20"/>
          <w:u w:val="single"/>
        </w:rPr>
      </w:pPr>
      <w:r w:rsidRPr="003D4ABB">
        <w:rPr>
          <w:b/>
          <w:sz w:val="20"/>
          <w:szCs w:val="20"/>
          <w:u w:val="single"/>
        </w:rPr>
        <w:t xml:space="preserve">17128 PAYMENT OF ACCOUNTS </w:t>
      </w:r>
    </w:p>
    <w:p w:rsidR="00203291" w:rsidRPr="003D4ABB" w:rsidRDefault="00203291" w:rsidP="00203291">
      <w:pPr>
        <w:rPr>
          <w:sz w:val="20"/>
          <w:szCs w:val="20"/>
        </w:rPr>
      </w:pPr>
      <w:r w:rsidRPr="003D4ABB">
        <w:rPr>
          <w:sz w:val="20"/>
          <w:szCs w:val="20"/>
        </w:rPr>
        <w:t>It was resolved to approve the following cheques for payment:</w:t>
      </w:r>
    </w:p>
    <w:p w:rsidR="00203291" w:rsidRPr="003D4ABB" w:rsidRDefault="00203291" w:rsidP="00203291">
      <w:pPr>
        <w:pStyle w:val="ListParagraph"/>
        <w:numPr>
          <w:ilvl w:val="0"/>
          <w:numId w:val="6"/>
        </w:numPr>
        <w:ind w:left="360"/>
        <w:rPr>
          <w:sz w:val="20"/>
          <w:szCs w:val="20"/>
        </w:rPr>
      </w:pPr>
      <w:r w:rsidRPr="003D4ABB">
        <w:rPr>
          <w:sz w:val="20"/>
          <w:szCs w:val="20"/>
        </w:rPr>
        <w:lastRenderedPageBreak/>
        <w:t>S.H. Pimlott (for July and August 2017):</w:t>
      </w:r>
    </w:p>
    <w:p w:rsidR="00203291" w:rsidRPr="003D4ABB" w:rsidRDefault="00203291" w:rsidP="00203291">
      <w:pPr>
        <w:pStyle w:val="ListParagraph"/>
        <w:numPr>
          <w:ilvl w:val="0"/>
          <w:numId w:val="7"/>
        </w:numPr>
        <w:spacing w:after="0"/>
        <w:ind w:left="1117"/>
        <w:rPr>
          <w:sz w:val="20"/>
          <w:szCs w:val="20"/>
        </w:rPr>
      </w:pPr>
      <w:r w:rsidRPr="003D4ABB">
        <w:rPr>
          <w:sz w:val="20"/>
          <w:szCs w:val="20"/>
        </w:rPr>
        <w:t xml:space="preserve">Salary (net of income tax of £206.74)                                     £826.94                                                                                                                                                 </w:t>
      </w:r>
    </w:p>
    <w:p w:rsidR="00203291" w:rsidRPr="003D4ABB" w:rsidRDefault="00203291" w:rsidP="00203291">
      <w:pPr>
        <w:pStyle w:val="ListParagraph2"/>
        <w:numPr>
          <w:ilvl w:val="0"/>
          <w:numId w:val="7"/>
        </w:numPr>
        <w:tabs>
          <w:tab w:val="right" w:pos="8930"/>
        </w:tabs>
        <w:spacing w:after="0"/>
        <w:ind w:left="1117"/>
        <w:rPr>
          <w:sz w:val="20"/>
          <w:szCs w:val="20"/>
        </w:rPr>
      </w:pPr>
      <w:r w:rsidRPr="003D4ABB">
        <w:rPr>
          <w:sz w:val="20"/>
          <w:szCs w:val="20"/>
        </w:rPr>
        <w:t xml:space="preserve">Expenses                                                                                  £66.69   </w:t>
      </w:r>
    </w:p>
    <w:p w:rsidR="00203291" w:rsidRPr="003D4ABB" w:rsidRDefault="00203291" w:rsidP="00203291">
      <w:pPr>
        <w:pStyle w:val="ListParagraph2"/>
        <w:numPr>
          <w:ilvl w:val="0"/>
          <w:numId w:val="7"/>
        </w:numPr>
        <w:tabs>
          <w:tab w:val="right" w:pos="8930"/>
        </w:tabs>
        <w:spacing w:after="0"/>
        <w:ind w:left="1117"/>
        <w:rPr>
          <w:sz w:val="20"/>
          <w:szCs w:val="20"/>
        </w:rPr>
      </w:pPr>
      <w:r w:rsidRPr="003D4ABB">
        <w:rPr>
          <w:sz w:val="20"/>
          <w:szCs w:val="20"/>
        </w:rPr>
        <w:t>Mileage (net of income tax of £10.36)                                    £157.99</w:t>
      </w:r>
    </w:p>
    <w:p w:rsidR="00203291" w:rsidRPr="003D4ABB" w:rsidRDefault="00203291" w:rsidP="00203291">
      <w:pPr>
        <w:pStyle w:val="ListParagraph2"/>
        <w:numPr>
          <w:ilvl w:val="0"/>
          <w:numId w:val="7"/>
        </w:numPr>
        <w:tabs>
          <w:tab w:val="right" w:pos="8930"/>
        </w:tabs>
        <w:spacing w:after="0"/>
        <w:ind w:left="1117"/>
        <w:rPr>
          <w:sz w:val="20"/>
          <w:szCs w:val="20"/>
        </w:rPr>
      </w:pPr>
      <w:r w:rsidRPr="003D4ABB">
        <w:rPr>
          <w:sz w:val="20"/>
          <w:szCs w:val="20"/>
        </w:rPr>
        <w:t xml:space="preserve">Sundry                                                                                    </w:t>
      </w:r>
      <w:r w:rsidRPr="003D4ABB">
        <w:rPr>
          <w:sz w:val="20"/>
          <w:szCs w:val="20"/>
          <w:u w:val="single"/>
        </w:rPr>
        <w:t>£166.69</w:t>
      </w:r>
    </w:p>
    <w:p w:rsidR="00203291" w:rsidRPr="003D4ABB" w:rsidRDefault="00203291" w:rsidP="00203291">
      <w:pPr>
        <w:pStyle w:val="ListParagraph2"/>
        <w:numPr>
          <w:ilvl w:val="0"/>
          <w:numId w:val="0"/>
        </w:numPr>
        <w:tabs>
          <w:tab w:val="right" w:pos="8930"/>
        </w:tabs>
        <w:ind w:left="1077" w:hanging="360"/>
        <w:rPr>
          <w:b/>
          <w:sz w:val="20"/>
          <w:szCs w:val="20"/>
        </w:rPr>
      </w:pPr>
      <w:r w:rsidRPr="003D4ABB">
        <w:rPr>
          <w:b/>
          <w:sz w:val="20"/>
          <w:szCs w:val="20"/>
        </w:rPr>
        <w:t xml:space="preserve">                                                                                     TOTAL   £1218.31</w:t>
      </w:r>
    </w:p>
    <w:p w:rsidR="00203291" w:rsidRPr="003D4ABB" w:rsidRDefault="00203291" w:rsidP="00203291">
      <w:pPr>
        <w:rPr>
          <w:sz w:val="20"/>
          <w:szCs w:val="20"/>
        </w:rPr>
      </w:pPr>
      <w:r w:rsidRPr="003D4ABB">
        <w:rPr>
          <w:sz w:val="20"/>
          <w:szCs w:val="20"/>
        </w:rPr>
        <w:t>2. HMRC                                                                                                  £217.10</w:t>
      </w:r>
    </w:p>
    <w:p w:rsidR="00203291" w:rsidRPr="003D4ABB" w:rsidRDefault="00203291" w:rsidP="00203291">
      <w:pPr>
        <w:rPr>
          <w:sz w:val="20"/>
          <w:szCs w:val="20"/>
        </w:rPr>
      </w:pPr>
      <w:r w:rsidRPr="003D4ABB">
        <w:rPr>
          <w:sz w:val="20"/>
          <w:szCs w:val="20"/>
        </w:rPr>
        <w:t>3. Mazars (includes VAT of £40.00)                                                        £240.00</w:t>
      </w:r>
    </w:p>
    <w:p w:rsidR="00203291" w:rsidRPr="003D4ABB" w:rsidRDefault="00203291" w:rsidP="00203291">
      <w:pPr>
        <w:tabs>
          <w:tab w:val="left" w:pos="7515"/>
        </w:tabs>
        <w:spacing w:after="0"/>
        <w:rPr>
          <w:sz w:val="20"/>
          <w:szCs w:val="20"/>
        </w:rPr>
      </w:pPr>
      <w:r w:rsidRPr="003D4ABB">
        <w:rPr>
          <w:sz w:val="20"/>
          <w:szCs w:val="20"/>
        </w:rPr>
        <w:t xml:space="preserve">4. Cllr. J. Higgin (reimbursement of sum paid to Stickershop 103 for </w:t>
      </w:r>
    </w:p>
    <w:p w:rsidR="00203291" w:rsidRPr="003D4ABB" w:rsidRDefault="00203291" w:rsidP="00203291">
      <w:pPr>
        <w:tabs>
          <w:tab w:val="left" w:pos="7515"/>
        </w:tabs>
        <w:ind w:left="283"/>
        <w:rPr>
          <w:sz w:val="20"/>
          <w:szCs w:val="20"/>
        </w:rPr>
      </w:pPr>
      <w:r w:rsidRPr="003D4ABB">
        <w:rPr>
          <w:sz w:val="20"/>
          <w:szCs w:val="20"/>
        </w:rPr>
        <w:t>6 banners for HS2 campaign)                                                             £230.00</w:t>
      </w:r>
    </w:p>
    <w:p w:rsidR="00203291" w:rsidRPr="003D4ABB" w:rsidRDefault="00203291" w:rsidP="00203291">
      <w:pPr>
        <w:tabs>
          <w:tab w:val="left" w:pos="7515"/>
        </w:tabs>
        <w:spacing w:after="0"/>
        <w:rPr>
          <w:sz w:val="20"/>
          <w:szCs w:val="20"/>
        </w:rPr>
      </w:pPr>
      <w:r w:rsidRPr="003D4ABB">
        <w:rPr>
          <w:sz w:val="20"/>
          <w:szCs w:val="20"/>
        </w:rPr>
        <w:t>5. Cllr J. Mitchell (reimbursement of sum paid to Cipher Graphics for</w:t>
      </w:r>
    </w:p>
    <w:p w:rsidR="00203291" w:rsidRPr="003D4ABB" w:rsidRDefault="00203291" w:rsidP="00203291">
      <w:pPr>
        <w:tabs>
          <w:tab w:val="left" w:pos="7515"/>
        </w:tabs>
        <w:rPr>
          <w:sz w:val="20"/>
          <w:szCs w:val="20"/>
        </w:rPr>
      </w:pPr>
      <w:r w:rsidRPr="003D4ABB">
        <w:rPr>
          <w:sz w:val="20"/>
          <w:szCs w:val="20"/>
        </w:rPr>
        <w:t xml:space="preserve">    Posters and leaflets for HS2 campaign)                                             £153.20</w:t>
      </w:r>
    </w:p>
    <w:p w:rsidR="00203291" w:rsidRPr="003D4ABB" w:rsidRDefault="00203291" w:rsidP="00203291">
      <w:pPr>
        <w:pStyle w:val="ListParagraph2"/>
        <w:numPr>
          <w:ilvl w:val="0"/>
          <w:numId w:val="0"/>
        </w:numPr>
        <w:tabs>
          <w:tab w:val="right" w:pos="8930"/>
        </w:tabs>
        <w:spacing w:after="0"/>
        <w:ind w:left="-3288"/>
        <w:rPr>
          <w:b/>
          <w:sz w:val="20"/>
          <w:szCs w:val="20"/>
          <w:u w:val="single"/>
        </w:rPr>
      </w:pPr>
      <w:r w:rsidRPr="003D4ABB">
        <w:rPr>
          <w:sz w:val="20"/>
          <w:szCs w:val="20"/>
        </w:rPr>
        <w:t xml:space="preserve">                                               </w:t>
      </w:r>
      <w:r w:rsidRPr="003D4ABB">
        <w:rPr>
          <w:b/>
          <w:sz w:val="20"/>
          <w:szCs w:val="20"/>
        </w:rPr>
        <w:t xml:space="preserve"> </w:t>
      </w:r>
      <w:r w:rsidRPr="003D4ABB">
        <w:rPr>
          <w:b/>
          <w:sz w:val="20"/>
          <w:szCs w:val="20"/>
          <w:u w:val="single"/>
        </w:rPr>
        <w:t>17129 CLERK’S CORRESPONDENCE</w:t>
      </w:r>
    </w:p>
    <w:p w:rsidR="00203291" w:rsidRPr="003D4ABB" w:rsidRDefault="00203291" w:rsidP="00203291">
      <w:pPr>
        <w:pStyle w:val="ListParagraph2"/>
        <w:numPr>
          <w:ilvl w:val="0"/>
          <w:numId w:val="0"/>
        </w:numPr>
        <w:tabs>
          <w:tab w:val="right" w:pos="8930"/>
        </w:tabs>
        <w:ind w:left="-57"/>
        <w:rPr>
          <w:sz w:val="20"/>
          <w:szCs w:val="20"/>
        </w:rPr>
      </w:pPr>
      <w:r w:rsidRPr="003D4ABB">
        <w:rPr>
          <w:sz w:val="20"/>
          <w:szCs w:val="20"/>
        </w:rPr>
        <w:t>The PC received from the Clerk a summary of correspondence for the period from 25</w:t>
      </w:r>
      <w:r w:rsidRPr="003D4ABB">
        <w:rPr>
          <w:sz w:val="20"/>
          <w:szCs w:val="20"/>
          <w:vertAlign w:val="superscript"/>
        </w:rPr>
        <w:t>th</w:t>
      </w:r>
      <w:r w:rsidRPr="003D4ABB">
        <w:rPr>
          <w:sz w:val="20"/>
          <w:szCs w:val="20"/>
        </w:rPr>
        <w:t xml:space="preserve"> July 2017 to 11</w:t>
      </w:r>
      <w:r w:rsidRPr="003D4ABB">
        <w:rPr>
          <w:sz w:val="20"/>
          <w:szCs w:val="20"/>
          <w:vertAlign w:val="superscript"/>
        </w:rPr>
        <w:t>th</w:t>
      </w:r>
      <w:r w:rsidRPr="003D4ABB">
        <w:rPr>
          <w:sz w:val="20"/>
          <w:szCs w:val="20"/>
        </w:rPr>
        <w:t xml:space="preserve"> September 2017. </w:t>
      </w:r>
    </w:p>
    <w:p w:rsidR="00203291" w:rsidRPr="003D4ABB" w:rsidRDefault="00203291" w:rsidP="00203291">
      <w:pPr>
        <w:pStyle w:val="ListParagraph2"/>
        <w:numPr>
          <w:ilvl w:val="0"/>
          <w:numId w:val="0"/>
        </w:numPr>
        <w:tabs>
          <w:tab w:val="right" w:pos="8930"/>
        </w:tabs>
        <w:ind w:left="-57"/>
        <w:rPr>
          <w:sz w:val="20"/>
          <w:szCs w:val="20"/>
        </w:rPr>
      </w:pPr>
      <w:r w:rsidRPr="003D4ABB">
        <w:rPr>
          <w:sz w:val="20"/>
          <w:szCs w:val="20"/>
        </w:rPr>
        <w:t>The Meeting closed at 10.00 pm</w:t>
      </w:r>
    </w:p>
    <w:p w:rsidR="00203291" w:rsidRPr="003D4ABB" w:rsidRDefault="00203291" w:rsidP="00203291">
      <w:pPr>
        <w:pStyle w:val="ListParagraph"/>
        <w:spacing w:after="0"/>
        <w:ind w:left="0"/>
        <w:jc w:val="center"/>
        <w:rPr>
          <w:b/>
          <w:sz w:val="20"/>
          <w:szCs w:val="20"/>
        </w:rPr>
      </w:pPr>
      <w:r w:rsidRPr="003D4ABB">
        <w:rPr>
          <w:b/>
          <w:sz w:val="20"/>
          <w:szCs w:val="20"/>
        </w:rPr>
        <w:t>DATE OF NEXT PARISH COUNCIL MEETINGS: THURSDAY 21</w:t>
      </w:r>
      <w:r w:rsidRPr="003D4ABB">
        <w:rPr>
          <w:b/>
          <w:sz w:val="20"/>
          <w:szCs w:val="20"/>
          <w:vertAlign w:val="superscript"/>
        </w:rPr>
        <w:t>ST</w:t>
      </w:r>
      <w:r w:rsidRPr="003D4ABB">
        <w:rPr>
          <w:b/>
          <w:sz w:val="20"/>
          <w:szCs w:val="20"/>
        </w:rPr>
        <w:t xml:space="preserve"> SEPTEMBER 2017 AT 7.30PM AND MONDAY 9</w:t>
      </w:r>
      <w:r w:rsidRPr="003D4ABB">
        <w:rPr>
          <w:b/>
          <w:sz w:val="20"/>
          <w:szCs w:val="20"/>
          <w:vertAlign w:val="superscript"/>
        </w:rPr>
        <w:t>TH</w:t>
      </w:r>
      <w:r w:rsidRPr="003D4ABB">
        <w:rPr>
          <w:b/>
          <w:sz w:val="20"/>
          <w:szCs w:val="20"/>
        </w:rPr>
        <w:t xml:space="preserve"> OCTOBER 2017 AT 7.30PM</w:t>
      </w:r>
    </w:p>
    <w:p w:rsidR="00203291" w:rsidRPr="003D4ABB" w:rsidRDefault="00203291" w:rsidP="00203291">
      <w:pPr>
        <w:pStyle w:val="ListParagraph2"/>
        <w:numPr>
          <w:ilvl w:val="0"/>
          <w:numId w:val="0"/>
        </w:numPr>
        <w:tabs>
          <w:tab w:val="right" w:pos="8930"/>
        </w:tabs>
        <w:ind w:left="113"/>
        <w:rPr>
          <w:sz w:val="20"/>
          <w:szCs w:val="20"/>
        </w:rPr>
      </w:pPr>
      <w:r w:rsidRPr="003D4ABB">
        <w:rPr>
          <w:sz w:val="20"/>
          <w:szCs w:val="20"/>
        </w:rPr>
        <w:t xml:space="preserve"> </w:t>
      </w:r>
    </w:p>
    <w:p w:rsidR="00203291" w:rsidRPr="003D4ABB" w:rsidRDefault="00203291" w:rsidP="00203291">
      <w:pPr>
        <w:pStyle w:val="ListParagraph2"/>
        <w:numPr>
          <w:ilvl w:val="0"/>
          <w:numId w:val="0"/>
        </w:numPr>
        <w:tabs>
          <w:tab w:val="right" w:pos="8930"/>
        </w:tabs>
        <w:ind w:left="113"/>
        <w:jc w:val="center"/>
        <w:rPr>
          <w:sz w:val="20"/>
          <w:szCs w:val="20"/>
        </w:rPr>
      </w:pPr>
      <w:r w:rsidRPr="003D4ABB">
        <w:rPr>
          <w:b/>
          <w:sz w:val="20"/>
          <w:szCs w:val="20"/>
          <w:u w:val="single"/>
        </w:rPr>
        <w:t>RECORD OF VOTING FOR WOORE PARISH COUNCIL MEETING HELD ON 11</w:t>
      </w:r>
      <w:r w:rsidRPr="003D4ABB">
        <w:rPr>
          <w:b/>
          <w:sz w:val="20"/>
          <w:szCs w:val="20"/>
          <w:u w:val="single"/>
          <w:vertAlign w:val="superscript"/>
        </w:rPr>
        <w:t>TH</w:t>
      </w:r>
      <w:r w:rsidRPr="003D4ABB">
        <w:rPr>
          <w:b/>
          <w:sz w:val="20"/>
          <w:szCs w:val="20"/>
          <w:u w:val="single"/>
        </w:rPr>
        <w:t xml:space="preserve"> SEPTEMBER 2017</w:t>
      </w:r>
    </w:p>
    <w:p w:rsidR="00203291" w:rsidRPr="003D4ABB" w:rsidRDefault="00203291" w:rsidP="00203291">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03291" w:rsidRPr="003D4ABB" w:rsidTr="000A4AB1">
        <w:tc>
          <w:tcPr>
            <w:tcW w:w="1505" w:type="dxa"/>
          </w:tcPr>
          <w:p w:rsidR="00203291" w:rsidRPr="003D4ABB" w:rsidRDefault="00203291" w:rsidP="000A4AB1">
            <w:pPr>
              <w:rPr>
                <w:b/>
                <w:sz w:val="20"/>
                <w:szCs w:val="20"/>
              </w:rPr>
            </w:pPr>
            <w:r w:rsidRPr="003D4ABB">
              <w:rPr>
                <w:b/>
                <w:sz w:val="20"/>
                <w:szCs w:val="20"/>
              </w:rPr>
              <w:t>Agenda Item</w:t>
            </w:r>
          </w:p>
        </w:tc>
        <w:tc>
          <w:tcPr>
            <w:tcW w:w="4363" w:type="dxa"/>
          </w:tcPr>
          <w:p w:rsidR="00203291" w:rsidRPr="003D4ABB" w:rsidRDefault="00203291" w:rsidP="000A4AB1">
            <w:pPr>
              <w:rPr>
                <w:b/>
                <w:sz w:val="20"/>
                <w:szCs w:val="20"/>
              </w:rPr>
            </w:pPr>
            <w:r w:rsidRPr="003D4ABB">
              <w:rPr>
                <w:b/>
                <w:sz w:val="20"/>
                <w:szCs w:val="20"/>
              </w:rPr>
              <w:t>Motion</w:t>
            </w:r>
          </w:p>
        </w:tc>
        <w:tc>
          <w:tcPr>
            <w:tcW w:w="1498" w:type="dxa"/>
          </w:tcPr>
          <w:p w:rsidR="00203291" w:rsidRPr="003D4ABB" w:rsidRDefault="00203291" w:rsidP="000A4AB1">
            <w:pPr>
              <w:rPr>
                <w:b/>
                <w:sz w:val="20"/>
                <w:szCs w:val="20"/>
              </w:rPr>
            </w:pPr>
            <w:r w:rsidRPr="003D4ABB">
              <w:rPr>
                <w:b/>
                <w:sz w:val="20"/>
                <w:szCs w:val="20"/>
              </w:rPr>
              <w:t>Cllr</w:t>
            </w:r>
          </w:p>
        </w:tc>
        <w:tc>
          <w:tcPr>
            <w:tcW w:w="782" w:type="dxa"/>
          </w:tcPr>
          <w:p w:rsidR="00203291" w:rsidRPr="003D4ABB" w:rsidRDefault="00203291" w:rsidP="000A4AB1">
            <w:pPr>
              <w:jc w:val="center"/>
              <w:rPr>
                <w:b/>
                <w:sz w:val="20"/>
                <w:szCs w:val="20"/>
              </w:rPr>
            </w:pPr>
            <w:r w:rsidRPr="003D4ABB">
              <w:rPr>
                <w:b/>
                <w:sz w:val="20"/>
                <w:szCs w:val="20"/>
              </w:rPr>
              <w:t>For</w:t>
            </w:r>
          </w:p>
        </w:tc>
        <w:tc>
          <w:tcPr>
            <w:tcW w:w="1080" w:type="dxa"/>
          </w:tcPr>
          <w:p w:rsidR="00203291" w:rsidRPr="003D4ABB" w:rsidRDefault="00203291" w:rsidP="000A4AB1">
            <w:pPr>
              <w:jc w:val="center"/>
              <w:rPr>
                <w:b/>
                <w:sz w:val="20"/>
                <w:szCs w:val="20"/>
              </w:rPr>
            </w:pPr>
            <w:r w:rsidRPr="003D4ABB">
              <w:rPr>
                <w:b/>
                <w:sz w:val="20"/>
                <w:szCs w:val="20"/>
              </w:rPr>
              <w:t>Against</w:t>
            </w:r>
          </w:p>
        </w:tc>
        <w:tc>
          <w:tcPr>
            <w:tcW w:w="1080" w:type="dxa"/>
          </w:tcPr>
          <w:p w:rsidR="00203291" w:rsidRPr="003D4ABB" w:rsidRDefault="00203291" w:rsidP="000A4AB1">
            <w:pPr>
              <w:jc w:val="center"/>
              <w:rPr>
                <w:b/>
                <w:sz w:val="20"/>
                <w:szCs w:val="20"/>
              </w:rPr>
            </w:pPr>
            <w:r w:rsidRPr="003D4ABB">
              <w:rPr>
                <w:b/>
                <w:sz w:val="20"/>
                <w:szCs w:val="20"/>
              </w:rPr>
              <w:t>Abstain</w:t>
            </w: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17116</w:t>
            </w:r>
          </w:p>
        </w:tc>
        <w:tc>
          <w:tcPr>
            <w:tcW w:w="4363" w:type="dxa"/>
            <w:vMerge w:val="restart"/>
          </w:tcPr>
          <w:p w:rsidR="00203291" w:rsidRPr="003D4ABB" w:rsidRDefault="00203291" w:rsidP="000A4AB1">
            <w:pPr>
              <w:rPr>
                <w:sz w:val="20"/>
                <w:szCs w:val="20"/>
              </w:rPr>
            </w:pPr>
            <w:r w:rsidRPr="003D4ABB">
              <w:rPr>
                <w:sz w:val="20"/>
                <w:szCs w:val="20"/>
              </w:rPr>
              <w:t>To approve these Minutes</w:t>
            </w:r>
          </w:p>
        </w:tc>
        <w:tc>
          <w:tcPr>
            <w:tcW w:w="1498" w:type="dxa"/>
          </w:tcPr>
          <w:p w:rsidR="00203291" w:rsidRPr="003D4ABB" w:rsidRDefault="00203291" w:rsidP="000A4AB1">
            <w:pPr>
              <w:rPr>
                <w:sz w:val="20"/>
                <w:szCs w:val="20"/>
              </w:rPr>
            </w:pPr>
            <w:r w:rsidRPr="003D4ABB">
              <w:rPr>
                <w:sz w:val="20"/>
                <w:szCs w:val="20"/>
              </w:rPr>
              <w:t>Blake M</w:t>
            </w:r>
          </w:p>
        </w:tc>
        <w:tc>
          <w:tcPr>
            <w:tcW w:w="782" w:type="dxa"/>
          </w:tcPr>
          <w:p w:rsidR="00203291" w:rsidRPr="003D4ABB" w:rsidRDefault="00203291" w:rsidP="000A4AB1">
            <w:pPr>
              <w:jc w:val="center"/>
              <w:rPr>
                <w:b/>
                <w:sz w:val="20"/>
                <w:szCs w:val="20"/>
              </w:rPr>
            </w:pP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b/>
                <w:sz w:val="20"/>
                <w:szCs w:val="20"/>
              </w:rPr>
            </w:pPr>
            <w:r w:rsidRPr="003D4ABB">
              <w:rPr>
                <w:b/>
                <w:sz w:val="20"/>
                <w:szCs w:val="20"/>
              </w:rPr>
              <w:t>X</w:t>
            </w:r>
          </w:p>
        </w:tc>
      </w:tr>
      <w:tr w:rsidR="00203291" w:rsidRPr="003D4ABB" w:rsidTr="000A4AB1">
        <w:tc>
          <w:tcPr>
            <w:tcW w:w="1505" w:type="dxa"/>
            <w:vMerge/>
          </w:tcPr>
          <w:p w:rsidR="00203291" w:rsidRPr="003D4ABB" w:rsidRDefault="00203291" w:rsidP="000A4AB1">
            <w:pPr>
              <w:rPr>
                <w:b/>
                <w:bCs/>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Allison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b/>
                <w:bCs/>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Blake H</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Prop: Irwin</w:t>
            </w:r>
          </w:p>
          <w:p w:rsidR="00203291" w:rsidRPr="003D4ABB" w:rsidRDefault="00203291" w:rsidP="000A4AB1">
            <w:pPr>
              <w:rPr>
                <w:b/>
                <w:bCs/>
                <w:sz w:val="20"/>
                <w:szCs w:val="20"/>
              </w:rPr>
            </w:pPr>
            <w:r w:rsidRPr="003D4ABB">
              <w:rPr>
                <w:b/>
                <w:bCs/>
                <w:sz w:val="20"/>
                <w:szCs w:val="20"/>
              </w:rPr>
              <w:t>Second: Higgin</w:t>
            </w: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Chell</w:t>
            </w:r>
          </w:p>
        </w:tc>
        <w:tc>
          <w:tcPr>
            <w:tcW w:w="782" w:type="dxa"/>
          </w:tcPr>
          <w:p w:rsidR="00203291" w:rsidRPr="003D4ABB" w:rsidRDefault="00203291" w:rsidP="000A4AB1">
            <w:pPr>
              <w:jc w:val="center"/>
              <w:rPr>
                <w:b/>
                <w:sz w:val="20"/>
                <w:szCs w:val="20"/>
              </w:rPr>
            </w:pP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b/>
                <w:sz w:val="20"/>
                <w:szCs w:val="20"/>
              </w:rPr>
            </w:pPr>
            <w:r w:rsidRPr="003D4ABB">
              <w:rPr>
                <w:b/>
                <w:sz w:val="20"/>
                <w:szCs w:val="20"/>
              </w:rPr>
              <w:t>X</w:t>
            </w: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Cowey</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Higgin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Irwin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bl>
    <w:p w:rsidR="00203291" w:rsidRPr="003D4ABB" w:rsidRDefault="00203291" w:rsidP="00203291">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03291" w:rsidRPr="003D4ABB" w:rsidTr="000A4AB1">
        <w:tc>
          <w:tcPr>
            <w:tcW w:w="1505" w:type="dxa"/>
          </w:tcPr>
          <w:p w:rsidR="00203291" w:rsidRPr="003D4ABB" w:rsidRDefault="00203291" w:rsidP="000A4AB1">
            <w:pPr>
              <w:rPr>
                <w:b/>
                <w:sz w:val="20"/>
                <w:szCs w:val="20"/>
              </w:rPr>
            </w:pPr>
            <w:r w:rsidRPr="003D4ABB">
              <w:rPr>
                <w:b/>
                <w:sz w:val="20"/>
                <w:szCs w:val="20"/>
              </w:rPr>
              <w:t>Agenda Item</w:t>
            </w:r>
          </w:p>
        </w:tc>
        <w:tc>
          <w:tcPr>
            <w:tcW w:w="4363" w:type="dxa"/>
          </w:tcPr>
          <w:p w:rsidR="00203291" w:rsidRPr="003D4ABB" w:rsidRDefault="00203291" w:rsidP="000A4AB1">
            <w:pPr>
              <w:rPr>
                <w:b/>
                <w:sz w:val="20"/>
                <w:szCs w:val="20"/>
              </w:rPr>
            </w:pPr>
            <w:r w:rsidRPr="003D4ABB">
              <w:rPr>
                <w:b/>
                <w:sz w:val="20"/>
                <w:szCs w:val="20"/>
              </w:rPr>
              <w:t>Motion</w:t>
            </w:r>
          </w:p>
        </w:tc>
        <w:tc>
          <w:tcPr>
            <w:tcW w:w="1498" w:type="dxa"/>
          </w:tcPr>
          <w:p w:rsidR="00203291" w:rsidRPr="003D4ABB" w:rsidRDefault="00203291" w:rsidP="000A4AB1">
            <w:pPr>
              <w:rPr>
                <w:b/>
                <w:sz w:val="20"/>
                <w:szCs w:val="20"/>
              </w:rPr>
            </w:pPr>
            <w:r w:rsidRPr="003D4ABB">
              <w:rPr>
                <w:b/>
                <w:sz w:val="20"/>
                <w:szCs w:val="20"/>
              </w:rPr>
              <w:t>Cllr</w:t>
            </w:r>
          </w:p>
        </w:tc>
        <w:tc>
          <w:tcPr>
            <w:tcW w:w="782" w:type="dxa"/>
          </w:tcPr>
          <w:p w:rsidR="00203291" w:rsidRPr="003D4ABB" w:rsidRDefault="00203291" w:rsidP="000A4AB1">
            <w:pPr>
              <w:jc w:val="center"/>
              <w:rPr>
                <w:b/>
                <w:sz w:val="20"/>
                <w:szCs w:val="20"/>
              </w:rPr>
            </w:pPr>
            <w:r w:rsidRPr="003D4ABB">
              <w:rPr>
                <w:b/>
                <w:sz w:val="20"/>
                <w:szCs w:val="20"/>
              </w:rPr>
              <w:t>For</w:t>
            </w:r>
          </w:p>
        </w:tc>
        <w:tc>
          <w:tcPr>
            <w:tcW w:w="1080" w:type="dxa"/>
          </w:tcPr>
          <w:p w:rsidR="00203291" w:rsidRPr="003D4ABB" w:rsidRDefault="00203291" w:rsidP="000A4AB1">
            <w:pPr>
              <w:jc w:val="center"/>
              <w:rPr>
                <w:b/>
                <w:sz w:val="20"/>
                <w:szCs w:val="20"/>
              </w:rPr>
            </w:pPr>
            <w:r w:rsidRPr="003D4ABB">
              <w:rPr>
                <w:b/>
                <w:sz w:val="20"/>
                <w:szCs w:val="20"/>
              </w:rPr>
              <w:t>Against</w:t>
            </w:r>
          </w:p>
        </w:tc>
        <w:tc>
          <w:tcPr>
            <w:tcW w:w="1080" w:type="dxa"/>
          </w:tcPr>
          <w:p w:rsidR="00203291" w:rsidRPr="003D4ABB" w:rsidRDefault="00203291" w:rsidP="000A4AB1">
            <w:pPr>
              <w:jc w:val="center"/>
              <w:rPr>
                <w:b/>
                <w:sz w:val="20"/>
                <w:szCs w:val="20"/>
              </w:rPr>
            </w:pPr>
            <w:r w:rsidRPr="003D4ABB">
              <w:rPr>
                <w:b/>
                <w:sz w:val="20"/>
                <w:szCs w:val="20"/>
              </w:rPr>
              <w:t>Abstain</w:t>
            </w: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17117(1) and (2)</w:t>
            </w:r>
          </w:p>
        </w:tc>
        <w:tc>
          <w:tcPr>
            <w:tcW w:w="4363" w:type="dxa"/>
            <w:vMerge w:val="restart"/>
          </w:tcPr>
          <w:p w:rsidR="00203291" w:rsidRPr="003D4ABB" w:rsidRDefault="00203291" w:rsidP="000A4AB1">
            <w:pPr>
              <w:rPr>
                <w:sz w:val="20"/>
                <w:szCs w:val="20"/>
              </w:rPr>
            </w:pPr>
            <w:r w:rsidRPr="003D4ABB">
              <w:rPr>
                <w:sz w:val="20"/>
                <w:szCs w:val="20"/>
              </w:rPr>
              <w:t>To support these planning applications subject to the term stated in the Minutes.</w:t>
            </w:r>
          </w:p>
        </w:tc>
        <w:tc>
          <w:tcPr>
            <w:tcW w:w="1498" w:type="dxa"/>
          </w:tcPr>
          <w:p w:rsidR="00203291" w:rsidRPr="003D4ABB" w:rsidRDefault="00203291" w:rsidP="000A4AB1">
            <w:pPr>
              <w:rPr>
                <w:sz w:val="20"/>
                <w:szCs w:val="20"/>
              </w:rPr>
            </w:pPr>
            <w:r w:rsidRPr="003D4ABB">
              <w:rPr>
                <w:sz w:val="20"/>
                <w:szCs w:val="20"/>
              </w:rPr>
              <w:t>Blake M</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b/>
                <w:sz w:val="20"/>
                <w:szCs w:val="20"/>
              </w:rPr>
            </w:pPr>
          </w:p>
        </w:tc>
      </w:tr>
      <w:tr w:rsidR="00203291" w:rsidRPr="003D4ABB" w:rsidTr="000A4AB1">
        <w:tc>
          <w:tcPr>
            <w:tcW w:w="1505" w:type="dxa"/>
            <w:vMerge/>
          </w:tcPr>
          <w:p w:rsidR="00203291" w:rsidRPr="003D4ABB" w:rsidRDefault="00203291" w:rsidP="000A4AB1">
            <w:pPr>
              <w:rPr>
                <w:b/>
                <w:bCs/>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Allison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b/>
                <w:bCs/>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Blake H</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Prop: Cowey</w:t>
            </w:r>
          </w:p>
          <w:p w:rsidR="00203291" w:rsidRPr="003D4ABB" w:rsidRDefault="00203291" w:rsidP="000A4AB1">
            <w:pPr>
              <w:rPr>
                <w:b/>
                <w:bCs/>
                <w:sz w:val="20"/>
                <w:szCs w:val="20"/>
              </w:rPr>
            </w:pPr>
            <w:r w:rsidRPr="003D4ABB">
              <w:rPr>
                <w:b/>
                <w:bCs/>
                <w:sz w:val="20"/>
                <w:szCs w:val="20"/>
              </w:rPr>
              <w:t>Second: Blake M.</w:t>
            </w: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Chell</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Cowey</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Higgin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41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Irwin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bl>
    <w:p w:rsidR="00203291" w:rsidRPr="003D4ABB" w:rsidRDefault="00203291" w:rsidP="00203291">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03291" w:rsidRPr="003D4ABB" w:rsidTr="000A4AB1">
        <w:tc>
          <w:tcPr>
            <w:tcW w:w="1505" w:type="dxa"/>
          </w:tcPr>
          <w:p w:rsidR="00203291" w:rsidRPr="003D4ABB" w:rsidRDefault="00203291" w:rsidP="000A4AB1">
            <w:pPr>
              <w:rPr>
                <w:b/>
                <w:sz w:val="20"/>
                <w:szCs w:val="20"/>
              </w:rPr>
            </w:pPr>
            <w:r w:rsidRPr="003D4ABB">
              <w:rPr>
                <w:b/>
                <w:sz w:val="20"/>
                <w:szCs w:val="20"/>
              </w:rPr>
              <w:lastRenderedPageBreak/>
              <w:t>Agenda Item</w:t>
            </w:r>
          </w:p>
        </w:tc>
        <w:tc>
          <w:tcPr>
            <w:tcW w:w="4363" w:type="dxa"/>
          </w:tcPr>
          <w:p w:rsidR="00203291" w:rsidRPr="003D4ABB" w:rsidRDefault="00203291" w:rsidP="000A4AB1">
            <w:pPr>
              <w:rPr>
                <w:b/>
                <w:sz w:val="20"/>
                <w:szCs w:val="20"/>
              </w:rPr>
            </w:pPr>
            <w:r w:rsidRPr="003D4ABB">
              <w:rPr>
                <w:b/>
                <w:sz w:val="20"/>
                <w:szCs w:val="20"/>
              </w:rPr>
              <w:t>Motion</w:t>
            </w:r>
          </w:p>
        </w:tc>
        <w:tc>
          <w:tcPr>
            <w:tcW w:w="1498" w:type="dxa"/>
          </w:tcPr>
          <w:p w:rsidR="00203291" w:rsidRPr="003D4ABB" w:rsidRDefault="00203291" w:rsidP="000A4AB1">
            <w:pPr>
              <w:rPr>
                <w:b/>
                <w:sz w:val="20"/>
                <w:szCs w:val="20"/>
              </w:rPr>
            </w:pPr>
            <w:r w:rsidRPr="003D4ABB">
              <w:rPr>
                <w:b/>
                <w:sz w:val="20"/>
                <w:szCs w:val="20"/>
              </w:rPr>
              <w:t>Cllr</w:t>
            </w:r>
          </w:p>
        </w:tc>
        <w:tc>
          <w:tcPr>
            <w:tcW w:w="782" w:type="dxa"/>
          </w:tcPr>
          <w:p w:rsidR="00203291" w:rsidRPr="003D4ABB" w:rsidRDefault="00203291" w:rsidP="000A4AB1">
            <w:pPr>
              <w:jc w:val="center"/>
              <w:rPr>
                <w:b/>
                <w:sz w:val="20"/>
                <w:szCs w:val="20"/>
              </w:rPr>
            </w:pPr>
            <w:r w:rsidRPr="003D4ABB">
              <w:rPr>
                <w:b/>
                <w:sz w:val="20"/>
                <w:szCs w:val="20"/>
              </w:rPr>
              <w:t>For</w:t>
            </w:r>
          </w:p>
        </w:tc>
        <w:tc>
          <w:tcPr>
            <w:tcW w:w="1080" w:type="dxa"/>
          </w:tcPr>
          <w:p w:rsidR="00203291" w:rsidRPr="003D4ABB" w:rsidRDefault="00203291" w:rsidP="000A4AB1">
            <w:pPr>
              <w:jc w:val="center"/>
              <w:rPr>
                <w:b/>
                <w:sz w:val="20"/>
                <w:szCs w:val="20"/>
              </w:rPr>
            </w:pPr>
            <w:r w:rsidRPr="003D4ABB">
              <w:rPr>
                <w:b/>
                <w:sz w:val="20"/>
                <w:szCs w:val="20"/>
              </w:rPr>
              <w:t>Against</w:t>
            </w:r>
          </w:p>
        </w:tc>
        <w:tc>
          <w:tcPr>
            <w:tcW w:w="1080" w:type="dxa"/>
          </w:tcPr>
          <w:p w:rsidR="00203291" w:rsidRPr="003D4ABB" w:rsidRDefault="00203291" w:rsidP="000A4AB1">
            <w:pPr>
              <w:jc w:val="center"/>
              <w:rPr>
                <w:b/>
                <w:sz w:val="20"/>
                <w:szCs w:val="20"/>
              </w:rPr>
            </w:pPr>
            <w:r w:rsidRPr="003D4ABB">
              <w:rPr>
                <w:b/>
                <w:sz w:val="20"/>
                <w:szCs w:val="20"/>
              </w:rPr>
              <w:t>Abstain</w:t>
            </w: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17118(2)</w:t>
            </w:r>
          </w:p>
        </w:tc>
        <w:tc>
          <w:tcPr>
            <w:tcW w:w="4363" w:type="dxa"/>
            <w:vMerge w:val="restart"/>
          </w:tcPr>
          <w:p w:rsidR="00203291" w:rsidRPr="003D4ABB" w:rsidRDefault="00203291" w:rsidP="000A4AB1">
            <w:pPr>
              <w:widowControl w:val="0"/>
              <w:rPr>
                <w:sz w:val="20"/>
                <w:szCs w:val="20"/>
              </w:rPr>
            </w:pPr>
            <w:r w:rsidRPr="003D4ABB">
              <w:rPr>
                <w:rFonts w:eastAsia="Times New Roman"/>
                <w:sz w:val="20"/>
                <w:szCs w:val="20"/>
              </w:rPr>
              <w:t xml:space="preserve">It was resolved that a further meeting of the Parish Council should be convened on                                                        2017 to enable it to finalise its response to the consultation about HS2 Phase 2A. </w:t>
            </w:r>
          </w:p>
        </w:tc>
        <w:tc>
          <w:tcPr>
            <w:tcW w:w="1498" w:type="dxa"/>
          </w:tcPr>
          <w:p w:rsidR="00203291" w:rsidRPr="003D4ABB" w:rsidRDefault="00203291" w:rsidP="000A4AB1">
            <w:pPr>
              <w:rPr>
                <w:sz w:val="20"/>
                <w:szCs w:val="20"/>
              </w:rPr>
            </w:pPr>
            <w:r w:rsidRPr="003D4ABB">
              <w:rPr>
                <w:sz w:val="20"/>
                <w:szCs w:val="20"/>
              </w:rPr>
              <w:t>Blake M</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b/>
                <w:sz w:val="20"/>
                <w:szCs w:val="20"/>
              </w:rPr>
            </w:pPr>
          </w:p>
        </w:tc>
      </w:tr>
      <w:tr w:rsidR="00203291" w:rsidRPr="003D4ABB" w:rsidTr="000A4AB1">
        <w:tc>
          <w:tcPr>
            <w:tcW w:w="1505" w:type="dxa"/>
            <w:vMerge/>
          </w:tcPr>
          <w:p w:rsidR="00203291" w:rsidRPr="003D4ABB" w:rsidRDefault="00203291" w:rsidP="000A4AB1">
            <w:pPr>
              <w:rPr>
                <w:b/>
                <w:bCs/>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Allison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b/>
                <w:bCs/>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Blake H</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Prop: Blake M.</w:t>
            </w:r>
          </w:p>
          <w:p w:rsidR="00203291" w:rsidRPr="003D4ABB" w:rsidRDefault="00203291" w:rsidP="000A4AB1">
            <w:pPr>
              <w:rPr>
                <w:b/>
                <w:bCs/>
                <w:sz w:val="20"/>
                <w:szCs w:val="20"/>
              </w:rPr>
            </w:pPr>
            <w:r w:rsidRPr="003D4ABB">
              <w:rPr>
                <w:b/>
                <w:bCs/>
                <w:sz w:val="20"/>
                <w:szCs w:val="20"/>
              </w:rPr>
              <w:t>Second: Higgin</w:t>
            </w: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Chell</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Cowey</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Higgin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Irwin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bl>
    <w:p w:rsidR="00203291" w:rsidRPr="003D4ABB" w:rsidRDefault="00203291" w:rsidP="00203291">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03291" w:rsidRPr="003D4ABB" w:rsidTr="000A4AB1">
        <w:tc>
          <w:tcPr>
            <w:tcW w:w="1505" w:type="dxa"/>
          </w:tcPr>
          <w:p w:rsidR="00203291" w:rsidRPr="003D4ABB" w:rsidRDefault="00203291" w:rsidP="000A4AB1">
            <w:pPr>
              <w:rPr>
                <w:b/>
                <w:sz w:val="20"/>
                <w:szCs w:val="20"/>
              </w:rPr>
            </w:pPr>
            <w:r w:rsidRPr="003D4ABB">
              <w:rPr>
                <w:b/>
                <w:sz w:val="20"/>
                <w:szCs w:val="20"/>
              </w:rPr>
              <w:t>Agenda Item</w:t>
            </w:r>
          </w:p>
        </w:tc>
        <w:tc>
          <w:tcPr>
            <w:tcW w:w="4363" w:type="dxa"/>
          </w:tcPr>
          <w:p w:rsidR="00203291" w:rsidRPr="003D4ABB" w:rsidRDefault="00203291" w:rsidP="000A4AB1">
            <w:pPr>
              <w:rPr>
                <w:b/>
                <w:sz w:val="20"/>
                <w:szCs w:val="20"/>
              </w:rPr>
            </w:pPr>
            <w:r w:rsidRPr="003D4ABB">
              <w:rPr>
                <w:b/>
                <w:sz w:val="20"/>
                <w:szCs w:val="20"/>
              </w:rPr>
              <w:t>Motion</w:t>
            </w:r>
          </w:p>
        </w:tc>
        <w:tc>
          <w:tcPr>
            <w:tcW w:w="1498" w:type="dxa"/>
          </w:tcPr>
          <w:p w:rsidR="00203291" w:rsidRPr="003D4ABB" w:rsidRDefault="00203291" w:rsidP="000A4AB1">
            <w:pPr>
              <w:rPr>
                <w:b/>
                <w:sz w:val="20"/>
                <w:szCs w:val="20"/>
              </w:rPr>
            </w:pPr>
            <w:r w:rsidRPr="003D4ABB">
              <w:rPr>
                <w:b/>
                <w:sz w:val="20"/>
                <w:szCs w:val="20"/>
              </w:rPr>
              <w:t>Cllr</w:t>
            </w:r>
          </w:p>
        </w:tc>
        <w:tc>
          <w:tcPr>
            <w:tcW w:w="782" w:type="dxa"/>
          </w:tcPr>
          <w:p w:rsidR="00203291" w:rsidRPr="003D4ABB" w:rsidRDefault="00203291" w:rsidP="000A4AB1">
            <w:pPr>
              <w:jc w:val="center"/>
              <w:rPr>
                <w:b/>
                <w:sz w:val="20"/>
                <w:szCs w:val="20"/>
              </w:rPr>
            </w:pPr>
            <w:r w:rsidRPr="003D4ABB">
              <w:rPr>
                <w:b/>
                <w:sz w:val="20"/>
                <w:szCs w:val="20"/>
              </w:rPr>
              <w:t>For</w:t>
            </w:r>
          </w:p>
        </w:tc>
        <w:tc>
          <w:tcPr>
            <w:tcW w:w="1080" w:type="dxa"/>
          </w:tcPr>
          <w:p w:rsidR="00203291" w:rsidRPr="003D4ABB" w:rsidRDefault="00203291" w:rsidP="000A4AB1">
            <w:pPr>
              <w:jc w:val="center"/>
              <w:rPr>
                <w:b/>
                <w:sz w:val="20"/>
                <w:szCs w:val="20"/>
              </w:rPr>
            </w:pPr>
            <w:r w:rsidRPr="003D4ABB">
              <w:rPr>
                <w:b/>
                <w:sz w:val="20"/>
                <w:szCs w:val="20"/>
              </w:rPr>
              <w:t>Against</w:t>
            </w:r>
          </w:p>
        </w:tc>
        <w:tc>
          <w:tcPr>
            <w:tcW w:w="1080" w:type="dxa"/>
          </w:tcPr>
          <w:p w:rsidR="00203291" w:rsidRPr="003D4ABB" w:rsidRDefault="00203291" w:rsidP="000A4AB1">
            <w:pPr>
              <w:jc w:val="center"/>
              <w:rPr>
                <w:b/>
                <w:sz w:val="20"/>
                <w:szCs w:val="20"/>
              </w:rPr>
            </w:pPr>
            <w:r w:rsidRPr="003D4ABB">
              <w:rPr>
                <w:b/>
                <w:sz w:val="20"/>
                <w:szCs w:val="20"/>
              </w:rPr>
              <w:t>Abstain</w:t>
            </w: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17119</w:t>
            </w:r>
          </w:p>
        </w:tc>
        <w:tc>
          <w:tcPr>
            <w:tcW w:w="4363" w:type="dxa"/>
            <w:vMerge w:val="restart"/>
          </w:tcPr>
          <w:p w:rsidR="00203291" w:rsidRPr="003D4ABB" w:rsidRDefault="00203291" w:rsidP="000A4AB1">
            <w:pPr>
              <w:widowControl w:val="0"/>
              <w:spacing w:after="0"/>
              <w:rPr>
                <w:sz w:val="20"/>
                <w:szCs w:val="20"/>
              </w:rPr>
            </w:pPr>
            <w:r w:rsidRPr="003D4ABB">
              <w:rPr>
                <w:sz w:val="20"/>
                <w:szCs w:val="20"/>
              </w:rPr>
              <w:t>(1) That the PC’s Standing Orders be amended in the terms set out in the Minutes;</w:t>
            </w:r>
          </w:p>
          <w:p w:rsidR="00203291" w:rsidRPr="003D4ABB" w:rsidRDefault="00203291" w:rsidP="000A4AB1">
            <w:pPr>
              <w:widowControl w:val="0"/>
              <w:spacing w:after="0"/>
              <w:rPr>
                <w:sz w:val="20"/>
                <w:szCs w:val="20"/>
              </w:rPr>
            </w:pPr>
            <w:r w:rsidRPr="003D4ABB">
              <w:rPr>
                <w:sz w:val="20"/>
                <w:szCs w:val="20"/>
              </w:rPr>
              <w:t>(2) That the two PC notices of meetings, located on the London Road at Pipe Gate and on the Newcastle Road in Woore, should be put up and taken down by Cllrs rather than by the Proper Officer;</w:t>
            </w:r>
          </w:p>
          <w:p w:rsidR="00203291" w:rsidRPr="003D4ABB" w:rsidRDefault="00203291" w:rsidP="000A4AB1">
            <w:pPr>
              <w:widowControl w:val="0"/>
              <w:spacing w:after="0"/>
              <w:rPr>
                <w:sz w:val="20"/>
                <w:szCs w:val="20"/>
              </w:rPr>
            </w:pPr>
            <w:r w:rsidRPr="003D4ABB">
              <w:rPr>
                <w:sz w:val="20"/>
                <w:szCs w:val="20"/>
              </w:rPr>
              <w:t>(3) That copies of the signed summons confirming the time, place and the agenda of any of the meetings referred to in the new wording of Standing Orders referred to in the resolution set out at (1) above should be posted on the three PC noticeboards by Cllrs rather than by the Proper Officer who shall be responsible only for posting a copy of the said summons on the PC’s website;</w:t>
            </w:r>
          </w:p>
          <w:p w:rsidR="00203291" w:rsidRPr="003D4ABB" w:rsidRDefault="00203291" w:rsidP="000A4AB1">
            <w:pPr>
              <w:rPr>
                <w:sz w:val="20"/>
                <w:szCs w:val="20"/>
              </w:rPr>
            </w:pPr>
            <w:r w:rsidRPr="003D4ABB">
              <w:rPr>
                <w:sz w:val="20"/>
                <w:szCs w:val="20"/>
              </w:rPr>
              <w:t>(4) That the PC should continue its present practice of posting draft Minutes of its meetings on the three PC noticeboards and that the draft Minutes should be posted at the same time and by the same Cllrs as the copy summonses referred to in the resolution set out at (3) above are posted.</w:t>
            </w:r>
          </w:p>
          <w:p w:rsidR="00203291" w:rsidRPr="003D4ABB" w:rsidRDefault="00203291" w:rsidP="000A4AB1">
            <w:pPr>
              <w:widowControl w:val="0"/>
              <w:spacing w:after="0"/>
              <w:rPr>
                <w:sz w:val="20"/>
                <w:szCs w:val="20"/>
              </w:rPr>
            </w:pPr>
          </w:p>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Blake M</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b/>
                <w:sz w:val="20"/>
                <w:szCs w:val="20"/>
              </w:rPr>
            </w:pPr>
          </w:p>
        </w:tc>
      </w:tr>
      <w:tr w:rsidR="00203291" w:rsidRPr="003D4ABB" w:rsidTr="000A4AB1">
        <w:trPr>
          <w:trHeight w:val="70"/>
        </w:trPr>
        <w:tc>
          <w:tcPr>
            <w:tcW w:w="1505" w:type="dxa"/>
            <w:vMerge/>
          </w:tcPr>
          <w:p w:rsidR="00203291" w:rsidRPr="003D4ABB" w:rsidRDefault="00203291" w:rsidP="000A4AB1">
            <w:pPr>
              <w:rPr>
                <w:b/>
                <w:bCs/>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Blake H</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Prop: Blake M.</w:t>
            </w:r>
          </w:p>
          <w:p w:rsidR="00203291" w:rsidRPr="003D4ABB" w:rsidRDefault="00203291" w:rsidP="000A4AB1">
            <w:pPr>
              <w:rPr>
                <w:b/>
                <w:bCs/>
                <w:sz w:val="20"/>
                <w:szCs w:val="20"/>
              </w:rPr>
            </w:pPr>
            <w:r w:rsidRPr="003D4ABB">
              <w:rPr>
                <w:b/>
                <w:bCs/>
                <w:sz w:val="20"/>
                <w:szCs w:val="20"/>
              </w:rPr>
              <w:t>Second: Cowey</w:t>
            </w: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Chell</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Cowey</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Higgin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Irwin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bl>
    <w:p w:rsidR="00203291" w:rsidRPr="003D4ABB" w:rsidRDefault="00203291" w:rsidP="00203291">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03291" w:rsidRPr="003D4ABB" w:rsidTr="000A4AB1">
        <w:tc>
          <w:tcPr>
            <w:tcW w:w="1505" w:type="dxa"/>
          </w:tcPr>
          <w:p w:rsidR="00203291" w:rsidRPr="003D4ABB" w:rsidRDefault="00203291" w:rsidP="000A4AB1">
            <w:pPr>
              <w:rPr>
                <w:b/>
                <w:sz w:val="20"/>
                <w:szCs w:val="20"/>
              </w:rPr>
            </w:pPr>
            <w:r w:rsidRPr="003D4ABB">
              <w:rPr>
                <w:b/>
                <w:sz w:val="20"/>
                <w:szCs w:val="20"/>
              </w:rPr>
              <w:t>Agenda Item</w:t>
            </w:r>
          </w:p>
        </w:tc>
        <w:tc>
          <w:tcPr>
            <w:tcW w:w="4363" w:type="dxa"/>
          </w:tcPr>
          <w:p w:rsidR="00203291" w:rsidRPr="003D4ABB" w:rsidRDefault="00203291" w:rsidP="000A4AB1">
            <w:pPr>
              <w:rPr>
                <w:b/>
                <w:sz w:val="20"/>
                <w:szCs w:val="20"/>
              </w:rPr>
            </w:pPr>
            <w:r w:rsidRPr="003D4ABB">
              <w:rPr>
                <w:b/>
                <w:sz w:val="20"/>
                <w:szCs w:val="20"/>
              </w:rPr>
              <w:t>Motion</w:t>
            </w:r>
          </w:p>
        </w:tc>
        <w:tc>
          <w:tcPr>
            <w:tcW w:w="1498" w:type="dxa"/>
          </w:tcPr>
          <w:p w:rsidR="00203291" w:rsidRPr="003D4ABB" w:rsidRDefault="00203291" w:rsidP="000A4AB1">
            <w:pPr>
              <w:rPr>
                <w:b/>
                <w:sz w:val="20"/>
                <w:szCs w:val="20"/>
              </w:rPr>
            </w:pPr>
            <w:r w:rsidRPr="003D4ABB">
              <w:rPr>
                <w:b/>
                <w:sz w:val="20"/>
                <w:szCs w:val="20"/>
              </w:rPr>
              <w:t>Cllr</w:t>
            </w:r>
          </w:p>
        </w:tc>
        <w:tc>
          <w:tcPr>
            <w:tcW w:w="782" w:type="dxa"/>
          </w:tcPr>
          <w:p w:rsidR="00203291" w:rsidRPr="003D4ABB" w:rsidRDefault="00203291" w:rsidP="000A4AB1">
            <w:pPr>
              <w:jc w:val="center"/>
              <w:rPr>
                <w:b/>
                <w:sz w:val="20"/>
                <w:szCs w:val="20"/>
              </w:rPr>
            </w:pPr>
            <w:r w:rsidRPr="003D4ABB">
              <w:rPr>
                <w:b/>
                <w:sz w:val="20"/>
                <w:szCs w:val="20"/>
              </w:rPr>
              <w:t>For</w:t>
            </w:r>
          </w:p>
        </w:tc>
        <w:tc>
          <w:tcPr>
            <w:tcW w:w="1080" w:type="dxa"/>
          </w:tcPr>
          <w:p w:rsidR="00203291" w:rsidRPr="003D4ABB" w:rsidRDefault="00203291" w:rsidP="000A4AB1">
            <w:pPr>
              <w:jc w:val="center"/>
              <w:rPr>
                <w:b/>
                <w:sz w:val="20"/>
                <w:szCs w:val="20"/>
              </w:rPr>
            </w:pPr>
            <w:r w:rsidRPr="003D4ABB">
              <w:rPr>
                <w:b/>
                <w:sz w:val="20"/>
                <w:szCs w:val="20"/>
              </w:rPr>
              <w:t>Against</w:t>
            </w:r>
          </w:p>
        </w:tc>
        <w:tc>
          <w:tcPr>
            <w:tcW w:w="1080" w:type="dxa"/>
          </w:tcPr>
          <w:p w:rsidR="00203291" w:rsidRPr="003D4ABB" w:rsidRDefault="00203291" w:rsidP="000A4AB1">
            <w:pPr>
              <w:jc w:val="center"/>
              <w:rPr>
                <w:b/>
                <w:sz w:val="20"/>
                <w:szCs w:val="20"/>
              </w:rPr>
            </w:pPr>
            <w:r w:rsidRPr="003D4ABB">
              <w:rPr>
                <w:b/>
                <w:sz w:val="20"/>
                <w:szCs w:val="20"/>
              </w:rPr>
              <w:t>Abstain</w:t>
            </w: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17120</w:t>
            </w:r>
          </w:p>
        </w:tc>
        <w:tc>
          <w:tcPr>
            <w:tcW w:w="4363" w:type="dxa"/>
            <w:vMerge w:val="restart"/>
          </w:tcPr>
          <w:p w:rsidR="00203291" w:rsidRPr="003D4ABB" w:rsidRDefault="00203291" w:rsidP="000A4AB1">
            <w:pPr>
              <w:rPr>
                <w:sz w:val="20"/>
                <w:szCs w:val="20"/>
              </w:rPr>
            </w:pPr>
            <w:r w:rsidRPr="003D4ABB">
              <w:rPr>
                <w:sz w:val="20"/>
                <w:szCs w:val="20"/>
              </w:rPr>
              <w:t>To make a complaint to the Local Government Ombudsman.</w:t>
            </w:r>
          </w:p>
        </w:tc>
        <w:tc>
          <w:tcPr>
            <w:tcW w:w="1498" w:type="dxa"/>
          </w:tcPr>
          <w:p w:rsidR="00203291" w:rsidRPr="003D4ABB" w:rsidRDefault="00203291" w:rsidP="000A4AB1">
            <w:pPr>
              <w:rPr>
                <w:sz w:val="20"/>
                <w:szCs w:val="20"/>
              </w:rPr>
            </w:pPr>
            <w:r w:rsidRPr="003D4ABB">
              <w:rPr>
                <w:sz w:val="20"/>
                <w:szCs w:val="20"/>
              </w:rPr>
              <w:t>Blake M</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b/>
                <w:sz w:val="20"/>
                <w:szCs w:val="20"/>
              </w:rPr>
            </w:pPr>
          </w:p>
        </w:tc>
      </w:tr>
      <w:tr w:rsidR="00203291" w:rsidRPr="003D4ABB" w:rsidTr="000A4AB1">
        <w:trPr>
          <w:trHeight w:val="70"/>
        </w:trPr>
        <w:tc>
          <w:tcPr>
            <w:tcW w:w="1505" w:type="dxa"/>
            <w:vMerge/>
          </w:tcPr>
          <w:p w:rsidR="00203291" w:rsidRPr="003D4ABB" w:rsidRDefault="00203291" w:rsidP="000A4AB1">
            <w:pPr>
              <w:rPr>
                <w:b/>
                <w:bCs/>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Blake H</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Prop: Blake M.</w:t>
            </w:r>
          </w:p>
          <w:p w:rsidR="00203291" w:rsidRPr="003D4ABB" w:rsidRDefault="00203291" w:rsidP="000A4AB1">
            <w:pPr>
              <w:rPr>
                <w:b/>
                <w:bCs/>
                <w:sz w:val="20"/>
                <w:szCs w:val="20"/>
              </w:rPr>
            </w:pPr>
            <w:r w:rsidRPr="003D4ABB">
              <w:rPr>
                <w:b/>
                <w:bCs/>
                <w:sz w:val="20"/>
                <w:szCs w:val="20"/>
              </w:rPr>
              <w:t>Second: Cowey</w:t>
            </w: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Chell</w:t>
            </w:r>
          </w:p>
        </w:tc>
        <w:tc>
          <w:tcPr>
            <w:tcW w:w="782" w:type="dxa"/>
          </w:tcPr>
          <w:p w:rsidR="00203291" w:rsidRPr="003D4ABB" w:rsidRDefault="00203291" w:rsidP="000A4AB1">
            <w:pPr>
              <w:jc w:val="center"/>
              <w:rPr>
                <w:b/>
                <w:sz w:val="20"/>
                <w:szCs w:val="20"/>
              </w:rPr>
            </w:pP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b/>
                <w:sz w:val="20"/>
                <w:szCs w:val="20"/>
              </w:rPr>
            </w:pPr>
            <w:r w:rsidRPr="003D4ABB">
              <w:rPr>
                <w:b/>
                <w:sz w:val="20"/>
                <w:szCs w:val="20"/>
              </w:rPr>
              <w:t>X</w:t>
            </w: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Cowey</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Higgin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Irwin</w:t>
            </w:r>
          </w:p>
        </w:tc>
        <w:tc>
          <w:tcPr>
            <w:tcW w:w="782" w:type="dxa"/>
          </w:tcPr>
          <w:p w:rsidR="00203291" w:rsidRPr="003D4ABB" w:rsidRDefault="00203291" w:rsidP="000A4AB1">
            <w:pPr>
              <w:jc w:val="center"/>
              <w:rPr>
                <w:b/>
                <w:sz w:val="20"/>
                <w:szCs w:val="20"/>
              </w:rPr>
            </w:pP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b/>
                <w:sz w:val="20"/>
                <w:szCs w:val="20"/>
              </w:rPr>
            </w:pPr>
            <w:r w:rsidRPr="003D4ABB">
              <w:rPr>
                <w:b/>
                <w:sz w:val="20"/>
                <w:szCs w:val="20"/>
              </w:rPr>
              <w:t>X</w:t>
            </w:r>
          </w:p>
        </w:tc>
      </w:tr>
    </w:tbl>
    <w:p w:rsidR="00203291" w:rsidRPr="003D4ABB" w:rsidRDefault="00203291" w:rsidP="00203291">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03291" w:rsidRPr="003D4ABB" w:rsidTr="000A4AB1">
        <w:tc>
          <w:tcPr>
            <w:tcW w:w="1505" w:type="dxa"/>
          </w:tcPr>
          <w:p w:rsidR="00203291" w:rsidRPr="003D4ABB" w:rsidRDefault="00203291" w:rsidP="000A4AB1">
            <w:pPr>
              <w:rPr>
                <w:b/>
                <w:sz w:val="20"/>
                <w:szCs w:val="20"/>
              </w:rPr>
            </w:pPr>
            <w:r w:rsidRPr="003D4ABB">
              <w:rPr>
                <w:b/>
                <w:sz w:val="20"/>
                <w:szCs w:val="20"/>
              </w:rPr>
              <w:t>Agenda Item</w:t>
            </w:r>
          </w:p>
        </w:tc>
        <w:tc>
          <w:tcPr>
            <w:tcW w:w="4363" w:type="dxa"/>
          </w:tcPr>
          <w:p w:rsidR="00203291" w:rsidRPr="003D4ABB" w:rsidRDefault="00203291" w:rsidP="000A4AB1">
            <w:pPr>
              <w:rPr>
                <w:b/>
                <w:sz w:val="20"/>
                <w:szCs w:val="20"/>
              </w:rPr>
            </w:pPr>
            <w:r w:rsidRPr="003D4ABB">
              <w:rPr>
                <w:b/>
                <w:sz w:val="20"/>
                <w:szCs w:val="20"/>
              </w:rPr>
              <w:t>Motion</w:t>
            </w:r>
          </w:p>
        </w:tc>
        <w:tc>
          <w:tcPr>
            <w:tcW w:w="1498" w:type="dxa"/>
          </w:tcPr>
          <w:p w:rsidR="00203291" w:rsidRPr="003D4ABB" w:rsidRDefault="00203291" w:rsidP="000A4AB1">
            <w:pPr>
              <w:rPr>
                <w:b/>
                <w:sz w:val="20"/>
                <w:szCs w:val="20"/>
              </w:rPr>
            </w:pPr>
            <w:r w:rsidRPr="003D4ABB">
              <w:rPr>
                <w:b/>
                <w:sz w:val="20"/>
                <w:szCs w:val="20"/>
              </w:rPr>
              <w:t>Cllr</w:t>
            </w:r>
          </w:p>
        </w:tc>
        <w:tc>
          <w:tcPr>
            <w:tcW w:w="782" w:type="dxa"/>
          </w:tcPr>
          <w:p w:rsidR="00203291" w:rsidRPr="003D4ABB" w:rsidRDefault="00203291" w:rsidP="000A4AB1">
            <w:pPr>
              <w:jc w:val="center"/>
              <w:rPr>
                <w:b/>
                <w:sz w:val="20"/>
                <w:szCs w:val="20"/>
              </w:rPr>
            </w:pPr>
            <w:r w:rsidRPr="003D4ABB">
              <w:rPr>
                <w:b/>
                <w:sz w:val="20"/>
                <w:szCs w:val="20"/>
              </w:rPr>
              <w:t>For</w:t>
            </w:r>
          </w:p>
        </w:tc>
        <w:tc>
          <w:tcPr>
            <w:tcW w:w="1080" w:type="dxa"/>
          </w:tcPr>
          <w:p w:rsidR="00203291" w:rsidRPr="003D4ABB" w:rsidRDefault="00203291" w:rsidP="000A4AB1">
            <w:pPr>
              <w:jc w:val="center"/>
              <w:rPr>
                <w:b/>
                <w:sz w:val="20"/>
                <w:szCs w:val="20"/>
              </w:rPr>
            </w:pPr>
            <w:r w:rsidRPr="003D4ABB">
              <w:rPr>
                <w:b/>
                <w:sz w:val="20"/>
                <w:szCs w:val="20"/>
              </w:rPr>
              <w:t>Against</w:t>
            </w:r>
          </w:p>
        </w:tc>
        <w:tc>
          <w:tcPr>
            <w:tcW w:w="1080" w:type="dxa"/>
          </w:tcPr>
          <w:p w:rsidR="00203291" w:rsidRPr="003D4ABB" w:rsidRDefault="00203291" w:rsidP="000A4AB1">
            <w:pPr>
              <w:jc w:val="center"/>
              <w:rPr>
                <w:b/>
                <w:sz w:val="20"/>
                <w:szCs w:val="20"/>
              </w:rPr>
            </w:pPr>
            <w:r w:rsidRPr="003D4ABB">
              <w:rPr>
                <w:b/>
                <w:sz w:val="20"/>
                <w:szCs w:val="20"/>
              </w:rPr>
              <w:t>Abstain</w:t>
            </w: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17121</w:t>
            </w:r>
          </w:p>
        </w:tc>
        <w:tc>
          <w:tcPr>
            <w:tcW w:w="4363" w:type="dxa"/>
            <w:vMerge w:val="restart"/>
          </w:tcPr>
          <w:p w:rsidR="00203291" w:rsidRPr="003D4ABB" w:rsidRDefault="00203291" w:rsidP="000A4AB1">
            <w:pPr>
              <w:rPr>
                <w:sz w:val="20"/>
                <w:szCs w:val="20"/>
              </w:rPr>
            </w:pPr>
            <w:r w:rsidRPr="003D4ABB">
              <w:rPr>
                <w:sz w:val="20"/>
                <w:szCs w:val="20"/>
              </w:rPr>
              <w:t>To appoint Cllr Higgin as a further representative of the PC on this charity.</w:t>
            </w:r>
          </w:p>
        </w:tc>
        <w:tc>
          <w:tcPr>
            <w:tcW w:w="1498" w:type="dxa"/>
          </w:tcPr>
          <w:p w:rsidR="00203291" w:rsidRPr="003D4ABB" w:rsidRDefault="00203291" w:rsidP="000A4AB1">
            <w:pPr>
              <w:rPr>
                <w:sz w:val="20"/>
                <w:szCs w:val="20"/>
              </w:rPr>
            </w:pPr>
            <w:r w:rsidRPr="003D4ABB">
              <w:rPr>
                <w:sz w:val="20"/>
                <w:szCs w:val="20"/>
              </w:rPr>
              <w:t>Blake M</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b/>
                <w:sz w:val="20"/>
                <w:szCs w:val="20"/>
              </w:rPr>
            </w:pPr>
          </w:p>
        </w:tc>
      </w:tr>
      <w:tr w:rsidR="00203291" w:rsidRPr="003D4ABB" w:rsidTr="000A4AB1">
        <w:trPr>
          <w:trHeight w:val="70"/>
        </w:trPr>
        <w:tc>
          <w:tcPr>
            <w:tcW w:w="1505" w:type="dxa"/>
            <w:vMerge/>
          </w:tcPr>
          <w:p w:rsidR="00203291" w:rsidRPr="003D4ABB" w:rsidRDefault="00203291" w:rsidP="000A4AB1">
            <w:pPr>
              <w:rPr>
                <w:b/>
                <w:bCs/>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Blake H</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Prop: Cowey</w:t>
            </w:r>
          </w:p>
          <w:p w:rsidR="00203291" w:rsidRPr="003D4ABB" w:rsidRDefault="00203291" w:rsidP="000A4AB1">
            <w:pPr>
              <w:rPr>
                <w:b/>
                <w:bCs/>
                <w:sz w:val="20"/>
                <w:szCs w:val="20"/>
              </w:rPr>
            </w:pPr>
            <w:r w:rsidRPr="003D4ABB">
              <w:rPr>
                <w:b/>
                <w:bCs/>
                <w:sz w:val="20"/>
                <w:szCs w:val="20"/>
              </w:rPr>
              <w:t>Second: Blake M.</w:t>
            </w: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Chell</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Cowey</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Higgin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Irwin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bl>
    <w:p w:rsidR="00203291" w:rsidRPr="003D4ABB" w:rsidRDefault="00203291" w:rsidP="00203291">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03291" w:rsidRPr="003D4ABB" w:rsidTr="000A4AB1">
        <w:tc>
          <w:tcPr>
            <w:tcW w:w="1505" w:type="dxa"/>
          </w:tcPr>
          <w:p w:rsidR="00203291" w:rsidRPr="003D4ABB" w:rsidRDefault="00203291" w:rsidP="000A4AB1">
            <w:pPr>
              <w:rPr>
                <w:b/>
                <w:sz w:val="20"/>
                <w:szCs w:val="20"/>
              </w:rPr>
            </w:pPr>
            <w:r w:rsidRPr="003D4ABB">
              <w:rPr>
                <w:b/>
                <w:sz w:val="20"/>
                <w:szCs w:val="20"/>
              </w:rPr>
              <w:t>Agenda Item</w:t>
            </w:r>
          </w:p>
        </w:tc>
        <w:tc>
          <w:tcPr>
            <w:tcW w:w="4363" w:type="dxa"/>
          </w:tcPr>
          <w:p w:rsidR="00203291" w:rsidRPr="003D4ABB" w:rsidRDefault="00203291" w:rsidP="000A4AB1">
            <w:pPr>
              <w:rPr>
                <w:b/>
                <w:sz w:val="20"/>
                <w:szCs w:val="20"/>
              </w:rPr>
            </w:pPr>
            <w:r w:rsidRPr="003D4ABB">
              <w:rPr>
                <w:b/>
                <w:sz w:val="20"/>
                <w:szCs w:val="20"/>
              </w:rPr>
              <w:t>Motion</w:t>
            </w:r>
          </w:p>
        </w:tc>
        <w:tc>
          <w:tcPr>
            <w:tcW w:w="1498" w:type="dxa"/>
          </w:tcPr>
          <w:p w:rsidR="00203291" w:rsidRPr="003D4ABB" w:rsidRDefault="00203291" w:rsidP="000A4AB1">
            <w:pPr>
              <w:rPr>
                <w:b/>
                <w:sz w:val="20"/>
                <w:szCs w:val="20"/>
              </w:rPr>
            </w:pPr>
            <w:r w:rsidRPr="003D4ABB">
              <w:rPr>
                <w:b/>
                <w:sz w:val="20"/>
                <w:szCs w:val="20"/>
              </w:rPr>
              <w:t>Cllr</w:t>
            </w:r>
          </w:p>
        </w:tc>
        <w:tc>
          <w:tcPr>
            <w:tcW w:w="782" w:type="dxa"/>
          </w:tcPr>
          <w:p w:rsidR="00203291" w:rsidRPr="003D4ABB" w:rsidRDefault="00203291" w:rsidP="000A4AB1">
            <w:pPr>
              <w:jc w:val="center"/>
              <w:rPr>
                <w:b/>
                <w:sz w:val="20"/>
                <w:szCs w:val="20"/>
              </w:rPr>
            </w:pPr>
            <w:r w:rsidRPr="003D4ABB">
              <w:rPr>
                <w:b/>
                <w:sz w:val="20"/>
                <w:szCs w:val="20"/>
              </w:rPr>
              <w:t>For</w:t>
            </w:r>
          </w:p>
        </w:tc>
        <w:tc>
          <w:tcPr>
            <w:tcW w:w="1080" w:type="dxa"/>
          </w:tcPr>
          <w:p w:rsidR="00203291" w:rsidRPr="003D4ABB" w:rsidRDefault="00203291" w:rsidP="000A4AB1">
            <w:pPr>
              <w:jc w:val="center"/>
              <w:rPr>
                <w:b/>
                <w:sz w:val="20"/>
                <w:szCs w:val="20"/>
              </w:rPr>
            </w:pPr>
            <w:r w:rsidRPr="003D4ABB">
              <w:rPr>
                <w:b/>
                <w:sz w:val="20"/>
                <w:szCs w:val="20"/>
              </w:rPr>
              <w:t>Against</w:t>
            </w:r>
          </w:p>
        </w:tc>
        <w:tc>
          <w:tcPr>
            <w:tcW w:w="1080" w:type="dxa"/>
          </w:tcPr>
          <w:p w:rsidR="00203291" w:rsidRPr="003D4ABB" w:rsidRDefault="00203291" w:rsidP="000A4AB1">
            <w:pPr>
              <w:jc w:val="center"/>
              <w:rPr>
                <w:b/>
                <w:sz w:val="20"/>
                <w:szCs w:val="20"/>
              </w:rPr>
            </w:pPr>
            <w:r w:rsidRPr="003D4ABB">
              <w:rPr>
                <w:b/>
                <w:sz w:val="20"/>
                <w:szCs w:val="20"/>
              </w:rPr>
              <w:t>Abstain</w:t>
            </w: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17122</w:t>
            </w:r>
          </w:p>
        </w:tc>
        <w:tc>
          <w:tcPr>
            <w:tcW w:w="4363" w:type="dxa"/>
            <w:vMerge w:val="restart"/>
          </w:tcPr>
          <w:p w:rsidR="00203291" w:rsidRPr="003D4ABB" w:rsidRDefault="00203291" w:rsidP="000A4AB1">
            <w:pPr>
              <w:rPr>
                <w:sz w:val="20"/>
                <w:szCs w:val="20"/>
              </w:rPr>
            </w:pPr>
            <w:r w:rsidRPr="003D4ABB">
              <w:rPr>
                <w:sz w:val="20"/>
                <w:szCs w:val="20"/>
              </w:rPr>
              <w:t>To defer appointing any further Cllrs to this Group at present.</w:t>
            </w:r>
          </w:p>
        </w:tc>
        <w:tc>
          <w:tcPr>
            <w:tcW w:w="1498" w:type="dxa"/>
          </w:tcPr>
          <w:p w:rsidR="00203291" w:rsidRPr="003D4ABB" w:rsidRDefault="00203291" w:rsidP="000A4AB1">
            <w:pPr>
              <w:rPr>
                <w:sz w:val="20"/>
                <w:szCs w:val="20"/>
              </w:rPr>
            </w:pPr>
            <w:r w:rsidRPr="003D4ABB">
              <w:rPr>
                <w:sz w:val="20"/>
                <w:szCs w:val="20"/>
              </w:rPr>
              <w:t>Blake M</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b/>
                <w:sz w:val="20"/>
                <w:szCs w:val="20"/>
              </w:rPr>
            </w:pPr>
          </w:p>
        </w:tc>
      </w:tr>
      <w:tr w:rsidR="00203291" w:rsidRPr="003D4ABB" w:rsidTr="000A4AB1">
        <w:trPr>
          <w:trHeight w:val="70"/>
        </w:trPr>
        <w:tc>
          <w:tcPr>
            <w:tcW w:w="1505" w:type="dxa"/>
            <w:vMerge/>
          </w:tcPr>
          <w:p w:rsidR="00203291" w:rsidRPr="003D4ABB" w:rsidRDefault="00203291" w:rsidP="000A4AB1">
            <w:pPr>
              <w:rPr>
                <w:b/>
                <w:bCs/>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Blake H</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Prop: Cowey</w:t>
            </w:r>
          </w:p>
          <w:p w:rsidR="00203291" w:rsidRPr="003D4ABB" w:rsidRDefault="00203291" w:rsidP="000A4AB1">
            <w:pPr>
              <w:rPr>
                <w:b/>
                <w:bCs/>
                <w:sz w:val="20"/>
                <w:szCs w:val="20"/>
              </w:rPr>
            </w:pPr>
            <w:r w:rsidRPr="003D4ABB">
              <w:rPr>
                <w:b/>
                <w:bCs/>
                <w:sz w:val="20"/>
                <w:szCs w:val="20"/>
              </w:rPr>
              <w:t>Second: Higgin</w:t>
            </w: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Chell</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Cowey</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Higgin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Irwin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bl>
    <w:p w:rsidR="00203291" w:rsidRPr="003D4ABB" w:rsidRDefault="00203291" w:rsidP="00203291">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03291" w:rsidRPr="003D4ABB" w:rsidTr="000A4AB1">
        <w:tc>
          <w:tcPr>
            <w:tcW w:w="1505" w:type="dxa"/>
          </w:tcPr>
          <w:p w:rsidR="00203291" w:rsidRPr="003D4ABB" w:rsidRDefault="00203291" w:rsidP="000A4AB1">
            <w:pPr>
              <w:rPr>
                <w:b/>
                <w:sz w:val="20"/>
                <w:szCs w:val="20"/>
              </w:rPr>
            </w:pPr>
            <w:r w:rsidRPr="003D4ABB">
              <w:rPr>
                <w:b/>
                <w:sz w:val="20"/>
                <w:szCs w:val="20"/>
              </w:rPr>
              <w:t>Agenda Item</w:t>
            </w:r>
          </w:p>
        </w:tc>
        <w:tc>
          <w:tcPr>
            <w:tcW w:w="4363" w:type="dxa"/>
          </w:tcPr>
          <w:p w:rsidR="00203291" w:rsidRPr="003D4ABB" w:rsidRDefault="00203291" w:rsidP="000A4AB1">
            <w:pPr>
              <w:rPr>
                <w:b/>
                <w:sz w:val="20"/>
                <w:szCs w:val="20"/>
              </w:rPr>
            </w:pPr>
            <w:r w:rsidRPr="003D4ABB">
              <w:rPr>
                <w:b/>
                <w:sz w:val="20"/>
                <w:szCs w:val="20"/>
              </w:rPr>
              <w:t>Motion</w:t>
            </w:r>
          </w:p>
        </w:tc>
        <w:tc>
          <w:tcPr>
            <w:tcW w:w="1498" w:type="dxa"/>
          </w:tcPr>
          <w:p w:rsidR="00203291" w:rsidRPr="003D4ABB" w:rsidRDefault="00203291" w:rsidP="000A4AB1">
            <w:pPr>
              <w:rPr>
                <w:b/>
                <w:sz w:val="20"/>
                <w:szCs w:val="20"/>
              </w:rPr>
            </w:pPr>
            <w:r w:rsidRPr="003D4ABB">
              <w:rPr>
                <w:b/>
                <w:sz w:val="20"/>
                <w:szCs w:val="20"/>
              </w:rPr>
              <w:t>Cllr</w:t>
            </w:r>
          </w:p>
        </w:tc>
        <w:tc>
          <w:tcPr>
            <w:tcW w:w="782" w:type="dxa"/>
          </w:tcPr>
          <w:p w:rsidR="00203291" w:rsidRPr="003D4ABB" w:rsidRDefault="00203291" w:rsidP="000A4AB1">
            <w:pPr>
              <w:jc w:val="center"/>
              <w:rPr>
                <w:b/>
                <w:sz w:val="20"/>
                <w:szCs w:val="20"/>
              </w:rPr>
            </w:pPr>
            <w:r w:rsidRPr="003D4ABB">
              <w:rPr>
                <w:b/>
                <w:sz w:val="20"/>
                <w:szCs w:val="20"/>
              </w:rPr>
              <w:t>For</w:t>
            </w:r>
          </w:p>
        </w:tc>
        <w:tc>
          <w:tcPr>
            <w:tcW w:w="1080" w:type="dxa"/>
          </w:tcPr>
          <w:p w:rsidR="00203291" w:rsidRPr="003D4ABB" w:rsidRDefault="00203291" w:rsidP="000A4AB1">
            <w:pPr>
              <w:jc w:val="center"/>
              <w:rPr>
                <w:b/>
                <w:sz w:val="20"/>
                <w:szCs w:val="20"/>
              </w:rPr>
            </w:pPr>
            <w:r w:rsidRPr="003D4ABB">
              <w:rPr>
                <w:b/>
                <w:sz w:val="20"/>
                <w:szCs w:val="20"/>
              </w:rPr>
              <w:t>Against</w:t>
            </w:r>
          </w:p>
        </w:tc>
        <w:tc>
          <w:tcPr>
            <w:tcW w:w="1080" w:type="dxa"/>
          </w:tcPr>
          <w:p w:rsidR="00203291" w:rsidRPr="003D4ABB" w:rsidRDefault="00203291" w:rsidP="000A4AB1">
            <w:pPr>
              <w:jc w:val="center"/>
              <w:rPr>
                <w:b/>
                <w:sz w:val="20"/>
                <w:szCs w:val="20"/>
              </w:rPr>
            </w:pPr>
            <w:r w:rsidRPr="003D4ABB">
              <w:rPr>
                <w:b/>
                <w:sz w:val="20"/>
                <w:szCs w:val="20"/>
              </w:rPr>
              <w:t>Abstain</w:t>
            </w: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17123</w:t>
            </w:r>
          </w:p>
        </w:tc>
        <w:tc>
          <w:tcPr>
            <w:tcW w:w="4363" w:type="dxa"/>
            <w:vMerge w:val="restart"/>
          </w:tcPr>
          <w:p w:rsidR="00203291" w:rsidRPr="003D4ABB" w:rsidRDefault="00203291" w:rsidP="000A4AB1">
            <w:pPr>
              <w:rPr>
                <w:sz w:val="20"/>
                <w:szCs w:val="20"/>
              </w:rPr>
            </w:pPr>
            <w:r w:rsidRPr="003D4ABB">
              <w:rPr>
                <w:sz w:val="20"/>
                <w:szCs w:val="20"/>
              </w:rPr>
              <w:t>To defer consideration of this Agenda Item until the PC Meeting on 9</w:t>
            </w:r>
            <w:r w:rsidRPr="003D4ABB">
              <w:rPr>
                <w:sz w:val="20"/>
                <w:szCs w:val="20"/>
                <w:vertAlign w:val="superscript"/>
              </w:rPr>
              <w:t>th</w:t>
            </w:r>
            <w:r w:rsidRPr="003D4ABB">
              <w:rPr>
                <w:sz w:val="20"/>
                <w:szCs w:val="20"/>
              </w:rPr>
              <w:t xml:space="preserve"> October 2017.</w:t>
            </w:r>
          </w:p>
        </w:tc>
        <w:tc>
          <w:tcPr>
            <w:tcW w:w="1498" w:type="dxa"/>
          </w:tcPr>
          <w:p w:rsidR="00203291" w:rsidRPr="003D4ABB" w:rsidRDefault="00203291" w:rsidP="000A4AB1">
            <w:pPr>
              <w:rPr>
                <w:sz w:val="20"/>
                <w:szCs w:val="20"/>
              </w:rPr>
            </w:pPr>
            <w:r w:rsidRPr="003D4ABB">
              <w:rPr>
                <w:sz w:val="20"/>
                <w:szCs w:val="20"/>
              </w:rPr>
              <w:t>Blake M</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b/>
                <w:sz w:val="20"/>
                <w:szCs w:val="20"/>
              </w:rPr>
            </w:pPr>
          </w:p>
        </w:tc>
      </w:tr>
      <w:tr w:rsidR="00203291" w:rsidRPr="003D4ABB" w:rsidTr="000A4AB1">
        <w:trPr>
          <w:trHeight w:val="70"/>
        </w:trPr>
        <w:tc>
          <w:tcPr>
            <w:tcW w:w="1505" w:type="dxa"/>
            <w:vMerge/>
          </w:tcPr>
          <w:p w:rsidR="00203291" w:rsidRPr="003D4ABB" w:rsidRDefault="00203291" w:rsidP="000A4AB1">
            <w:pPr>
              <w:rPr>
                <w:b/>
                <w:bCs/>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Blake H</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Prop: Cowey</w:t>
            </w:r>
          </w:p>
          <w:p w:rsidR="00203291" w:rsidRPr="003D4ABB" w:rsidRDefault="00203291" w:rsidP="000A4AB1">
            <w:pPr>
              <w:rPr>
                <w:b/>
                <w:bCs/>
                <w:sz w:val="20"/>
                <w:szCs w:val="20"/>
              </w:rPr>
            </w:pPr>
            <w:r w:rsidRPr="003D4ABB">
              <w:rPr>
                <w:b/>
                <w:bCs/>
                <w:sz w:val="20"/>
                <w:szCs w:val="20"/>
              </w:rPr>
              <w:t xml:space="preserve">Second: Blake M </w:t>
            </w: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Chell</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Cowey</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Higgin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Irwin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bl>
    <w:p w:rsidR="00203291" w:rsidRPr="003D4ABB" w:rsidRDefault="00203291" w:rsidP="00203291">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03291" w:rsidRPr="003D4ABB" w:rsidTr="000A4AB1">
        <w:tc>
          <w:tcPr>
            <w:tcW w:w="1505" w:type="dxa"/>
          </w:tcPr>
          <w:p w:rsidR="00203291" w:rsidRPr="003D4ABB" w:rsidRDefault="00203291" w:rsidP="000A4AB1">
            <w:pPr>
              <w:rPr>
                <w:b/>
                <w:sz w:val="20"/>
                <w:szCs w:val="20"/>
              </w:rPr>
            </w:pPr>
            <w:r w:rsidRPr="003D4ABB">
              <w:rPr>
                <w:b/>
                <w:sz w:val="20"/>
                <w:szCs w:val="20"/>
              </w:rPr>
              <w:t>Agenda Item</w:t>
            </w:r>
          </w:p>
        </w:tc>
        <w:tc>
          <w:tcPr>
            <w:tcW w:w="4363" w:type="dxa"/>
          </w:tcPr>
          <w:p w:rsidR="00203291" w:rsidRPr="003D4ABB" w:rsidRDefault="00203291" w:rsidP="000A4AB1">
            <w:pPr>
              <w:rPr>
                <w:b/>
                <w:sz w:val="20"/>
                <w:szCs w:val="20"/>
              </w:rPr>
            </w:pPr>
            <w:r w:rsidRPr="003D4ABB">
              <w:rPr>
                <w:b/>
                <w:sz w:val="20"/>
                <w:szCs w:val="20"/>
              </w:rPr>
              <w:t>Motion</w:t>
            </w:r>
          </w:p>
        </w:tc>
        <w:tc>
          <w:tcPr>
            <w:tcW w:w="1498" w:type="dxa"/>
          </w:tcPr>
          <w:p w:rsidR="00203291" w:rsidRPr="003D4ABB" w:rsidRDefault="00203291" w:rsidP="000A4AB1">
            <w:pPr>
              <w:rPr>
                <w:b/>
                <w:sz w:val="20"/>
                <w:szCs w:val="20"/>
              </w:rPr>
            </w:pPr>
            <w:r w:rsidRPr="003D4ABB">
              <w:rPr>
                <w:b/>
                <w:sz w:val="20"/>
                <w:szCs w:val="20"/>
              </w:rPr>
              <w:t>Cllr</w:t>
            </w:r>
          </w:p>
        </w:tc>
        <w:tc>
          <w:tcPr>
            <w:tcW w:w="782" w:type="dxa"/>
          </w:tcPr>
          <w:p w:rsidR="00203291" w:rsidRPr="003D4ABB" w:rsidRDefault="00203291" w:rsidP="000A4AB1">
            <w:pPr>
              <w:jc w:val="center"/>
              <w:rPr>
                <w:b/>
                <w:sz w:val="20"/>
                <w:szCs w:val="20"/>
              </w:rPr>
            </w:pPr>
            <w:r w:rsidRPr="003D4ABB">
              <w:rPr>
                <w:b/>
                <w:sz w:val="20"/>
                <w:szCs w:val="20"/>
              </w:rPr>
              <w:t>For</w:t>
            </w:r>
          </w:p>
        </w:tc>
        <w:tc>
          <w:tcPr>
            <w:tcW w:w="1080" w:type="dxa"/>
          </w:tcPr>
          <w:p w:rsidR="00203291" w:rsidRPr="003D4ABB" w:rsidRDefault="00203291" w:rsidP="000A4AB1">
            <w:pPr>
              <w:jc w:val="center"/>
              <w:rPr>
                <w:b/>
                <w:sz w:val="20"/>
                <w:szCs w:val="20"/>
              </w:rPr>
            </w:pPr>
            <w:r w:rsidRPr="003D4ABB">
              <w:rPr>
                <w:b/>
                <w:sz w:val="20"/>
                <w:szCs w:val="20"/>
              </w:rPr>
              <w:t>Against</w:t>
            </w:r>
          </w:p>
        </w:tc>
        <w:tc>
          <w:tcPr>
            <w:tcW w:w="1080" w:type="dxa"/>
          </w:tcPr>
          <w:p w:rsidR="00203291" w:rsidRPr="003D4ABB" w:rsidRDefault="00203291" w:rsidP="000A4AB1">
            <w:pPr>
              <w:jc w:val="center"/>
              <w:rPr>
                <w:b/>
                <w:sz w:val="20"/>
                <w:szCs w:val="20"/>
              </w:rPr>
            </w:pPr>
            <w:r w:rsidRPr="003D4ABB">
              <w:rPr>
                <w:b/>
                <w:sz w:val="20"/>
                <w:szCs w:val="20"/>
              </w:rPr>
              <w:t>Abstain</w:t>
            </w: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17124</w:t>
            </w:r>
          </w:p>
        </w:tc>
        <w:tc>
          <w:tcPr>
            <w:tcW w:w="4363" w:type="dxa"/>
            <w:vMerge w:val="restart"/>
          </w:tcPr>
          <w:p w:rsidR="00203291" w:rsidRPr="003D4ABB" w:rsidRDefault="00203291" w:rsidP="000A4AB1">
            <w:pPr>
              <w:rPr>
                <w:sz w:val="20"/>
                <w:szCs w:val="20"/>
              </w:rPr>
            </w:pPr>
            <w:r w:rsidRPr="003D4ABB">
              <w:rPr>
                <w:sz w:val="20"/>
                <w:szCs w:val="20"/>
              </w:rPr>
              <w:t>To respond to this consultation in the terms set out in the Minutes.</w:t>
            </w:r>
          </w:p>
        </w:tc>
        <w:tc>
          <w:tcPr>
            <w:tcW w:w="1498" w:type="dxa"/>
          </w:tcPr>
          <w:p w:rsidR="00203291" w:rsidRPr="003D4ABB" w:rsidRDefault="00203291" w:rsidP="000A4AB1">
            <w:pPr>
              <w:rPr>
                <w:sz w:val="20"/>
                <w:szCs w:val="20"/>
              </w:rPr>
            </w:pPr>
            <w:r w:rsidRPr="003D4ABB">
              <w:rPr>
                <w:sz w:val="20"/>
                <w:szCs w:val="20"/>
              </w:rPr>
              <w:t>Blake M</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b/>
                <w:sz w:val="20"/>
                <w:szCs w:val="20"/>
              </w:rPr>
            </w:pPr>
          </w:p>
        </w:tc>
      </w:tr>
      <w:tr w:rsidR="00203291" w:rsidRPr="003D4ABB" w:rsidTr="000A4AB1">
        <w:trPr>
          <w:trHeight w:val="70"/>
        </w:trPr>
        <w:tc>
          <w:tcPr>
            <w:tcW w:w="1505" w:type="dxa"/>
            <w:vMerge/>
          </w:tcPr>
          <w:p w:rsidR="00203291" w:rsidRPr="003D4ABB" w:rsidRDefault="00203291" w:rsidP="000A4AB1">
            <w:pPr>
              <w:rPr>
                <w:b/>
                <w:bCs/>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Blake H</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Prop: Cowey</w:t>
            </w:r>
          </w:p>
          <w:p w:rsidR="00203291" w:rsidRPr="003D4ABB" w:rsidRDefault="00203291" w:rsidP="000A4AB1">
            <w:pPr>
              <w:rPr>
                <w:b/>
                <w:bCs/>
                <w:sz w:val="20"/>
                <w:szCs w:val="20"/>
              </w:rPr>
            </w:pPr>
            <w:r w:rsidRPr="003D4ABB">
              <w:rPr>
                <w:b/>
                <w:bCs/>
                <w:sz w:val="20"/>
                <w:szCs w:val="20"/>
              </w:rPr>
              <w:t xml:space="preserve">Second: Blake M. </w:t>
            </w: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Chell</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Cowey</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Higgin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Irwin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bl>
    <w:p w:rsidR="00203291" w:rsidRDefault="00203291" w:rsidP="00203291">
      <w:pPr>
        <w:tabs>
          <w:tab w:val="left" w:pos="1470"/>
        </w:tabs>
        <w:spacing w:after="0"/>
        <w:rPr>
          <w:sz w:val="20"/>
          <w:szCs w:val="20"/>
        </w:rPr>
      </w:pPr>
    </w:p>
    <w:p w:rsidR="00203291" w:rsidRDefault="00203291" w:rsidP="00203291">
      <w:pPr>
        <w:tabs>
          <w:tab w:val="left" w:pos="1470"/>
        </w:tabs>
        <w:spacing w:after="0"/>
        <w:rPr>
          <w:sz w:val="20"/>
          <w:szCs w:val="20"/>
        </w:rPr>
      </w:pPr>
    </w:p>
    <w:p w:rsidR="00203291" w:rsidRDefault="00203291" w:rsidP="00203291">
      <w:pPr>
        <w:tabs>
          <w:tab w:val="left" w:pos="1470"/>
        </w:tabs>
        <w:spacing w:after="0"/>
        <w:rPr>
          <w:sz w:val="20"/>
          <w:szCs w:val="20"/>
        </w:rPr>
      </w:pPr>
    </w:p>
    <w:p w:rsidR="00203291" w:rsidRDefault="00203291" w:rsidP="00203291">
      <w:pPr>
        <w:tabs>
          <w:tab w:val="left" w:pos="1470"/>
        </w:tabs>
        <w:spacing w:after="0"/>
        <w:rPr>
          <w:sz w:val="20"/>
          <w:szCs w:val="20"/>
        </w:rPr>
      </w:pPr>
    </w:p>
    <w:p w:rsidR="00203291" w:rsidRDefault="00203291" w:rsidP="00203291">
      <w:pPr>
        <w:tabs>
          <w:tab w:val="left" w:pos="1470"/>
        </w:tabs>
        <w:spacing w:after="0"/>
        <w:rPr>
          <w:sz w:val="20"/>
          <w:szCs w:val="20"/>
        </w:rPr>
      </w:pPr>
    </w:p>
    <w:p w:rsidR="00203291" w:rsidRPr="003D4ABB" w:rsidRDefault="00203291" w:rsidP="00203291">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03291" w:rsidRPr="003D4ABB" w:rsidTr="000A4AB1">
        <w:tc>
          <w:tcPr>
            <w:tcW w:w="1505" w:type="dxa"/>
          </w:tcPr>
          <w:p w:rsidR="00203291" w:rsidRPr="003D4ABB" w:rsidRDefault="00203291" w:rsidP="000A4AB1">
            <w:pPr>
              <w:rPr>
                <w:b/>
                <w:sz w:val="20"/>
                <w:szCs w:val="20"/>
              </w:rPr>
            </w:pPr>
            <w:r w:rsidRPr="003D4ABB">
              <w:rPr>
                <w:b/>
                <w:sz w:val="20"/>
                <w:szCs w:val="20"/>
              </w:rPr>
              <w:lastRenderedPageBreak/>
              <w:t>Agenda Item</w:t>
            </w:r>
          </w:p>
        </w:tc>
        <w:tc>
          <w:tcPr>
            <w:tcW w:w="4363" w:type="dxa"/>
          </w:tcPr>
          <w:p w:rsidR="00203291" w:rsidRPr="003D4ABB" w:rsidRDefault="00203291" w:rsidP="000A4AB1">
            <w:pPr>
              <w:rPr>
                <w:b/>
                <w:sz w:val="20"/>
                <w:szCs w:val="20"/>
              </w:rPr>
            </w:pPr>
            <w:r w:rsidRPr="003D4ABB">
              <w:rPr>
                <w:b/>
                <w:sz w:val="20"/>
                <w:szCs w:val="20"/>
              </w:rPr>
              <w:t>Motion</w:t>
            </w:r>
          </w:p>
        </w:tc>
        <w:tc>
          <w:tcPr>
            <w:tcW w:w="1498" w:type="dxa"/>
          </w:tcPr>
          <w:p w:rsidR="00203291" w:rsidRPr="003D4ABB" w:rsidRDefault="00203291" w:rsidP="000A4AB1">
            <w:pPr>
              <w:rPr>
                <w:b/>
                <w:sz w:val="20"/>
                <w:szCs w:val="20"/>
              </w:rPr>
            </w:pPr>
            <w:r w:rsidRPr="003D4ABB">
              <w:rPr>
                <w:b/>
                <w:sz w:val="20"/>
                <w:szCs w:val="20"/>
              </w:rPr>
              <w:t>Cllr</w:t>
            </w:r>
          </w:p>
        </w:tc>
        <w:tc>
          <w:tcPr>
            <w:tcW w:w="782" w:type="dxa"/>
          </w:tcPr>
          <w:p w:rsidR="00203291" w:rsidRPr="003D4ABB" w:rsidRDefault="00203291" w:rsidP="000A4AB1">
            <w:pPr>
              <w:jc w:val="center"/>
              <w:rPr>
                <w:b/>
                <w:sz w:val="20"/>
                <w:szCs w:val="20"/>
              </w:rPr>
            </w:pPr>
            <w:r w:rsidRPr="003D4ABB">
              <w:rPr>
                <w:b/>
                <w:sz w:val="20"/>
                <w:szCs w:val="20"/>
              </w:rPr>
              <w:t>For</w:t>
            </w:r>
          </w:p>
        </w:tc>
        <w:tc>
          <w:tcPr>
            <w:tcW w:w="1080" w:type="dxa"/>
          </w:tcPr>
          <w:p w:rsidR="00203291" w:rsidRPr="003D4ABB" w:rsidRDefault="00203291" w:rsidP="000A4AB1">
            <w:pPr>
              <w:jc w:val="center"/>
              <w:rPr>
                <w:b/>
                <w:sz w:val="20"/>
                <w:szCs w:val="20"/>
              </w:rPr>
            </w:pPr>
            <w:r w:rsidRPr="003D4ABB">
              <w:rPr>
                <w:b/>
                <w:sz w:val="20"/>
                <w:szCs w:val="20"/>
              </w:rPr>
              <w:t>Against</w:t>
            </w:r>
          </w:p>
        </w:tc>
        <w:tc>
          <w:tcPr>
            <w:tcW w:w="1080" w:type="dxa"/>
          </w:tcPr>
          <w:p w:rsidR="00203291" w:rsidRPr="003D4ABB" w:rsidRDefault="00203291" w:rsidP="000A4AB1">
            <w:pPr>
              <w:jc w:val="center"/>
              <w:rPr>
                <w:b/>
                <w:sz w:val="20"/>
                <w:szCs w:val="20"/>
              </w:rPr>
            </w:pPr>
            <w:r w:rsidRPr="003D4ABB">
              <w:rPr>
                <w:b/>
                <w:sz w:val="20"/>
                <w:szCs w:val="20"/>
              </w:rPr>
              <w:t>Abstain</w:t>
            </w: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17127</w:t>
            </w:r>
          </w:p>
        </w:tc>
        <w:tc>
          <w:tcPr>
            <w:tcW w:w="4363" w:type="dxa"/>
            <w:vMerge w:val="restart"/>
          </w:tcPr>
          <w:p w:rsidR="00203291" w:rsidRPr="003D4ABB" w:rsidRDefault="00203291" w:rsidP="000A4AB1">
            <w:pPr>
              <w:rPr>
                <w:sz w:val="20"/>
                <w:szCs w:val="20"/>
              </w:rPr>
            </w:pPr>
            <w:r w:rsidRPr="003D4ABB">
              <w:rPr>
                <w:sz w:val="20"/>
                <w:szCs w:val="20"/>
              </w:rPr>
              <w:t>To resubmit the road safety submissions to SC as set out in the Minutes.</w:t>
            </w:r>
          </w:p>
        </w:tc>
        <w:tc>
          <w:tcPr>
            <w:tcW w:w="1498" w:type="dxa"/>
          </w:tcPr>
          <w:p w:rsidR="00203291" w:rsidRPr="003D4ABB" w:rsidRDefault="00203291" w:rsidP="000A4AB1">
            <w:pPr>
              <w:rPr>
                <w:sz w:val="20"/>
                <w:szCs w:val="20"/>
              </w:rPr>
            </w:pPr>
            <w:r w:rsidRPr="003D4ABB">
              <w:rPr>
                <w:sz w:val="20"/>
                <w:szCs w:val="20"/>
              </w:rPr>
              <w:t>Blake M</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b/>
                <w:sz w:val="20"/>
                <w:szCs w:val="20"/>
              </w:rPr>
            </w:pPr>
          </w:p>
        </w:tc>
      </w:tr>
      <w:tr w:rsidR="00203291" w:rsidRPr="003D4ABB" w:rsidTr="000A4AB1">
        <w:trPr>
          <w:trHeight w:val="70"/>
        </w:trPr>
        <w:tc>
          <w:tcPr>
            <w:tcW w:w="1505" w:type="dxa"/>
            <w:vMerge/>
          </w:tcPr>
          <w:p w:rsidR="00203291" w:rsidRPr="003D4ABB" w:rsidRDefault="00203291" w:rsidP="000A4AB1">
            <w:pPr>
              <w:rPr>
                <w:b/>
                <w:bCs/>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Blake H</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Prop: Cowey</w:t>
            </w:r>
          </w:p>
          <w:p w:rsidR="00203291" w:rsidRPr="003D4ABB" w:rsidRDefault="00203291" w:rsidP="000A4AB1">
            <w:pPr>
              <w:rPr>
                <w:b/>
                <w:bCs/>
                <w:sz w:val="20"/>
                <w:szCs w:val="20"/>
              </w:rPr>
            </w:pPr>
            <w:r w:rsidRPr="003D4ABB">
              <w:rPr>
                <w:b/>
                <w:bCs/>
                <w:sz w:val="20"/>
                <w:szCs w:val="20"/>
              </w:rPr>
              <w:t xml:space="preserve">Second: Blake M. </w:t>
            </w: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Chell</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Cowey</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Higgin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Irwin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bl>
    <w:p w:rsidR="00203291" w:rsidRPr="003D4ABB" w:rsidRDefault="00203291" w:rsidP="00203291">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03291" w:rsidRPr="003D4ABB" w:rsidTr="000A4AB1">
        <w:tc>
          <w:tcPr>
            <w:tcW w:w="1505" w:type="dxa"/>
          </w:tcPr>
          <w:p w:rsidR="00203291" w:rsidRPr="003D4ABB" w:rsidRDefault="00203291" w:rsidP="000A4AB1">
            <w:pPr>
              <w:rPr>
                <w:b/>
                <w:sz w:val="20"/>
                <w:szCs w:val="20"/>
              </w:rPr>
            </w:pPr>
            <w:r w:rsidRPr="003D4ABB">
              <w:rPr>
                <w:b/>
                <w:sz w:val="20"/>
                <w:szCs w:val="20"/>
              </w:rPr>
              <w:t>Agenda Item</w:t>
            </w:r>
          </w:p>
        </w:tc>
        <w:tc>
          <w:tcPr>
            <w:tcW w:w="4363" w:type="dxa"/>
          </w:tcPr>
          <w:p w:rsidR="00203291" w:rsidRPr="003D4ABB" w:rsidRDefault="00203291" w:rsidP="000A4AB1">
            <w:pPr>
              <w:rPr>
                <w:b/>
                <w:sz w:val="20"/>
                <w:szCs w:val="20"/>
              </w:rPr>
            </w:pPr>
            <w:r w:rsidRPr="003D4ABB">
              <w:rPr>
                <w:b/>
                <w:sz w:val="20"/>
                <w:szCs w:val="20"/>
              </w:rPr>
              <w:t>Motion</w:t>
            </w:r>
          </w:p>
        </w:tc>
        <w:tc>
          <w:tcPr>
            <w:tcW w:w="1498" w:type="dxa"/>
          </w:tcPr>
          <w:p w:rsidR="00203291" w:rsidRPr="003D4ABB" w:rsidRDefault="00203291" w:rsidP="000A4AB1">
            <w:pPr>
              <w:rPr>
                <w:b/>
                <w:sz w:val="20"/>
                <w:szCs w:val="20"/>
              </w:rPr>
            </w:pPr>
            <w:r w:rsidRPr="003D4ABB">
              <w:rPr>
                <w:b/>
                <w:sz w:val="20"/>
                <w:szCs w:val="20"/>
              </w:rPr>
              <w:t>Cllr</w:t>
            </w:r>
          </w:p>
        </w:tc>
        <w:tc>
          <w:tcPr>
            <w:tcW w:w="782" w:type="dxa"/>
          </w:tcPr>
          <w:p w:rsidR="00203291" w:rsidRPr="003D4ABB" w:rsidRDefault="00203291" w:rsidP="000A4AB1">
            <w:pPr>
              <w:jc w:val="center"/>
              <w:rPr>
                <w:b/>
                <w:sz w:val="20"/>
                <w:szCs w:val="20"/>
              </w:rPr>
            </w:pPr>
            <w:r w:rsidRPr="003D4ABB">
              <w:rPr>
                <w:b/>
                <w:sz w:val="20"/>
                <w:szCs w:val="20"/>
              </w:rPr>
              <w:t>For</w:t>
            </w:r>
          </w:p>
        </w:tc>
        <w:tc>
          <w:tcPr>
            <w:tcW w:w="1080" w:type="dxa"/>
          </w:tcPr>
          <w:p w:rsidR="00203291" w:rsidRPr="003D4ABB" w:rsidRDefault="00203291" w:rsidP="000A4AB1">
            <w:pPr>
              <w:jc w:val="center"/>
              <w:rPr>
                <w:b/>
                <w:sz w:val="20"/>
                <w:szCs w:val="20"/>
              </w:rPr>
            </w:pPr>
            <w:r w:rsidRPr="003D4ABB">
              <w:rPr>
                <w:b/>
                <w:sz w:val="20"/>
                <w:szCs w:val="20"/>
              </w:rPr>
              <w:t>Against</w:t>
            </w:r>
          </w:p>
        </w:tc>
        <w:tc>
          <w:tcPr>
            <w:tcW w:w="1080" w:type="dxa"/>
          </w:tcPr>
          <w:p w:rsidR="00203291" w:rsidRPr="003D4ABB" w:rsidRDefault="00203291" w:rsidP="000A4AB1">
            <w:pPr>
              <w:jc w:val="center"/>
              <w:rPr>
                <w:b/>
                <w:sz w:val="20"/>
                <w:szCs w:val="20"/>
              </w:rPr>
            </w:pPr>
            <w:r w:rsidRPr="003D4ABB">
              <w:rPr>
                <w:b/>
                <w:sz w:val="20"/>
                <w:szCs w:val="20"/>
              </w:rPr>
              <w:t>Abstain</w:t>
            </w: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17128</w:t>
            </w:r>
          </w:p>
        </w:tc>
        <w:tc>
          <w:tcPr>
            <w:tcW w:w="4363" w:type="dxa"/>
            <w:vMerge w:val="restart"/>
          </w:tcPr>
          <w:p w:rsidR="00203291" w:rsidRPr="003D4ABB" w:rsidRDefault="00203291" w:rsidP="000A4AB1">
            <w:pPr>
              <w:rPr>
                <w:sz w:val="20"/>
                <w:szCs w:val="20"/>
              </w:rPr>
            </w:pPr>
            <w:r w:rsidRPr="003D4ABB">
              <w:rPr>
                <w:sz w:val="20"/>
                <w:szCs w:val="20"/>
              </w:rPr>
              <w:t>To approve cheques for payment of the sums listed in the Minutes.</w:t>
            </w:r>
          </w:p>
        </w:tc>
        <w:tc>
          <w:tcPr>
            <w:tcW w:w="1498" w:type="dxa"/>
          </w:tcPr>
          <w:p w:rsidR="00203291" w:rsidRPr="003D4ABB" w:rsidRDefault="00203291" w:rsidP="000A4AB1">
            <w:pPr>
              <w:rPr>
                <w:sz w:val="20"/>
                <w:szCs w:val="20"/>
              </w:rPr>
            </w:pPr>
            <w:r w:rsidRPr="003D4ABB">
              <w:rPr>
                <w:sz w:val="20"/>
                <w:szCs w:val="20"/>
              </w:rPr>
              <w:t>Blake M</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b/>
                <w:sz w:val="20"/>
                <w:szCs w:val="20"/>
              </w:rPr>
            </w:pPr>
          </w:p>
        </w:tc>
      </w:tr>
      <w:tr w:rsidR="00203291" w:rsidRPr="003D4ABB" w:rsidTr="000A4AB1">
        <w:trPr>
          <w:trHeight w:val="70"/>
        </w:trPr>
        <w:tc>
          <w:tcPr>
            <w:tcW w:w="1505" w:type="dxa"/>
            <w:vMerge/>
          </w:tcPr>
          <w:p w:rsidR="00203291" w:rsidRPr="003D4ABB" w:rsidRDefault="00203291" w:rsidP="000A4AB1">
            <w:pPr>
              <w:rPr>
                <w:b/>
                <w:bCs/>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Blake H</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c>
          <w:tcPr>
            <w:tcW w:w="1505" w:type="dxa"/>
            <w:vMerge w:val="restart"/>
          </w:tcPr>
          <w:p w:rsidR="00203291" w:rsidRPr="003D4ABB" w:rsidRDefault="00203291" w:rsidP="000A4AB1">
            <w:pPr>
              <w:rPr>
                <w:b/>
                <w:bCs/>
                <w:sz w:val="20"/>
                <w:szCs w:val="20"/>
              </w:rPr>
            </w:pPr>
            <w:r w:rsidRPr="003D4ABB">
              <w:rPr>
                <w:b/>
                <w:bCs/>
                <w:sz w:val="20"/>
                <w:szCs w:val="20"/>
              </w:rPr>
              <w:t xml:space="preserve">Prop: Cowey </w:t>
            </w:r>
          </w:p>
          <w:p w:rsidR="00203291" w:rsidRPr="003D4ABB" w:rsidRDefault="00203291" w:rsidP="000A4AB1">
            <w:pPr>
              <w:rPr>
                <w:b/>
                <w:bCs/>
                <w:sz w:val="20"/>
                <w:szCs w:val="20"/>
              </w:rPr>
            </w:pPr>
            <w:r w:rsidRPr="003D4ABB">
              <w:rPr>
                <w:b/>
                <w:bCs/>
                <w:sz w:val="20"/>
                <w:szCs w:val="20"/>
              </w:rPr>
              <w:t>Second: Blake M.</w:t>
            </w: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Chell</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Cowey</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Higgin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r w:rsidR="00203291" w:rsidRPr="003D4ABB" w:rsidTr="000A4AB1">
        <w:trPr>
          <w:trHeight w:val="70"/>
        </w:trPr>
        <w:tc>
          <w:tcPr>
            <w:tcW w:w="1505" w:type="dxa"/>
            <w:vMerge/>
          </w:tcPr>
          <w:p w:rsidR="00203291" w:rsidRPr="003D4ABB" w:rsidRDefault="00203291" w:rsidP="000A4AB1">
            <w:pPr>
              <w:rPr>
                <w:sz w:val="20"/>
                <w:szCs w:val="20"/>
              </w:rPr>
            </w:pPr>
          </w:p>
        </w:tc>
        <w:tc>
          <w:tcPr>
            <w:tcW w:w="4363" w:type="dxa"/>
            <w:vMerge/>
          </w:tcPr>
          <w:p w:rsidR="00203291" w:rsidRPr="003D4ABB" w:rsidRDefault="00203291" w:rsidP="000A4AB1">
            <w:pPr>
              <w:rPr>
                <w:sz w:val="20"/>
                <w:szCs w:val="20"/>
              </w:rPr>
            </w:pPr>
          </w:p>
        </w:tc>
        <w:tc>
          <w:tcPr>
            <w:tcW w:w="1498" w:type="dxa"/>
          </w:tcPr>
          <w:p w:rsidR="00203291" w:rsidRPr="003D4ABB" w:rsidRDefault="00203291" w:rsidP="000A4AB1">
            <w:pPr>
              <w:rPr>
                <w:sz w:val="20"/>
                <w:szCs w:val="20"/>
              </w:rPr>
            </w:pPr>
            <w:r w:rsidRPr="003D4ABB">
              <w:rPr>
                <w:sz w:val="20"/>
                <w:szCs w:val="20"/>
              </w:rPr>
              <w:t>Irwin</w:t>
            </w:r>
          </w:p>
        </w:tc>
        <w:tc>
          <w:tcPr>
            <w:tcW w:w="782" w:type="dxa"/>
          </w:tcPr>
          <w:p w:rsidR="00203291" w:rsidRPr="003D4ABB" w:rsidRDefault="00203291" w:rsidP="000A4AB1">
            <w:pPr>
              <w:jc w:val="center"/>
              <w:rPr>
                <w:b/>
                <w:sz w:val="20"/>
                <w:szCs w:val="20"/>
              </w:rPr>
            </w:pPr>
            <w:r w:rsidRPr="003D4ABB">
              <w:rPr>
                <w:b/>
                <w:sz w:val="20"/>
                <w:szCs w:val="20"/>
              </w:rPr>
              <w:t>X</w:t>
            </w:r>
          </w:p>
        </w:tc>
        <w:tc>
          <w:tcPr>
            <w:tcW w:w="1080" w:type="dxa"/>
          </w:tcPr>
          <w:p w:rsidR="00203291" w:rsidRPr="003D4ABB" w:rsidRDefault="00203291" w:rsidP="000A4AB1">
            <w:pPr>
              <w:jc w:val="center"/>
              <w:rPr>
                <w:sz w:val="20"/>
                <w:szCs w:val="20"/>
              </w:rPr>
            </w:pPr>
          </w:p>
        </w:tc>
        <w:tc>
          <w:tcPr>
            <w:tcW w:w="1080" w:type="dxa"/>
          </w:tcPr>
          <w:p w:rsidR="00203291" w:rsidRPr="003D4ABB" w:rsidRDefault="00203291" w:rsidP="000A4AB1">
            <w:pPr>
              <w:jc w:val="center"/>
              <w:rPr>
                <w:sz w:val="20"/>
                <w:szCs w:val="20"/>
              </w:rPr>
            </w:pPr>
          </w:p>
        </w:tc>
      </w:tr>
    </w:tbl>
    <w:p w:rsidR="00203291" w:rsidRPr="003D4ABB" w:rsidRDefault="00203291" w:rsidP="00203291">
      <w:pPr>
        <w:spacing w:after="0"/>
        <w:rPr>
          <w:sz w:val="20"/>
          <w:szCs w:val="20"/>
        </w:rPr>
      </w:pPr>
    </w:p>
    <w:p w:rsidR="00203291" w:rsidRPr="003D4ABB" w:rsidRDefault="00203291" w:rsidP="00203291">
      <w:pPr>
        <w:spacing w:after="0"/>
        <w:rPr>
          <w:sz w:val="20"/>
          <w:szCs w:val="20"/>
        </w:rPr>
      </w:pPr>
    </w:p>
    <w:p w:rsidR="00203291" w:rsidRPr="003D4ABB" w:rsidRDefault="00203291" w:rsidP="00203291">
      <w:pPr>
        <w:spacing w:after="0"/>
        <w:rPr>
          <w:sz w:val="20"/>
          <w:szCs w:val="20"/>
        </w:rPr>
      </w:pPr>
    </w:p>
    <w:p w:rsidR="00203291" w:rsidRPr="003D4ABB" w:rsidRDefault="00203291" w:rsidP="00203291">
      <w:pPr>
        <w:pStyle w:val="ListParagraph"/>
        <w:spacing w:after="0"/>
        <w:ind w:left="0"/>
        <w:rPr>
          <w:b/>
          <w:sz w:val="20"/>
          <w:szCs w:val="20"/>
        </w:rPr>
      </w:pPr>
      <w:r w:rsidRPr="003D4ABB">
        <w:rPr>
          <w:b/>
          <w:sz w:val="20"/>
          <w:szCs w:val="20"/>
        </w:rPr>
        <w:t>SIGNED: ………………………………. (CHAIRMAN / VICE CHAIRMAN)</w:t>
      </w:r>
    </w:p>
    <w:p w:rsidR="00203291" w:rsidRPr="003D4ABB" w:rsidRDefault="00203291" w:rsidP="00203291">
      <w:pPr>
        <w:pStyle w:val="ListParagraph"/>
        <w:spacing w:after="0"/>
        <w:ind w:left="0"/>
        <w:rPr>
          <w:b/>
          <w:sz w:val="20"/>
          <w:szCs w:val="20"/>
        </w:rPr>
      </w:pPr>
    </w:p>
    <w:p w:rsidR="00203291" w:rsidRPr="003D4ABB" w:rsidRDefault="00203291" w:rsidP="00203291">
      <w:pPr>
        <w:pStyle w:val="ListParagraph"/>
        <w:spacing w:after="0"/>
        <w:ind w:left="0"/>
        <w:rPr>
          <w:b/>
          <w:sz w:val="20"/>
          <w:szCs w:val="20"/>
          <w:u w:val="single"/>
        </w:rPr>
      </w:pPr>
      <w:r w:rsidRPr="003D4ABB">
        <w:rPr>
          <w:b/>
          <w:sz w:val="20"/>
          <w:szCs w:val="20"/>
        </w:rPr>
        <w:t>DATED: ………………………………….</w:t>
      </w:r>
      <w:r w:rsidRPr="003D4ABB">
        <w:rPr>
          <w:b/>
          <w:sz w:val="20"/>
          <w:szCs w:val="20"/>
          <w:u w:val="single"/>
        </w:rPr>
        <w:t xml:space="preserve"> </w:t>
      </w:r>
    </w:p>
    <w:p w:rsidR="00203291" w:rsidRPr="003D4ABB" w:rsidRDefault="00203291" w:rsidP="00203291">
      <w:pPr>
        <w:spacing w:after="0"/>
        <w:rPr>
          <w:sz w:val="20"/>
          <w:szCs w:val="20"/>
        </w:rPr>
      </w:pPr>
    </w:p>
    <w:p w:rsidR="00203291" w:rsidRPr="003D4ABB" w:rsidRDefault="00203291" w:rsidP="00203291">
      <w:pPr>
        <w:widowControl w:val="0"/>
        <w:spacing w:after="240"/>
        <w:rPr>
          <w:sz w:val="20"/>
          <w:szCs w:val="20"/>
        </w:rPr>
      </w:pPr>
    </w:p>
    <w:p w:rsidR="000A53F5" w:rsidRDefault="000A53F5"/>
    <w:sectPr w:rsidR="000A53F5" w:rsidSect="00194E4A">
      <w:headerReference w:type="even" r:id="rId5"/>
      <w:headerReference w:type="default" r:id="rId6"/>
      <w:footerReference w:type="even" r:id="rId7"/>
      <w:footerReference w:type="default" r:id="rId8"/>
      <w:headerReference w:type="first" r:id="rId9"/>
      <w:footerReference w:type="first" r:id="rId10"/>
      <w:pgSz w:w="11906" w:h="16838"/>
      <w:pgMar w:top="1440" w:right="1440" w:bottom="1440" w:left="1440" w:header="708" w:footer="708" w:gutter="0"/>
      <w:pgNumType w:start="176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7F5B" w:rsidRDefault="002032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86318202"/>
      <w:docPartObj>
        <w:docPartGallery w:val="Page Numbers (Bottom of Page)"/>
        <w:docPartUnique/>
      </w:docPartObj>
    </w:sdtPr>
    <w:sdtEndPr>
      <w:rPr>
        <w:noProof/>
      </w:rPr>
    </w:sdtEndPr>
    <w:sdtContent>
      <w:p w:rsidR="00A47F5B" w:rsidRDefault="00203291">
        <w:pPr>
          <w:pStyle w:val="Footer"/>
          <w:jc w:val="center"/>
        </w:pPr>
        <w:r>
          <w:fldChar w:fldCharType="begin"/>
        </w:r>
        <w:r>
          <w:instrText xml:space="preserve"> PAGE   \* MERGEFORMAT </w:instrText>
        </w:r>
        <w:r>
          <w:fldChar w:fldCharType="separate"/>
        </w:r>
        <w:r>
          <w:rPr>
            <w:noProof/>
          </w:rPr>
          <w:t>1760</w:t>
        </w:r>
        <w:r>
          <w:rPr>
            <w:noProof/>
          </w:rPr>
          <w:fldChar w:fldCharType="end"/>
        </w:r>
      </w:p>
    </w:sdtContent>
  </w:sdt>
  <w:p w:rsidR="00A47F5B" w:rsidRDefault="002032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7F5B" w:rsidRDefault="0020329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7F5B" w:rsidRDefault="002032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7F5B" w:rsidRDefault="002032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7F5B" w:rsidRDefault="002032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1636"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1" w15:restartNumberingAfterBreak="0">
    <w:nsid w:val="07696F94"/>
    <w:multiLevelType w:val="hybridMultilevel"/>
    <w:tmpl w:val="979A80A4"/>
    <w:lvl w:ilvl="0" w:tplc="54582D18">
      <w:start w:val="1"/>
      <w:numFmt w:val="decimal"/>
      <w:lvlText w:val="(%1)"/>
      <w:lvlJc w:val="left"/>
      <w:pPr>
        <w:ind w:left="780" w:hanging="360"/>
      </w:pPr>
    </w:lvl>
    <w:lvl w:ilvl="1" w:tplc="08090019">
      <w:start w:val="1"/>
      <w:numFmt w:val="lowerLetter"/>
      <w:lvlText w:val="%2."/>
      <w:lvlJc w:val="left"/>
      <w:pPr>
        <w:ind w:left="1500" w:hanging="360"/>
      </w:pPr>
    </w:lvl>
    <w:lvl w:ilvl="2" w:tplc="0809001B">
      <w:start w:val="1"/>
      <w:numFmt w:val="lowerRoman"/>
      <w:lvlText w:val="%3."/>
      <w:lvlJc w:val="right"/>
      <w:pPr>
        <w:ind w:left="2220" w:hanging="180"/>
      </w:pPr>
    </w:lvl>
    <w:lvl w:ilvl="3" w:tplc="0809000F">
      <w:start w:val="1"/>
      <w:numFmt w:val="decimal"/>
      <w:lvlText w:val="%4."/>
      <w:lvlJc w:val="left"/>
      <w:pPr>
        <w:ind w:left="2940" w:hanging="360"/>
      </w:pPr>
    </w:lvl>
    <w:lvl w:ilvl="4" w:tplc="08090019">
      <w:start w:val="1"/>
      <w:numFmt w:val="lowerLetter"/>
      <w:lvlText w:val="%5."/>
      <w:lvlJc w:val="left"/>
      <w:pPr>
        <w:ind w:left="3660" w:hanging="360"/>
      </w:pPr>
    </w:lvl>
    <w:lvl w:ilvl="5" w:tplc="0809001B">
      <w:start w:val="1"/>
      <w:numFmt w:val="lowerRoman"/>
      <w:lvlText w:val="%6."/>
      <w:lvlJc w:val="right"/>
      <w:pPr>
        <w:ind w:left="4380" w:hanging="180"/>
      </w:pPr>
    </w:lvl>
    <w:lvl w:ilvl="6" w:tplc="0809000F">
      <w:start w:val="1"/>
      <w:numFmt w:val="decimal"/>
      <w:lvlText w:val="%7."/>
      <w:lvlJc w:val="left"/>
      <w:pPr>
        <w:ind w:left="5100" w:hanging="360"/>
      </w:pPr>
    </w:lvl>
    <w:lvl w:ilvl="7" w:tplc="08090019">
      <w:start w:val="1"/>
      <w:numFmt w:val="lowerLetter"/>
      <w:lvlText w:val="%8."/>
      <w:lvlJc w:val="left"/>
      <w:pPr>
        <w:ind w:left="5820" w:hanging="360"/>
      </w:pPr>
    </w:lvl>
    <w:lvl w:ilvl="8" w:tplc="0809001B">
      <w:start w:val="1"/>
      <w:numFmt w:val="lowerRoman"/>
      <w:lvlText w:val="%9."/>
      <w:lvlJc w:val="right"/>
      <w:pPr>
        <w:ind w:left="6540" w:hanging="180"/>
      </w:pPr>
    </w:lvl>
  </w:abstractNum>
  <w:abstractNum w:abstractNumId="2" w15:restartNumberingAfterBreak="0">
    <w:nsid w:val="10327315"/>
    <w:multiLevelType w:val="hybridMultilevel"/>
    <w:tmpl w:val="1D742D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791215B"/>
    <w:multiLevelType w:val="hybridMultilevel"/>
    <w:tmpl w:val="7DF219C6"/>
    <w:lvl w:ilvl="0" w:tplc="4CCA507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212233A"/>
    <w:multiLevelType w:val="hybridMultilevel"/>
    <w:tmpl w:val="9E8E3E2A"/>
    <w:lvl w:ilvl="0" w:tplc="599ADF0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43A596F"/>
    <w:multiLevelType w:val="hybridMultilevel"/>
    <w:tmpl w:val="772C64BE"/>
    <w:lvl w:ilvl="0" w:tplc="6BD8B714">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C8F6B8C"/>
    <w:multiLevelType w:val="hybridMultilevel"/>
    <w:tmpl w:val="55562FC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0855D98"/>
    <w:multiLevelType w:val="hybridMultilevel"/>
    <w:tmpl w:val="7DF219C6"/>
    <w:lvl w:ilvl="0" w:tplc="4CCA507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0FF2F18"/>
    <w:multiLevelType w:val="hybridMultilevel"/>
    <w:tmpl w:val="22CEB8DA"/>
    <w:lvl w:ilvl="0" w:tplc="58263A8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9534C30"/>
    <w:multiLevelType w:val="hybridMultilevel"/>
    <w:tmpl w:val="7DF219C6"/>
    <w:lvl w:ilvl="0" w:tplc="4CCA507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97D7AD5"/>
    <w:multiLevelType w:val="hybridMultilevel"/>
    <w:tmpl w:val="D128725E"/>
    <w:lvl w:ilvl="0" w:tplc="EA4AA5CA">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12D67B4"/>
    <w:multiLevelType w:val="hybridMultilevel"/>
    <w:tmpl w:val="71CCFDEA"/>
    <w:lvl w:ilvl="0" w:tplc="BD4EDC1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EB87F57"/>
    <w:multiLevelType w:val="hybridMultilevel"/>
    <w:tmpl w:val="20AA723E"/>
    <w:lvl w:ilvl="0" w:tplc="F21CA6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B8E58F3"/>
    <w:multiLevelType w:val="hybridMultilevel"/>
    <w:tmpl w:val="5DF4B0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FF07FFB"/>
    <w:multiLevelType w:val="hybridMultilevel"/>
    <w:tmpl w:val="25B85548"/>
    <w:lvl w:ilvl="0" w:tplc="F230B2F6">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num w:numId="1">
    <w:abstractNumId w:val="12"/>
  </w:num>
  <w:num w:numId="2">
    <w:abstractNumId w:val="10"/>
  </w:num>
  <w:num w:numId="3">
    <w:abstractNumId w:val="11"/>
  </w:num>
  <w:num w:numId="4">
    <w:abstractNumId w:val="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9"/>
  </w:num>
  <w:num w:numId="8">
    <w:abstractNumId w:val="4"/>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7"/>
  </w:num>
  <w:num w:numId="12">
    <w:abstractNumId w:val="3"/>
  </w:num>
  <w:num w:numId="13">
    <w:abstractNumId w:val="15"/>
  </w:num>
  <w:num w:numId="14">
    <w:abstractNumId w:val="14"/>
  </w:num>
  <w:num w:numId="15">
    <w:abstractNumId w:val="6"/>
  </w:num>
  <w:num w:numId="16">
    <w:abstractNumId w:val="13"/>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3291"/>
    <w:rsid w:val="000A53F5"/>
    <w:rsid w:val="00203291"/>
    <w:rsid w:val="009D09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F0561C"/>
  <w15:chartTrackingRefBased/>
  <w15:docId w15:val="{E0FAC6EF-1F73-436B-A837-383431FB6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03291"/>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203291"/>
    <w:pPr>
      <w:ind w:left="720"/>
      <w:contextualSpacing/>
    </w:pPr>
  </w:style>
  <w:style w:type="character" w:customStyle="1" w:styleId="ListParagraphChar">
    <w:name w:val="List Paragraph Char"/>
    <w:basedOn w:val="DefaultParagraphFont"/>
    <w:link w:val="ListParagraph"/>
    <w:uiPriority w:val="34"/>
    <w:locked/>
    <w:rsid w:val="00203291"/>
    <w:rPr>
      <w:rFonts w:ascii="Arial" w:hAnsi="Arial" w:cs="Arial"/>
      <w:sz w:val="28"/>
      <w:szCs w:val="28"/>
    </w:rPr>
  </w:style>
  <w:style w:type="paragraph" w:styleId="PlainText">
    <w:name w:val="Plain Text"/>
    <w:basedOn w:val="Normal"/>
    <w:link w:val="PlainTextChar"/>
    <w:uiPriority w:val="99"/>
    <w:semiHidden/>
    <w:unhideWhenUsed/>
    <w:rsid w:val="00203291"/>
    <w:pPr>
      <w:spacing w:after="0" w:line="240" w:lineRule="auto"/>
    </w:pPr>
    <w:rPr>
      <w:rFonts w:ascii="Calibri" w:hAnsi="Calibri" w:cs="Calibri"/>
      <w:sz w:val="22"/>
      <w:szCs w:val="22"/>
    </w:rPr>
  </w:style>
  <w:style w:type="character" w:customStyle="1" w:styleId="PlainTextChar">
    <w:name w:val="Plain Text Char"/>
    <w:basedOn w:val="DefaultParagraphFont"/>
    <w:link w:val="PlainText"/>
    <w:uiPriority w:val="99"/>
    <w:semiHidden/>
    <w:rsid w:val="00203291"/>
    <w:rPr>
      <w:rFonts w:ascii="Calibri" w:hAnsi="Calibri" w:cs="Calibri"/>
    </w:rPr>
  </w:style>
  <w:style w:type="character" w:customStyle="1" w:styleId="ListParagraph2Char">
    <w:name w:val="List Paragraph 2 Char"/>
    <w:basedOn w:val="DefaultParagraphFont"/>
    <w:link w:val="ListParagraph2"/>
    <w:locked/>
    <w:rsid w:val="00203291"/>
    <w:rPr>
      <w:rFonts w:ascii="Arial" w:hAnsi="Arial" w:cs="Arial"/>
      <w:sz w:val="28"/>
      <w:szCs w:val="28"/>
    </w:rPr>
  </w:style>
  <w:style w:type="paragraph" w:customStyle="1" w:styleId="ListParagraph2">
    <w:name w:val="List Paragraph 2"/>
    <w:basedOn w:val="ListParagraph"/>
    <w:link w:val="ListParagraph2Char"/>
    <w:qFormat/>
    <w:rsid w:val="00203291"/>
    <w:pPr>
      <w:numPr>
        <w:numId w:val="5"/>
      </w:numPr>
      <w:ind w:left="1077"/>
      <w:contextualSpacing w:val="0"/>
    </w:pPr>
  </w:style>
  <w:style w:type="paragraph" w:styleId="BalloonText">
    <w:name w:val="Balloon Text"/>
    <w:basedOn w:val="Normal"/>
    <w:link w:val="BalloonTextChar"/>
    <w:uiPriority w:val="99"/>
    <w:semiHidden/>
    <w:unhideWhenUsed/>
    <w:rsid w:val="002032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3291"/>
    <w:rPr>
      <w:rFonts w:ascii="Segoe UI" w:hAnsi="Segoe UI" w:cs="Segoe UI"/>
      <w:sz w:val="18"/>
      <w:szCs w:val="18"/>
    </w:rPr>
  </w:style>
  <w:style w:type="paragraph" w:styleId="Header">
    <w:name w:val="header"/>
    <w:basedOn w:val="Normal"/>
    <w:link w:val="HeaderChar"/>
    <w:uiPriority w:val="99"/>
    <w:unhideWhenUsed/>
    <w:rsid w:val="002032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3291"/>
    <w:rPr>
      <w:rFonts w:ascii="Arial" w:hAnsi="Arial" w:cs="Arial"/>
      <w:sz w:val="28"/>
      <w:szCs w:val="28"/>
    </w:rPr>
  </w:style>
  <w:style w:type="paragraph" w:styleId="Footer">
    <w:name w:val="footer"/>
    <w:basedOn w:val="Normal"/>
    <w:link w:val="FooterChar"/>
    <w:uiPriority w:val="99"/>
    <w:unhideWhenUsed/>
    <w:rsid w:val="002032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3291"/>
    <w:rPr>
      <w:rFonts w:ascii="Arial" w:hAnsi="Arial" w:cs="Ari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11</Pages>
  <Words>4543</Words>
  <Characters>25900</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cp:revision>
  <dcterms:created xsi:type="dcterms:W3CDTF">2017-09-24T09:08:00Z</dcterms:created>
  <dcterms:modified xsi:type="dcterms:W3CDTF">2017-09-24T09:12:00Z</dcterms:modified>
</cp:coreProperties>
</file>