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585D0" w14:textId="499F6C20" w:rsidR="00D41DE0" w:rsidRPr="00945B33" w:rsidRDefault="00D41DE0" w:rsidP="00D41DE0">
      <w:pPr>
        <w:shd w:val="clear" w:color="auto" w:fill="FFFFFF"/>
        <w:spacing w:after="0" w:line="240" w:lineRule="auto"/>
        <w:jc w:val="center"/>
        <w:rPr>
          <w:rFonts w:ascii="Arial" w:eastAsia="Times New Roman" w:hAnsi="Arial" w:cs="Arial"/>
          <w:b/>
          <w:bCs/>
          <w:color w:val="222222"/>
          <w:kern w:val="0"/>
          <w:sz w:val="56"/>
          <w:szCs w:val="56"/>
          <w:lang w:eastAsia="en-GB"/>
          <w14:ligatures w14:val="none"/>
        </w:rPr>
      </w:pPr>
      <w:r w:rsidRPr="00945B33">
        <w:rPr>
          <w:rFonts w:ascii="Arial" w:eastAsia="Times New Roman" w:hAnsi="Arial" w:cs="Arial"/>
          <w:b/>
          <w:bCs/>
          <w:color w:val="222222"/>
          <w:kern w:val="0"/>
          <w:sz w:val="56"/>
          <w:szCs w:val="56"/>
          <w:lang w:eastAsia="en-GB"/>
          <w14:ligatures w14:val="none"/>
        </w:rPr>
        <w:t>Stonham Aspal Parish Council</w:t>
      </w:r>
    </w:p>
    <w:p w14:paraId="70107CFD" w14:textId="2E2F6B83" w:rsidR="00D41DE0" w:rsidRDefault="00D41DE0" w:rsidP="00D41DE0">
      <w:pPr>
        <w:shd w:val="clear" w:color="auto" w:fill="FFFFFF"/>
        <w:spacing w:after="0" w:line="240" w:lineRule="auto"/>
        <w:jc w:val="center"/>
        <w:rPr>
          <w:rFonts w:ascii="Arial" w:eastAsia="Times New Roman" w:hAnsi="Arial" w:cs="Arial"/>
          <w:b/>
          <w:bCs/>
          <w:color w:val="222222"/>
          <w:kern w:val="0"/>
          <w:sz w:val="36"/>
          <w:szCs w:val="36"/>
          <w:u w:val="single"/>
          <w:lang w:eastAsia="en-GB"/>
          <w14:ligatures w14:val="none"/>
        </w:rPr>
      </w:pPr>
      <w:r w:rsidRPr="00945B33">
        <w:rPr>
          <w:rFonts w:ascii="Arial" w:eastAsia="Times New Roman" w:hAnsi="Arial" w:cs="Arial"/>
          <w:b/>
          <w:bCs/>
          <w:color w:val="222222"/>
          <w:kern w:val="0"/>
          <w:sz w:val="36"/>
          <w:szCs w:val="36"/>
          <w:u w:val="single"/>
          <w:lang w:eastAsia="en-GB"/>
          <w14:ligatures w14:val="none"/>
        </w:rPr>
        <w:t xml:space="preserve">NOTICE </w:t>
      </w:r>
      <w:r w:rsidR="000A1BC7">
        <w:rPr>
          <w:rFonts w:ascii="Arial" w:eastAsia="Times New Roman" w:hAnsi="Arial" w:cs="Arial"/>
          <w:b/>
          <w:bCs/>
          <w:color w:val="222222"/>
          <w:kern w:val="0"/>
          <w:sz w:val="36"/>
          <w:szCs w:val="36"/>
          <w:u w:val="single"/>
          <w:lang w:eastAsia="en-GB"/>
          <w14:ligatures w14:val="none"/>
        </w:rPr>
        <w:t>of</w:t>
      </w:r>
      <w:r w:rsidRPr="00945B33">
        <w:rPr>
          <w:rFonts w:ascii="Arial" w:eastAsia="Times New Roman" w:hAnsi="Arial" w:cs="Arial"/>
          <w:b/>
          <w:bCs/>
          <w:color w:val="222222"/>
          <w:kern w:val="0"/>
          <w:sz w:val="36"/>
          <w:szCs w:val="36"/>
          <w:u w:val="single"/>
          <w:lang w:eastAsia="en-GB"/>
          <w14:ligatures w14:val="none"/>
        </w:rPr>
        <w:t xml:space="preserve"> MEETING</w:t>
      </w:r>
      <w:r w:rsidR="003A4EB0">
        <w:rPr>
          <w:rFonts w:ascii="Arial" w:eastAsia="Times New Roman" w:hAnsi="Arial" w:cs="Arial"/>
          <w:b/>
          <w:bCs/>
          <w:color w:val="222222"/>
          <w:kern w:val="0"/>
          <w:sz w:val="36"/>
          <w:szCs w:val="36"/>
          <w:u w:val="single"/>
          <w:lang w:eastAsia="en-GB"/>
          <w14:ligatures w14:val="none"/>
        </w:rPr>
        <w:t xml:space="preserve"> – URGENT MATTERS ONLY</w:t>
      </w:r>
    </w:p>
    <w:p w14:paraId="52A0D959" w14:textId="77777777" w:rsidR="0074012F" w:rsidRPr="00945B33" w:rsidRDefault="0074012F" w:rsidP="00D41DE0">
      <w:pPr>
        <w:shd w:val="clear" w:color="auto" w:fill="FFFFFF"/>
        <w:spacing w:after="0" w:line="240" w:lineRule="auto"/>
        <w:jc w:val="center"/>
        <w:rPr>
          <w:rFonts w:ascii="Arial" w:eastAsia="Times New Roman" w:hAnsi="Arial" w:cs="Arial"/>
          <w:b/>
          <w:bCs/>
          <w:color w:val="222222"/>
          <w:kern w:val="0"/>
          <w:sz w:val="36"/>
          <w:szCs w:val="36"/>
          <w:u w:val="single"/>
          <w:lang w:eastAsia="en-GB"/>
          <w14:ligatures w14:val="none"/>
        </w:rPr>
      </w:pPr>
    </w:p>
    <w:p w14:paraId="5BB6FCEC" w14:textId="0FA31F10" w:rsidR="00D41DE0" w:rsidRPr="00945B33" w:rsidRDefault="00D41DE0" w:rsidP="000018BD">
      <w:pPr>
        <w:shd w:val="clear" w:color="auto" w:fill="FFFFFF"/>
        <w:spacing w:after="0" w:line="240" w:lineRule="auto"/>
        <w:jc w:val="center"/>
        <w:rPr>
          <w:rFonts w:ascii="Arial" w:eastAsia="Times New Roman" w:hAnsi="Arial" w:cs="Arial"/>
          <w:b/>
          <w:bCs/>
          <w:color w:val="222222"/>
          <w:kern w:val="0"/>
          <w:sz w:val="28"/>
          <w:szCs w:val="28"/>
          <w:lang w:eastAsia="en-GB"/>
          <w14:ligatures w14:val="none"/>
        </w:rPr>
      </w:pPr>
      <w:r w:rsidRPr="00945B33">
        <w:rPr>
          <w:rFonts w:ascii="Arial" w:eastAsia="Times New Roman" w:hAnsi="Arial" w:cs="Arial"/>
          <w:b/>
          <w:bCs/>
          <w:color w:val="222222"/>
          <w:kern w:val="0"/>
          <w:sz w:val="28"/>
          <w:szCs w:val="28"/>
          <w:lang w:eastAsia="en-GB"/>
          <w14:ligatures w14:val="none"/>
        </w:rPr>
        <w:t>Members are duly summoned to attend the next meeting of the Council</w:t>
      </w:r>
      <w:r w:rsidR="000018BD" w:rsidRPr="00945B33">
        <w:rPr>
          <w:rFonts w:ascii="Arial" w:eastAsia="Times New Roman" w:hAnsi="Arial" w:cs="Arial"/>
          <w:b/>
          <w:bCs/>
          <w:color w:val="222222"/>
          <w:kern w:val="0"/>
          <w:sz w:val="28"/>
          <w:szCs w:val="28"/>
          <w:lang w:eastAsia="en-GB"/>
          <w14:ligatures w14:val="none"/>
        </w:rPr>
        <w:t xml:space="preserve"> </w:t>
      </w:r>
      <w:r w:rsidRPr="00945B33">
        <w:rPr>
          <w:rFonts w:ascii="Arial" w:eastAsia="Times New Roman" w:hAnsi="Arial" w:cs="Arial"/>
          <w:b/>
          <w:bCs/>
          <w:color w:val="222222"/>
          <w:kern w:val="0"/>
          <w:sz w:val="28"/>
          <w:szCs w:val="28"/>
          <w:lang w:eastAsia="en-GB"/>
          <w14:ligatures w14:val="none"/>
        </w:rPr>
        <w:t>to be held on</w:t>
      </w:r>
      <w:r w:rsidR="001C3D96">
        <w:rPr>
          <w:rFonts w:ascii="Arial" w:eastAsia="Times New Roman" w:hAnsi="Arial" w:cs="Arial"/>
          <w:b/>
          <w:bCs/>
          <w:color w:val="222222"/>
          <w:kern w:val="0"/>
          <w:sz w:val="28"/>
          <w:szCs w:val="28"/>
          <w:lang w:eastAsia="en-GB"/>
          <w14:ligatures w14:val="none"/>
        </w:rPr>
        <w:t xml:space="preserve"> </w:t>
      </w:r>
      <w:r w:rsidR="008E6D9C">
        <w:rPr>
          <w:rFonts w:ascii="Arial" w:eastAsia="Times New Roman" w:hAnsi="Arial" w:cs="Arial"/>
          <w:b/>
          <w:bCs/>
          <w:color w:val="222222"/>
          <w:kern w:val="0"/>
          <w:sz w:val="28"/>
          <w:szCs w:val="28"/>
          <w:lang w:eastAsia="en-GB"/>
          <w14:ligatures w14:val="none"/>
        </w:rPr>
        <w:t>Tuesday</w:t>
      </w:r>
      <w:r w:rsidR="001C3D96">
        <w:rPr>
          <w:rFonts w:ascii="Arial" w:eastAsia="Times New Roman" w:hAnsi="Arial" w:cs="Arial"/>
          <w:b/>
          <w:bCs/>
          <w:color w:val="222222"/>
          <w:kern w:val="0"/>
          <w:sz w:val="28"/>
          <w:szCs w:val="28"/>
          <w:lang w:eastAsia="en-GB"/>
          <w14:ligatures w14:val="none"/>
        </w:rPr>
        <w:t xml:space="preserve"> </w:t>
      </w:r>
      <w:r w:rsidR="008B5084">
        <w:rPr>
          <w:rFonts w:ascii="Arial" w:eastAsia="Times New Roman" w:hAnsi="Arial" w:cs="Arial"/>
          <w:b/>
          <w:bCs/>
          <w:color w:val="222222"/>
          <w:kern w:val="0"/>
          <w:sz w:val="28"/>
          <w:szCs w:val="28"/>
          <w:lang w:eastAsia="en-GB"/>
          <w14:ligatures w14:val="none"/>
        </w:rPr>
        <w:t>4</w:t>
      </w:r>
      <w:r w:rsidR="008B5084" w:rsidRPr="008B5084">
        <w:rPr>
          <w:rFonts w:ascii="Arial" w:eastAsia="Times New Roman" w:hAnsi="Arial" w:cs="Arial"/>
          <w:b/>
          <w:bCs/>
          <w:color w:val="222222"/>
          <w:kern w:val="0"/>
          <w:sz w:val="28"/>
          <w:szCs w:val="28"/>
          <w:vertAlign w:val="superscript"/>
          <w:lang w:eastAsia="en-GB"/>
          <w14:ligatures w14:val="none"/>
        </w:rPr>
        <w:t>th</w:t>
      </w:r>
      <w:r w:rsidR="003A4EB0">
        <w:rPr>
          <w:rFonts w:ascii="Arial" w:eastAsia="Times New Roman" w:hAnsi="Arial" w:cs="Arial"/>
          <w:b/>
          <w:bCs/>
          <w:color w:val="222222"/>
          <w:kern w:val="0"/>
          <w:sz w:val="28"/>
          <w:szCs w:val="28"/>
          <w:lang w:eastAsia="en-GB"/>
          <w14:ligatures w14:val="none"/>
        </w:rPr>
        <w:t xml:space="preserve"> February </w:t>
      </w:r>
      <w:r w:rsidR="00FA56CB">
        <w:rPr>
          <w:rFonts w:ascii="Arial" w:eastAsia="Times New Roman" w:hAnsi="Arial" w:cs="Arial"/>
          <w:b/>
          <w:bCs/>
          <w:color w:val="222222"/>
          <w:kern w:val="0"/>
          <w:sz w:val="28"/>
          <w:szCs w:val="28"/>
          <w:lang w:eastAsia="en-GB"/>
          <w14:ligatures w14:val="none"/>
        </w:rPr>
        <w:t>2025</w:t>
      </w:r>
      <w:r w:rsidRPr="00945B33">
        <w:rPr>
          <w:rFonts w:ascii="Arial" w:eastAsia="Times New Roman" w:hAnsi="Arial" w:cs="Arial"/>
          <w:b/>
          <w:bCs/>
          <w:color w:val="222222"/>
          <w:kern w:val="0"/>
          <w:sz w:val="28"/>
          <w:szCs w:val="28"/>
          <w:lang w:eastAsia="en-GB"/>
          <w14:ligatures w14:val="none"/>
        </w:rPr>
        <w:t xml:space="preserve"> at 7pm</w:t>
      </w:r>
    </w:p>
    <w:p w14:paraId="1611C107" w14:textId="77777777" w:rsidR="00D41DE0" w:rsidRPr="00945B33" w:rsidRDefault="00D41DE0" w:rsidP="000018BD">
      <w:pPr>
        <w:shd w:val="clear" w:color="auto" w:fill="FFFFFF"/>
        <w:spacing w:after="0" w:line="240" w:lineRule="auto"/>
        <w:jc w:val="center"/>
        <w:rPr>
          <w:rFonts w:ascii="Arial" w:eastAsia="Times New Roman" w:hAnsi="Arial" w:cs="Arial"/>
          <w:b/>
          <w:bCs/>
          <w:color w:val="222222"/>
          <w:kern w:val="0"/>
          <w:sz w:val="28"/>
          <w:szCs w:val="28"/>
          <w:lang w:eastAsia="en-GB"/>
          <w14:ligatures w14:val="none"/>
        </w:rPr>
      </w:pPr>
      <w:r w:rsidRPr="00945B33">
        <w:rPr>
          <w:rFonts w:ascii="Arial" w:eastAsia="Times New Roman" w:hAnsi="Arial" w:cs="Arial"/>
          <w:b/>
          <w:bCs/>
          <w:color w:val="222222"/>
          <w:kern w:val="0"/>
          <w:sz w:val="28"/>
          <w:szCs w:val="28"/>
          <w:lang w:eastAsia="en-GB"/>
          <w14:ligatures w14:val="none"/>
        </w:rPr>
        <w:t>Stonham Aspal Village Hall, The Street, Stonham Aspal</w:t>
      </w:r>
    </w:p>
    <w:p w14:paraId="4226F479" w14:textId="77777777" w:rsidR="00D41DE0" w:rsidRPr="00945B33" w:rsidRDefault="00D41DE0" w:rsidP="000018BD">
      <w:pPr>
        <w:shd w:val="clear" w:color="auto" w:fill="FFFFFF"/>
        <w:spacing w:after="0" w:line="240" w:lineRule="auto"/>
        <w:jc w:val="center"/>
        <w:rPr>
          <w:rFonts w:ascii="Arial" w:eastAsia="Times New Roman" w:hAnsi="Arial" w:cs="Arial"/>
          <w:b/>
          <w:bCs/>
          <w:color w:val="222222"/>
          <w:kern w:val="0"/>
          <w:sz w:val="28"/>
          <w:szCs w:val="28"/>
          <w:lang w:eastAsia="en-GB"/>
          <w14:ligatures w14:val="none"/>
        </w:rPr>
      </w:pPr>
      <w:r w:rsidRPr="00945B33">
        <w:rPr>
          <w:rFonts w:ascii="Arial" w:eastAsia="Times New Roman" w:hAnsi="Arial" w:cs="Arial"/>
          <w:b/>
          <w:bCs/>
          <w:color w:val="222222"/>
          <w:kern w:val="0"/>
          <w:sz w:val="28"/>
          <w:szCs w:val="28"/>
          <w:lang w:eastAsia="en-GB"/>
          <w14:ligatures w14:val="none"/>
        </w:rPr>
        <w:t>at which time members of the public are cordially invited to attend</w:t>
      </w:r>
    </w:p>
    <w:p w14:paraId="6B7D9202" w14:textId="77777777" w:rsidR="00D41DE0" w:rsidRPr="00945B33" w:rsidRDefault="00D41DE0" w:rsidP="00D41DE0">
      <w:pPr>
        <w:shd w:val="clear" w:color="auto" w:fill="FFFFFF"/>
        <w:spacing w:after="0" w:line="240" w:lineRule="auto"/>
        <w:rPr>
          <w:rFonts w:ascii="Arial" w:eastAsia="Times New Roman" w:hAnsi="Arial" w:cs="Arial"/>
          <w:b/>
          <w:bCs/>
          <w:color w:val="222222"/>
          <w:kern w:val="0"/>
          <w:sz w:val="24"/>
          <w:szCs w:val="24"/>
          <w:lang w:eastAsia="en-GB"/>
          <w14:ligatures w14:val="none"/>
        </w:rPr>
      </w:pPr>
    </w:p>
    <w:p w14:paraId="44623AE4" w14:textId="7E871ECD" w:rsidR="00B637A1" w:rsidRPr="00945B33" w:rsidRDefault="00D41DE0" w:rsidP="00D41DE0">
      <w:pPr>
        <w:shd w:val="clear" w:color="auto" w:fill="FFFFFF"/>
        <w:spacing w:after="0" w:line="240" w:lineRule="auto"/>
        <w:jc w:val="center"/>
        <w:rPr>
          <w:rFonts w:ascii="Arial" w:eastAsia="Times New Roman" w:hAnsi="Arial" w:cs="Arial"/>
          <w:b/>
          <w:bCs/>
          <w:color w:val="222222"/>
          <w:kern w:val="0"/>
          <w:sz w:val="36"/>
          <w:szCs w:val="36"/>
          <w:lang w:eastAsia="en-GB"/>
          <w14:ligatures w14:val="none"/>
        </w:rPr>
      </w:pPr>
      <w:r w:rsidRPr="00945B33">
        <w:rPr>
          <w:rFonts w:ascii="Arial" w:eastAsia="Times New Roman" w:hAnsi="Arial" w:cs="Arial"/>
          <w:b/>
          <w:bCs/>
          <w:color w:val="222222"/>
          <w:kern w:val="0"/>
          <w:sz w:val="36"/>
          <w:szCs w:val="36"/>
          <w:lang w:eastAsia="en-GB"/>
          <w14:ligatures w14:val="none"/>
        </w:rPr>
        <w:t>AGENDA</w:t>
      </w:r>
    </w:p>
    <w:p w14:paraId="52999F91" w14:textId="77777777" w:rsidR="00D41DE0" w:rsidRDefault="00D41DE0" w:rsidP="00D41DE0">
      <w:pPr>
        <w:shd w:val="clear" w:color="auto" w:fill="FFFFFF"/>
        <w:spacing w:after="0" w:line="240" w:lineRule="auto"/>
        <w:rPr>
          <w:rFonts w:ascii="Calibri" w:eastAsia="Times New Roman" w:hAnsi="Calibri" w:cs="Calibri"/>
          <w:b/>
          <w:bCs/>
          <w:color w:val="222222"/>
          <w:kern w:val="0"/>
          <w:sz w:val="36"/>
          <w:szCs w:val="36"/>
          <w:lang w:eastAsia="en-GB"/>
          <w14:ligatures w14:val="none"/>
        </w:rPr>
      </w:pPr>
    </w:p>
    <w:p w14:paraId="76C7ED42" w14:textId="48828333" w:rsidR="00D41DE0" w:rsidRPr="00F855E9" w:rsidRDefault="00C70310" w:rsidP="00D41DE0">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sidRPr="00F855E9">
        <w:rPr>
          <w:rFonts w:ascii="Arial" w:eastAsia="Times New Roman" w:hAnsi="Arial" w:cs="Arial"/>
          <w:b/>
          <w:bCs/>
          <w:color w:val="222222"/>
          <w:kern w:val="0"/>
          <w:sz w:val="20"/>
          <w:szCs w:val="20"/>
          <w:lang w:eastAsia="en-GB"/>
          <w14:ligatures w14:val="none"/>
        </w:rPr>
        <w:t>To receive and approve any a</w:t>
      </w:r>
      <w:r w:rsidR="00D41DE0" w:rsidRPr="00F855E9">
        <w:rPr>
          <w:rFonts w:ascii="Arial" w:eastAsia="Times New Roman" w:hAnsi="Arial" w:cs="Arial"/>
          <w:b/>
          <w:bCs/>
          <w:color w:val="222222"/>
          <w:kern w:val="0"/>
          <w:sz w:val="20"/>
          <w:szCs w:val="20"/>
          <w:lang w:eastAsia="en-GB"/>
          <w14:ligatures w14:val="none"/>
        </w:rPr>
        <w:t>pologies for absences</w:t>
      </w:r>
    </w:p>
    <w:p w14:paraId="22144085" w14:textId="77777777" w:rsidR="00D41DE0" w:rsidRPr="00F855E9" w:rsidRDefault="00D41DE0" w:rsidP="00D41DE0">
      <w:pPr>
        <w:shd w:val="clear" w:color="auto" w:fill="FFFFFF"/>
        <w:spacing w:after="0" w:line="240" w:lineRule="auto"/>
        <w:rPr>
          <w:rFonts w:ascii="Arial" w:eastAsia="Times New Roman" w:hAnsi="Arial" w:cs="Arial"/>
          <w:b/>
          <w:bCs/>
          <w:color w:val="222222"/>
          <w:kern w:val="0"/>
          <w:sz w:val="20"/>
          <w:szCs w:val="20"/>
          <w:lang w:eastAsia="en-GB"/>
          <w14:ligatures w14:val="none"/>
        </w:rPr>
      </w:pPr>
    </w:p>
    <w:p w14:paraId="5DDD9273" w14:textId="5E7238B8" w:rsidR="00D41DE0" w:rsidRPr="00F855E9" w:rsidRDefault="00D41DE0" w:rsidP="00D41DE0">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sidRPr="00F855E9">
        <w:rPr>
          <w:rFonts w:ascii="Arial" w:eastAsia="Times New Roman" w:hAnsi="Arial" w:cs="Arial"/>
          <w:b/>
          <w:bCs/>
          <w:color w:val="222222"/>
          <w:kern w:val="0"/>
          <w:sz w:val="20"/>
          <w:szCs w:val="20"/>
          <w:lang w:eastAsia="en-GB"/>
          <w14:ligatures w14:val="none"/>
        </w:rPr>
        <w:t>Declarations of pecuniary or non-pecuniary interests by members</w:t>
      </w:r>
    </w:p>
    <w:p w14:paraId="6357E63C" w14:textId="77777777" w:rsidR="00D41DE0" w:rsidRPr="00F855E9" w:rsidRDefault="00D41DE0" w:rsidP="00D41DE0">
      <w:pPr>
        <w:pStyle w:val="ListParagraph"/>
        <w:rPr>
          <w:rFonts w:ascii="Arial" w:eastAsia="Times New Roman" w:hAnsi="Arial" w:cs="Arial"/>
          <w:b/>
          <w:bCs/>
          <w:color w:val="222222"/>
          <w:kern w:val="0"/>
          <w:sz w:val="20"/>
          <w:szCs w:val="20"/>
          <w:lang w:eastAsia="en-GB"/>
          <w14:ligatures w14:val="none"/>
        </w:rPr>
      </w:pPr>
    </w:p>
    <w:p w14:paraId="2FA44E11" w14:textId="4AC5910A" w:rsidR="00D41DE0" w:rsidRPr="00F855E9" w:rsidRDefault="0038605F" w:rsidP="00D41DE0">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sidRPr="00F855E9">
        <w:rPr>
          <w:rFonts w:ascii="Arial" w:eastAsia="Times New Roman" w:hAnsi="Arial" w:cs="Arial"/>
          <w:b/>
          <w:bCs/>
          <w:color w:val="222222"/>
          <w:kern w:val="0"/>
          <w:sz w:val="20"/>
          <w:szCs w:val="20"/>
          <w:lang w:eastAsia="en-GB"/>
          <w14:ligatures w14:val="none"/>
        </w:rPr>
        <w:t xml:space="preserve">To approve the </w:t>
      </w:r>
      <w:r w:rsidR="00D41DE0" w:rsidRPr="00F855E9">
        <w:rPr>
          <w:rFonts w:ascii="Arial" w:eastAsia="Times New Roman" w:hAnsi="Arial" w:cs="Arial"/>
          <w:b/>
          <w:bCs/>
          <w:color w:val="222222"/>
          <w:kern w:val="0"/>
          <w:sz w:val="20"/>
          <w:szCs w:val="20"/>
          <w:lang w:eastAsia="en-GB"/>
          <w14:ligatures w14:val="none"/>
        </w:rPr>
        <w:t xml:space="preserve">minutes of the </w:t>
      </w:r>
      <w:r w:rsidR="00F03DE2" w:rsidRPr="00F855E9">
        <w:rPr>
          <w:rFonts w:ascii="Arial" w:eastAsia="Times New Roman" w:hAnsi="Arial" w:cs="Arial"/>
          <w:b/>
          <w:bCs/>
          <w:color w:val="222222"/>
          <w:kern w:val="0"/>
          <w:sz w:val="20"/>
          <w:szCs w:val="20"/>
          <w:lang w:eastAsia="en-GB"/>
          <w14:ligatures w14:val="none"/>
        </w:rPr>
        <w:t xml:space="preserve">Meeting of the Council held </w:t>
      </w:r>
      <w:r w:rsidR="00D41DE0" w:rsidRPr="00F855E9">
        <w:rPr>
          <w:rFonts w:ascii="Arial" w:eastAsia="Times New Roman" w:hAnsi="Arial" w:cs="Arial"/>
          <w:b/>
          <w:bCs/>
          <w:color w:val="222222"/>
          <w:kern w:val="0"/>
          <w:sz w:val="20"/>
          <w:szCs w:val="20"/>
          <w:lang w:eastAsia="en-GB"/>
          <w14:ligatures w14:val="none"/>
        </w:rPr>
        <w:t>on</w:t>
      </w:r>
      <w:r w:rsidR="00A044AB" w:rsidRPr="00F855E9">
        <w:rPr>
          <w:rFonts w:ascii="Arial" w:eastAsia="Times New Roman" w:hAnsi="Arial" w:cs="Arial"/>
          <w:b/>
          <w:bCs/>
          <w:color w:val="222222"/>
          <w:kern w:val="0"/>
          <w:sz w:val="20"/>
          <w:szCs w:val="20"/>
          <w:lang w:eastAsia="en-GB"/>
          <w14:ligatures w14:val="none"/>
        </w:rPr>
        <w:t xml:space="preserve"> </w:t>
      </w:r>
      <w:r w:rsidR="00CB3984">
        <w:rPr>
          <w:rFonts w:ascii="Arial" w:eastAsia="Times New Roman" w:hAnsi="Arial" w:cs="Arial"/>
          <w:b/>
          <w:bCs/>
          <w:color w:val="222222"/>
          <w:kern w:val="0"/>
          <w:sz w:val="20"/>
          <w:szCs w:val="20"/>
          <w:lang w:eastAsia="en-GB"/>
          <w14:ligatures w14:val="none"/>
        </w:rPr>
        <w:t>Tuesday</w:t>
      </w:r>
      <w:r w:rsidR="003A4EB0">
        <w:rPr>
          <w:rFonts w:ascii="Arial" w:eastAsia="Times New Roman" w:hAnsi="Arial" w:cs="Arial"/>
          <w:b/>
          <w:bCs/>
          <w:color w:val="222222"/>
          <w:kern w:val="0"/>
          <w:sz w:val="20"/>
          <w:szCs w:val="20"/>
          <w:lang w:eastAsia="en-GB"/>
          <w14:ligatures w14:val="none"/>
        </w:rPr>
        <w:t xml:space="preserve"> 7</w:t>
      </w:r>
      <w:r w:rsidR="003A4EB0" w:rsidRPr="003A4EB0">
        <w:rPr>
          <w:rFonts w:ascii="Arial" w:eastAsia="Times New Roman" w:hAnsi="Arial" w:cs="Arial"/>
          <w:b/>
          <w:bCs/>
          <w:color w:val="222222"/>
          <w:kern w:val="0"/>
          <w:sz w:val="20"/>
          <w:szCs w:val="20"/>
          <w:vertAlign w:val="superscript"/>
          <w:lang w:eastAsia="en-GB"/>
          <w14:ligatures w14:val="none"/>
        </w:rPr>
        <w:t>th</w:t>
      </w:r>
      <w:r w:rsidR="003A4EB0">
        <w:rPr>
          <w:rFonts w:ascii="Arial" w:eastAsia="Times New Roman" w:hAnsi="Arial" w:cs="Arial"/>
          <w:b/>
          <w:bCs/>
          <w:color w:val="222222"/>
          <w:kern w:val="0"/>
          <w:sz w:val="20"/>
          <w:szCs w:val="20"/>
          <w:lang w:eastAsia="en-GB"/>
          <w14:ligatures w14:val="none"/>
        </w:rPr>
        <w:t xml:space="preserve"> January 2025</w:t>
      </w:r>
      <w:r w:rsidR="009F3834" w:rsidRPr="00F855E9">
        <w:rPr>
          <w:rFonts w:ascii="Arial" w:eastAsia="Times New Roman" w:hAnsi="Arial" w:cs="Arial"/>
          <w:b/>
          <w:bCs/>
          <w:color w:val="222222"/>
          <w:kern w:val="0"/>
          <w:sz w:val="20"/>
          <w:szCs w:val="20"/>
          <w:lang w:eastAsia="en-GB"/>
          <w14:ligatures w14:val="none"/>
        </w:rPr>
        <w:t xml:space="preserve"> </w:t>
      </w:r>
      <w:r w:rsidR="00D41DE0" w:rsidRPr="00F855E9">
        <w:rPr>
          <w:rFonts w:ascii="Arial" w:eastAsia="Times New Roman" w:hAnsi="Arial" w:cs="Arial"/>
          <w:b/>
          <w:bCs/>
          <w:color w:val="222222"/>
          <w:kern w:val="0"/>
          <w:sz w:val="20"/>
          <w:szCs w:val="20"/>
          <w:lang w:eastAsia="en-GB"/>
          <w14:ligatures w14:val="none"/>
        </w:rPr>
        <w:t xml:space="preserve">– online at </w:t>
      </w:r>
      <w:hyperlink r:id="rId5" w:history="1">
        <w:r w:rsidR="00D41DE0" w:rsidRPr="00F855E9">
          <w:rPr>
            <w:rStyle w:val="Hyperlink"/>
            <w:rFonts w:ascii="Arial" w:hAnsi="Arial" w:cs="Arial"/>
            <w:sz w:val="20"/>
            <w:szCs w:val="20"/>
          </w:rPr>
          <w:t>Minutes » Stonham Aspal Parish Council (onesuffolk.net)</w:t>
        </w:r>
      </w:hyperlink>
    </w:p>
    <w:p w14:paraId="781EAC17" w14:textId="77777777" w:rsidR="00D41DE0" w:rsidRPr="00F855E9" w:rsidRDefault="00D41DE0" w:rsidP="00D41DE0">
      <w:pPr>
        <w:pStyle w:val="ListParagraph"/>
        <w:rPr>
          <w:rFonts w:ascii="Arial" w:eastAsia="Times New Roman" w:hAnsi="Arial" w:cs="Arial"/>
          <w:b/>
          <w:bCs/>
          <w:color w:val="222222"/>
          <w:kern w:val="0"/>
          <w:sz w:val="20"/>
          <w:szCs w:val="20"/>
          <w:lang w:eastAsia="en-GB"/>
          <w14:ligatures w14:val="none"/>
        </w:rPr>
      </w:pPr>
    </w:p>
    <w:p w14:paraId="41A33AF0" w14:textId="1FD6C534" w:rsidR="00D41DE0" w:rsidRPr="00F855E9" w:rsidRDefault="00D41DE0" w:rsidP="00D41DE0">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sidRPr="00F855E9">
        <w:rPr>
          <w:rFonts w:ascii="Arial" w:eastAsia="Times New Roman" w:hAnsi="Arial" w:cs="Arial"/>
          <w:b/>
          <w:bCs/>
          <w:color w:val="222222"/>
          <w:kern w:val="0"/>
          <w:sz w:val="20"/>
          <w:szCs w:val="20"/>
          <w:lang w:eastAsia="en-GB"/>
          <w14:ligatures w14:val="none"/>
        </w:rPr>
        <w:t xml:space="preserve">Consideration of </w:t>
      </w:r>
      <w:r w:rsidR="000018BD" w:rsidRPr="00F855E9">
        <w:rPr>
          <w:rFonts w:ascii="Arial" w:eastAsia="Times New Roman" w:hAnsi="Arial" w:cs="Arial"/>
          <w:b/>
          <w:bCs/>
          <w:color w:val="222222"/>
          <w:kern w:val="0"/>
          <w:sz w:val="20"/>
          <w:szCs w:val="20"/>
          <w:lang w:eastAsia="en-GB"/>
          <w14:ligatures w14:val="none"/>
        </w:rPr>
        <w:t>r</w:t>
      </w:r>
      <w:r w:rsidRPr="00F855E9">
        <w:rPr>
          <w:rFonts w:ascii="Arial" w:eastAsia="Times New Roman" w:hAnsi="Arial" w:cs="Arial"/>
          <w:b/>
          <w:bCs/>
          <w:color w:val="222222"/>
          <w:kern w:val="0"/>
          <w:sz w:val="20"/>
          <w:szCs w:val="20"/>
          <w:lang w:eastAsia="en-GB"/>
          <w14:ligatures w14:val="none"/>
        </w:rPr>
        <w:t>eports by the District Councillor &amp; County Councillor</w:t>
      </w:r>
    </w:p>
    <w:p w14:paraId="2E18D158" w14:textId="77777777" w:rsidR="00D41DE0" w:rsidRPr="00F855E9" w:rsidRDefault="00D41DE0" w:rsidP="00D41DE0">
      <w:pPr>
        <w:pStyle w:val="ListParagraph"/>
        <w:rPr>
          <w:rFonts w:ascii="Arial" w:eastAsia="Times New Roman" w:hAnsi="Arial" w:cs="Arial"/>
          <w:b/>
          <w:bCs/>
          <w:color w:val="222222"/>
          <w:kern w:val="0"/>
          <w:sz w:val="20"/>
          <w:szCs w:val="20"/>
          <w:lang w:eastAsia="en-GB"/>
          <w14:ligatures w14:val="none"/>
        </w:rPr>
      </w:pPr>
    </w:p>
    <w:p w14:paraId="24EB7534" w14:textId="172F907C" w:rsidR="00D41DE0" w:rsidRPr="00F855E9" w:rsidRDefault="00D41DE0" w:rsidP="00D41DE0">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sidRPr="00F855E9">
        <w:rPr>
          <w:rFonts w:ascii="Arial" w:eastAsia="Times New Roman" w:hAnsi="Arial" w:cs="Arial"/>
          <w:b/>
          <w:bCs/>
          <w:color w:val="222222"/>
          <w:kern w:val="0"/>
          <w:sz w:val="20"/>
          <w:szCs w:val="20"/>
          <w:lang w:eastAsia="en-GB"/>
          <w14:ligatures w14:val="none"/>
        </w:rPr>
        <w:t xml:space="preserve">Contributions by </w:t>
      </w:r>
      <w:r w:rsidR="000018BD" w:rsidRPr="00F855E9">
        <w:rPr>
          <w:rFonts w:ascii="Arial" w:eastAsia="Times New Roman" w:hAnsi="Arial" w:cs="Arial"/>
          <w:b/>
          <w:bCs/>
          <w:color w:val="222222"/>
          <w:kern w:val="0"/>
          <w:sz w:val="20"/>
          <w:szCs w:val="20"/>
          <w:lang w:eastAsia="en-GB"/>
          <w14:ligatures w14:val="none"/>
        </w:rPr>
        <w:t>m</w:t>
      </w:r>
      <w:r w:rsidRPr="00F855E9">
        <w:rPr>
          <w:rFonts w:ascii="Arial" w:eastAsia="Times New Roman" w:hAnsi="Arial" w:cs="Arial"/>
          <w:b/>
          <w:bCs/>
          <w:color w:val="222222"/>
          <w:kern w:val="0"/>
          <w:sz w:val="20"/>
          <w:szCs w:val="20"/>
          <w:lang w:eastAsia="en-GB"/>
          <w14:ligatures w14:val="none"/>
        </w:rPr>
        <w:t xml:space="preserve">embers of the </w:t>
      </w:r>
      <w:r w:rsidR="000018BD" w:rsidRPr="00F855E9">
        <w:rPr>
          <w:rFonts w:ascii="Arial" w:eastAsia="Times New Roman" w:hAnsi="Arial" w:cs="Arial"/>
          <w:b/>
          <w:bCs/>
          <w:color w:val="222222"/>
          <w:kern w:val="0"/>
          <w:sz w:val="20"/>
          <w:szCs w:val="20"/>
          <w:lang w:eastAsia="en-GB"/>
          <w14:ligatures w14:val="none"/>
        </w:rPr>
        <w:t>p</w:t>
      </w:r>
      <w:r w:rsidRPr="00F855E9">
        <w:rPr>
          <w:rFonts w:ascii="Arial" w:eastAsia="Times New Roman" w:hAnsi="Arial" w:cs="Arial"/>
          <w:b/>
          <w:bCs/>
          <w:color w:val="222222"/>
          <w:kern w:val="0"/>
          <w:sz w:val="20"/>
          <w:szCs w:val="20"/>
          <w:lang w:eastAsia="en-GB"/>
          <w14:ligatures w14:val="none"/>
        </w:rPr>
        <w:t>ublic</w:t>
      </w:r>
      <w:r w:rsidRPr="00F855E9">
        <w:rPr>
          <w:rFonts w:ascii="Arial" w:eastAsia="Times New Roman" w:hAnsi="Arial" w:cs="Arial"/>
          <w:color w:val="222222"/>
          <w:kern w:val="0"/>
          <w:sz w:val="20"/>
          <w:szCs w:val="20"/>
          <w:lang w:eastAsia="en-GB"/>
          <w14:ligatures w14:val="none"/>
        </w:rPr>
        <w:t xml:space="preserve"> </w:t>
      </w:r>
    </w:p>
    <w:p w14:paraId="4486EA89" w14:textId="4BD8FF98" w:rsidR="00D41DE0" w:rsidRPr="00F855E9" w:rsidRDefault="00D41DE0" w:rsidP="00D73001">
      <w:pPr>
        <w:shd w:val="clear" w:color="auto" w:fill="FFFFFF"/>
        <w:spacing w:after="0" w:line="240" w:lineRule="auto"/>
        <w:ind w:left="720"/>
        <w:jc w:val="both"/>
        <w:rPr>
          <w:rFonts w:ascii="Arial" w:eastAsia="Times New Roman" w:hAnsi="Arial" w:cs="Arial"/>
          <w:color w:val="222222"/>
          <w:kern w:val="0"/>
          <w:sz w:val="20"/>
          <w:szCs w:val="20"/>
          <w:lang w:eastAsia="en-GB"/>
          <w14:ligatures w14:val="none"/>
        </w:rPr>
      </w:pPr>
      <w:r w:rsidRPr="00F855E9">
        <w:rPr>
          <w:rFonts w:ascii="Arial" w:eastAsia="Times New Roman" w:hAnsi="Arial" w:cs="Arial"/>
          <w:color w:val="222222"/>
          <w:kern w:val="0"/>
          <w:sz w:val="20"/>
          <w:szCs w:val="20"/>
          <w:lang w:eastAsia="en-GB"/>
          <w14:ligatures w14:val="none"/>
        </w:rPr>
        <w:t>Members of the public are invited to comment on any agenda item or any other matter concerning them and/or the parish with further comment during the remainder of the meeting only being allowed at the Chair’s discretion.</w:t>
      </w:r>
    </w:p>
    <w:p w14:paraId="4502542E" w14:textId="77777777" w:rsidR="003C504E" w:rsidRPr="00F855E9" w:rsidRDefault="003C504E" w:rsidP="00D73001">
      <w:pPr>
        <w:shd w:val="clear" w:color="auto" w:fill="FFFFFF"/>
        <w:spacing w:after="0" w:line="240" w:lineRule="auto"/>
        <w:ind w:left="720"/>
        <w:jc w:val="both"/>
        <w:rPr>
          <w:rFonts w:ascii="Arial" w:eastAsia="Times New Roman" w:hAnsi="Arial" w:cs="Arial"/>
          <w:b/>
          <w:bCs/>
          <w:color w:val="222222"/>
          <w:kern w:val="0"/>
          <w:sz w:val="20"/>
          <w:szCs w:val="20"/>
          <w:lang w:eastAsia="en-GB"/>
          <w14:ligatures w14:val="none"/>
        </w:rPr>
      </w:pPr>
    </w:p>
    <w:p w14:paraId="60827AA7" w14:textId="60E4E4BF" w:rsidR="00D41DE0" w:rsidRPr="00F855E9" w:rsidRDefault="00D41DE0" w:rsidP="00D73001">
      <w:pPr>
        <w:pStyle w:val="ListParagraph"/>
        <w:numPr>
          <w:ilvl w:val="0"/>
          <w:numId w:val="3"/>
        </w:numPr>
        <w:shd w:val="clear" w:color="auto" w:fill="FFFFFF"/>
        <w:spacing w:after="0" w:line="240" w:lineRule="auto"/>
        <w:jc w:val="both"/>
        <w:rPr>
          <w:rFonts w:ascii="Arial" w:eastAsia="Times New Roman" w:hAnsi="Arial" w:cs="Arial"/>
          <w:b/>
          <w:bCs/>
          <w:color w:val="222222"/>
          <w:kern w:val="0"/>
          <w:sz w:val="20"/>
          <w:szCs w:val="20"/>
          <w:lang w:eastAsia="en-GB"/>
          <w14:ligatures w14:val="none"/>
        </w:rPr>
      </w:pPr>
      <w:r w:rsidRPr="00F855E9">
        <w:rPr>
          <w:rFonts w:ascii="Arial" w:eastAsia="Times New Roman" w:hAnsi="Arial" w:cs="Arial"/>
          <w:b/>
          <w:bCs/>
          <w:color w:val="222222"/>
          <w:kern w:val="0"/>
          <w:sz w:val="20"/>
          <w:szCs w:val="20"/>
          <w:lang w:eastAsia="en-GB"/>
          <w14:ligatures w14:val="none"/>
        </w:rPr>
        <w:t>Planning</w:t>
      </w:r>
    </w:p>
    <w:p w14:paraId="7CB4C1B5" w14:textId="76DC9596" w:rsidR="006A31B0" w:rsidRDefault="00993074" w:rsidP="00D73001">
      <w:pPr>
        <w:pStyle w:val="ListParagraph"/>
        <w:numPr>
          <w:ilvl w:val="1"/>
          <w:numId w:val="3"/>
        </w:numPr>
        <w:shd w:val="clear" w:color="auto" w:fill="FFFFFF"/>
        <w:spacing w:after="0" w:line="240" w:lineRule="auto"/>
        <w:jc w:val="both"/>
        <w:rPr>
          <w:rFonts w:ascii="Arial" w:eastAsia="Times New Roman" w:hAnsi="Arial" w:cs="Arial"/>
          <w:color w:val="222222"/>
          <w:kern w:val="0"/>
          <w:sz w:val="20"/>
          <w:szCs w:val="20"/>
          <w:lang w:eastAsia="en-GB"/>
          <w14:ligatures w14:val="none"/>
        </w:rPr>
      </w:pPr>
      <w:r w:rsidRPr="00F855E9">
        <w:rPr>
          <w:rFonts w:ascii="Arial" w:eastAsia="Times New Roman" w:hAnsi="Arial" w:cs="Arial"/>
          <w:color w:val="222222"/>
          <w:kern w:val="0"/>
          <w:sz w:val="20"/>
          <w:szCs w:val="20"/>
          <w:lang w:eastAsia="en-GB"/>
          <w14:ligatures w14:val="none"/>
        </w:rPr>
        <w:t>To consider the following</w:t>
      </w:r>
      <w:r w:rsidR="00D41DE0" w:rsidRPr="00F855E9">
        <w:rPr>
          <w:rFonts w:ascii="Arial" w:eastAsia="Times New Roman" w:hAnsi="Arial" w:cs="Arial"/>
          <w:color w:val="222222"/>
          <w:kern w:val="0"/>
          <w:sz w:val="20"/>
          <w:szCs w:val="20"/>
          <w:lang w:eastAsia="en-GB"/>
          <w14:ligatures w14:val="none"/>
        </w:rPr>
        <w:t xml:space="preserve"> planning applications</w:t>
      </w:r>
      <w:r w:rsidR="004E5959">
        <w:rPr>
          <w:rFonts w:ascii="Arial" w:eastAsia="Times New Roman" w:hAnsi="Arial" w:cs="Arial"/>
          <w:color w:val="222222"/>
          <w:kern w:val="0"/>
          <w:sz w:val="20"/>
          <w:szCs w:val="20"/>
          <w:lang w:eastAsia="en-GB"/>
          <w14:ligatures w14:val="none"/>
        </w:rPr>
        <w:t>:</w:t>
      </w:r>
    </w:p>
    <w:p w14:paraId="35F2CB6A" w14:textId="42894C74" w:rsidR="00E5458C" w:rsidRPr="005F7B22" w:rsidRDefault="00A40E29" w:rsidP="005F7B22">
      <w:pPr>
        <w:pStyle w:val="ListParagraph"/>
        <w:numPr>
          <w:ilvl w:val="6"/>
          <w:numId w:val="3"/>
        </w:numPr>
        <w:shd w:val="clear" w:color="auto" w:fill="FFFFFF"/>
        <w:spacing w:after="0" w:line="240" w:lineRule="auto"/>
        <w:ind w:left="1843"/>
        <w:jc w:val="both"/>
        <w:rPr>
          <w:rFonts w:ascii="Arial" w:eastAsia="Times New Roman" w:hAnsi="Arial" w:cs="Arial"/>
          <w:color w:val="222222"/>
          <w:kern w:val="0"/>
          <w:sz w:val="20"/>
          <w:szCs w:val="20"/>
          <w:lang w:eastAsia="en-GB"/>
          <w14:ligatures w14:val="none"/>
        </w:rPr>
      </w:pPr>
      <w:hyperlink r:id="rId6" w:history="1">
        <w:r w:rsidRPr="00A40E29">
          <w:rPr>
            <w:rStyle w:val="Hyperlink"/>
            <w:rFonts w:ascii="Arial" w:eastAsia="Times New Roman" w:hAnsi="Arial" w:cs="Arial"/>
            <w:kern w:val="0"/>
            <w:sz w:val="20"/>
            <w:szCs w:val="20"/>
            <w:lang w:eastAsia="en-GB"/>
            <w14:ligatures w14:val="none"/>
          </w:rPr>
          <w:t>DC/25/00124 | Application under Section 73 of The Town and Country Planning Act 1990 - Variation of Condition 1 (Approved Plans and Documents) DC/21/03589 (allowed under appeal decision APP/W3520/W/21/3289746) dated: 20/11/2023 - Reserved matters following grant of outline application DC/18/04191 dated: 07/02/2019 - Appearance, Landscaping, Layout and Scale for Erection of 5no. dwellings and construction of new access, following demolition of 1no. existing dwelling. Discharge of Condition 9 (Hedgerows), Condition 10 (Surface Water Drainage Details), Condition 11 (Roads and Footpaths), Condition 13 (Parking and Turning), Condition 14 (Refuse Bins and Collection Areas), Condition 15 (Fire Hydrants) and Condition 16 (Construction Management) | Land To The Rear Of The Leas Quoits Meadow Stonham Aspal Suffolk</w:t>
        </w:r>
      </w:hyperlink>
    </w:p>
    <w:p w14:paraId="64B33E5C" w14:textId="77777777" w:rsidR="00E5458C" w:rsidRPr="00E5458C" w:rsidRDefault="00E5458C" w:rsidP="00E5458C">
      <w:pPr>
        <w:shd w:val="clear" w:color="auto" w:fill="FFFFFF"/>
        <w:spacing w:after="0" w:line="240" w:lineRule="auto"/>
        <w:jc w:val="both"/>
        <w:rPr>
          <w:rFonts w:ascii="Arial" w:eastAsia="Times New Roman" w:hAnsi="Arial" w:cs="Arial"/>
          <w:color w:val="222222"/>
          <w:kern w:val="0"/>
          <w:sz w:val="20"/>
          <w:szCs w:val="20"/>
          <w:lang w:eastAsia="en-GB"/>
          <w14:ligatures w14:val="none"/>
        </w:rPr>
      </w:pPr>
    </w:p>
    <w:p w14:paraId="39E3F358" w14:textId="15C21D27" w:rsidR="003D4F4E" w:rsidRDefault="00C5717A" w:rsidP="003D4F4E">
      <w:pPr>
        <w:pStyle w:val="ListParagraph"/>
        <w:numPr>
          <w:ilvl w:val="1"/>
          <w:numId w:val="3"/>
        </w:numPr>
        <w:shd w:val="clear" w:color="auto" w:fill="FFFFFF"/>
        <w:spacing w:after="0" w:line="240" w:lineRule="auto"/>
        <w:jc w:val="both"/>
        <w:rPr>
          <w:rFonts w:ascii="Arial" w:eastAsia="Times New Roman" w:hAnsi="Arial" w:cs="Arial"/>
          <w:color w:val="222222"/>
          <w:kern w:val="0"/>
          <w:sz w:val="20"/>
          <w:szCs w:val="20"/>
          <w:lang w:eastAsia="en-GB"/>
          <w14:ligatures w14:val="none"/>
        </w:rPr>
      </w:pPr>
      <w:r w:rsidRPr="00F855E9">
        <w:rPr>
          <w:rFonts w:ascii="Arial" w:eastAsia="Times New Roman" w:hAnsi="Arial" w:cs="Arial"/>
          <w:color w:val="222222"/>
          <w:kern w:val="0"/>
          <w:sz w:val="20"/>
          <w:szCs w:val="20"/>
          <w:lang w:eastAsia="en-GB"/>
          <w14:ligatures w14:val="none"/>
        </w:rPr>
        <w:t>To note any d</w:t>
      </w:r>
      <w:r w:rsidR="00977F6C" w:rsidRPr="00F855E9">
        <w:rPr>
          <w:rFonts w:ascii="Arial" w:eastAsia="Times New Roman" w:hAnsi="Arial" w:cs="Arial"/>
          <w:color w:val="222222"/>
          <w:kern w:val="0"/>
          <w:sz w:val="20"/>
          <w:szCs w:val="20"/>
          <w:lang w:eastAsia="en-GB"/>
          <w14:ligatures w14:val="none"/>
        </w:rPr>
        <w:t>ecision notices</w:t>
      </w:r>
    </w:p>
    <w:p w14:paraId="2461EBE3" w14:textId="1A7EADBD" w:rsidR="0081697D" w:rsidRPr="00484853" w:rsidRDefault="0081697D" w:rsidP="000B03B1">
      <w:pPr>
        <w:pStyle w:val="ListParagraph"/>
        <w:numPr>
          <w:ilvl w:val="0"/>
          <w:numId w:val="11"/>
        </w:numPr>
        <w:shd w:val="clear" w:color="auto" w:fill="FFFFFF"/>
        <w:spacing w:after="0" w:line="240" w:lineRule="auto"/>
        <w:jc w:val="both"/>
        <w:rPr>
          <w:rFonts w:ascii="Arial" w:eastAsia="Times New Roman" w:hAnsi="Arial" w:cs="Arial"/>
          <w:color w:val="222222"/>
          <w:kern w:val="0"/>
          <w:sz w:val="20"/>
          <w:szCs w:val="20"/>
          <w:lang w:eastAsia="en-GB"/>
          <w14:ligatures w14:val="none"/>
        </w:rPr>
      </w:pPr>
      <w:hyperlink r:id="rId7" w:history="1">
        <w:r w:rsidRPr="0081697D">
          <w:rPr>
            <w:rStyle w:val="Hyperlink"/>
            <w:rFonts w:ascii="Arial" w:eastAsia="Times New Roman" w:hAnsi="Arial" w:cs="Arial"/>
            <w:kern w:val="0"/>
            <w:sz w:val="20"/>
            <w:szCs w:val="20"/>
            <w:lang w:eastAsia="en-GB"/>
            <w14:ligatures w14:val="none"/>
          </w:rPr>
          <w:t>DC/24/04738 | Householder Application - Construction of solar panels to roof of an outbuilding. | Sweetbrier Barn Debenham Road Stonham Aspal Stowmarket Suffolk IP14 6BZ</w:t>
        </w:r>
      </w:hyperlink>
      <w:r>
        <w:rPr>
          <w:rFonts w:ascii="Arial" w:eastAsia="Times New Roman" w:hAnsi="Arial" w:cs="Arial"/>
          <w:color w:val="222222"/>
          <w:kern w:val="0"/>
          <w:sz w:val="20"/>
          <w:szCs w:val="20"/>
          <w:lang w:eastAsia="en-GB"/>
          <w14:ligatures w14:val="none"/>
        </w:rPr>
        <w:t xml:space="preserve"> – </w:t>
      </w:r>
      <w:r>
        <w:rPr>
          <w:rFonts w:ascii="Arial" w:eastAsia="Times New Roman" w:hAnsi="Arial" w:cs="Arial"/>
          <w:b/>
          <w:bCs/>
          <w:color w:val="222222"/>
          <w:kern w:val="0"/>
          <w:sz w:val="20"/>
          <w:szCs w:val="20"/>
          <w:lang w:eastAsia="en-GB"/>
          <w14:ligatures w14:val="none"/>
        </w:rPr>
        <w:t xml:space="preserve">granted </w:t>
      </w:r>
    </w:p>
    <w:p w14:paraId="58777404" w14:textId="77777777" w:rsidR="00484853" w:rsidRPr="006243E5" w:rsidRDefault="00484853" w:rsidP="00484853">
      <w:pPr>
        <w:pStyle w:val="ListParagraph"/>
        <w:shd w:val="clear" w:color="auto" w:fill="FFFFFF"/>
        <w:spacing w:after="0" w:line="240" w:lineRule="auto"/>
        <w:ind w:left="1800"/>
        <w:jc w:val="both"/>
        <w:rPr>
          <w:rFonts w:ascii="Arial" w:eastAsia="Times New Roman" w:hAnsi="Arial" w:cs="Arial"/>
          <w:color w:val="222222"/>
          <w:kern w:val="0"/>
          <w:sz w:val="20"/>
          <w:szCs w:val="20"/>
          <w:lang w:eastAsia="en-GB"/>
          <w14:ligatures w14:val="none"/>
        </w:rPr>
      </w:pPr>
    </w:p>
    <w:p w14:paraId="3D8E73DC" w14:textId="438ADE0C" w:rsidR="006243E5" w:rsidRPr="00484853" w:rsidRDefault="006243E5" w:rsidP="000B03B1">
      <w:pPr>
        <w:pStyle w:val="ListParagraph"/>
        <w:numPr>
          <w:ilvl w:val="0"/>
          <w:numId w:val="11"/>
        </w:numPr>
        <w:shd w:val="clear" w:color="auto" w:fill="FFFFFF"/>
        <w:spacing w:after="0" w:line="240" w:lineRule="auto"/>
        <w:jc w:val="both"/>
        <w:rPr>
          <w:rFonts w:ascii="Arial" w:eastAsia="Times New Roman" w:hAnsi="Arial" w:cs="Arial"/>
          <w:color w:val="222222"/>
          <w:kern w:val="0"/>
          <w:sz w:val="20"/>
          <w:szCs w:val="20"/>
          <w:lang w:eastAsia="en-GB"/>
          <w14:ligatures w14:val="none"/>
        </w:rPr>
      </w:pPr>
      <w:hyperlink r:id="rId8" w:history="1">
        <w:r w:rsidRPr="006243E5">
          <w:rPr>
            <w:rStyle w:val="Hyperlink"/>
            <w:rFonts w:ascii="Arial" w:eastAsia="Times New Roman" w:hAnsi="Arial" w:cs="Arial"/>
            <w:kern w:val="0"/>
            <w:sz w:val="20"/>
            <w:szCs w:val="20"/>
            <w:lang w:eastAsia="en-GB"/>
            <w14:ligatures w14:val="none"/>
          </w:rPr>
          <w:t>DC/24/04940 | Application for Listed Building Consent - Skimming inside of the chimney with a lime mortar mix to repair cracks. Repoint external brickwork with lime mortar mix. | Kiosk Cottage The Street Stonham Aspal Stowmarket Suffolk IP14 6AF</w:t>
        </w:r>
      </w:hyperlink>
      <w:r>
        <w:rPr>
          <w:rFonts w:ascii="Arial" w:eastAsia="Times New Roman" w:hAnsi="Arial" w:cs="Arial"/>
          <w:color w:val="222222"/>
          <w:kern w:val="0"/>
          <w:sz w:val="20"/>
          <w:szCs w:val="20"/>
          <w:lang w:eastAsia="en-GB"/>
          <w14:ligatures w14:val="none"/>
        </w:rPr>
        <w:t xml:space="preserve"> – </w:t>
      </w:r>
      <w:r>
        <w:rPr>
          <w:rFonts w:ascii="Arial" w:eastAsia="Times New Roman" w:hAnsi="Arial" w:cs="Arial"/>
          <w:b/>
          <w:bCs/>
          <w:color w:val="222222"/>
          <w:kern w:val="0"/>
          <w:sz w:val="20"/>
          <w:szCs w:val="20"/>
          <w:lang w:eastAsia="en-GB"/>
          <w14:ligatures w14:val="none"/>
        </w:rPr>
        <w:t xml:space="preserve">granted </w:t>
      </w:r>
    </w:p>
    <w:p w14:paraId="22CDEF26" w14:textId="77777777" w:rsidR="00484853" w:rsidRPr="00484853" w:rsidRDefault="00484853" w:rsidP="00484853">
      <w:pPr>
        <w:shd w:val="clear" w:color="auto" w:fill="FFFFFF"/>
        <w:spacing w:after="0" w:line="240" w:lineRule="auto"/>
        <w:jc w:val="both"/>
        <w:rPr>
          <w:rFonts w:ascii="Arial" w:eastAsia="Times New Roman" w:hAnsi="Arial" w:cs="Arial"/>
          <w:color w:val="222222"/>
          <w:kern w:val="0"/>
          <w:sz w:val="20"/>
          <w:szCs w:val="20"/>
          <w:lang w:eastAsia="en-GB"/>
          <w14:ligatures w14:val="none"/>
        </w:rPr>
      </w:pPr>
    </w:p>
    <w:p w14:paraId="3304633B" w14:textId="1B62479C" w:rsidR="00D061C1" w:rsidRPr="00484853" w:rsidRDefault="00D061C1" w:rsidP="000B03B1">
      <w:pPr>
        <w:pStyle w:val="ListParagraph"/>
        <w:numPr>
          <w:ilvl w:val="0"/>
          <w:numId w:val="11"/>
        </w:numPr>
        <w:shd w:val="clear" w:color="auto" w:fill="FFFFFF"/>
        <w:spacing w:after="0" w:line="240" w:lineRule="auto"/>
        <w:jc w:val="both"/>
        <w:rPr>
          <w:rFonts w:ascii="Arial" w:eastAsia="Times New Roman" w:hAnsi="Arial" w:cs="Arial"/>
          <w:color w:val="222222"/>
          <w:kern w:val="0"/>
          <w:sz w:val="20"/>
          <w:szCs w:val="20"/>
          <w:lang w:eastAsia="en-GB"/>
          <w14:ligatures w14:val="none"/>
        </w:rPr>
      </w:pPr>
      <w:hyperlink r:id="rId9" w:history="1">
        <w:r w:rsidRPr="00D061C1">
          <w:rPr>
            <w:rStyle w:val="Hyperlink"/>
            <w:rFonts w:ascii="Arial" w:eastAsia="Times New Roman" w:hAnsi="Arial" w:cs="Arial"/>
            <w:kern w:val="0"/>
            <w:sz w:val="20"/>
            <w:szCs w:val="20"/>
            <w:lang w:eastAsia="en-GB"/>
            <w14:ligatures w14:val="none"/>
          </w:rPr>
          <w:t>DC/24/05056 | Planning Application - Construction of 3no dwellings following demolition of an existing barn (following approval under Class Q DC/23/02404 and planning permission DC/24/03033). | Mill Green Farm Debenham Road Stonham Aspal IP14 6BZ</w:t>
        </w:r>
      </w:hyperlink>
      <w:r>
        <w:rPr>
          <w:rFonts w:ascii="Arial" w:eastAsia="Times New Roman" w:hAnsi="Arial" w:cs="Arial"/>
          <w:color w:val="222222"/>
          <w:kern w:val="0"/>
          <w:sz w:val="20"/>
          <w:szCs w:val="20"/>
          <w:lang w:eastAsia="en-GB"/>
          <w14:ligatures w14:val="none"/>
        </w:rPr>
        <w:t xml:space="preserve"> – </w:t>
      </w:r>
      <w:r>
        <w:rPr>
          <w:rFonts w:ascii="Arial" w:eastAsia="Times New Roman" w:hAnsi="Arial" w:cs="Arial"/>
          <w:b/>
          <w:bCs/>
          <w:color w:val="222222"/>
          <w:kern w:val="0"/>
          <w:sz w:val="20"/>
          <w:szCs w:val="20"/>
          <w:lang w:eastAsia="en-GB"/>
          <w14:ligatures w14:val="none"/>
        </w:rPr>
        <w:t xml:space="preserve">granted </w:t>
      </w:r>
    </w:p>
    <w:p w14:paraId="20868845" w14:textId="77777777" w:rsidR="00484853" w:rsidRPr="00484853" w:rsidRDefault="00484853" w:rsidP="00484853">
      <w:pPr>
        <w:shd w:val="clear" w:color="auto" w:fill="FFFFFF"/>
        <w:spacing w:after="0" w:line="240" w:lineRule="auto"/>
        <w:jc w:val="both"/>
        <w:rPr>
          <w:rFonts w:ascii="Arial" w:eastAsia="Times New Roman" w:hAnsi="Arial" w:cs="Arial"/>
          <w:color w:val="222222"/>
          <w:kern w:val="0"/>
          <w:sz w:val="20"/>
          <w:szCs w:val="20"/>
          <w:lang w:eastAsia="en-GB"/>
          <w14:ligatures w14:val="none"/>
        </w:rPr>
      </w:pPr>
    </w:p>
    <w:p w14:paraId="601E7011" w14:textId="379B50D0" w:rsidR="00484853" w:rsidRPr="00484853" w:rsidRDefault="00531FF6" w:rsidP="00484853">
      <w:pPr>
        <w:pStyle w:val="ListParagraph"/>
        <w:numPr>
          <w:ilvl w:val="0"/>
          <w:numId w:val="11"/>
        </w:numPr>
        <w:shd w:val="clear" w:color="auto" w:fill="FFFFFF"/>
        <w:spacing w:after="0" w:line="240" w:lineRule="auto"/>
        <w:jc w:val="both"/>
        <w:rPr>
          <w:rFonts w:ascii="Arial" w:eastAsia="Times New Roman" w:hAnsi="Arial" w:cs="Arial"/>
          <w:color w:val="222222"/>
          <w:kern w:val="0"/>
          <w:sz w:val="20"/>
          <w:szCs w:val="20"/>
          <w:lang w:eastAsia="en-GB"/>
          <w14:ligatures w14:val="none"/>
        </w:rPr>
      </w:pPr>
      <w:hyperlink r:id="rId10" w:history="1">
        <w:r w:rsidRPr="00531FF6">
          <w:rPr>
            <w:rStyle w:val="Hyperlink"/>
            <w:rFonts w:ascii="Arial" w:eastAsia="Times New Roman" w:hAnsi="Arial" w:cs="Arial"/>
            <w:kern w:val="0"/>
            <w:sz w:val="20"/>
            <w:szCs w:val="20"/>
            <w:lang w:eastAsia="en-GB"/>
            <w14:ligatures w14:val="none"/>
          </w:rPr>
          <w:t>DC/24/05381 | Discharge of Conditions Application for DC/23/03603 - Condition 4 (Biodiversity Enhancement Strategy) | Mill Cottage Mill Green Stonham Aspal Stowmarket Suffolk IP14 6DA</w:t>
        </w:r>
      </w:hyperlink>
      <w:r>
        <w:rPr>
          <w:rFonts w:ascii="Arial" w:eastAsia="Times New Roman" w:hAnsi="Arial" w:cs="Arial"/>
          <w:color w:val="222222"/>
          <w:kern w:val="0"/>
          <w:sz w:val="20"/>
          <w:szCs w:val="20"/>
          <w:lang w:eastAsia="en-GB"/>
          <w14:ligatures w14:val="none"/>
        </w:rPr>
        <w:t xml:space="preserve"> </w:t>
      </w:r>
      <w:r w:rsidR="00484853">
        <w:rPr>
          <w:rFonts w:ascii="Arial" w:eastAsia="Times New Roman" w:hAnsi="Arial" w:cs="Arial"/>
          <w:color w:val="222222"/>
          <w:kern w:val="0"/>
          <w:sz w:val="20"/>
          <w:szCs w:val="20"/>
          <w:lang w:eastAsia="en-GB"/>
          <w14:ligatures w14:val="none"/>
        </w:rPr>
        <w:t>–</w:t>
      </w:r>
      <w:r>
        <w:rPr>
          <w:rFonts w:ascii="Arial" w:eastAsia="Times New Roman" w:hAnsi="Arial" w:cs="Arial"/>
          <w:color w:val="222222"/>
          <w:kern w:val="0"/>
          <w:sz w:val="20"/>
          <w:szCs w:val="20"/>
          <w:lang w:eastAsia="en-GB"/>
          <w14:ligatures w14:val="none"/>
        </w:rPr>
        <w:t xml:space="preserve"> </w:t>
      </w:r>
      <w:r>
        <w:rPr>
          <w:rFonts w:ascii="Arial" w:eastAsia="Times New Roman" w:hAnsi="Arial" w:cs="Arial"/>
          <w:b/>
          <w:bCs/>
          <w:color w:val="222222"/>
          <w:kern w:val="0"/>
          <w:sz w:val="20"/>
          <w:szCs w:val="20"/>
          <w:lang w:eastAsia="en-GB"/>
          <w14:ligatures w14:val="none"/>
        </w:rPr>
        <w:t>granted</w:t>
      </w:r>
    </w:p>
    <w:p w14:paraId="03E5B899" w14:textId="77777777" w:rsidR="00484853" w:rsidRPr="00484853" w:rsidRDefault="00484853" w:rsidP="00484853">
      <w:pPr>
        <w:shd w:val="clear" w:color="auto" w:fill="FFFFFF"/>
        <w:spacing w:after="0" w:line="240" w:lineRule="auto"/>
        <w:jc w:val="both"/>
        <w:rPr>
          <w:rFonts w:ascii="Arial" w:eastAsia="Times New Roman" w:hAnsi="Arial" w:cs="Arial"/>
          <w:color w:val="222222"/>
          <w:kern w:val="0"/>
          <w:sz w:val="20"/>
          <w:szCs w:val="20"/>
          <w:lang w:eastAsia="en-GB"/>
          <w14:ligatures w14:val="none"/>
        </w:rPr>
      </w:pPr>
    </w:p>
    <w:p w14:paraId="7841284F" w14:textId="5E827935" w:rsidR="00D061C1" w:rsidRPr="00484853" w:rsidRDefault="00D061C1" w:rsidP="00484853">
      <w:pPr>
        <w:pStyle w:val="ListParagraph"/>
        <w:numPr>
          <w:ilvl w:val="0"/>
          <w:numId w:val="11"/>
        </w:numPr>
        <w:shd w:val="clear" w:color="auto" w:fill="FFFFFF"/>
        <w:spacing w:after="0" w:line="240" w:lineRule="auto"/>
        <w:jc w:val="both"/>
        <w:rPr>
          <w:rFonts w:ascii="Arial" w:eastAsia="Times New Roman" w:hAnsi="Arial" w:cs="Arial"/>
          <w:color w:val="222222"/>
          <w:kern w:val="0"/>
          <w:sz w:val="20"/>
          <w:szCs w:val="20"/>
          <w:lang w:eastAsia="en-GB"/>
          <w14:ligatures w14:val="none"/>
        </w:rPr>
      </w:pPr>
      <w:hyperlink r:id="rId11" w:history="1">
        <w:r w:rsidRPr="00D061C1">
          <w:rPr>
            <w:rStyle w:val="Hyperlink"/>
          </w:rPr>
          <w:t>DC/25/00003 | Application for a Non-material Amendment relating to DC/24/03387 - Change to location of gate as shown on drawing 4462-05E and details of gate design/materials. | Angel Hill Farm Norwich Road Stonham Aspal Stowmarket Suffolk IP14 5DN</w:t>
        </w:r>
      </w:hyperlink>
      <w:r>
        <w:t xml:space="preserve"> – </w:t>
      </w:r>
      <w:r>
        <w:rPr>
          <w:b/>
          <w:bCs/>
        </w:rPr>
        <w:t>granted</w:t>
      </w:r>
    </w:p>
    <w:p w14:paraId="16D9B1C5" w14:textId="77777777" w:rsidR="00D061C1" w:rsidRPr="000B03B1" w:rsidRDefault="00D061C1" w:rsidP="00D061C1">
      <w:pPr>
        <w:pStyle w:val="ListParagraph"/>
        <w:shd w:val="clear" w:color="auto" w:fill="FFFFFF"/>
        <w:spacing w:after="0" w:line="240" w:lineRule="auto"/>
        <w:ind w:left="1800"/>
        <w:jc w:val="both"/>
        <w:rPr>
          <w:rFonts w:ascii="Arial" w:eastAsia="Times New Roman" w:hAnsi="Arial" w:cs="Arial"/>
          <w:color w:val="222222"/>
          <w:kern w:val="0"/>
          <w:sz w:val="20"/>
          <w:szCs w:val="20"/>
          <w:lang w:eastAsia="en-GB"/>
          <w14:ligatures w14:val="none"/>
        </w:rPr>
      </w:pPr>
    </w:p>
    <w:p w14:paraId="4F5B7A05" w14:textId="12EDE7D3" w:rsidR="005C64FB" w:rsidRDefault="00977F6C" w:rsidP="00CC66F5">
      <w:pPr>
        <w:pStyle w:val="ListParagraph"/>
        <w:numPr>
          <w:ilvl w:val="1"/>
          <w:numId w:val="3"/>
        </w:numPr>
        <w:shd w:val="clear" w:color="auto" w:fill="FFFFFF"/>
        <w:spacing w:after="0" w:line="240" w:lineRule="auto"/>
        <w:rPr>
          <w:rFonts w:ascii="Arial" w:eastAsia="Times New Roman" w:hAnsi="Arial" w:cs="Arial"/>
          <w:color w:val="222222"/>
          <w:kern w:val="0"/>
          <w:sz w:val="20"/>
          <w:szCs w:val="20"/>
          <w:lang w:eastAsia="en-GB"/>
          <w14:ligatures w14:val="none"/>
        </w:rPr>
      </w:pPr>
      <w:r w:rsidRPr="00F855E9">
        <w:rPr>
          <w:rFonts w:ascii="Arial" w:eastAsia="Times New Roman" w:hAnsi="Arial" w:cs="Arial"/>
          <w:color w:val="222222"/>
          <w:kern w:val="0"/>
          <w:sz w:val="20"/>
          <w:szCs w:val="20"/>
          <w:lang w:eastAsia="en-GB"/>
          <w14:ligatures w14:val="none"/>
        </w:rPr>
        <w:t>Other planning matters</w:t>
      </w:r>
    </w:p>
    <w:p w14:paraId="15FD6D85" w14:textId="77777777" w:rsidR="00D53276" w:rsidRDefault="00D53276" w:rsidP="00D53276">
      <w:pPr>
        <w:shd w:val="clear" w:color="auto" w:fill="FFFFFF"/>
        <w:spacing w:after="0" w:line="240" w:lineRule="auto"/>
        <w:rPr>
          <w:rFonts w:ascii="Arial" w:eastAsia="Times New Roman" w:hAnsi="Arial" w:cs="Arial"/>
          <w:color w:val="222222"/>
          <w:kern w:val="0"/>
          <w:sz w:val="20"/>
          <w:szCs w:val="20"/>
          <w:lang w:eastAsia="en-GB"/>
          <w14:ligatures w14:val="none"/>
        </w:rPr>
      </w:pPr>
    </w:p>
    <w:p w14:paraId="126986BA" w14:textId="77777777" w:rsidR="00D53276" w:rsidRPr="00D53276" w:rsidRDefault="00D53276" w:rsidP="00D53276">
      <w:pPr>
        <w:shd w:val="clear" w:color="auto" w:fill="FFFFFF"/>
        <w:spacing w:after="0" w:line="240" w:lineRule="auto"/>
        <w:rPr>
          <w:rFonts w:ascii="Arial" w:eastAsia="Times New Roman" w:hAnsi="Arial" w:cs="Arial"/>
          <w:color w:val="222222"/>
          <w:kern w:val="0"/>
          <w:sz w:val="20"/>
          <w:szCs w:val="20"/>
          <w:lang w:eastAsia="en-GB"/>
          <w14:ligatures w14:val="none"/>
        </w:rPr>
      </w:pPr>
    </w:p>
    <w:p w14:paraId="7320E0C2" w14:textId="77777777" w:rsidR="005C64FB" w:rsidRPr="00F855E9" w:rsidRDefault="005C64FB" w:rsidP="005C64FB">
      <w:pPr>
        <w:pStyle w:val="ListParagraph"/>
        <w:shd w:val="clear" w:color="auto" w:fill="FFFFFF"/>
        <w:spacing w:after="0" w:line="240" w:lineRule="auto"/>
        <w:rPr>
          <w:rFonts w:ascii="Arial" w:eastAsia="Times New Roman" w:hAnsi="Arial" w:cs="Arial"/>
          <w:b/>
          <w:bCs/>
          <w:color w:val="222222"/>
          <w:kern w:val="0"/>
          <w:sz w:val="20"/>
          <w:szCs w:val="20"/>
          <w:lang w:eastAsia="en-GB"/>
          <w14:ligatures w14:val="none"/>
        </w:rPr>
      </w:pPr>
    </w:p>
    <w:p w14:paraId="1E7CDCE7" w14:textId="77C7CC0F" w:rsidR="00686B4C" w:rsidRPr="00F855E9" w:rsidRDefault="00667F8C" w:rsidP="00686B4C">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sidRPr="00F855E9">
        <w:rPr>
          <w:rFonts w:ascii="Arial" w:eastAsia="Times New Roman" w:hAnsi="Arial" w:cs="Arial"/>
          <w:b/>
          <w:bCs/>
          <w:color w:val="222222"/>
          <w:kern w:val="0"/>
          <w:sz w:val="20"/>
          <w:szCs w:val="20"/>
          <w:lang w:eastAsia="en-GB"/>
          <w14:ligatures w14:val="none"/>
        </w:rPr>
        <w:lastRenderedPageBreak/>
        <w:t>Finance</w:t>
      </w:r>
    </w:p>
    <w:p w14:paraId="46324746" w14:textId="7FDB853B" w:rsidR="0044381B" w:rsidRPr="00675414" w:rsidRDefault="009D3F82" w:rsidP="00675414">
      <w:pPr>
        <w:pStyle w:val="ListParagraph"/>
        <w:numPr>
          <w:ilvl w:val="1"/>
          <w:numId w:val="3"/>
        </w:numPr>
        <w:shd w:val="clear" w:color="auto" w:fill="FFFFFF"/>
        <w:spacing w:after="0" w:line="240" w:lineRule="auto"/>
        <w:rPr>
          <w:rFonts w:ascii="Arial" w:eastAsia="Times New Roman" w:hAnsi="Arial" w:cs="Arial"/>
          <w:color w:val="222222"/>
          <w:kern w:val="0"/>
          <w:sz w:val="20"/>
          <w:szCs w:val="20"/>
          <w:lang w:eastAsia="en-GB"/>
          <w14:ligatures w14:val="none"/>
        </w:rPr>
      </w:pPr>
      <w:r w:rsidRPr="00350437">
        <w:rPr>
          <w:rFonts w:ascii="Arial" w:eastAsia="Times New Roman" w:hAnsi="Arial" w:cs="Arial"/>
          <w:color w:val="222222"/>
          <w:kern w:val="0"/>
          <w:sz w:val="20"/>
          <w:szCs w:val="20"/>
          <w:lang w:eastAsia="en-GB"/>
          <w14:ligatures w14:val="none"/>
        </w:rPr>
        <w:t>To consider approving and making o</w:t>
      </w:r>
      <w:r w:rsidR="00686B4C" w:rsidRPr="00350437">
        <w:rPr>
          <w:rFonts w:ascii="Arial" w:eastAsia="Times New Roman" w:hAnsi="Arial" w:cs="Arial"/>
          <w:color w:val="222222"/>
          <w:kern w:val="0"/>
          <w:sz w:val="20"/>
          <w:szCs w:val="20"/>
          <w:lang w:eastAsia="en-GB"/>
          <w14:ligatures w14:val="none"/>
        </w:rPr>
        <w:t>f payments</w:t>
      </w:r>
    </w:p>
    <w:p w14:paraId="0DEB1ABD" w14:textId="77777777" w:rsidR="008E6D9C" w:rsidRPr="0044381B" w:rsidRDefault="008E6D9C" w:rsidP="0044381B">
      <w:pPr>
        <w:pStyle w:val="ListParagraph"/>
        <w:shd w:val="clear" w:color="auto" w:fill="FFFFFF"/>
        <w:spacing w:after="0" w:line="240" w:lineRule="auto"/>
        <w:ind w:left="1440"/>
        <w:rPr>
          <w:rFonts w:ascii="Arial" w:eastAsia="Times New Roman" w:hAnsi="Arial" w:cs="Arial"/>
          <w:b/>
          <w:bCs/>
          <w:color w:val="222222"/>
          <w:kern w:val="0"/>
          <w:sz w:val="20"/>
          <w:szCs w:val="20"/>
          <w:lang w:eastAsia="en-GB"/>
          <w14:ligatures w14:val="none"/>
        </w:rPr>
      </w:pPr>
    </w:p>
    <w:p w14:paraId="70479E59" w14:textId="3A81BFB1" w:rsidR="0044381B" w:rsidRDefault="00A51E82" w:rsidP="0044381B">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Pr>
          <w:rFonts w:ascii="Arial" w:eastAsia="Times New Roman" w:hAnsi="Arial" w:cs="Arial"/>
          <w:b/>
          <w:bCs/>
          <w:color w:val="222222"/>
          <w:kern w:val="0"/>
          <w:sz w:val="20"/>
          <w:szCs w:val="20"/>
          <w:lang w:eastAsia="en-GB"/>
          <w14:ligatures w14:val="none"/>
        </w:rPr>
        <w:t>To receive reports from Councillors assigned to the following:</w:t>
      </w:r>
    </w:p>
    <w:p w14:paraId="7322A7E2" w14:textId="156F0C09" w:rsidR="000F51E4" w:rsidRPr="00BD49CF" w:rsidRDefault="00A51E82" w:rsidP="00C3291F">
      <w:pPr>
        <w:pStyle w:val="ListParagraph"/>
        <w:numPr>
          <w:ilvl w:val="1"/>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Pr>
          <w:rFonts w:ascii="Arial" w:eastAsia="Times New Roman" w:hAnsi="Arial" w:cs="Arial"/>
          <w:color w:val="222222"/>
          <w:kern w:val="0"/>
          <w:sz w:val="20"/>
          <w:szCs w:val="20"/>
          <w:lang w:eastAsia="en-GB"/>
          <w14:ligatures w14:val="none"/>
        </w:rPr>
        <w:t xml:space="preserve">People and </w:t>
      </w:r>
      <w:r w:rsidR="00735896">
        <w:rPr>
          <w:rFonts w:ascii="Arial" w:eastAsia="Times New Roman" w:hAnsi="Arial" w:cs="Arial"/>
          <w:color w:val="222222"/>
          <w:kern w:val="0"/>
          <w:sz w:val="20"/>
          <w:szCs w:val="20"/>
          <w:lang w:eastAsia="en-GB"/>
          <w14:ligatures w14:val="none"/>
        </w:rPr>
        <w:t xml:space="preserve">Place Plan </w:t>
      </w:r>
      <w:r w:rsidR="00934CEC">
        <w:rPr>
          <w:rFonts w:ascii="Arial" w:eastAsia="Times New Roman" w:hAnsi="Arial" w:cs="Arial"/>
          <w:color w:val="222222"/>
          <w:kern w:val="0"/>
          <w:sz w:val="20"/>
          <w:szCs w:val="20"/>
          <w:lang w:eastAsia="en-GB"/>
          <w14:ligatures w14:val="none"/>
        </w:rPr>
        <w:t xml:space="preserve">– Cllr Morley </w:t>
      </w:r>
    </w:p>
    <w:p w14:paraId="61140A8E" w14:textId="5A348542" w:rsidR="00BD49CF" w:rsidRPr="00AC618E" w:rsidRDefault="00BD49CF" w:rsidP="00C3291F">
      <w:pPr>
        <w:pStyle w:val="ListParagraph"/>
        <w:numPr>
          <w:ilvl w:val="1"/>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Pr>
          <w:rFonts w:ascii="Arial" w:eastAsia="Times New Roman" w:hAnsi="Arial" w:cs="Arial"/>
          <w:color w:val="222222"/>
          <w:kern w:val="0"/>
          <w:sz w:val="20"/>
          <w:szCs w:val="20"/>
          <w:lang w:eastAsia="en-GB"/>
          <w14:ligatures w14:val="none"/>
        </w:rPr>
        <w:t>Mickfi</w:t>
      </w:r>
      <w:r w:rsidR="00245EA5">
        <w:rPr>
          <w:rFonts w:ascii="Arial" w:eastAsia="Times New Roman" w:hAnsi="Arial" w:cs="Arial"/>
          <w:color w:val="222222"/>
          <w:kern w:val="0"/>
          <w:sz w:val="20"/>
          <w:szCs w:val="20"/>
          <w:lang w:eastAsia="en-GB"/>
          <w14:ligatures w14:val="none"/>
        </w:rPr>
        <w:t>el</w:t>
      </w:r>
      <w:r>
        <w:rPr>
          <w:rFonts w:ascii="Arial" w:eastAsia="Times New Roman" w:hAnsi="Arial" w:cs="Arial"/>
          <w:color w:val="222222"/>
          <w:kern w:val="0"/>
          <w:sz w:val="20"/>
          <w:szCs w:val="20"/>
          <w:lang w:eastAsia="en-GB"/>
          <w14:ligatures w14:val="none"/>
        </w:rPr>
        <w:t xml:space="preserve">d speed change – Cllr Wright </w:t>
      </w:r>
    </w:p>
    <w:p w14:paraId="0C0E048D" w14:textId="183ADF26" w:rsidR="00AC618E" w:rsidRPr="007E4574" w:rsidRDefault="00AC618E" w:rsidP="00C3291F">
      <w:pPr>
        <w:pStyle w:val="ListParagraph"/>
        <w:numPr>
          <w:ilvl w:val="1"/>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Pr>
          <w:rFonts w:ascii="Arial" w:eastAsia="Times New Roman" w:hAnsi="Arial" w:cs="Arial"/>
          <w:color w:val="222222"/>
          <w:kern w:val="0"/>
          <w:sz w:val="20"/>
          <w:szCs w:val="20"/>
          <w:lang w:eastAsia="en-GB"/>
          <w14:ligatures w14:val="none"/>
        </w:rPr>
        <w:t xml:space="preserve">Recreation ground – Cllr </w:t>
      </w:r>
      <w:r w:rsidR="007E4574">
        <w:rPr>
          <w:rFonts w:ascii="Arial" w:eastAsia="Times New Roman" w:hAnsi="Arial" w:cs="Arial"/>
          <w:color w:val="222222"/>
          <w:kern w:val="0"/>
          <w:sz w:val="20"/>
          <w:szCs w:val="20"/>
          <w:lang w:eastAsia="en-GB"/>
          <w14:ligatures w14:val="none"/>
        </w:rPr>
        <w:t>Betts</w:t>
      </w:r>
    </w:p>
    <w:p w14:paraId="0CF8FD4B" w14:textId="51189069" w:rsidR="007E4574" w:rsidRPr="008E7762" w:rsidRDefault="00B20223" w:rsidP="00C3291F">
      <w:pPr>
        <w:pStyle w:val="ListParagraph"/>
        <w:numPr>
          <w:ilvl w:val="1"/>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Pr>
          <w:rFonts w:ascii="Arial" w:eastAsia="Times New Roman" w:hAnsi="Arial" w:cs="Arial"/>
          <w:color w:val="222222"/>
          <w:kern w:val="0"/>
          <w:sz w:val="20"/>
          <w:szCs w:val="20"/>
          <w:lang w:eastAsia="en-GB"/>
          <w14:ligatures w14:val="none"/>
        </w:rPr>
        <w:t>Village r</w:t>
      </w:r>
      <w:r w:rsidR="00EA40F2">
        <w:rPr>
          <w:rFonts w:ascii="Arial" w:eastAsia="Times New Roman" w:hAnsi="Arial" w:cs="Arial"/>
          <w:color w:val="222222"/>
          <w:kern w:val="0"/>
          <w:sz w:val="20"/>
          <w:szCs w:val="20"/>
          <w:lang w:eastAsia="en-GB"/>
          <w14:ligatures w14:val="none"/>
        </w:rPr>
        <w:t>oad closure – Cllr Emberson</w:t>
      </w:r>
    </w:p>
    <w:p w14:paraId="72DC861D" w14:textId="7296B0D8" w:rsidR="008E7762" w:rsidRPr="00C3291F" w:rsidRDefault="00E14215" w:rsidP="00C3291F">
      <w:pPr>
        <w:pStyle w:val="ListParagraph"/>
        <w:numPr>
          <w:ilvl w:val="1"/>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Pr>
          <w:rFonts w:ascii="Arial" w:eastAsia="Times New Roman" w:hAnsi="Arial" w:cs="Arial"/>
          <w:color w:val="222222"/>
          <w:kern w:val="0"/>
          <w:sz w:val="20"/>
          <w:szCs w:val="20"/>
          <w:lang w:eastAsia="en-GB"/>
          <w14:ligatures w14:val="none"/>
        </w:rPr>
        <w:t>SID data results – Cllr Emberson</w:t>
      </w:r>
    </w:p>
    <w:p w14:paraId="5BFACFD9" w14:textId="77777777" w:rsidR="00F331FA" w:rsidRPr="00F855E9" w:rsidRDefault="00F331FA" w:rsidP="00F331FA">
      <w:pPr>
        <w:shd w:val="clear" w:color="auto" w:fill="FFFFFF"/>
        <w:spacing w:after="0" w:line="240" w:lineRule="auto"/>
        <w:rPr>
          <w:rFonts w:ascii="Arial" w:eastAsia="Times New Roman" w:hAnsi="Arial" w:cs="Arial"/>
          <w:b/>
          <w:bCs/>
          <w:color w:val="222222"/>
          <w:kern w:val="0"/>
          <w:sz w:val="20"/>
          <w:szCs w:val="20"/>
          <w:lang w:eastAsia="en-GB"/>
          <w14:ligatures w14:val="none"/>
        </w:rPr>
      </w:pPr>
    </w:p>
    <w:p w14:paraId="4F29BF4F" w14:textId="03CAFA04" w:rsidR="00B3275F" w:rsidRPr="00F855E9" w:rsidRDefault="00472822" w:rsidP="00B3275F">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Pr>
          <w:rFonts w:ascii="Arial" w:eastAsia="Times New Roman" w:hAnsi="Arial" w:cs="Arial"/>
          <w:b/>
          <w:bCs/>
          <w:color w:val="222222"/>
          <w:kern w:val="0"/>
          <w:sz w:val="20"/>
          <w:szCs w:val="20"/>
          <w:lang w:eastAsia="en-GB"/>
          <w14:ligatures w14:val="none"/>
        </w:rPr>
        <w:t xml:space="preserve"> </w:t>
      </w:r>
      <w:r w:rsidR="008F138C" w:rsidRPr="00F855E9">
        <w:rPr>
          <w:rFonts w:ascii="Arial" w:eastAsia="Times New Roman" w:hAnsi="Arial" w:cs="Arial"/>
          <w:b/>
          <w:bCs/>
          <w:color w:val="222222"/>
          <w:kern w:val="0"/>
          <w:sz w:val="20"/>
          <w:szCs w:val="20"/>
          <w:lang w:eastAsia="en-GB"/>
          <w14:ligatures w14:val="none"/>
        </w:rPr>
        <w:t xml:space="preserve">To note </w:t>
      </w:r>
      <w:r w:rsidR="00E15D7B" w:rsidRPr="00F855E9">
        <w:rPr>
          <w:rFonts w:ascii="Arial" w:eastAsia="Times New Roman" w:hAnsi="Arial" w:cs="Arial"/>
          <w:b/>
          <w:bCs/>
          <w:color w:val="222222"/>
          <w:kern w:val="0"/>
          <w:sz w:val="20"/>
          <w:szCs w:val="20"/>
          <w:lang w:eastAsia="en-GB"/>
          <w14:ligatures w14:val="none"/>
        </w:rPr>
        <w:t>communications</w:t>
      </w:r>
    </w:p>
    <w:p w14:paraId="6A889EB5" w14:textId="77777777" w:rsidR="002460C7" w:rsidRPr="00F855E9" w:rsidRDefault="002460C7" w:rsidP="002460C7">
      <w:pPr>
        <w:shd w:val="clear" w:color="auto" w:fill="FFFFFF"/>
        <w:spacing w:after="0" w:line="240" w:lineRule="auto"/>
        <w:rPr>
          <w:rFonts w:ascii="Arial" w:eastAsia="Times New Roman" w:hAnsi="Arial" w:cs="Arial"/>
          <w:b/>
          <w:bCs/>
          <w:color w:val="222222"/>
          <w:kern w:val="0"/>
          <w:sz w:val="20"/>
          <w:szCs w:val="20"/>
          <w:lang w:eastAsia="en-GB"/>
          <w14:ligatures w14:val="none"/>
        </w:rPr>
      </w:pPr>
    </w:p>
    <w:p w14:paraId="163D6FC8" w14:textId="63D530FE" w:rsidR="002460C7" w:rsidRPr="00F855E9" w:rsidRDefault="00365FA3" w:rsidP="002460C7">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Pr>
          <w:rFonts w:ascii="Arial" w:eastAsia="Times New Roman" w:hAnsi="Arial" w:cs="Arial"/>
          <w:b/>
          <w:bCs/>
          <w:color w:val="222222"/>
          <w:kern w:val="0"/>
          <w:sz w:val="20"/>
          <w:szCs w:val="20"/>
          <w:lang w:eastAsia="en-GB"/>
          <w14:ligatures w14:val="none"/>
        </w:rPr>
        <w:t xml:space="preserve"> </w:t>
      </w:r>
      <w:r w:rsidR="002460C7" w:rsidRPr="00F855E9">
        <w:rPr>
          <w:rFonts w:ascii="Arial" w:eastAsia="Times New Roman" w:hAnsi="Arial" w:cs="Arial"/>
          <w:b/>
          <w:bCs/>
          <w:color w:val="222222"/>
          <w:kern w:val="0"/>
          <w:sz w:val="20"/>
          <w:szCs w:val="20"/>
          <w:lang w:eastAsia="en-GB"/>
          <w14:ligatures w14:val="none"/>
        </w:rPr>
        <w:t>Update on any other matters arising from previous meeting</w:t>
      </w:r>
    </w:p>
    <w:p w14:paraId="29B7E0CE" w14:textId="77777777" w:rsidR="00B3275F" w:rsidRPr="00F855E9" w:rsidRDefault="00B3275F" w:rsidP="00B3275F">
      <w:pPr>
        <w:pStyle w:val="ListParagraph"/>
        <w:rPr>
          <w:rFonts w:ascii="Arial" w:eastAsia="Times New Roman" w:hAnsi="Arial" w:cs="Arial"/>
          <w:b/>
          <w:bCs/>
          <w:color w:val="222222"/>
          <w:kern w:val="0"/>
          <w:sz w:val="20"/>
          <w:szCs w:val="20"/>
          <w:lang w:eastAsia="en-GB"/>
          <w14:ligatures w14:val="none"/>
        </w:rPr>
      </w:pPr>
    </w:p>
    <w:p w14:paraId="6CE526FD" w14:textId="6742FF41" w:rsidR="00013DEF" w:rsidRPr="00F855E9" w:rsidRDefault="00D87857" w:rsidP="0099747A">
      <w:pPr>
        <w:pStyle w:val="ListParagraph"/>
        <w:numPr>
          <w:ilvl w:val="0"/>
          <w:numId w:val="3"/>
        </w:numPr>
        <w:shd w:val="clear" w:color="auto" w:fill="FFFFFF"/>
        <w:spacing w:after="0" w:line="240" w:lineRule="auto"/>
        <w:rPr>
          <w:rFonts w:ascii="Arial" w:eastAsia="Times New Roman" w:hAnsi="Arial" w:cs="Arial"/>
          <w:b/>
          <w:bCs/>
          <w:color w:val="222222"/>
          <w:kern w:val="0"/>
          <w:sz w:val="20"/>
          <w:szCs w:val="20"/>
          <w:lang w:eastAsia="en-GB"/>
          <w14:ligatures w14:val="none"/>
        </w:rPr>
      </w:pPr>
      <w:r w:rsidRPr="00F855E9">
        <w:rPr>
          <w:rFonts w:ascii="Arial" w:eastAsia="Times New Roman" w:hAnsi="Arial" w:cs="Arial"/>
          <w:b/>
          <w:bCs/>
          <w:color w:val="222222"/>
          <w:kern w:val="0"/>
          <w:sz w:val="20"/>
          <w:szCs w:val="20"/>
          <w:lang w:eastAsia="en-GB"/>
          <w14:ligatures w14:val="none"/>
        </w:rPr>
        <w:t xml:space="preserve"> </w:t>
      </w:r>
      <w:r w:rsidR="009100CF" w:rsidRPr="00F855E9">
        <w:rPr>
          <w:rFonts w:ascii="Arial" w:eastAsia="Times New Roman" w:hAnsi="Arial" w:cs="Arial"/>
          <w:b/>
          <w:bCs/>
          <w:color w:val="222222"/>
          <w:kern w:val="0"/>
          <w:sz w:val="20"/>
          <w:szCs w:val="20"/>
          <w:lang w:eastAsia="en-GB"/>
          <w14:ligatures w14:val="none"/>
        </w:rPr>
        <w:t>Agree date of next meeting</w:t>
      </w:r>
    </w:p>
    <w:p w14:paraId="6B2AAE0D" w14:textId="77777777" w:rsidR="00260AA2" w:rsidRPr="00F855E9" w:rsidRDefault="00260AA2" w:rsidP="00260AA2">
      <w:pPr>
        <w:shd w:val="clear" w:color="auto" w:fill="FFFFFF"/>
        <w:spacing w:after="0" w:line="240" w:lineRule="auto"/>
        <w:rPr>
          <w:rFonts w:ascii="Arial" w:eastAsia="Times New Roman" w:hAnsi="Arial" w:cs="Arial"/>
          <w:b/>
          <w:bCs/>
          <w:color w:val="222222"/>
          <w:kern w:val="0"/>
          <w:sz w:val="20"/>
          <w:szCs w:val="20"/>
          <w:lang w:eastAsia="en-GB"/>
          <w14:ligatures w14:val="none"/>
        </w:rPr>
      </w:pPr>
    </w:p>
    <w:p w14:paraId="3F10E688" w14:textId="27B823D0" w:rsidR="000018BD" w:rsidRPr="009572B5" w:rsidRDefault="000018BD" w:rsidP="00260AA2">
      <w:pPr>
        <w:shd w:val="clear" w:color="auto" w:fill="FFFFFF"/>
        <w:spacing w:after="0" w:line="240" w:lineRule="auto"/>
        <w:ind w:firstLine="360"/>
        <w:rPr>
          <w:rFonts w:ascii="Arial" w:eastAsia="Times New Roman" w:hAnsi="Arial" w:cs="Arial"/>
          <w:b/>
          <w:bCs/>
          <w:color w:val="222222"/>
          <w:kern w:val="0"/>
          <w:sz w:val="16"/>
          <w:szCs w:val="16"/>
          <w:lang w:eastAsia="en-GB"/>
          <w14:ligatures w14:val="none"/>
        </w:rPr>
      </w:pPr>
      <w:r w:rsidRPr="009572B5">
        <w:rPr>
          <w:rFonts w:ascii="Arial" w:eastAsia="Times New Roman" w:hAnsi="Arial" w:cs="Arial"/>
          <w:b/>
          <w:bCs/>
          <w:color w:val="222222"/>
          <w:kern w:val="0"/>
          <w:sz w:val="16"/>
          <w:szCs w:val="16"/>
          <w:lang w:eastAsia="en-GB"/>
          <w14:ligatures w14:val="none"/>
        </w:rPr>
        <w:t>Sam Pass, Clerk</w:t>
      </w:r>
      <w:r w:rsidR="002460C7" w:rsidRPr="009572B5">
        <w:rPr>
          <w:rFonts w:ascii="Arial" w:eastAsia="Times New Roman" w:hAnsi="Arial" w:cs="Arial"/>
          <w:b/>
          <w:bCs/>
          <w:color w:val="222222"/>
          <w:kern w:val="0"/>
          <w:sz w:val="16"/>
          <w:szCs w:val="16"/>
          <w:lang w:eastAsia="en-GB"/>
          <w14:ligatures w14:val="none"/>
        </w:rPr>
        <w:t xml:space="preserve"> and Responsible Financial Officer</w:t>
      </w:r>
      <w:r w:rsidRPr="009572B5">
        <w:rPr>
          <w:rFonts w:ascii="Arial" w:eastAsia="Times New Roman" w:hAnsi="Arial" w:cs="Arial"/>
          <w:b/>
          <w:bCs/>
          <w:color w:val="222222"/>
          <w:kern w:val="0"/>
          <w:sz w:val="16"/>
          <w:szCs w:val="16"/>
          <w:lang w:eastAsia="en-GB"/>
          <w14:ligatures w14:val="none"/>
        </w:rPr>
        <w:t xml:space="preserve">, </w:t>
      </w:r>
      <w:hyperlink r:id="rId12" w:history="1">
        <w:r w:rsidRPr="009572B5">
          <w:rPr>
            <w:rStyle w:val="Hyperlink"/>
            <w:rFonts w:ascii="Arial" w:eastAsia="Times New Roman" w:hAnsi="Arial" w:cs="Arial"/>
            <w:b/>
            <w:bCs/>
            <w:kern w:val="0"/>
            <w:sz w:val="16"/>
            <w:szCs w:val="16"/>
            <w:lang w:eastAsia="en-GB"/>
            <w14:ligatures w14:val="none"/>
          </w:rPr>
          <w:t>sapc.clerk@yahoo.co.uk</w:t>
        </w:r>
      </w:hyperlink>
      <w:r w:rsidRPr="009572B5">
        <w:rPr>
          <w:rFonts w:ascii="Arial" w:eastAsia="Times New Roman" w:hAnsi="Arial" w:cs="Arial"/>
          <w:b/>
          <w:bCs/>
          <w:color w:val="222222"/>
          <w:kern w:val="0"/>
          <w:sz w:val="16"/>
          <w:szCs w:val="16"/>
          <w:lang w:eastAsia="en-GB"/>
          <w14:ligatures w14:val="none"/>
        </w:rPr>
        <w:t xml:space="preserve"> </w:t>
      </w:r>
      <w:r w:rsidR="004F59F3">
        <w:rPr>
          <w:rFonts w:ascii="Arial" w:eastAsia="Times New Roman" w:hAnsi="Arial" w:cs="Arial"/>
          <w:b/>
          <w:bCs/>
          <w:color w:val="222222"/>
          <w:kern w:val="0"/>
          <w:sz w:val="16"/>
          <w:szCs w:val="16"/>
          <w:lang w:eastAsia="en-GB"/>
          <w14:ligatures w14:val="none"/>
        </w:rPr>
        <w:t>26</w:t>
      </w:r>
      <w:r w:rsidR="004F59F3" w:rsidRPr="004F59F3">
        <w:rPr>
          <w:rFonts w:ascii="Arial" w:eastAsia="Times New Roman" w:hAnsi="Arial" w:cs="Arial"/>
          <w:b/>
          <w:bCs/>
          <w:color w:val="222222"/>
          <w:kern w:val="0"/>
          <w:sz w:val="16"/>
          <w:szCs w:val="16"/>
          <w:vertAlign w:val="superscript"/>
          <w:lang w:eastAsia="en-GB"/>
          <w14:ligatures w14:val="none"/>
        </w:rPr>
        <w:t>th</w:t>
      </w:r>
      <w:r w:rsidR="004F59F3">
        <w:rPr>
          <w:rFonts w:ascii="Arial" w:eastAsia="Times New Roman" w:hAnsi="Arial" w:cs="Arial"/>
          <w:b/>
          <w:bCs/>
          <w:color w:val="222222"/>
          <w:kern w:val="0"/>
          <w:sz w:val="16"/>
          <w:szCs w:val="16"/>
          <w:lang w:eastAsia="en-GB"/>
          <w14:ligatures w14:val="none"/>
        </w:rPr>
        <w:t xml:space="preserve"> January 2025</w:t>
      </w:r>
    </w:p>
    <w:sectPr w:rsidR="000018BD" w:rsidRPr="009572B5" w:rsidSect="00D7300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7C8"/>
    <w:multiLevelType w:val="hybridMultilevel"/>
    <w:tmpl w:val="89A027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636D3A"/>
    <w:multiLevelType w:val="hybridMultilevel"/>
    <w:tmpl w:val="6C72D0A4"/>
    <w:lvl w:ilvl="0" w:tplc="89CAA122">
      <w:start w:val="1"/>
      <w:numFmt w:val="decimal"/>
      <w:lvlText w:val="%1."/>
      <w:lvlJc w:val="left"/>
      <w:pPr>
        <w:tabs>
          <w:tab w:val="num" w:pos="720"/>
        </w:tabs>
        <w:ind w:left="720" w:hanging="360"/>
      </w:pPr>
      <w:rPr>
        <w:rFonts w:hint="default"/>
        <w:b/>
        <w:sz w:val="20"/>
        <w:szCs w:val="20"/>
      </w:rPr>
    </w:lvl>
    <w:lvl w:ilvl="1" w:tplc="08090019">
      <w:start w:val="1"/>
      <w:numFmt w:val="lowerLetter"/>
      <w:lvlText w:val="%2."/>
      <w:lvlJc w:val="left"/>
      <w:pPr>
        <w:tabs>
          <w:tab w:val="num" w:pos="1440"/>
        </w:tabs>
        <w:ind w:left="1440" w:hanging="360"/>
      </w:pPr>
      <w:rPr>
        <w:rFonts w:hint="default"/>
        <w:sz w:val="20"/>
        <w:szCs w:val="20"/>
      </w:rPr>
    </w:lvl>
    <w:lvl w:ilvl="2" w:tplc="947E4846">
      <w:start w:val="1"/>
      <w:numFmt w:val="lowerRoman"/>
      <w:lvlText w:val="%3."/>
      <w:lvlJc w:val="right"/>
      <w:pPr>
        <w:tabs>
          <w:tab w:val="num" w:pos="2166"/>
        </w:tabs>
        <w:ind w:left="2166" w:hanging="180"/>
      </w:pPr>
      <w:rPr>
        <w:b/>
      </w:r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 w15:restartNumberingAfterBreak="0">
    <w:nsid w:val="1E904277"/>
    <w:multiLevelType w:val="hybridMultilevel"/>
    <w:tmpl w:val="345AAEAC"/>
    <w:lvl w:ilvl="0" w:tplc="08090019">
      <w:start w:val="1"/>
      <w:numFmt w:val="lowerLetter"/>
      <w:lvlText w:val="%1."/>
      <w:lvlJc w:val="left"/>
      <w:pPr>
        <w:ind w:left="2160" w:hanging="360"/>
      </w:pPr>
    </w:lvl>
    <w:lvl w:ilvl="1" w:tplc="08090019">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1F0A03DF"/>
    <w:multiLevelType w:val="hybridMultilevel"/>
    <w:tmpl w:val="731C7980"/>
    <w:lvl w:ilvl="0" w:tplc="3068648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0493C16"/>
    <w:multiLevelType w:val="hybridMultilevel"/>
    <w:tmpl w:val="A4A6196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414D5BEC"/>
    <w:multiLevelType w:val="hybridMultilevel"/>
    <w:tmpl w:val="648CD9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AA241D"/>
    <w:multiLevelType w:val="hybridMultilevel"/>
    <w:tmpl w:val="E5CAFE90"/>
    <w:lvl w:ilvl="0" w:tplc="08090017">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572E3F10"/>
    <w:multiLevelType w:val="hybridMultilevel"/>
    <w:tmpl w:val="9EA83594"/>
    <w:lvl w:ilvl="0" w:tplc="0809000F">
      <w:start w:val="1"/>
      <w:numFmt w:val="decimal"/>
      <w:lvlText w:val="%1."/>
      <w:lvlJc w:val="left"/>
      <w:pPr>
        <w:ind w:left="720" w:hanging="360"/>
      </w:pPr>
    </w:lvl>
    <w:lvl w:ilvl="1" w:tplc="0809001B">
      <w:start w:val="1"/>
      <w:numFmt w:val="lowerRoman"/>
      <w:lvlText w:val="%2."/>
      <w:lvlJc w:val="right"/>
      <w:pPr>
        <w:ind w:left="1440" w:hanging="360"/>
      </w:pPr>
    </w:lvl>
    <w:lvl w:ilvl="2" w:tplc="0809000F">
      <w:start w:val="1"/>
      <w:numFmt w:val="decimal"/>
      <w:lvlText w:val="%3."/>
      <w:lvlJc w:val="left"/>
      <w:pPr>
        <w:ind w:left="2340" w:hanging="36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E8E8AF06">
      <w:start w:val="1"/>
      <w:numFmt w:val="lowerLetter"/>
      <w:lvlText w:val="%7)"/>
      <w:lvlJc w:val="left"/>
      <w:pPr>
        <w:ind w:left="5040" w:hanging="360"/>
      </w:pPr>
      <w:rPr>
        <w:rFonts w:hint="default"/>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C7502EE"/>
    <w:multiLevelType w:val="hybridMultilevel"/>
    <w:tmpl w:val="4998CAFE"/>
    <w:lvl w:ilvl="0" w:tplc="947E4846">
      <w:start w:val="1"/>
      <w:numFmt w:val="lowerRoman"/>
      <w:lvlText w:val="%1."/>
      <w:lvlJc w:val="right"/>
      <w:pPr>
        <w:ind w:left="1800" w:hanging="360"/>
      </w:pPr>
      <w:rPr>
        <w:b/>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29206727">
    <w:abstractNumId w:val="0"/>
  </w:num>
  <w:num w:numId="2" w16cid:durableId="151919025">
    <w:abstractNumId w:val="6"/>
  </w:num>
  <w:num w:numId="3" w16cid:durableId="1397050238">
    <w:abstractNumId w:val="8"/>
  </w:num>
  <w:num w:numId="4" w16cid:durableId="77756491">
    <w:abstractNumId w:val="3"/>
  </w:num>
  <w:num w:numId="5" w16cid:durableId="485636246">
    <w:abstractNumId w:val="4"/>
  </w:num>
  <w:num w:numId="6" w16cid:durableId="1801000231">
    <w:abstractNumId w:val="1"/>
  </w:num>
  <w:num w:numId="7" w16cid:durableId="653874840">
    <w:abstractNumId w:val="5"/>
  </w:num>
  <w:num w:numId="8" w16cid:durableId="2080782548">
    <w:abstractNumId w:val="9"/>
  </w:num>
  <w:num w:numId="9" w16cid:durableId="1854680723">
    <w:abstractNumId w:val="10"/>
  </w:num>
  <w:num w:numId="10" w16cid:durableId="1233272386">
    <w:abstractNumId w:val="2"/>
  </w:num>
  <w:num w:numId="11" w16cid:durableId="5400219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DE0"/>
    <w:rsid w:val="000018BD"/>
    <w:rsid w:val="000125AA"/>
    <w:rsid w:val="00012E7B"/>
    <w:rsid w:val="00013DEF"/>
    <w:rsid w:val="0002237F"/>
    <w:rsid w:val="000425AC"/>
    <w:rsid w:val="0004357D"/>
    <w:rsid w:val="0004639F"/>
    <w:rsid w:val="00046E10"/>
    <w:rsid w:val="00051734"/>
    <w:rsid w:val="000578D7"/>
    <w:rsid w:val="00085EAC"/>
    <w:rsid w:val="00092F7D"/>
    <w:rsid w:val="0009452C"/>
    <w:rsid w:val="000A0A22"/>
    <w:rsid w:val="000A1BC7"/>
    <w:rsid w:val="000B03B1"/>
    <w:rsid w:val="000D7D14"/>
    <w:rsid w:val="000F51E4"/>
    <w:rsid w:val="00102185"/>
    <w:rsid w:val="00107F44"/>
    <w:rsid w:val="00120D55"/>
    <w:rsid w:val="0013561F"/>
    <w:rsid w:val="0013643E"/>
    <w:rsid w:val="00143571"/>
    <w:rsid w:val="00145BD2"/>
    <w:rsid w:val="00152429"/>
    <w:rsid w:val="001554B4"/>
    <w:rsid w:val="0016408E"/>
    <w:rsid w:val="00167C09"/>
    <w:rsid w:val="0017030F"/>
    <w:rsid w:val="00172D3E"/>
    <w:rsid w:val="00173FBD"/>
    <w:rsid w:val="0018416D"/>
    <w:rsid w:val="001B425A"/>
    <w:rsid w:val="001B5869"/>
    <w:rsid w:val="001C3308"/>
    <w:rsid w:val="001C3D96"/>
    <w:rsid w:val="001C5E05"/>
    <w:rsid w:val="001D286C"/>
    <w:rsid w:val="001E7802"/>
    <w:rsid w:val="001F07FA"/>
    <w:rsid w:val="001F5B48"/>
    <w:rsid w:val="00213154"/>
    <w:rsid w:val="00245EA5"/>
    <w:rsid w:val="002460C7"/>
    <w:rsid w:val="00250501"/>
    <w:rsid w:val="00250796"/>
    <w:rsid w:val="002555C5"/>
    <w:rsid w:val="00257604"/>
    <w:rsid w:val="00260AA2"/>
    <w:rsid w:val="002620A3"/>
    <w:rsid w:val="002738B9"/>
    <w:rsid w:val="00274109"/>
    <w:rsid w:val="00280EDC"/>
    <w:rsid w:val="00293C49"/>
    <w:rsid w:val="002A2685"/>
    <w:rsid w:val="002A2D55"/>
    <w:rsid w:val="002A360C"/>
    <w:rsid w:val="002B2870"/>
    <w:rsid w:val="002C38C9"/>
    <w:rsid w:val="002D02E2"/>
    <w:rsid w:val="002D21AA"/>
    <w:rsid w:val="002D26D9"/>
    <w:rsid w:val="002E0A7D"/>
    <w:rsid w:val="002F0871"/>
    <w:rsid w:val="002F2063"/>
    <w:rsid w:val="002F29D5"/>
    <w:rsid w:val="00300999"/>
    <w:rsid w:val="00313F00"/>
    <w:rsid w:val="00317899"/>
    <w:rsid w:val="00324C59"/>
    <w:rsid w:val="0032715F"/>
    <w:rsid w:val="00331ED9"/>
    <w:rsid w:val="00340C96"/>
    <w:rsid w:val="003476DB"/>
    <w:rsid w:val="00350437"/>
    <w:rsid w:val="00362979"/>
    <w:rsid w:val="00365FA3"/>
    <w:rsid w:val="0037601C"/>
    <w:rsid w:val="0038605F"/>
    <w:rsid w:val="0039603E"/>
    <w:rsid w:val="00396982"/>
    <w:rsid w:val="003A489F"/>
    <w:rsid w:val="003A4EB0"/>
    <w:rsid w:val="003C504E"/>
    <w:rsid w:val="003C5174"/>
    <w:rsid w:val="003D2EA4"/>
    <w:rsid w:val="003D4F4E"/>
    <w:rsid w:val="003E7BB3"/>
    <w:rsid w:val="003F497C"/>
    <w:rsid w:val="003F57B6"/>
    <w:rsid w:val="00400C58"/>
    <w:rsid w:val="004039F0"/>
    <w:rsid w:val="0040547A"/>
    <w:rsid w:val="0041043D"/>
    <w:rsid w:val="00412363"/>
    <w:rsid w:val="00415911"/>
    <w:rsid w:val="004217AA"/>
    <w:rsid w:val="00426EB6"/>
    <w:rsid w:val="00440BC1"/>
    <w:rsid w:val="004422DB"/>
    <w:rsid w:val="0044381B"/>
    <w:rsid w:val="00444372"/>
    <w:rsid w:val="0044620C"/>
    <w:rsid w:val="004605FC"/>
    <w:rsid w:val="00470D7C"/>
    <w:rsid w:val="00472822"/>
    <w:rsid w:val="00484853"/>
    <w:rsid w:val="004A74F6"/>
    <w:rsid w:val="004B397D"/>
    <w:rsid w:val="004B4ED2"/>
    <w:rsid w:val="004C3DE8"/>
    <w:rsid w:val="004D1CD2"/>
    <w:rsid w:val="004E47A6"/>
    <w:rsid w:val="004E55FB"/>
    <w:rsid w:val="004E5959"/>
    <w:rsid w:val="004E7346"/>
    <w:rsid w:val="004F59F3"/>
    <w:rsid w:val="00502C92"/>
    <w:rsid w:val="005036DC"/>
    <w:rsid w:val="00524A67"/>
    <w:rsid w:val="00530093"/>
    <w:rsid w:val="00531FF6"/>
    <w:rsid w:val="0054367C"/>
    <w:rsid w:val="00544C0F"/>
    <w:rsid w:val="005537E2"/>
    <w:rsid w:val="00562CF7"/>
    <w:rsid w:val="0056798E"/>
    <w:rsid w:val="005779CD"/>
    <w:rsid w:val="00594155"/>
    <w:rsid w:val="005A089B"/>
    <w:rsid w:val="005A127D"/>
    <w:rsid w:val="005A6361"/>
    <w:rsid w:val="005A641D"/>
    <w:rsid w:val="005C64FB"/>
    <w:rsid w:val="005C7E5E"/>
    <w:rsid w:val="005E6D2C"/>
    <w:rsid w:val="005F380D"/>
    <w:rsid w:val="005F5FD7"/>
    <w:rsid w:val="005F7B22"/>
    <w:rsid w:val="0060219F"/>
    <w:rsid w:val="006079C9"/>
    <w:rsid w:val="00613989"/>
    <w:rsid w:val="006145D2"/>
    <w:rsid w:val="00617810"/>
    <w:rsid w:val="0062350E"/>
    <w:rsid w:val="006243E5"/>
    <w:rsid w:val="006258A6"/>
    <w:rsid w:val="00630478"/>
    <w:rsid w:val="00634F93"/>
    <w:rsid w:val="006529AF"/>
    <w:rsid w:val="006579D3"/>
    <w:rsid w:val="00667F8C"/>
    <w:rsid w:val="00675414"/>
    <w:rsid w:val="00686B4C"/>
    <w:rsid w:val="00697CCF"/>
    <w:rsid w:val="006A31B0"/>
    <w:rsid w:val="006C6048"/>
    <w:rsid w:val="006E1CF2"/>
    <w:rsid w:val="006E27B4"/>
    <w:rsid w:val="006F0E48"/>
    <w:rsid w:val="006F22B4"/>
    <w:rsid w:val="006F6FA6"/>
    <w:rsid w:val="00701C8A"/>
    <w:rsid w:val="00701DEC"/>
    <w:rsid w:val="0070524F"/>
    <w:rsid w:val="00706A71"/>
    <w:rsid w:val="00723668"/>
    <w:rsid w:val="00735896"/>
    <w:rsid w:val="00736B39"/>
    <w:rsid w:val="0074012F"/>
    <w:rsid w:val="00746111"/>
    <w:rsid w:val="00750864"/>
    <w:rsid w:val="00753D64"/>
    <w:rsid w:val="00755E6E"/>
    <w:rsid w:val="007853DE"/>
    <w:rsid w:val="00791029"/>
    <w:rsid w:val="007A219E"/>
    <w:rsid w:val="007A47E0"/>
    <w:rsid w:val="007B0C3B"/>
    <w:rsid w:val="007B3C06"/>
    <w:rsid w:val="007C12A7"/>
    <w:rsid w:val="007C5AE9"/>
    <w:rsid w:val="007C5B7F"/>
    <w:rsid w:val="007C70C0"/>
    <w:rsid w:val="007C73C8"/>
    <w:rsid w:val="007D5451"/>
    <w:rsid w:val="007D6C6A"/>
    <w:rsid w:val="007D777A"/>
    <w:rsid w:val="007E2BAA"/>
    <w:rsid w:val="007E4574"/>
    <w:rsid w:val="00804643"/>
    <w:rsid w:val="00812237"/>
    <w:rsid w:val="0081697D"/>
    <w:rsid w:val="00826BDF"/>
    <w:rsid w:val="00850939"/>
    <w:rsid w:val="0085500A"/>
    <w:rsid w:val="00856EE1"/>
    <w:rsid w:val="0086085C"/>
    <w:rsid w:val="00865FB7"/>
    <w:rsid w:val="00872CD5"/>
    <w:rsid w:val="00873E2B"/>
    <w:rsid w:val="00874AE5"/>
    <w:rsid w:val="00884481"/>
    <w:rsid w:val="0089594B"/>
    <w:rsid w:val="008A121C"/>
    <w:rsid w:val="008B5084"/>
    <w:rsid w:val="008B71FC"/>
    <w:rsid w:val="008B7B2A"/>
    <w:rsid w:val="008C03B9"/>
    <w:rsid w:val="008C2ADE"/>
    <w:rsid w:val="008D5934"/>
    <w:rsid w:val="008D6A1C"/>
    <w:rsid w:val="008E5FC0"/>
    <w:rsid w:val="008E6D9C"/>
    <w:rsid w:val="008E7762"/>
    <w:rsid w:val="008F138C"/>
    <w:rsid w:val="008F485D"/>
    <w:rsid w:val="008F5997"/>
    <w:rsid w:val="00906019"/>
    <w:rsid w:val="009100CF"/>
    <w:rsid w:val="0091383C"/>
    <w:rsid w:val="00916D5C"/>
    <w:rsid w:val="00921EF3"/>
    <w:rsid w:val="00923715"/>
    <w:rsid w:val="009326F4"/>
    <w:rsid w:val="00934CEC"/>
    <w:rsid w:val="00945B33"/>
    <w:rsid w:val="009469BD"/>
    <w:rsid w:val="009477B8"/>
    <w:rsid w:val="00955428"/>
    <w:rsid w:val="009572B5"/>
    <w:rsid w:val="00973D6C"/>
    <w:rsid w:val="00977F6C"/>
    <w:rsid w:val="009813D0"/>
    <w:rsid w:val="00985570"/>
    <w:rsid w:val="0099214E"/>
    <w:rsid w:val="00993074"/>
    <w:rsid w:val="00993B0F"/>
    <w:rsid w:val="009A4A6F"/>
    <w:rsid w:val="009A5C5F"/>
    <w:rsid w:val="009B15EB"/>
    <w:rsid w:val="009B18BB"/>
    <w:rsid w:val="009B4B92"/>
    <w:rsid w:val="009C3CCD"/>
    <w:rsid w:val="009C40ED"/>
    <w:rsid w:val="009D3F82"/>
    <w:rsid w:val="009E230D"/>
    <w:rsid w:val="009F3834"/>
    <w:rsid w:val="00A037C9"/>
    <w:rsid w:val="00A04007"/>
    <w:rsid w:val="00A044AB"/>
    <w:rsid w:val="00A10C36"/>
    <w:rsid w:val="00A14603"/>
    <w:rsid w:val="00A33C02"/>
    <w:rsid w:val="00A35CF3"/>
    <w:rsid w:val="00A40E29"/>
    <w:rsid w:val="00A4261C"/>
    <w:rsid w:val="00A46952"/>
    <w:rsid w:val="00A50CC2"/>
    <w:rsid w:val="00A51E82"/>
    <w:rsid w:val="00A811DB"/>
    <w:rsid w:val="00A83841"/>
    <w:rsid w:val="00A8682A"/>
    <w:rsid w:val="00A90F54"/>
    <w:rsid w:val="00A95C08"/>
    <w:rsid w:val="00A96CCD"/>
    <w:rsid w:val="00AB2F71"/>
    <w:rsid w:val="00AC1014"/>
    <w:rsid w:val="00AC1019"/>
    <w:rsid w:val="00AC2220"/>
    <w:rsid w:val="00AC2B7C"/>
    <w:rsid w:val="00AC618E"/>
    <w:rsid w:val="00AD54B2"/>
    <w:rsid w:val="00AE0D47"/>
    <w:rsid w:val="00AE29A5"/>
    <w:rsid w:val="00AF141C"/>
    <w:rsid w:val="00B04A56"/>
    <w:rsid w:val="00B05B53"/>
    <w:rsid w:val="00B07B82"/>
    <w:rsid w:val="00B17C5D"/>
    <w:rsid w:val="00B20223"/>
    <w:rsid w:val="00B20E46"/>
    <w:rsid w:val="00B30E7E"/>
    <w:rsid w:val="00B3275F"/>
    <w:rsid w:val="00B369D6"/>
    <w:rsid w:val="00B445A7"/>
    <w:rsid w:val="00B560F1"/>
    <w:rsid w:val="00B637A1"/>
    <w:rsid w:val="00B63D00"/>
    <w:rsid w:val="00B70063"/>
    <w:rsid w:val="00B81EAF"/>
    <w:rsid w:val="00B91557"/>
    <w:rsid w:val="00B9507D"/>
    <w:rsid w:val="00BB03E2"/>
    <w:rsid w:val="00BC16A1"/>
    <w:rsid w:val="00BD49CF"/>
    <w:rsid w:val="00BE219A"/>
    <w:rsid w:val="00BF31B2"/>
    <w:rsid w:val="00C0426B"/>
    <w:rsid w:val="00C06AFC"/>
    <w:rsid w:val="00C11748"/>
    <w:rsid w:val="00C165E5"/>
    <w:rsid w:val="00C20C28"/>
    <w:rsid w:val="00C20D55"/>
    <w:rsid w:val="00C25287"/>
    <w:rsid w:val="00C31183"/>
    <w:rsid w:val="00C3291F"/>
    <w:rsid w:val="00C36FE2"/>
    <w:rsid w:val="00C42A73"/>
    <w:rsid w:val="00C42F52"/>
    <w:rsid w:val="00C45395"/>
    <w:rsid w:val="00C5717A"/>
    <w:rsid w:val="00C65762"/>
    <w:rsid w:val="00C6774B"/>
    <w:rsid w:val="00C70310"/>
    <w:rsid w:val="00C739F5"/>
    <w:rsid w:val="00C75752"/>
    <w:rsid w:val="00C766F1"/>
    <w:rsid w:val="00C77C5E"/>
    <w:rsid w:val="00C816AE"/>
    <w:rsid w:val="00C821A9"/>
    <w:rsid w:val="00C924E3"/>
    <w:rsid w:val="00CB3984"/>
    <w:rsid w:val="00CB7E35"/>
    <w:rsid w:val="00CC66F5"/>
    <w:rsid w:val="00CD541B"/>
    <w:rsid w:val="00CD7D6A"/>
    <w:rsid w:val="00CE1699"/>
    <w:rsid w:val="00CE23B0"/>
    <w:rsid w:val="00D061C1"/>
    <w:rsid w:val="00D11160"/>
    <w:rsid w:val="00D25A62"/>
    <w:rsid w:val="00D409CA"/>
    <w:rsid w:val="00D41DE0"/>
    <w:rsid w:val="00D4245F"/>
    <w:rsid w:val="00D53276"/>
    <w:rsid w:val="00D55B6C"/>
    <w:rsid w:val="00D57141"/>
    <w:rsid w:val="00D63AB9"/>
    <w:rsid w:val="00D66537"/>
    <w:rsid w:val="00D72D25"/>
    <w:rsid w:val="00D73001"/>
    <w:rsid w:val="00D852CB"/>
    <w:rsid w:val="00D85D51"/>
    <w:rsid w:val="00D87396"/>
    <w:rsid w:val="00D87857"/>
    <w:rsid w:val="00D97CBC"/>
    <w:rsid w:val="00DA671A"/>
    <w:rsid w:val="00DB282C"/>
    <w:rsid w:val="00DB499D"/>
    <w:rsid w:val="00DB4D99"/>
    <w:rsid w:val="00DB602A"/>
    <w:rsid w:val="00DD25BF"/>
    <w:rsid w:val="00DD4D30"/>
    <w:rsid w:val="00DE4CDC"/>
    <w:rsid w:val="00DF0A35"/>
    <w:rsid w:val="00DF7283"/>
    <w:rsid w:val="00E03424"/>
    <w:rsid w:val="00E0728D"/>
    <w:rsid w:val="00E14215"/>
    <w:rsid w:val="00E15D7B"/>
    <w:rsid w:val="00E20965"/>
    <w:rsid w:val="00E229F5"/>
    <w:rsid w:val="00E23F33"/>
    <w:rsid w:val="00E26BD0"/>
    <w:rsid w:val="00E3156E"/>
    <w:rsid w:val="00E400DC"/>
    <w:rsid w:val="00E4176A"/>
    <w:rsid w:val="00E41827"/>
    <w:rsid w:val="00E41C6C"/>
    <w:rsid w:val="00E45AA3"/>
    <w:rsid w:val="00E47992"/>
    <w:rsid w:val="00E525D9"/>
    <w:rsid w:val="00E5295D"/>
    <w:rsid w:val="00E529E9"/>
    <w:rsid w:val="00E530B8"/>
    <w:rsid w:val="00E5458C"/>
    <w:rsid w:val="00E6613B"/>
    <w:rsid w:val="00E74BEB"/>
    <w:rsid w:val="00E8313D"/>
    <w:rsid w:val="00E8749F"/>
    <w:rsid w:val="00E87DAE"/>
    <w:rsid w:val="00E92262"/>
    <w:rsid w:val="00EA2E2A"/>
    <w:rsid w:val="00EA40F2"/>
    <w:rsid w:val="00EB23FF"/>
    <w:rsid w:val="00EB5777"/>
    <w:rsid w:val="00EC70B0"/>
    <w:rsid w:val="00EE0C47"/>
    <w:rsid w:val="00F03DE2"/>
    <w:rsid w:val="00F160D4"/>
    <w:rsid w:val="00F31532"/>
    <w:rsid w:val="00F331FA"/>
    <w:rsid w:val="00F343F7"/>
    <w:rsid w:val="00F364D3"/>
    <w:rsid w:val="00F47BE9"/>
    <w:rsid w:val="00F5094D"/>
    <w:rsid w:val="00F529B9"/>
    <w:rsid w:val="00F54A1E"/>
    <w:rsid w:val="00F676CC"/>
    <w:rsid w:val="00F74C67"/>
    <w:rsid w:val="00F855E9"/>
    <w:rsid w:val="00F9267B"/>
    <w:rsid w:val="00F97AC8"/>
    <w:rsid w:val="00FA56CB"/>
    <w:rsid w:val="00FB258D"/>
    <w:rsid w:val="00FC3896"/>
    <w:rsid w:val="00FC7443"/>
    <w:rsid w:val="00FE001F"/>
    <w:rsid w:val="00FF74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EAB8"/>
  <w15:chartTrackingRefBased/>
  <w15:docId w15:val="{BDE1CCF6-9BFE-4A5A-AB70-C43E4ED8A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DE0"/>
  </w:style>
  <w:style w:type="paragraph" w:styleId="Heading1">
    <w:name w:val="heading 1"/>
    <w:basedOn w:val="Normal"/>
    <w:next w:val="Normal"/>
    <w:link w:val="Heading1Char"/>
    <w:uiPriority w:val="9"/>
    <w:qFormat/>
    <w:rsid w:val="00D41D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1D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1D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1D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1D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1D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1D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1D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1D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1D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1D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1D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1D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1D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1D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1D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1D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1DE0"/>
    <w:rPr>
      <w:rFonts w:eastAsiaTheme="majorEastAsia" w:cstheme="majorBidi"/>
      <w:color w:val="272727" w:themeColor="text1" w:themeTint="D8"/>
    </w:rPr>
  </w:style>
  <w:style w:type="paragraph" w:styleId="Title">
    <w:name w:val="Title"/>
    <w:basedOn w:val="Normal"/>
    <w:next w:val="Normal"/>
    <w:link w:val="TitleChar"/>
    <w:uiPriority w:val="10"/>
    <w:qFormat/>
    <w:rsid w:val="00D41D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1D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1D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1D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1DE0"/>
    <w:pPr>
      <w:spacing w:before="160"/>
      <w:jc w:val="center"/>
    </w:pPr>
    <w:rPr>
      <w:i/>
      <w:iCs/>
      <w:color w:val="404040" w:themeColor="text1" w:themeTint="BF"/>
    </w:rPr>
  </w:style>
  <w:style w:type="character" w:customStyle="1" w:styleId="QuoteChar">
    <w:name w:val="Quote Char"/>
    <w:basedOn w:val="DefaultParagraphFont"/>
    <w:link w:val="Quote"/>
    <w:uiPriority w:val="29"/>
    <w:rsid w:val="00D41DE0"/>
    <w:rPr>
      <w:i/>
      <w:iCs/>
      <w:color w:val="404040" w:themeColor="text1" w:themeTint="BF"/>
    </w:rPr>
  </w:style>
  <w:style w:type="paragraph" w:styleId="ListParagraph">
    <w:name w:val="List Paragraph"/>
    <w:basedOn w:val="Normal"/>
    <w:uiPriority w:val="34"/>
    <w:qFormat/>
    <w:rsid w:val="00D41DE0"/>
    <w:pPr>
      <w:ind w:left="720"/>
      <w:contextualSpacing/>
    </w:pPr>
  </w:style>
  <w:style w:type="character" w:styleId="IntenseEmphasis">
    <w:name w:val="Intense Emphasis"/>
    <w:basedOn w:val="DefaultParagraphFont"/>
    <w:uiPriority w:val="21"/>
    <w:qFormat/>
    <w:rsid w:val="00D41DE0"/>
    <w:rPr>
      <w:i/>
      <w:iCs/>
      <w:color w:val="0F4761" w:themeColor="accent1" w:themeShade="BF"/>
    </w:rPr>
  </w:style>
  <w:style w:type="paragraph" w:styleId="IntenseQuote">
    <w:name w:val="Intense Quote"/>
    <w:basedOn w:val="Normal"/>
    <w:next w:val="Normal"/>
    <w:link w:val="IntenseQuoteChar"/>
    <w:uiPriority w:val="30"/>
    <w:qFormat/>
    <w:rsid w:val="00D41D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1DE0"/>
    <w:rPr>
      <w:i/>
      <w:iCs/>
      <w:color w:val="0F4761" w:themeColor="accent1" w:themeShade="BF"/>
    </w:rPr>
  </w:style>
  <w:style w:type="character" w:styleId="IntenseReference">
    <w:name w:val="Intense Reference"/>
    <w:basedOn w:val="DefaultParagraphFont"/>
    <w:uiPriority w:val="32"/>
    <w:qFormat/>
    <w:rsid w:val="00D41DE0"/>
    <w:rPr>
      <w:b/>
      <w:bCs/>
      <w:smallCaps/>
      <w:color w:val="0F4761" w:themeColor="accent1" w:themeShade="BF"/>
      <w:spacing w:val="5"/>
    </w:rPr>
  </w:style>
  <w:style w:type="character" w:styleId="Hyperlink">
    <w:name w:val="Hyperlink"/>
    <w:basedOn w:val="DefaultParagraphFont"/>
    <w:uiPriority w:val="99"/>
    <w:unhideWhenUsed/>
    <w:rsid w:val="00D41DE0"/>
    <w:rPr>
      <w:color w:val="0000FF"/>
      <w:u w:val="single"/>
    </w:rPr>
  </w:style>
  <w:style w:type="character" w:styleId="UnresolvedMention">
    <w:name w:val="Unresolved Mention"/>
    <w:basedOn w:val="DefaultParagraphFont"/>
    <w:uiPriority w:val="99"/>
    <w:semiHidden/>
    <w:unhideWhenUsed/>
    <w:rsid w:val="000018BD"/>
    <w:rPr>
      <w:color w:val="605E5C"/>
      <w:shd w:val="clear" w:color="auto" w:fill="E1DFDD"/>
    </w:rPr>
  </w:style>
  <w:style w:type="character" w:styleId="FollowedHyperlink">
    <w:name w:val="FollowedHyperlink"/>
    <w:basedOn w:val="DefaultParagraphFont"/>
    <w:uiPriority w:val="99"/>
    <w:semiHidden/>
    <w:unhideWhenUsed/>
    <w:rsid w:val="00D97CBC"/>
    <w:rPr>
      <w:color w:val="96607D" w:themeColor="followedHyperlink"/>
      <w:u w:val="single"/>
    </w:rPr>
  </w:style>
  <w:style w:type="table" w:styleId="TableGrid">
    <w:name w:val="Table Grid"/>
    <w:basedOn w:val="TableNormal"/>
    <w:uiPriority w:val="39"/>
    <w:rsid w:val="00396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g-1ls1">
    <w:name w:val="pg-1ls1"/>
    <w:basedOn w:val="DefaultParagraphFont"/>
    <w:rsid w:val="00324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841878">
      <w:bodyDiv w:val="1"/>
      <w:marLeft w:val="0"/>
      <w:marRight w:val="0"/>
      <w:marTop w:val="0"/>
      <w:marBottom w:val="0"/>
      <w:divBdr>
        <w:top w:val="none" w:sz="0" w:space="0" w:color="auto"/>
        <w:left w:val="none" w:sz="0" w:space="0" w:color="auto"/>
        <w:bottom w:val="none" w:sz="0" w:space="0" w:color="auto"/>
        <w:right w:val="none" w:sz="0" w:space="0" w:color="auto"/>
      </w:divBdr>
      <w:divsChild>
        <w:div w:id="1327049645">
          <w:marLeft w:val="0"/>
          <w:marRight w:val="0"/>
          <w:marTop w:val="0"/>
          <w:marBottom w:val="0"/>
          <w:divBdr>
            <w:top w:val="none" w:sz="0" w:space="0" w:color="auto"/>
            <w:left w:val="none" w:sz="0" w:space="0" w:color="auto"/>
            <w:bottom w:val="none" w:sz="0" w:space="0" w:color="auto"/>
            <w:right w:val="none" w:sz="0" w:space="0" w:color="auto"/>
          </w:divBdr>
          <w:divsChild>
            <w:div w:id="282537437">
              <w:marLeft w:val="0"/>
              <w:marRight w:val="0"/>
              <w:marTop w:val="0"/>
              <w:marBottom w:val="0"/>
              <w:divBdr>
                <w:top w:val="none" w:sz="0" w:space="0" w:color="auto"/>
                <w:left w:val="none" w:sz="0" w:space="0" w:color="auto"/>
                <w:bottom w:val="none" w:sz="0" w:space="0" w:color="auto"/>
                <w:right w:val="none" w:sz="0" w:space="0" w:color="auto"/>
              </w:divBdr>
              <w:divsChild>
                <w:div w:id="1343161328">
                  <w:marLeft w:val="0"/>
                  <w:marRight w:val="0"/>
                  <w:marTop w:val="0"/>
                  <w:marBottom w:val="0"/>
                  <w:divBdr>
                    <w:top w:val="none" w:sz="0" w:space="0" w:color="auto"/>
                    <w:left w:val="none" w:sz="0" w:space="0" w:color="auto"/>
                    <w:bottom w:val="none" w:sz="0" w:space="0" w:color="auto"/>
                    <w:right w:val="none" w:sz="0" w:space="0" w:color="auto"/>
                  </w:divBdr>
                </w:div>
              </w:divsChild>
            </w:div>
            <w:div w:id="1902595186">
              <w:marLeft w:val="0"/>
              <w:marRight w:val="0"/>
              <w:marTop w:val="0"/>
              <w:marBottom w:val="0"/>
              <w:divBdr>
                <w:top w:val="none" w:sz="0" w:space="0" w:color="auto"/>
                <w:left w:val="none" w:sz="0" w:space="0" w:color="auto"/>
                <w:bottom w:val="none" w:sz="0" w:space="0" w:color="auto"/>
                <w:right w:val="none" w:sz="0" w:space="0" w:color="auto"/>
              </w:divBdr>
              <w:divsChild>
                <w:div w:id="915897757">
                  <w:marLeft w:val="0"/>
                  <w:marRight w:val="0"/>
                  <w:marTop w:val="0"/>
                  <w:marBottom w:val="0"/>
                  <w:divBdr>
                    <w:top w:val="none" w:sz="0" w:space="0" w:color="auto"/>
                    <w:left w:val="none" w:sz="0" w:space="0" w:color="auto"/>
                    <w:bottom w:val="none" w:sz="0" w:space="0" w:color="auto"/>
                    <w:right w:val="none" w:sz="0" w:space="0" w:color="auto"/>
                  </w:divBdr>
                  <w:divsChild>
                    <w:div w:id="401174317">
                      <w:marLeft w:val="0"/>
                      <w:marRight w:val="0"/>
                      <w:marTop w:val="0"/>
                      <w:marBottom w:val="0"/>
                      <w:divBdr>
                        <w:top w:val="none" w:sz="0" w:space="0" w:color="auto"/>
                        <w:left w:val="none" w:sz="0" w:space="0" w:color="auto"/>
                        <w:bottom w:val="none" w:sz="0" w:space="0" w:color="auto"/>
                        <w:right w:val="none" w:sz="0" w:space="0" w:color="auto"/>
                      </w:divBdr>
                    </w:div>
                    <w:div w:id="1153522812">
                      <w:marLeft w:val="0"/>
                      <w:marRight w:val="0"/>
                      <w:marTop w:val="0"/>
                      <w:marBottom w:val="0"/>
                      <w:divBdr>
                        <w:top w:val="none" w:sz="0" w:space="0" w:color="auto"/>
                        <w:left w:val="none" w:sz="0" w:space="0" w:color="auto"/>
                        <w:bottom w:val="none" w:sz="0" w:space="0" w:color="auto"/>
                        <w:right w:val="none" w:sz="0" w:space="0" w:color="auto"/>
                      </w:divBdr>
                      <w:divsChild>
                        <w:div w:id="89249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453334">
                  <w:marLeft w:val="0"/>
                  <w:marRight w:val="0"/>
                  <w:marTop w:val="0"/>
                  <w:marBottom w:val="0"/>
                  <w:divBdr>
                    <w:top w:val="none" w:sz="0" w:space="0" w:color="auto"/>
                    <w:left w:val="none" w:sz="0" w:space="0" w:color="auto"/>
                    <w:bottom w:val="none" w:sz="0" w:space="0" w:color="auto"/>
                    <w:right w:val="none" w:sz="0" w:space="0" w:color="auto"/>
                  </w:divBdr>
                </w:div>
                <w:div w:id="1685748383">
                  <w:marLeft w:val="0"/>
                  <w:marRight w:val="0"/>
                  <w:marTop w:val="0"/>
                  <w:marBottom w:val="0"/>
                  <w:divBdr>
                    <w:top w:val="none" w:sz="0" w:space="0" w:color="auto"/>
                    <w:left w:val="none" w:sz="0" w:space="0" w:color="auto"/>
                    <w:bottom w:val="none" w:sz="0" w:space="0" w:color="auto"/>
                    <w:right w:val="none" w:sz="0" w:space="0" w:color="auto"/>
                  </w:divBdr>
                </w:div>
                <w:div w:id="68960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06593">
      <w:bodyDiv w:val="1"/>
      <w:marLeft w:val="0"/>
      <w:marRight w:val="0"/>
      <w:marTop w:val="0"/>
      <w:marBottom w:val="0"/>
      <w:divBdr>
        <w:top w:val="none" w:sz="0" w:space="0" w:color="auto"/>
        <w:left w:val="none" w:sz="0" w:space="0" w:color="auto"/>
        <w:bottom w:val="none" w:sz="0" w:space="0" w:color="auto"/>
        <w:right w:val="none" w:sz="0" w:space="0" w:color="auto"/>
      </w:divBdr>
    </w:div>
    <w:div w:id="911692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ning.baberghmidsuffolk.gov.uk/online-applications/simpleSearchResults.do?action=firstPag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lanning.baberghmidsuffolk.gov.uk/online-applications/simpleSearchResults.do?action=firstPage" TargetMode="External"/><Relationship Id="rId12" Type="http://schemas.openxmlformats.org/officeDocument/2006/relationships/hyperlink" Target="mailto:sapc.clerk@yahoo.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nning.baberghmidsuffolk.gov.uk/online-applications/simpleSearchResults.do?action=firstPage" TargetMode="External"/><Relationship Id="rId11" Type="http://schemas.openxmlformats.org/officeDocument/2006/relationships/hyperlink" Target="https://planning.baberghmidsuffolk.gov.uk/online-applications/simpleSearchResults.do?action=firstPage" TargetMode="External"/><Relationship Id="rId5" Type="http://schemas.openxmlformats.org/officeDocument/2006/relationships/hyperlink" Target="http://stonhamaspal.onesuffolk.net/meetings/minutes/" TargetMode="External"/><Relationship Id="rId10" Type="http://schemas.openxmlformats.org/officeDocument/2006/relationships/hyperlink" Target="https://planning.baberghmidsuffolk.gov.uk/online-applications/simpleSearchResults.do?action=firstPag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9581</TotalTime>
  <Pages>2</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388</cp:revision>
  <dcterms:created xsi:type="dcterms:W3CDTF">2024-02-14T07:56:00Z</dcterms:created>
  <dcterms:modified xsi:type="dcterms:W3CDTF">2025-01-27T20:10:00Z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2024-02-14T08:21:54Z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8fc98df8-8e65-4596-9418-ff9ffe27fda8</vt:lpwstr>
  </property>
  <property fmtid="{D5CDD505-2E9C-101B-9397-08002B2CF9AE}" pid="7" name="MSIP_Label_defa4170-0d19-0005-0004-bc88714345d2_ActionId">
    <vt:lpwstr>848ce2ad-2a37-4a46-9c16-ff20a2d7b922</vt:lpwstr>
  </property>
  <property fmtid="{D5CDD505-2E9C-101B-9397-08002B2CF9AE}" pid="8" name="MSIP_Label_defa4170-0d19-0005-0004-bc88714345d2_ContentBits">
    <vt:lpwstr>0</vt:lpwstr>
  </property>
</Properties>
</file>