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A9" w:rsidRDefault="008543F9">
      <w:pPr>
        <w:jc w:val="center"/>
        <w:rPr>
          <w:rFonts w:ascii="Arial" w:hAnsi="Arial" w:cs="Arial"/>
          <w:b/>
          <w:bCs/>
          <w:i/>
          <w:iCs/>
          <w:color w:val="FF0000"/>
          <w:sz w:val="44"/>
          <w:szCs w:val="44"/>
        </w:rPr>
      </w:pPr>
      <w:r>
        <w:rPr>
          <w:rFonts w:ascii="Arial" w:hAnsi="Arial" w:cs="Arial"/>
          <w:b/>
          <w:bCs/>
          <w:i/>
          <w:iCs/>
          <w:color w:val="FF0000"/>
          <w:sz w:val="44"/>
          <w:szCs w:val="44"/>
        </w:rPr>
        <w:t xml:space="preserve"> </w:t>
      </w:r>
    </w:p>
    <w:p w:rsidR="00924060" w:rsidRDefault="00924060">
      <w:pPr>
        <w:jc w:val="center"/>
        <w:rPr>
          <w:rFonts w:ascii="Arial" w:hAnsi="Arial" w:cs="Arial"/>
          <w:b/>
          <w:bCs/>
          <w:i/>
          <w:iCs/>
          <w:color w:val="FF0000"/>
          <w:sz w:val="44"/>
          <w:szCs w:val="44"/>
        </w:rPr>
      </w:pPr>
      <w:r>
        <w:rPr>
          <w:rFonts w:ascii="Arial" w:hAnsi="Arial" w:cs="Arial"/>
          <w:b/>
          <w:bCs/>
          <w:i/>
          <w:iCs/>
          <w:color w:val="FF0000"/>
          <w:sz w:val="44"/>
          <w:szCs w:val="44"/>
        </w:rPr>
        <w:t xml:space="preserve"> FINANCE COMMITTEE MINUTES</w:t>
      </w:r>
    </w:p>
    <w:p w:rsidR="00924060" w:rsidRDefault="00924060">
      <w:pPr>
        <w:jc w:val="both"/>
        <w:rPr>
          <w:rFonts w:ascii="Arial" w:hAnsi="Arial" w:cs="Arial"/>
          <w:b/>
          <w:bCs/>
        </w:rPr>
      </w:pPr>
    </w:p>
    <w:p w:rsidR="00924060" w:rsidRPr="00FA20D2" w:rsidRDefault="00924060">
      <w:pPr>
        <w:jc w:val="both"/>
        <w:rPr>
          <w:rFonts w:ascii="Arial" w:hAnsi="Arial" w:cs="Arial"/>
        </w:rPr>
      </w:pPr>
      <w:r w:rsidRPr="00FA20D2">
        <w:rPr>
          <w:rFonts w:ascii="Arial" w:hAnsi="Arial" w:cs="Arial"/>
          <w:b/>
          <w:bCs/>
        </w:rPr>
        <w:t>MINUTES</w:t>
      </w:r>
      <w:r w:rsidRPr="00FA20D2">
        <w:rPr>
          <w:rFonts w:ascii="Arial" w:hAnsi="Arial" w:cs="Arial"/>
        </w:rPr>
        <w:t xml:space="preserve"> of the Wrockwardine Wood &amp; Trench Parish Council Financ</w:t>
      </w:r>
      <w:r w:rsidR="00FA20D2" w:rsidRPr="00FA20D2">
        <w:rPr>
          <w:rFonts w:ascii="Arial" w:hAnsi="Arial" w:cs="Arial"/>
        </w:rPr>
        <w:t>e Com</w:t>
      </w:r>
      <w:r w:rsidR="00140B36">
        <w:rPr>
          <w:rFonts w:ascii="Arial" w:hAnsi="Arial" w:cs="Arial"/>
        </w:rPr>
        <w:t>mittee Meeting held on Monday 12</w:t>
      </w:r>
      <w:r w:rsidR="00140B36" w:rsidRPr="00140B36">
        <w:rPr>
          <w:rFonts w:ascii="Arial" w:hAnsi="Arial" w:cs="Arial"/>
          <w:vertAlign w:val="superscript"/>
        </w:rPr>
        <w:t>th</w:t>
      </w:r>
      <w:r w:rsidR="00140B36">
        <w:rPr>
          <w:rFonts w:ascii="Arial" w:hAnsi="Arial" w:cs="Arial"/>
        </w:rPr>
        <w:t xml:space="preserve"> June</w:t>
      </w:r>
      <w:r w:rsidRPr="00FA20D2">
        <w:rPr>
          <w:rFonts w:ascii="Arial" w:hAnsi="Arial" w:cs="Arial"/>
        </w:rPr>
        <w:t xml:space="preserve"> 2017 at the Parish Council Centre, Church Road, Wrockwardine Wood at 7pm</w:t>
      </w:r>
    </w:p>
    <w:p w:rsidR="00924060" w:rsidRPr="00FA20D2" w:rsidRDefault="00924060">
      <w:pPr>
        <w:jc w:val="both"/>
        <w:rPr>
          <w:rFonts w:ascii="Arial" w:hAnsi="Arial" w:cs="Arial"/>
        </w:rPr>
      </w:pPr>
    </w:p>
    <w:p w:rsidR="00924060" w:rsidRPr="00FA20D2" w:rsidRDefault="00924060">
      <w:pPr>
        <w:jc w:val="both"/>
        <w:rPr>
          <w:rFonts w:ascii="Arial" w:hAnsi="Arial" w:cs="Arial"/>
          <w:b/>
          <w:bCs/>
        </w:rPr>
      </w:pPr>
      <w:r w:rsidRPr="00FA20D2">
        <w:rPr>
          <w:rFonts w:ascii="Arial" w:hAnsi="Arial" w:cs="Arial"/>
          <w:b/>
          <w:bCs/>
        </w:rPr>
        <w:t>PRESENT: Cllr</w:t>
      </w:r>
      <w:r w:rsidRPr="00FA20D2">
        <w:rPr>
          <w:rFonts w:ascii="Arial" w:hAnsi="Arial" w:cs="Arial"/>
          <w:b/>
          <w:bCs/>
          <w:lang w:val="en-US"/>
        </w:rPr>
        <w:t>’</w:t>
      </w:r>
      <w:r w:rsidRPr="00FA20D2">
        <w:rPr>
          <w:rFonts w:ascii="Arial" w:hAnsi="Arial" w:cs="Arial"/>
          <w:b/>
          <w:bCs/>
        </w:rPr>
        <w:t xml:space="preserve">s. Mrs S.A. Watkins </w:t>
      </w:r>
      <w:r w:rsidRPr="00FA20D2">
        <w:rPr>
          <w:rFonts w:ascii="Arial" w:hAnsi="Arial" w:cs="Arial"/>
          <w:b/>
          <w:bCs/>
          <w:lang w:val="en-US"/>
        </w:rPr>
        <w:t>(</w:t>
      </w:r>
      <w:r w:rsidRPr="00FA20D2">
        <w:rPr>
          <w:rFonts w:ascii="Arial" w:hAnsi="Arial" w:cs="Arial"/>
          <w:b/>
          <w:bCs/>
        </w:rPr>
        <w:t>Chair), C.F.</w:t>
      </w:r>
      <w:r w:rsidR="00140B36">
        <w:rPr>
          <w:rFonts w:ascii="Arial" w:hAnsi="Arial" w:cs="Arial"/>
          <w:b/>
          <w:bCs/>
        </w:rPr>
        <w:t xml:space="preserve"> Smith (Vice Chair)</w:t>
      </w:r>
      <w:r w:rsidR="001B1DA9">
        <w:rPr>
          <w:rFonts w:ascii="Arial" w:hAnsi="Arial" w:cs="Arial"/>
          <w:b/>
          <w:bCs/>
        </w:rPr>
        <w:t xml:space="preserve"> and Miss H. Smith</w:t>
      </w:r>
    </w:p>
    <w:p w:rsidR="00924060" w:rsidRPr="00FA20D2" w:rsidRDefault="00924060">
      <w:pPr>
        <w:ind w:left="720" w:right="-207" w:firstLine="720"/>
        <w:jc w:val="both"/>
        <w:rPr>
          <w:rFonts w:ascii="Arial" w:hAnsi="Arial" w:cs="Arial"/>
          <w:b/>
          <w:bCs/>
        </w:rPr>
      </w:pPr>
      <w:r w:rsidRPr="00FA20D2">
        <w:rPr>
          <w:rFonts w:ascii="Arial" w:hAnsi="Arial" w:cs="Arial"/>
          <w:b/>
          <w:bCs/>
        </w:rPr>
        <w:t xml:space="preserve">            </w:t>
      </w:r>
    </w:p>
    <w:p w:rsidR="00172BA4" w:rsidRDefault="00140B36">
      <w:pPr>
        <w:jc w:val="both"/>
        <w:rPr>
          <w:rFonts w:ascii="Arial" w:hAnsi="Arial" w:cs="Arial"/>
          <w:b/>
          <w:bCs/>
        </w:rPr>
      </w:pPr>
      <w:r>
        <w:rPr>
          <w:rFonts w:ascii="Arial" w:hAnsi="Arial" w:cs="Arial"/>
          <w:b/>
          <w:bCs/>
        </w:rPr>
        <w:t>17/940</w:t>
      </w:r>
      <w:r w:rsidR="00924060" w:rsidRPr="00FA20D2">
        <w:rPr>
          <w:rFonts w:ascii="Arial" w:hAnsi="Arial" w:cs="Arial"/>
          <w:b/>
          <w:bCs/>
        </w:rPr>
        <w:t xml:space="preserve"> </w:t>
      </w:r>
      <w:r w:rsidR="00172BA4" w:rsidRPr="00172BA4">
        <w:rPr>
          <w:rFonts w:ascii="Arial" w:hAnsi="Arial" w:cs="Arial"/>
          <w:b/>
          <w:bCs/>
          <w:u w:val="single"/>
        </w:rPr>
        <w:t>Election of a Chairman</w:t>
      </w:r>
    </w:p>
    <w:p w:rsidR="00172BA4" w:rsidRDefault="00172BA4">
      <w:pPr>
        <w:jc w:val="both"/>
        <w:rPr>
          <w:rFonts w:ascii="Arial" w:hAnsi="Arial" w:cs="Arial"/>
          <w:b/>
          <w:bCs/>
        </w:rPr>
      </w:pPr>
    </w:p>
    <w:p w:rsidR="00140B36" w:rsidRDefault="00172BA4" w:rsidP="00172BA4">
      <w:pPr>
        <w:ind w:firstLine="720"/>
        <w:jc w:val="both"/>
        <w:rPr>
          <w:rFonts w:ascii="Arial" w:hAnsi="Arial" w:cs="Arial"/>
          <w:b/>
          <w:bCs/>
        </w:rPr>
      </w:pPr>
      <w:r>
        <w:rPr>
          <w:rFonts w:ascii="Arial" w:hAnsi="Arial" w:cs="Arial"/>
          <w:b/>
          <w:bCs/>
        </w:rPr>
        <w:t xml:space="preserve"> RESOLVED </w:t>
      </w:r>
      <w:r>
        <w:rPr>
          <w:rFonts w:ascii="Arial" w:hAnsi="Arial" w:cs="Arial"/>
          <w:b/>
          <w:bCs/>
          <w:lang w:val="en-US"/>
        </w:rPr>
        <w:t>–</w:t>
      </w:r>
      <w:r>
        <w:rPr>
          <w:rFonts w:ascii="Arial" w:hAnsi="Arial" w:cs="Arial"/>
          <w:b/>
          <w:bCs/>
        </w:rPr>
        <w:t xml:space="preserve"> </w:t>
      </w:r>
      <w:r>
        <w:rPr>
          <w:rFonts w:ascii="Arial" w:hAnsi="Arial" w:cs="Arial"/>
        </w:rPr>
        <w:t>to elect Cllr. Mrs. S.A. Watkins as Chair for the forthcoming twelve months.</w:t>
      </w:r>
    </w:p>
    <w:p w:rsidR="00140B36" w:rsidRDefault="00140B36">
      <w:pPr>
        <w:jc w:val="both"/>
        <w:rPr>
          <w:rFonts w:ascii="Arial" w:hAnsi="Arial" w:cs="Arial"/>
          <w:b/>
          <w:bCs/>
        </w:rPr>
      </w:pPr>
    </w:p>
    <w:p w:rsidR="00DC76AC" w:rsidRDefault="00140B36" w:rsidP="00656E66">
      <w:pPr>
        <w:rPr>
          <w:rFonts w:ascii="Arial" w:hAnsi="Arial" w:cs="Arial"/>
        </w:rPr>
      </w:pPr>
      <w:r>
        <w:rPr>
          <w:rFonts w:ascii="Arial" w:hAnsi="Arial" w:cs="Arial"/>
          <w:b/>
          <w:bCs/>
        </w:rPr>
        <w:t xml:space="preserve">17/941 </w:t>
      </w:r>
      <w:r w:rsidR="00924060" w:rsidRPr="00FA20D2">
        <w:rPr>
          <w:rFonts w:ascii="Arial" w:hAnsi="Arial" w:cs="Arial"/>
          <w:b/>
          <w:bCs/>
          <w:u w:val="single"/>
        </w:rPr>
        <w:t>Apologies</w:t>
      </w:r>
      <w:r w:rsidR="00FA20D2" w:rsidRPr="00FA20D2">
        <w:rPr>
          <w:rFonts w:ascii="Arial" w:hAnsi="Arial" w:cs="Arial"/>
        </w:rPr>
        <w:t xml:space="preserve"> were recei</w:t>
      </w:r>
      <w:r w:rsidR="001B1DA9">
        <w:rPr>
          <w:rFonts w:ascii="Arial" w:hAnsi="Arial" w:cs="Arial"/>
        </w:rPr>
        <w:t>ved from Councillor</w:t>
      </w:r>
      <w:r w:rsidR="00656E66">
        <w:rPr>
          <w:rFonts w:ascii="Arial" w:hAnsi="Arial" w:cs="Arial"/>
        </w:rPr>
        <w:t>s</w:t>
      </w:r>
      <w:r w:rsidR="001B1DA9">
        <w:rPr>
          <w:rFonts w:ascii="Arial" w:hAnsi="Arial" w:cs="Arial"/>
        </w:rPr>
        <w:t xml:space="preserve"> M. Hamner</w:t>
      </w:r>
      <w:r w:rsidR="00656E66">
        <w:rPr>
          <w:rFonts w:ascii="Arial" w:hAnsi="Arial" w:cs="Arial"/>
        </w:rPr>
        <w:t xml:space="preserve"> (illness), J. Thompson (another  </w:t>
      </w:r>
    </w:p>
    <w:p w:rsidR="00924060" w:rsidRPr="00FA20D2" w:rsidRDefault="00DC76AC" w:rsidP="00656E66">
      <w:pPr>
        <w:rPr>
          <w:rFonts w:ascii="Arial" w:hAnsi="Arial" w:cs="Arial"/>
        </w:rPr>
      </w:pPr>
      <w:r>
        <w:rPr>
          <w:rFonts w:ascii="Arial" w:hAnsi="Arial" w:cs="Arial"/>
        </w:rPr>
        <w:t xml:space="preserve">       </w:t>
      </w:r>
      <w:r w:rsidR="00656E66">
        <w:rPr>
          <w:rFonts w:ascii="Arial" w:hAnsi="Arial" w:cs="Arial"/>
        </w:rPr>
        <w:t xml:space="preserve"> meeting)</w:t>
      </w:r>
    </w:p>
    <w:p w:rsidR="00924060" w:rsidRPr="00FA20D2" w:rsidRDefault="00924060">
      <w:pPr>
        <w:jc w:val="both"/>
        <w:rPr>
          <w:rFonts w:ascii="Arial" w:hAnsi="Arial" w:cs="Arial"/>
        </w:rPr>
      </w:pPr>
    </w:p>
    <w:p w:rsidR="00172BA4" w:rsidRDefault="00656E66">
      <w:pPr>
        <w:jc w:val="both"/>
        <w:rPr>
          <w:rFonts w:ascii="Arial" w:hAnsi="Arial" w:cs="Arial"/>
          <w:b/>
          <w:bCs/>
        </w:rPr>
      </w:pPr>
      <w:r>
        <w:rPr>
          <w:rFonts w:ascii="Arial" w:hAnsi="Arial" w:cs="Arial"/>
          <w:b/>
          <w:bCs/>
        </w:rPr>
        <w:t>17/942</w:t>
      </w:r>
      <w:r w:rsidR="007A53F1" w:rsidRPr="00FA20D2">
        <w:rPr>
          <w:rFonts w:ascii="Arial" w:hAnsi="Arial" w:cs="Arial"/>
          <w:b/>
          <w:bCs/>
        </w:rPr>
        <w:t xml:space="preserve"> </w:t>
      </w:r>
      <w:r w:rsidR="00172BA4" w:rsidRPr="00172BA4">
        <w:rPr>
          <w:rFonts w:ascii="Arial" w:hAnsi="Arial" w:cs="Arial"/>
          <w:b/>
          <w:bCs/>
          <w:u w:val="single"/>
        </w:rPr>
        <w:t>Election of a Vice-Chairman</w:t>
      </w:r>
    </w:p>
    <w:p w:rsidR="00172BA4" w:rsidRPr="00F264C3" w:rsidRDefault="00172BA4">
      <w:pPr>
        <w:jc w:val="both"/>
        <w:rPr>
          <w:rFonts w:ascii="Arial" w:hAnsi="Arial" w:cs="Arial"/>
          <w:b/>
          <w:bCs/>
          <w:sz w:val="16"/>
          <w:szCs w:val="16"/>
        </w:rPr>
      </w:pPr>
    </w:p>
    <w:p w:rsidR="00172BA4" w:rsidRDefault="00172BA4">
      <w:pPr>
        <w:jc w:val="both"/>
        <w:rPr>
          <w:rFonts w:ascii="Arial" w:hAnsi="Arial" w:cs="Arial"/>
          <w:b/>
          <w:bCs/>
        </w:rPr>
      </w:pPr>
      <w:r>
        <w:rPr>
          <w:rFonts w:ascii="Arial" w:hAnsi="Arial" w:cs="Arial"/>
          <w:b/>
          <w:bCs/>
        </w:rPr>
        <w:tab/>
        <w:t xml:space="preserve"> RESOLVED </w:t>
      </w:r>
      <w:r>
        <w:rPr>
          <w:rFonts w:ascii="Arial" w:hAnsi="Arial" w:cs="Arial"/>
          <w:b/>
          <w:bCs/>
          <w:lang w:val="en-US"/>
        </w:rPr>
        <w:t>–</w:t>
      </w:r>
      <w:r>
        <w:rPr>
          <w:rFonts w:ascii="Arial" w:hAnsi="Arial" w:cs="Arial"/>
          <w:b/>
          <w:bCs/>
        </w:rPr>
        <w:t xml:space="preserve"> </w:t>
      </w:r>
      <w:r>
        <w:rPr>
          <w:rFonts w:ascii="Arial" w:hAnsi="Arial" w:cs="Arial"/>
        </w:rPr>
        <w:t>to elect Cllr. C. Smith as Vice-Chair for the forthcoming twelve months.</w:t>
      </w:r>
    </w:p>
    <w:p w:rsidR="00172BA4" w:rsidRDefault="00172BA4">
      <w:pPr>
        <w:jc w:val="both"/>
        <w:rPr>
          <w:rFonts w:ascii="Arial" w:hAnsi="Arial" w:cs="Arial"/>
          <w:b/>
          <w:bCs/>
        </w:rPr>
      </w:pPr>
    </w:p>
    <w:p w:rsidR="00924060" w:rsidRPr="00FA20D2" w:rsidRDefault="00172BA4">
      <w:pPr>
        <w:jc w:val="both"/>
        <w:rPr>
          <w:rFonts w:ascii="Arial" w:hAnsi="Arial" w:cs="Arial"/>
          <w:b/>
          <w:bCs/>
        </w:rPr>
      </w:pPr>
      <w:r w:rsidRPr="00172BA4">
        <w:rPr>
          <w:rFonts w:ascii="Arial" w:hAnsi="Arial" w:cs="Arial"/>
          <w:b/>
          <w:bCs/>
        </w:rPr>
        <w:t>17/943</w:t>
      </w:r>
      <w:r>
        <w:rPr>
          <w:rFonts w:ascii="Arial" w:hAnsi="Arial" w:cs="Arial"/>
          <w:b/>
          <w:bCs/>
          <w:u w:val="single"/>
        </w:rPr>
        <w:t xml:space="preserve"> </w:t>
      </w:r>
      <w:r w:rsidR="00924060" w:rsidRPr="00FA20D2">
        <w:rPr>
          <w:rFonts w:ascii="Arial" w:hAnsi="Arial" w:cs="Arial"/>
          <w:b/>
          <w:bCs/>
          <w:u w:val="single"/>
        </w:rPr>
        <w:t>Disclosable Pecuniary Interests</w:t>
      </w:r>
      <w:r w:rsidR="00924060" w:rsidRPr="00FA20D2">
        <w:rPr>
          <w:rFonts w:ascii="Arial" w:hAnsi="Arial" w:cs="Arial"/>
          <w:b/>
          <w:bCs/>
        </w:rPr>
        <w:t xml:space="preserve"> </w:t>
      </w:r>
    </w:p>
    <w:p w:rsidR="00924060" w:rsidRPr="00F264C3" w:rsidRDefault="00924060">
      <w:pPr>
        <w:jc w:val="both"/>
        <w:rPr>
          <w:rFonts w:ascii="Arial" w:hAnsi="Arial" w:cs="Arial"/>
          <w:b/>
          <w:bCs/>
          <w:sz w:val="16"/>
          <w:szCs w:val="16"/>
        </w:rPr>
      </w:pPr>
    </w:p>
    <w:p w:rsidR="00924060" w:rsidRPr="00FA20D2" w:rsidRDefault="00924060">
      <w:pPr>
        <w:jc w:val="both"/>
        <w:rPr>
          <w:rFonts w:ascii="Arial" w:hAnsi="Arial" w:cs="Arial"/>
        </w:rPr>
      </w:pPr>
      <w:r w:rsidRPr="00FA20D2">
        <w:rPr>
          <w:rFonts w:ascii="Arial" w:hAnsi="Arial" w:cs="Arial"/>
        </w:rPr>
        <w:tab/>
      </w:r>
      <w:r w:rsidR="008F06A9">
        <w:rPr>
          <w:rFonts w:ascii="Arial" w:hAnsi="Arial" w:cs="Arial"/>
        </w:rPr>
        <w:t xml:space="preserve"> </w:t>
      </w:r>
      <w:r w:rsidRPr="00FA20D2">
        <w:rPr>
          <w:rFonts w:ascii="Arial" w:hAnsi="Arial" w:cs="Arial"/>
        </w:rPr>
        <w:t>There were no declarations of interest in any item on the agenda.</w:t>
      </w:r>
    </w:p>
    <w:p w:rsidR="00924060" w:rsidRPr="00FA20D2" w:rsidRDefault="00924060">
      <w:pPr>
        <w:jc w:val="both"/>
        <w:rPr>
          <w:rFonts w:ascii="Arial" w:hAnsi="Arial" w:cs="Arial"/>
          <w:b/>
          <w:bCs/>
        </w:rPr>
      </w:pPr>
    </w:p>
    <w:p w:rsidR="00924060" w:rsidRPr="00FA20D2" w:rsidRDefault="000A4A45">
      <w:pPr>
        <w:jc w:val="both"/>
        <w:rPr>
          <w:rFonts w:ascii="Arial" w:hAnsi="Arial" w:cs="Arial"/>
          <w:lang w:val="en-US"/>
        </w:rPr>
      </w:pPr>
      <w:r>
        <w:rPr>
          <w:rFonts w:ascii="Arial" w:hAnsi="Arial" w:cs="Arial"/>
          <w:b/>
          <w:bCs/>
        </w:rPr>
        <w:t>17</w:t>
      </w:r>
      <w:r w:rsidR="00172BA4">
        <w:rPr>
          <w:rFonts w:ascii="Arial" w:hAnsi="Arial" w:cs="Arial"/>
          <w:b/>
          <w:bCs/>
        </w:rPr>
        <w:t>/944</w:t>
      </w:r>
      <w:r w:rsidR="007A53F1" w:rsidRPr="00FA20D2">
        <w:rPr>
          <w:rFonts w:ascii="Arial" w:hAnsi="Arial" w:cs="Arial"/>
        </w:rPr>
        <w:t xml:space="preserve"> </w:t>
      </w:r>
      <w:r w:rsidR="006C06B5">
        <w:rPr>
          <w:rFonts w:ascii="Arial" w:hAnsi="Arial" w:cs="Arial"/>
          <w:b/>
          <w:bCs/>
          <w:u w:val="single"/>
        </w:rPr>
        <w:t>Budget Information</w:t>
      </w:r>
    </w:p>
    <w:p w:rsidR="00924060" w:rsidRPr="00F264C3" w:rsidRDefault="00924060">
      <w:pPr>
        <w:jc w:val="both"/>
        <w:rPr>
          <w:rFonts w:ascii="Arial" w:hAnsi="Arial" w:cs="Arial"/>
          <w:sz w:val="16"/>
          <w:szCs w:val="16"/>
        </w:rPr>
      </w:pPr>
    </w:p>
    <w:p w:rsidR="00172BA4" w:rsidRDefault="006C06B5" w:rsidP="00172BA4">
      <w:pPr>
        <w:ind w:left="825"/>
        <w:rPr>
          <w:rFonts w:ascii="Arial" w:hAnsi="Arial" w:cs="Arial"/>
        </w:rPr>
      </w:pPr>
      <w:r>
        <w:rPr>
          <w:rFonts w:ascii="Arial" w:hAnsi="Arial" w:cs="Arial"/>
        </w:rPr>
        <w:t xml:space="preserve">The Clerk distributed copies of </w:t>
      </w:r>
      <w:r w:rsidR="00172BA4">
        <w:rPr>
          <w:rFonts w:ascii="Arial" w:hAnsi="Arial" w:cs="Arial"/>
        </w:rPr>
        <w:t>the financial statement and bank reconciliation up to the 31</w:t>
      </w:r>
      <w:r w:rsidR="00172BA4" w:rsidRPr="00172BA4">
        <w:rPr>
          <w:rFonts w:ascii="Arial" w:hAnsi="Arial" w:cs="Arial"/>
          <w:vertAlign w:val="superscript"/>
        </w:rPr>
        <w:t>st</w:t>
      </w:r>
      <w:r w:rsidR="00172BA4">
        <w:rPr>
          <w:rFonts w:ascii="Arial" w:hAnsi="Arial" w:cs="Arial"/>
        </w:rPr>
        <w:t xml:space="preserve"> March </w:t>
      </w:r>
      <w:r w:rsidR="000A4A45">
        <w:rPr>
          <w:rFonts w:ascii="Arial" w:hAnsi="Arial" w:cs="Arial"/>
        </w:rPr>
        <w:t>f</w:t>
      </w:r>
      <w:r>
        <w:rPr>
          <w:rFonts w:ascii="Arial" w:hAnsi="Arial" w:cs="Arial"/>
        </w:rPr>
        <w:t xml:space="preserve">or </w:t>
      </w:r>
      <w:r w:rsidR="00FF2B4A">
        <w:rPr>
          <w:rFonts w:ascii="Arial" w:hAnsi="Arial" w:cs="Arial"/>
        </w:rPr>
        <w:t xml:space="preserve">the </w:t>
      </w:r>
      <w:r>
        <w:rPr>
          <w:rFonts w:ascii="Arial" w:hAnsi="Arial" w:cs="Arial"/>
        </w:rPr>
        <w:t>2016-2017 financial year, which</w:t>
      </w:r>
      <w:r w:rsidR="00172BA4">
        <w:rPr>
          <w:rFonts w:ascii="Arial" w:hAnsi="Arial" w:cs="Arial"/>
        </w:rPr>
        <w:t xml:space="preserve"> </w:t>
      </w:r>
      <w:r w:rsidR="00FF2B4A">
        <w:rPr>
          <w:rFonts w:ascii="Arial" w:hAnsi="Arial" w:cs="Arial"/>
        </w:rPr>
        <w:t>I</w:t>
      </w:r>
      <w:r>
        <w:rPr>
          <w:rFonts w:ascii="Arial" w:hAnsi="Arial" w:cs="Arial"/>
        </w:rPr>
        <w:t>ncluded</w:t>
      </w:r>
      <w:r w:rsidR="00FF2B4A">
        <w:rPr>
          <w:rFonts w:ascii="Arial" w:hAnsi="Arial" w:cs="Arial"/>
        </w:rPr>
        <w:t xml:space="preserve"> </w:t>
      </w:r>
      <w:r>
        <w:rPr>
          <w:rFonts w:ascii="Arial" w:hAnsi="Arial" w:cs="Arial"/>
        </w:rPr>
        <w:t>an update on income and expenditure</w:t>
      </w:r>
      <w:r w:rsidR="00172BA4">
        <w:rPr>
          <w:rFonts w:ascii="Arial" w:hAnsi="Arial" w:cs="Arial"/>
        </w:rPr>
        <w:t xml:space="preserve"> received since the last statement of 29</w:t>
      </w:r>
      <w:r w:rsidR="00172BA4" w:rsidRPr="00172BA4">
        <w:rPr>
          <w:rFonts w:ascii="Arial" w:hAnsi="Arial" w:cs="Arial"/>
          <w:vertAlign w:val="superscript"/>
        </w:rPr>
        <w:t>th</w:t>
      </w:r>
      <w:r w:rsidR="00172BA4">
        <w:rPr>
          <w:rFonts w:ascii="Arial" w:hAnsi="Arial" w:cs="Arial"/>
        </w:rPr>
        <w:t xml:space="preserve"> March 2017.</w:t>
      </w:r>
    </w:p>
    <w:p w:rsidR="004C0796" w:rsidRPr="004C0796" w:rsidRDefault="004C0796" w:rsidP="00172BA4">
      <w:pPr>
        <w:ind w:left="825"/>
        <w:rPr>
          <w:rFonts w:ascii="Arial" w:hAnsi="Arial" w:cs="Arial"/>
          <w:sz w:val="16"/>
          <w:szCs w:val="16"/>
        </w:rPr>
      </w:pPr>
    </w:p>
    <w:p w:rsidR="004C0796" w:rsidRDefault="004C0796" w:rsidP="004C0796">
      <w:pPr>
        <w:ind w:firstLine="720"/>
        <w:rPr>
          <w:rFonts w:ascii="Arial" w:hAnsi="Arial" w:cs="Arial"/>
        </w:rPr>
      </w:pPr>
      <w:r>
        <w:rPr>
          <w:rFonts w:ascii="Arial" w:hAnsi="Arial" w:cs="Arial"/>
        </w:rPr>
        <w:t xml:space="preserve"> </w:t>
      </w:r>
      <w:r w:rsidRPr="004C0796">
        <w:rPr>
          <w:rFonts w:ascii="Arial" w:hAnsi="Arial" w:cs="Arial"/>
          <w:b/>
        </w:rPr>
        <w:t>RESOLVED</w:t>
      </w:r>
      <w:r>
        <w:rPr>
          <w:rFonts w:ascii="Arial" w:hAnsi="Arial" w:cs="Arial"/>
        </w:rPr>
        <w:t xml:space="preserve"> that t</w:t>
      </w:r>
      <w:r w:rsidR="000A4A45">
        <w:rPr>
          <w:rFonts w:ascii="Arial" w:hAnsi="Arial" w:cs="Arial"/>
        </w:rPr>
        <w:t xml:space="preserve">hese documents now form part of the Annual Audit which needs to be </w:t>
      </w:r>
    </w:p>
    <w:p w:rsidR="000A4A45" w:rsidRDefault="004C0796" w:rsidP="004C0796">
      <w:pPr>
        <w:ind w:firstLine="720"/>
        <w:rPr>
          <w:rFonts w:ascii="Arial" w:hAnsi="Arial" w:cs="Arial"/>
        </w:rPr>
      </w:pPr>
      <w:r>
        <w:rPr>
          <w:rFonts w:ascii="Arial" w:hAnsi="Arial" w:cs="Arial"/>
        </w:rPr>
        <w:t xml:space="preserve"> </w:t>
      </w:r>
      <w:r w:rsidR="000A4A45">
        <w:rPr>
          <w:rFonts w:ascii="Arial" w:hAnsi="Arial" w:cs="Arial"/>
        </w:rPr>
        <w:t>completed and returned to the External Auditor, Mazars before 30</w:t>
      </w:r>
      <w:r w:rsidR="000A4A45" w:rsidRPr="000A4A45">
        <w:rPr>
          <w:rFonts w:ascii="Arial" w:hAnsi="Arial" w:cs="Arial"/>
          <w:vertAlign w:val="superscript"/>
        </w:rPr>
        <w:t>th</w:t>
      </w:r>
      <w:r w:rsidR="000A4A45">
        <w:rPr>
          <w:rFonts w:ascii="Arial" w:hAnsi="Arial" w:cs="Arial"/>
        </w:rPr>
        <w:t xml:space="preserve"> June 2017.</w:t>
      </w:r>
    </w:p>
    <w:p w:rsidR="000A4A45" w:rsidRDefault="000A4A45" w:rsidP="000A4A45">
      <w:pPr>
        <w:rPr>
          <w:rFonts w:ascii="Arial" w:hAnsi="Arial" w:cs="Arial"/>
        </w:rPr>
      </w:pPr>
    </w:p>
    <w:p w:rsidR="000A4A45" w:rsidRPr="000A4A45" w:rsidRDefault="000A4A45" w:rsidP="000A4A45">
      <w:pPr>
        <w:rPr>
          <w:rFonts w:ascii="Arial" w:hAnsi="Arial" w:cs="Arial"/>
          <w:b/>
        </w:rPr>
      </w:pPr>
      <w:r w:rsidRPr="000A4A45">
        <w:rPr>
          <w:rFonts w:ascii="Arial" w:hAnsi="Arial" w:cs="Arial"/>
          <w:b/>
        </w:rPr>
        <w:t xml:space="preserve">17/945 </w:t>
      </w:r>
      <w:r w:rsidRPr="000A4A45">
        <w:rPr>
          <w:rFonts w:ascii="Arial" w:hAnsi="Arial" w:cs="Arial"/>
          <w:b/>
          <w:u w:val="single"/>
        </w:rPr>
        <w:t>Internal Auditors Report</w:t>
      </w:r>
    </w:p>
    <w:p w:rsidR="000A4A45" w:rsidRPr="00F264C3" w:rsidRDefault="000A4A45" w:rsidP="00172BA4">
      <w:pPr>
        <w:ind w:left="825"/>
        <w:rPr>
          <w:rFonts w:ascii="Arial" w:hAnsi="Arial" w:cs="Arial"/>
          <w:sz w:val="16"/>
          <w:szCs w:val="16"/>
        </w:rPr>
      </w:pPr>
    </w:p>
    <w:p w:rsidR="00924060" w:rsidRDefault="006C06B5" w:rsidP="00172BA4">
      <w:pPr>
        <w:ind w:left="825"/>
        <w:rPr>
          <w:rFonts w:ascii="Arial" w:hAnsi="Arial" w:cs="Arial"/>
        </w:rPr>
      </w:pPr>
      <w:r>
        <w:rPr>
          <w:rFonts w:ascii="Arial" w:hAnsi="Arial" w:cs="Arial"/>
        </w:rPr>
        <w:t>The C</w:t>
      </w:r>
      <w:r w:rsidR="00172BA4">
        <w:rPr>
          <w:rFonts w:ascii="Arial" w:hAnsi="Arial" w:cs="Arial"/>
        </w:rPr>
        <w:t>lerk explained that the Internal Audit took</w:t>
      </w:r>
      <w:r>
        <w:rPr>
          <w:rFonts w:ascii="Arial" w:hAnsi="Arial" w:cs="Arial"/>
        </w:rPr>
        <w:t xml:space="preserve"> place on Friday 26</w:t>
      </w:r>
      <w:r w:rsidRPr="006C06B5">
        <w:rPr>
          <w:rFonts w:ascii="Arial" w:hAnsi="Arial" w:cs="Arial"/>
          <w:vertAlign w:val="superscript"/>
        </w:rPr>
        <w:t>th</w:t>
      </w:r>
      <w:r w:rsidR="008543F9">
        <w:rPr>
          <w:rFonts w:ascii="Arial" w:hAnsi="Arial" w:cs="Arial"/>
        </w:rPr>
        <w:t xml:space="preserve"> May 2017,</w:t>
      </w:r>
      <w:r w:rsidR="000A4A45">
        <w:rPr>
          <w:rFonts w:ascii="Arial" w:hAnsi="Arial" w:cs="Arial"/>
        </w:rPr>
        <w:t xml:space="preserve"> copies of the Audit Report were distributed to all present</w:t>
      </w:r>
      <w:r>
        <w:rPr>
          <w:rFonts w:ascii="Arial" w:hAnsi="Arial" w:cs="Arial"/>
        </w:rPr>
        <w:t>.</w:t>
      </w:r>
      <w:r w:rsidR="000A4A45">
        <w:rPr>
          <w:rFonts w:ascii="Arial" w:hAnsi="Arial" w:cs="Arial"/>
        </w:rPr>
        <w:t xml:space="preserve">  The Audit Report made a number of recommendations that needed to be picked up by the Parish Council, but on the whole the report was satisfactory.</w:t>
      </w:r>
    </w:p>
    <w:p w:rsidR="000A4A45" w:rsidRDefault="000A4A45" w:rsidP="00172BA4">
      <w:pPr>
        <w:ind w:left="825"/>
        <w:rPr>
          <w:rFonts w:ascii="Arial" w:hAnsi="Arial" w:cs="Arial"/>
        </w:rPr>
      </w:pPr>
    </w:p>
    <w:p w:rsidR="000A4A45" w:rsidRPr="00FA20D2" w:rsidRDefault="000A4A45" w:rsidP="00172BA4">
      <w:pPr>
        <w:ind w:left="825"/>
        <w:rPr>
          <w:rFonts w:ascii="Arial" w:hAnsi="Arial" w:cs="Arial"/>
        </w:rPr>
      </w:pPr>
      <w:r>
        <w:rPr>
          <w:rFonts w:ascii="Arial" w:hAnsi="Arial" w:cs="Arial"/>
        </w:rPr>
        <w:t>Councillor C. Smith said that the audit was one of the most comprehensive reports he had received from an auditor and thanked the former Clerk and current Clerk for all the work involved. He said it was an excellent audit and that it should be recommended to Full Council to follow up the recommendations.</w:t>
      </w:r>
    </w:p>
    <w:p w:rsidR="00924060" w:rsidRDefault="00924060" w:rsidP="005F7CDB">
      <w:pPr>
        <w:tabs>
          <w:tab w:val="left" w:pos="1080"/>
        </w:tabs>
        <w:rPr>
          <w:rFonts w:ascii="Arial" w:hAnsi="Arial" w:cs="Arial"/>
          <w:sz w:val="22"/>
          <w:szCs w:val="22"/>
        </w:rPr>
      </w:pPr>
      <w:r w:rsidRPr="00FA20D2">
        <w:rPr>
          <w:rFonts w:ascii="Arial" w:hAnsi="Arial" w:cs="Arial"/>
        </w:rPr>
        <w:t xml:space="preserve"> </w:t>
      </w:r>
    </w:p>
    <w:p w:rsidR="001B4D0B" w:rsidRDefault="005F7CDB">
      <w:pPr>
        <w:tabs>
          <w:tab w:val="left" w:pos="1080"/>
        </w:tabs>
        <w:ind w:left="360" w:hanging="360"/>
        <w:jc w:val="both"/>
        <w:rPr>
          <w:rFonts w:ascii="Arial" w:eastAsia="Times New Roman" w:hAnsi="Arial" w:cs="Arial"/>
          <w:b/>
          <w:bCs/>
        </w:rPr>
      </w:pPr>
      <w:r>
        <w:rPr>
          <w:rFonts w:ascii="Arial" w:eastAsia="Times New Roman" w:hAnsi="Arial" w:cs="Arial"/>
          <w:b/>
          <w:bCs/>
        </w:rPr>
        <w:t>17/946</w:t>
      </w:r>
      <w:r w:rsidR="0044051A">
        <w:rPr>
          <w:rFonts w:ascii="Arial" w:eastAsia="Times New Roman" w:hAnsi="Arial" w:cs="Arial"/>
          <w:b/>
          <w:bCs/>
        </w:rPr>
        <w:t xml:space="preserve"> </w:t>
      </w:r>
      <w:r w:rsidR="00495F40" w:rsidRPr="00495F40">
        <w:rPr>
          <w:rFonts w:ascii="Arial" w:eastAsia="Times New Roman" w:hAnsi="Arial" w:cs="Arial"/>
          <w:b/>
          <w:bCs/>
          <w:u w:val="single"/>
        </w:rPr>
        <w:t>Parish Environmental Team</w:t>
      </w:r>
    </w:p>
    <w:p w:rsidR="00495F40" w:rsidRPr="00F264C3" w:rsidRDefault="00495F40">
      <w:pPr>
        <w:tabs>
          <w:tab w:val="left" w:pos="1080"/>
        </w:tabs>
        <w:ind w:left="360" w:hanging="360"/>
        <w:jc w:val="both"/>
        <w:rPr>
          <w:rFonts w:ascii="Arial" w:eastAsia="Times New Roman" w:hAnsi="Arial" w:cs="Arial"/>
          <w:b/>
          <w:bCs/>
          <w:sz w:val="16"/>
          <w:szCs w:val="16"/>
        </w:rPr>
      </w:pPr>
    </w:p>
    <w:p w:rsidR="00076F0C" w:rsidRDefault="00495F40" w:rsidP="00076F0C">
      <w:pPr>
        <w:tabs>
          <w:tab w:val="left" w:pos="1080"/>
        </w:tabs>
        <w:ind w:left="360" w:hanging="360"/>
        <w:rPr>
          <w:rFonts w:ascii="Arial" w:eastAsia="Times New Roman" w:hAnsi="Arial" w:cs="Arial"/>
          <w:bCs/>
        </w:rPr>
      </w:pPr>
      <w:r>
        <w:rPr>
          <w:rFonts w:ascii="Arial" w:eastAsia="Times New Roman" w:hAnsi="Arial" w:cs="Arial"/>
          <w:b/>
          <w:bCs/>
        </w:rPr>
        <w:tab/>
        <w:t xml:space="preserve">   </w:t>
      </w:r>
      <w:r w:rsidR="0044051A">
        <w:rPr>
          <w:rFonts w:ascii="Arial" w:eastAsia="Times New Roman" w:hAnsi="Arial" w:cs="Arial"/>
          <w:b/>
          <w:bCs/>
        </w:rPr>
        <w:t xml:space="preserve"> </w:t>
      </w:r>
      <w:r w:rsidRPr="000F4805">
        <w:rPr>
          <w:rFonts w:ascii="Arial" w:eastAsia="Times New Roman" w:hAnsi="Arial" w:cs="Arial"/>
          <w:bCs/>
        </w:rPr>
        <w:t xml:space="preserve">Councillors were asked to consider a </w:t>
      </w:r>
      <w:r w:rsidR="00076F0C">
        <w:rPr>
          <w:rFonts w:ascii="Arial" w:eastAsia="Times New Roman" w:hAnsi="Arial" w:cs="Arial"/>
          <w:bCs/>
        </w:rPr>
        <w:t xml:space="preserve">request from the PET Team operatives for the Parish </w:t>
      </w:r>
    </w:p>
    <w:p w:rsidR="004C0796" w:rsidRDefault="00D26ECD" w:rsidP="004C0796">
      <w:pPr>
        <w:tabs>
          <w:tab w:val="left" w:pos="810"/>
          <w:tab w:val="left" w:pos="900"/>
        </w:tabs>
        <w:ind w:left="360" w:hanging="360"/>
        <w:rPr>
          <w:rFonts w:ascii="Arial" w:eastAsia="Times New Roman" w:hAnsi="Arial" w:cs="Arial"/>
          <w:bCs/>
        </w:rPr>
      </w:pPr>
      <w:r>
        <w:rPr>
          <w:rFonts w:ascii="Arial" w:eastAsia="Times New Roman" w:hAnsi="Arial" w:cs="Arial"/>
          <w:bCs/>
        </w:rPr>
        <w:tab/>
        <w:t xml:space="preserve">    </w:t>
      </w:r>
      <w:r w:rsidR="00CF6AA3">
        <w:rPr>
          <w:rFonts w:ascii="Arial" w:eastAsia="Times New Roman" w:hAnsi="Arial" w:cs="Arial"/>
          <w:bCs/>
        </w:rPr>
        <w:t xml:space="preserve"> </w:t>
      </w:r>
      <w:r w:rsidR="00076F0C" w:rsidRPr="00D26ECD">
        <w:rPr>
          <w:rFonts w:ascii="Arial" w:eastAsia="Times New Roman" w:hAnsi="Arial" w:cs="Arial"/>
          <w:bCs/>
        </w:rPr>
        <w:t>Council to purchase</w:t>
      </w:r>
      <w:r>
        <w:rPr>
          <w:rFonts w:ascii="Arial" w:eastAsia="Times New Roman" w:hAnsi="Arial" w:cs="Arial"/>
          <w:bCs/>
        </w:rPr>
        <w:t xml:space="preserve"> </w:t>
      </w:r>
      <w:r w:rsidR="008543F9">
        <w:rPr>
          <w:rFonts w:ascii="Arial" w:eastAsia="Times New Roman" w:hAnsi="Arial" w:cs="Arial"/>
          <w:bCs/>
        </w:rPr>
        <w:t xml:space="preserve">a number of hand tools to be used by their team only.  The Clerk read out </w:t>
      </w:r>
    </w:p>
    <w:p w:rsidR="00D26ECD" w:rsidRDefault="008543F9" w:rsidP="00076F0C">
      <w:pPr>
        <w:tabs>
          <w:tab w:val="left" w:pos="1080"/>
        </w:tabs>
        <w:ind w:left="360" w:hanging="360"/>
        <w:rPr>
          <w:rFonts w:ascii="Arial" w:eastAsia="Times New Roman" w:hAnsi="Arial" w:cs="Arial"/>
          <w:bCs/>
        </w:rPr>
      </w:pPr>
      <w:r>
        <w:rPr>
          <w:rFonts w:ascii="Arial" w:eastAsia="Times New Roman" w:hAnsi="Arial" w:cs="Arial"/>
          <w:bCs/>
        </w:rPr>
        <w:tab/>
        <w:t xml:space="preserve">    </w:t>
      </w:r>
      <w:r w:rsidR="004C0796">
        <w:rPr>
          <w:rFonts w:ascii="Arial" w:eastAsia="Times New Roman" w:hAnsi="Arial" w:cs="Arial"/>
          <w:bCs/>
        </w:rPr>
        <w:t xml:space="preserve"> </w:t>
      </w:r>
      <w:r w:rsidR="00D26ECD">
        <w:rPr>
          <w:rFonts w:ascii="Arial" w:eastAsia="Times New Roman" w:hAnsi="Arial" w:cs="Arial"/>
          <w:bCs/>
        </w:rPr>
        <w:t>a</w:t>
      </w:r>
      <w:r>
        <w:rPr>
          <w:rFonts w:ascii="Arial" w:eastAsia="Times New Roman" w:hAnsi="Arial" w:cs="Arial"/>
          <w:bCs/>
        </w:rPr>
        <w:t xml:space="preserve"> list which included a strimmer, </w:t>
      </w:r>
      <w:r w:rsidR="00D26ECD">
        <w:rPr>
          <w:rFonts w:ascii="Arial" w:eastAsia="Times New Roman" w:hAnsi="Arial" w:cs="Arial"/>
          <w:bCs/>
        </w:rPr>
        <w:t xml:space="preserve">rake , hoe, 2 x trowels, 2 x forks, 2 x secateurs and long </w:t>
      </w:r>
    </w:p>
    <w:p w:rsidR="008543F9" w:rsidRPr="000F4805" w:rsidRDefault="00271E5E" w:rsidP="00CF6AA3">
      <w:pPr>
        <w:tabs>
          <w:tab w:val="left" w:pos="810"/>
          <w:tab w:val="left" w:pos="900"/>
        </w:tabs>
        <w:ind w:left="810" w:hanging="360"/>
        <w:rPr>
          <w:rFonts w:ascii="Arial" w:eastAsia="Times New Roman" w:hAnsi="Arial" w:cs="Arial"/>
          <w:bCs/>
        </w:rPr>
      </w:pPr>
      <w:r>
        <w:rPr>
          <w:rFonts w:ascii="Arial" w:eastAsia="Times New Roman" w:hAnsi="Arial" w:cs="Arial"/>
          <w:bCs/>
        </w:rPr>
        <w:tab/>
        <w:t xml:space="preserve"> </w:t>
      </w:r>
      <w:r w:rsidR="00D26ECD">
        <w:rPr>
          <w:rFonts w:ascii="Arial" w:eastAsia="Times New Roman" w:hAnsi="Arial" w:cs="Arial"/>
          <w:bCs/>
        </w:rPr>
        <w:t>loppers.</w:t>
      </w:r>
    </w:p>
    <w:p w:rsidR="00495F40" w:rsidRPr="000F4805" w:rsidRDefault="00495F40" w:rsidP="000F4805">
      <w:pPr>
        <w:tabs>
          <w:tab w:val="left" w:pos="1080"/>
        </w:tabs>
        <w:ind w:left="360" w:hanging="360"/>
        <w:rPr>
          <w:rFonts w:ascii="Arial" w:eastAsia="Times New Roman" w:hAnsi="Arial" w:cs="Arial"/>
          <w:bCs/>
        </w:rPr>
      </w:pPr>
    </w:p>
    <w:p w:rsidR="00495F40" w:rsidRDefault="00495F40">
      <w:pPr>
        <w:tabs>
          <w:tab w:val="left" w:pos="1080"/>
        </w:tabs>
        <w:ind w:left="360" w:hanging="360"/>
        <w:jc w:val="both"/>
        <w:rPr>
          <w:rFonts w:ascii="Arial" w:eastAsia="Times New Roman" w:hAnsi="Arial" w:cs="Arial"/>
          <w:b/>
          <w:bCs/>
        </w:rPr>
      </w:pPr>
    </w:p>
    <w:p w:rsidR="00495F40" w:rsidRDefault="00495F40">
      <w:pPr>
        <w:tabs>
          <w:tab w:val="left" w:pos="1080"/>
        </w:tabs>
        <w:ind w:left="360" w:hanging="360"/>
        <w:jc w:val="both"/>
        <w:rPr>
          <w:rFonts w:ascii="Arial" w:eastAsia="Times New Roman" w:hAnsi="Arial" w:cs="Arial"/>
          <w:b/>
          <w:bCs/>
        </w:rPr>
      </w:pPr>
    </w:p>
    <w:p w:rsidR="00495F40" w:rsidRDefault="00495F40">
      <w:pPr>
        <w:tabs>
          <w:tab w:val="left" w:pos="1080"/>
        </w:tabs>
        <w:ind w:left="360" w:hanging="360"/>
        <w:jc w:val="both"/>
        <w:rPr>
          <w:rFonts w:ascii="Arial" w:eastAsia="Times New Roman" w:hAnsi="Arial" w:cs="Arial"/>
          <w:b/>
          <w:bCs/>
        </w:rPr>
      </w:pPr>
    </w:p>
    <w:p w:rsidR="00D26ECD" w:rsidRPr="00D26ECD" w:rsidRDefault="00D26ECD" w:rsidP="00D26ECD">
      <w:pPr>
        <w:rPr>
          <w:rFonts w:ascii="Arial" w:hAnsi="Arial" w:cs="Arial"/>
        </w:rPr>
      </w:pPr>
      <w:r>
        <w:t xml:space="preserve"> </w:t>
      </w:r>
      <w:r>
        <w:tab/>
        <w:t xml:space="preserve">  </w:t>
      </w:r>
      <w:r w:rsidRPr="00D26ECD">
        <w:rPr>
          <w:rFonts w:ascii="Arial" w:hAnsi="Arial" w:cs="Arial"/>
        </w:rPr>
        <w:t>T</w:t>
      </w:r>
      <w:r w:rsidR="000F4805" w:rsidRPr="00D26ECD">
        <w:rPr>
          <w:rFonts w:ascii="Arial" w:hAnsi="Arial" w:cs="Arial"/>
        </w:rPr>
        <w:t xml:space="preserve">he Committee </w:t>
      </w:r>
      <w:r w:rsidRPr="00D26ECD">
        <w:rPr>
          <w:rFonts w:ascii="Arial" w:hAnsi="Arial" w:cs="Arial"/>
        </w:rPr>
        <w:t xml:space="preserve">had concerns where the equipment would be stored from a security </w:t>
      </w:r>
    </w:p>
    <w:p w:rsidR="00D26ECD" w:rsidRPr="00D26ECD" w:rsidRDefault="00D26ECD" w:rsidP="00D26ECD">
      <w:pPr>
        <w:rPr>
          <w:rFonts w:ascii="Arial" w:hAnsi="Arial" w:cs="Arial"/>
        </w:rPr>
      </w:pPr>
      <w:r w:rsidRPr="00D26ECD">
        <w:rPr>
          <w:rFonts w:ascii="Arial" w:hAnsi="Arial" w:cs="Arial"/>
        </w:rPr>
        <w:t xml:space="preserve">        </w:t>
      </w:r>
      <w:r>
        <w:rPr>
          <w:rFonts w:ascii="Arial" w:hAnsi="Arial" w:cs="Arial"/>
        </w:rPr>
        <w:t xml:space="preserve"> </w:t>
      </w:r>
      <w:r w:rsidRPr="00D26ECD">
        <w:rPr>
          <w:rFonts w:ascii="Arial" w:hAnsi="Arial" w:cs="Arial"/>
        </w:rPr>
        <w:t xml:space="preserve">point of view.  The Clerk was tasked with contacting TWS Ltd to arrange safe </w:t>
      </w:r>
    </w:p>
    <w:p w:rsidR="00495F40" w:rsidRPr="00D26ECD" w:rsidRDefault="00D26ECD" w:rsidP="00D26ECD">
      <w:pPr>
        <w:rPr>
          <w:rFonts w:ascii="Arial" w:hAnsi="Arial" w:cs="Arial"/>
        </w:rPr>
      </w:pPr>
      <w:r w:rsidRPr="00D26ECD">
        <w:rPr>
          <w:rFonts w:ascii="Arial" w:hAnsi="Arial" w:cs="Arial"/>
        </w:rPr>
        <w:t xml:space="preserve">        </w:t>
      </w:r>
      <w:r>
        <w:rPr>
          <w:rFonts w:ascii="Arial" w:hAnsi="Arial" w:cs="Arial"/>
        </w:rPr>
        <w:t xml:space="preserve"> </w:t>
      </w:r>
      <w:r w:rsidRPr="00D26ECD">
        <w:rPr>
          <w:rFonts w:ascii="Arial" w:hAnsi="Arial" w:cs="Arial"/>
        </w:rPr>
        <w:t xml:space="preserve">storage of equipment if purchased. </w:t>
      </w:r>
    </w:p>
    <w:p w:rsidR="00D26ECD" w:rsidRPr="00D26ECD" w:rsidRDefault="00D26ECD" w:rsidP="00D26ECD">
      <w:pPr>
        <w:tabs>
          <w:tab w:val="left" w:pos="1080"/>
        </w:tabs>
        <w:autoSpaceDE w:val="0"/>
        <w:autoSpaceDN w:val="0"/>
        <w:ind w:left="360"/>
        <w:jc w:val="both"/>
        <w:rPr>
          <w:rFonts w:ascii="Arial" w:hAnsi="Arial" w:cs="Arial"/>
        </w:rPr>
      </w:pPr>
    </w:p>
    <w:p w:rsidR="00D26ECD" w:rsidRDefault="00D26ECD" w:rsidP="00D26ECD">
      <w:pPr>
        <w:tabs>
          <w:tab w:val="left" w:pos="1080"/>
        </w:tabs>
        <w:autoSpaceDE w:val="0"/>
        <w:autoSpaceDN w:val="0"/>
        <w:ind w:left="360"/>
        <w:jc w:val="both"/>
        <w:rPr>
          <w:rFonts w:ascii="Arial" w:hAnsi="Arial" w:cs="Arial"/>
        </w:rPr>
      </w:pPr>
      <w:r w:rsidRPr="00D26ECD">
        <w:rPr>
          <w:rFonts w:ascii="Arial" w:hAnsi="Arial" w:cs="Arial"/>
        </w:rPr>
        <w:t xml:space="preserve">    </w:t>
      </w:r>
      <w:r>
        <w:rPr>
          <w:rFonts w:ascii="Arial" w:hAnsi="Arial" w:cs="Arial"/>
        </w:rPr>
        <w:t xml:space="preserve"> </w:t>
      </w:r>
      <w:r w:rsidRPr="00D26ECD">
        <w:rPr>
          <w:rFonts w:ascii="Arial" w:hAnsi="Arial" w:cs="Arial"/>
          <w:b/>
        </w:rPr>
        <w:t>RESOLVED</w:t>
      </w:r>
      <w:r w:rsidRPr="00D26ECD">
        <w:rPr>
          <w:rFonts w:ascii="Arial" w:hAnsi="Arial" w:cs="Arial"/>
        </w:rPr>
        <w:t xml:space="preserve"> that the Clerk was tasked to get several quotes for the equipment and would</w:t>
      </w:r>
      <w:r>
        <w:rPr>
          <w:rFonts w:ascii="Arial" w:hAnsi="Arial" w:cs="Arial"/>
        </w:rPr>
        <w:t xml:space="preserve">  </w:t>
      </w:r>
    </w:p>
    <w:p w:rsidR="00D26ECD" w:rsidRDefault="00D26ECD" w:rsidP="00D26ECD">
      <w:pPr>
        <w:tabs>
          <w:tab w:val="left" w:pos="1080"/>
        </w:tabs>
        <w:autoSpaceDE w:val="0"/>
        <w:autoSpaceDN w:val="0"/>
        <w:ind w:left="360"/>
        <w:jc w:val="both"/>
        <w:rPr>
          <w:rFonts w:ascii="Arial" w:hAnsi="Arial" w:cs="Arial"/>
        </w:rPr>
      </w:pPr>
      <w:r>
        <w:rPr>
          <w:rFonts w:ascii="Arial" w:hAnsi="Arial" w:cs="Arial"/>
        </w:rPr>
        <w:t xml:space="preserve"> </w:t>
      </w:r>
      <w:r w:rsidRPr="00D26ECD">
        <w:rPr>
          <w:rFonts w:ascii="Arial" w:hAnsi="Arial" w:cs="Arial"/>
        </w:rPr>
        <w:t xml:space="preserve"> </w:t>
      </w:r>
      <w:r>
        <w:rPr>
          <w:rFonts w:ascii="Arial" w:hAnsi="Arial" w:cs="Arial"/>
        </w:rPr>
        <w:t xml:space="preserve">   </w:t>
      </w:r>
      <w:r w:rsidRPr="00D26ECD">
        <w:rPr>
          <w:rFonts w:ascii="Arial" w:hAnsi="Arial" w:cs="Arial"/>
        </w:rPr>
        <w:t>use petty cash to purchase some of the smaller items in the interim for the PET Team to use.</w:t>
      </w:r>
    </w:p>
    <w:p w:rsidR="00D26ECD" w:rsidRDefault="00D26ECD" w:rsidP="00D26ECD">
      <w:pPr>
        <w:tabs>
          <w:tab w:val="left" w:pos="1080"/>
        </w:tabs>
        <w:autoSpaceDE w:val="0"/>
        <w:autoSpaceDN w:val="0"/>
        <w:ind w:left="360"/>
        <w:jc w:val="both"/>
        <w:rPr>
          <w:rFonts w:ascii="Arial" w:hAnsi="Arial" w:cs="Arial"/>
        </w:rPr>
      </w:pPr>
    </w:p>
    <w:p w:rsidR="00D26ECD" w:rsidRDefault="00D26ECD" w:rsidP="00D26ECD">
      <w:pPr>
        <w:tabs>
          <w:tab w:val="left" w:pos="1080"/>
        </w:tabs>
        <w:autoSpaceDE w:val="0"/>
        <w:autoSpaceDN w:val="0"/>
        <w:rPr>
          <w:rFonts w:ascii="Arial" w:hAnsi="Arial" w:cs="Arial"/>
          <w:b/>
        </w:rPr>
      </w:pPr>
      <w:r w:rsidRPr="00D26ECD">
        <w:rPr>
          <w:rFonts w:ascii="Arial" w:hAnsi="Arial" w:cs="Arial"/>
          <w:b/>
        </w:rPr>
        <w:t xml:space="preserve">17/947 </w:t>
      </w:r>
      <w:r w:rsidRPr="00261EC8">
        <w:rPr>
          <w:rFonts w:ascii="Arial" w:hAnsi="Arial" w:cs="Arial"/>
          <w:b/>
          <w:u w:val="single"/>
        </w:rPr>
        <w:t>The Cockshutt</w:t>
      </w:r>
    </w:p>
    <w:p w:rsidR="00EB45DD" w:rsidRPr="00261EC8" w:rsidRDefault="00EB45DD" w:rsidP="00D26ECD">
      <w:pPr>
        <w:tabs>
          <w:tab w:val="left" w:pos="1080"/>
        </w:tabs>
        <w:autoSpaceDE w:val="0"/>
        <w:autoSpaceDN w:val="0"/>
        <w:rPr>
          <w:rFonts w:ascii="Arial" w:hAnsi="Arial" w:cs="Arial"/>
          <w:b/>
          <w:sz w:val="16"/>
          <w:szCs w:val="16"/>
        </w:rPr>
      </w:pPr>
    </w:p>
    <w:p w:rsidR="00EB45DD" w:rsidRDefault="00EB45DD" w:rsidP="00EB45DD">
      <w:pPr>
        <w:tabs>
          <w:tab w:val="left" w:pos="1080"/>
        </w:tabs>
        <w:autoSpaceDE w:val="0"/>
        <w:autoSpaceDN w:val="0"/>
        <w:ind w:left="720"/>
        <w:rPr>
          <w:rFonts w:ascii="Arial" w:hAnsi="Arial" w:cs="Arial"/>
        </w:rPr>
      </w:pPr>
      <w:r>
        <w:rPr>
          <w:rFonts w:ascii="Arial" w:hAnsi="Arial" w:cs="Arial"/>
          <w:b/>
        </w:rPr>
        <w:t xml:space="preserve"> </w:t>
      </w:r>
      <w:r w:rsidRPr="00EB45DD">
        <w:rPr>
          <w:rFonts w:ascii="Arial" w:hAnsi="Arial" w:cs="Arial"/>
        </w:rPr>
        <w:t>The Clerk explained that she had</w:t>
      </w:r>
      <w:r>
        <w:rPr>
          <w:rFonts w:ascii="Arial" w:hAnsi="Arial" w:cs="Arial"/>
        </w:rPr>
        <w:t xml:space="preserve"> a</w:t>
      </w:r>
      <w:r w:rsidRPr="00EB45DD">
        <w:rPr>
          <w:rFonts w:ascii="Arial" w:hAnsi="Arial" w:cs="Arial"/>
        </w:rPr>
        <w:t xml:space="preserve"> me</w:t>
      </w:r>
      <w:r>
        <w:rPr>
          <w:rFonts w:ascii="Arial" w:hAnsi="Arial" w:cs="Arial"/>
        </w:rPr>
        <w:t>eting</w:t>
      </w:r>
      <w:r w:rsidRPr="00EB45DD">
        <w:rPr>
          <w:rFonts w:ascii="Arial" w:hAnsi="Arial" w:cs="Arial"/>
        </w:rPr>
        <w:t xml:space="preserve"> with the Telford &amp; Wrekin Council Dog Warden </w:t>
      </w:r>
    </w:p>
    <w:p w:rsidR="00EB45DD" w:rsidRPr="00EB45DD" w:rsidRDefault="00EB45DD" w:rsidP="00EB45DD">
      <w:pPr>
        <w:tabs>
          <w:tab w:val="left" w:pos="1080"/>
        </w:tabs>
        <w:autoSpaceDE w:val="0"/>
        <w:autoSpaceDN w:val="0"/>
        <w:ind w:left="720"/>
        <w:rPr>
          <w:rFonts w:ascii="Arial" w:hAnsi="Arial" w:cs="Arial"/>
        </w:rPr>
      </w:pPr>
      <w:r>
        <w:rPr>
          <w:rFonts w:ascii="Arial" w:hAnsi="Arial" w:cs="Arial"/>
        </w:rPr>
        <w:t xml:space="preserve"> </w:t>
      </w:r>
      <w:r w:rsidRPr="00EB45DD">
        <w:rPr>
          <w:rFonts w:ascii="Arial" w:hAnsi="Arial" w:cs="Arial"/>
        </w:rPr>
        <w:t>and PCSO’s to look at how to tackle complaints of dog mess being left on the Cockshutt.</w:t>
      </w:r>
    </w:p>
    <w:p w:rsidR="00EB45DD" w:rsidRDefault="00EB45DD" w:rsidP="00D26ECD">
      <w:pPr>
        <w:tabs>
          <w:tab w:val="left" w:pos="1080"/>
        </w:tabs>
        <w:autoSpaceDE w:val="0"/>
        <w:autoSpaceDN w:val="0"/>
        <w:rPr>
          <w:rFonts w:ascii="Arial" w:hAnsi="Arial" w:cs="Arial"/>
        </w:rPr>
      </w:pPr>
      <w:r w:rsidRPr="00EB45DD">
        <w:rPr>
          <w:rFonts w:ascii="Arial" w:hAnsi="Arial" w:cs="Arial"/>
        </w:rPr>
        <w:t xml:space="preserve">      </w:t>
      </w:r>
      <w:r w:rsidR="00D26ECD" w:rsidRPr="00EB45DD">
        <w:rPr>
          <w:rFonts w:ascii="Arial" w:hAnsi="Arial" w:cs="Arial"/>
        </w:rPr>
        <w:t xml:space="preserve">  The Committee were asked to consider the purchase of </w:t>
      </w:r>
      <w:r w:rsidRPr="00EB45DD">
        <w:rPr>
          <w:rFonts w:ascii="Arial" w:hAnsi="Arial" w:cs="Arial"/>
        </w:rPr>
        <w:t xml:space="preserve">additional dog waste bins for the </w:t>
      </w:r>
    </w:p>
    <w:p w:rsidR="002B6A9F" w:rsidRDefault="002B6A9F" w:rsidP="002B6A9F">
      <w:pPr>
        <w:tabs>
          <w:tab w:val="left" w:pos="1080"/>
        </w:tabs>
        <w:autoSpaceDE w:val="0"/>
        <w:autoSpaceDN w:val="0"/>
        <w:ind w:left="720"/>
        <w:rPr>
          <w:rFonts w:ascii="Arial" w:hAnsi="Arial" w:cs="Arial"/>
        </w:rPr>
      </w:pPr>
      <w:r>
        <w:rPr>
          <w:rFonts w:ascii="Arial" w:hAnsi="Arial" w:cs="Arial"/>
        </w:rPr>
        <w:t xml:space="preserve"> </w:t>
      </w:r>
      <w:r w:rsidR="00EB45DD" w:rsidRPr="00EB45DD">
        <w:rPr>
          <w:rFonts w:ascii="Arial" w:hAnsi="Arial" w:cs="Arial"/>
        </w:rPr>
        <w:t>centre of the Cockshutt and signage for lamppo</w:t>
      </w:r>
      <w:r w:rsidR="00EB45DD">
        <w:rPr>
          <w:rFonts w:ascii="Arial" w:hAnsi="Arial" w:cs="Arial"/>
        </w:rPr>
        <w:t>sts.</w:t>
      </w:r>
      <w:r w:rsidR="00EF0C83">
        <w:rPr>
          <w:rFonts w:ascii="Arial" w:hAnsi="Arial" w:cs="Arial"/>
        </w:rPr>
        <w:t xml:space="preserve">  The Clerk had also contacted the Clerk </w:t>
      </w:r>
    </w:p>
    <w:p w:rsidR="002B6A9F" w:rsidRDefault="002B6A9F" w:rsidP="002B6A9F">
      <w:pPr>
        <w:tabs>
          <w:tab w:val="left" w:pos="1080"/>
        </w:tabs>
        <w:autoSpaceDE w:val="0"/>
        <w:autoSpaceDN w:val="0"/>
        <w:ind w:left="720"/>
        <w:rPr>
          <w:rFonts w:ascii="Arial" w:hAnsi="Arial" w:cs="Arial"/>
        </w:rPr>
      </w:pPr>
      <w:r>
        <w:rPr>
          <w:rFonts w:ascii="Arial" w:hAnsi="Arial" w:cs="Arial"/>
        </w:rPr>
        <w:t xml:space="preserve"> </w:t>
      </w:r>
      <w:r w:rsidR="00EF0C83">
        <w:rPr>
          <w:rFonts w:ascii="Arial" w:hAnsi="Arial" w:cs="Arial"/>
        </w:rPr>
        <w:t xml:space="preserve">of St. Georges &amp; Priorslee Parish Council to see if they would contribute to purchasing new dog </w:t>
      </w:r>
    </w:p>
    <w:p w:rsidR="00D26ECD" w:rsidRDefault="002B6A9F" w:rsidP="002B6A9F">
      <w:pPr>
        <w:tabs>
          <w:tab w:val="left" w:pos="1080"/>
        </w:tabs>
        <w:autoSpaceDE w:val="0"/>
        <w:autoSpaceDN w:val="0"/>
        <w:ind w:left="720"/>
        <w:rPr>
          <w:rFonts w:ascii="Arial" w:hAnsi="Arial" w:cs="Arial"/>
        </w:rPr>
      </w:pPr>
      <w:r>
        <w:rPr>
          <w:rFonts w:ascii="Arial" w:hAnsi="Arial" w:cs="Arial"/>
        </w:rPr>
        <w:t xml:space="preserve"> </w:t>
      </w:r>
      <w:r w:rsidR="00EF0C83">
        <w:rPr>
          <w:rFonts w:ascii="Arial" w:hAnsi="Arial" w:cs="Arial"/>
        </w:rPr>
        <w:t>waste bins and the Clerk had agreed to consult with her Councillors.</w:t>
      </w:r>
    </w:p>
    <w:p w:rsidR="00EF0C83" w:rsidRDefault="00EF0C83" w:rsidP="00D26ECD">
      <w:pPr>
        <w:tabs>
          <w:tab w:val="left" w:pos="1080"/>
        </w:tabs>
        <w:autoSpaceDE w:val="0"/>
        <w:autoSpaceDN w:val="0"/>
        <w:rPr>
          <w:rFonts w:ascii="Arial" w:hAnsi="Arial" w:cs="Arial"/>
        </w:rPr>
      </w:pPr>
    </w:p>
    <w:p w:rsidR="002B6A9F" w:rsidRDefault="00EF0C83" w:rsidP="00D26ECD">
      <w:pPr>
        <w:tabs>
          <w:tab w:val="left" w:pos="1080"/>
        </w:tabs>
        <w:autoSpaceDE w:val="0"/>
        <w:autoSpaceDN w:val="0"/>
        <w:rPr>
          <w:rFonts w:ascii="Arial" w:hAnsi="Arial" w:cs="Arial"/>
        </w:rPr>
      </w:pPr>
      <w:r>
        <w:rPr>
          <w:rFonts w:ascii="Arial" w:hAnsi="Arial" w:cs="Arial"/>
        </w:rPr>
        <w:t xml:space="preserve">        The Committee discussed the issue raised and were happy for the Clerk to contact the </w:t>
      </w:r>
    </w:p>
    <w:p w:rsidR="002B6A9F" w:rsidRDefault="002B6A9F" w:rsidP="00D26ECD">
      <w:pPr>
        <w:tabs>
          <w:tab w:val="left" w:pos="1080"/>
        </w:tabs>
        <w:autoSpaceDE w:val="0"/>
        <w:autoSpaceDN w:val="0"/>
        <w:rPr>
          <w:rFonts w:ascii="Arial" w:hAnsi="Arial" w:cs="Arial"/>
        </w:rPr>
      </w:pPr>
      <w:r>
        <w:rPr>
          <w:rFonts w:ascii="Arial" w:hAnsi="Arial" w:cs="Arial"/>
        </w:rPr>
        <w:t xml:space="preserve">        </w:t>
      </w:r>
      <w:r w:rsidR="00EF0C83">
        <w:rPr>
          <w:rFonts w:ascii="Arial" w:hAnsi="Arial" w:cs="Arial"/>
        </w:rPr>
        <w:t>Environmental Team to see if any signage is available to be put up on lampposts in the area</w:t>
      </w:r>
    </w:p>
    <w:p w:rsidR="002B6A9F" w:rsidRDefault="002B6A9F" w:rsidP="00D26ECD">
      <w:pPr>
        <w:tabs>
          <w:tab w:val="left" w:pos="1080"/>
        </w:tabs>
        <w:autoSpaceDE w:val="0"/>
        <w:autoSpaceDN w:val="0"/>
        <w:rPr>
          <w:rFonts w:ascii="Arial" w:hAnsi="Arial" w:cs="Arial"/>
        </w:rPr>
      </w:pPr>
      <w:r>
        <w:rPr>
          <w:rFonts w:ascii="Arial" w:hAnsi="Arial" w:cs="Arial"/>
        </w:rPr>
        <w:t xml:space="preserve">       </w:t>
      </w:r>
      <w:r w:rsidR="00EF0C83">
        <w:rPr>
          <w:rFonts w:ascii="Arial" w:hAnsi="Arial" w:cs="Arial"/>
        </w:rPr>
        <w:t xml:space="preserve"> </w:t>
      </w:r>
      <w:r>
        <w:rPr>
          <w:rFonts w:ascii="Arial" w:hAnsi="Arial" w:cs="Arial"/>
        </w:rPr>
        <w:t xml:space="preserve">but disagreed with the purchase of dog waste bins for the centre of the Cockshutt as emptying </w:t>
      </w:r>
    </w:p>
    <w:p w:rsidR="00EF0C83" w:rsidRPr="00D26ECD" w:rsidRDefault="002B6A9F" w:rsidP="00D26ECD">
      <w:pPr>
        <w:tabs>
          <w:tab w:val="left" w:pos="1080"/>
        </w:tabs>
        <w:autoSpaceDE w:val="0"/>
        <w:autoSpaceDN w:val="0"/>
        <w:rPr>
          <w:rFonts w:ascii="Arial" w:hAnsi="Arial" w:cs="Arial"/>
          <w:b/>
        </w:rPr>
      </w:pPr>
      <w:r>
        <w:rPr>
          <w:rFonts w:ascii="Arial" w:hAnsi="Arial" w:cs="Arial"/>
        </w:rPr>
        <w:t xml:space="preserve">        them would be a problem.</w:t>
      </w:r>
    </w:p>
    <w:p w:rsidR="001B4D0B" w:rsidRPr="00D26ECD" w:rsidRDefault="001B4D0B">
      <w:pPr>
        <w:tabs>
          <w:tab w:val="left" w:pos="1080"/>
        </w:tabs>
        <w:ind w:left="360" w:hanging="360"/>
        <w:jc w:val="both"/>
        <w:rPr>
          <w:rFonts w:ascii="Arial" w:eastAsia="Times New Roman" w:hAnsi="Arial" w:cs="Arial"/>
          <w:b/>
          <w:bCs/>
        </w:rPr>
      </w:pPr>
    </w:p>
    <w:p w:rsidR="00476259" w:rsidRDefault="00291E42">
      <w:pPr>
        <w:tabs>
          <w:tab w:val="left" w:pos="1080"/>
        </w:tabs>
        <w:ind w:left="360" w:hanging="360"/>
        <w:jc w:val="both"/>
        <w:rPr>
          <w:rFonts w:ascii="Arial" w:eastAsia="Times New Roman" w:hAnsi="Arial" w:cs="Arial"/>
          <w:b/>
          <w:bCs/>
        </w:rPr>
      </w:pPr>
      <w:r>
        <w:rPr>
          <w:rFonts w:ascii="Arial" w:eastAsia="Times New Roman" w:hAnsi="Arial" w:cs="Arial"/>
          <w:b/>
          <w:bCs/>
        </w:rPr>
        <w:t xml:space="preserve"> 17/948</w:t>
      </w:r>
      <w:r w:rsidR="007A53F1" w:rsidRPr="00CA2C27">
        <w:rPr>
          <w:rFonts w:ascii="Arial" w:eastAsia="Times New Roman" w:hAnsi="Arial" w:cs="Arial"/>
          <w:b/>
          <w:bCs/>
        </w:rPr>
        <w:t xml:space="preserve"> </w:t>
      </w:r>
      <w:r w:rsidR="00924060" w:rsidRPr="00CA2C27">
        <w:rPr>
          <w:rFonts w:ascii="Arial" w:eastAsia="Times New Roman" w:hAnsi="Arial" w:cs="Arial"/>
          <w:b/>
          <w:bCs/>
          <w:u w:val="single"/>
        </w:rPr>
        <w:t xml:space="preserve">Date &amp; Venue of the next meeting </w:t>
      </w:r>
      <w:r w:rsidR="00924060" w:rsidRPr="00CA2C27">
        <w:rPr>
          <w:rFonts w:ascii="Arial" w:eastAsia="Times New Roman" w:hAnsi="Arial" w:cs="Arial"/>
          <w:b/>
          <w:bCs/>
        </w:rPr>
        <w:t xml:space="preserve"> </w:t>
      </w:r>
    </w:p>
    <w:p w:rsidR="00476259" w:rsidRPr="00261EC8" w:rsidRDefault="00476259">
      <w:pPr>
        <w:tabs>
          <w:tab w:val="left" w:pos="1080"/>
        </w:tabs>
        <w:ind w:left="360" w:hanging="360"/>
        <w:jc w:val="both"/>
        <w:rPr>
          <w:rFonts w:ascii="Arial" w:eastAsia="Times New Roman" w:hAnsi="Arial" w:cs="Arial"/>
          <w:sz w:val="16"/>
          <w:szCs w:val="16"/>
        </w:rPr>
      </w:pPr>
    </w:p>
    <w:p w:rsidR="00924060" w:rsidRPr="00CA2C27" w:rsidRDefault="00476259" w:rsidP="00476259">
      <w:pPr>
        <w:tabs>
          <w:tab w:val="left" w:pos="1080"/>
        </w:tabs>
        <w:ind w:left="360" w:hanging="360"/>
        <w:jc w:val="both"/>
        <w:rPr>
          <w:rFonts w:ascii="Arial" w:eastAsia="Times New Roman" w:hAnsi="Arial" w:cs="Arial"/>
        </w:rPr>
      </w:pPr>
      <w:r>
        <w:rPr>
          <w:rFonts w:ascii="Arial" w:eastAsia="Times New Roman" w:hAnsi="Arial" w:cs="Arial"/>
        </w:rPr>
        <w:tab/>
        <w:t xml:space="preserve">     </w:t>
      </w:r>
      <w:r w:rsidR="00291E42">
        <w:rPr>
          <w:rFonts w:ascii="Arial" w:eastAsia="Times New Roman" w:hAnsi="Arial" w:cs="Arial"/>
        </w:rPr>
        <w:t>Tuesday 5</w:t>
      </w:r>
      <w:r w:rsidR="00291E42" w:rsidRPr="00291E42">
        <w:rPr>
          <w:rFonts w:ascii="Arial" w:eastAsia="Times New Roman" w:hAnsi="Arial" w:cs="Arial"/>
          <w:vertAlign w:val="superscript"/>
        </w:rPr>
        <w:t>th</w:t>
      </w:r>
      <w:r w:rsidR="00291E42">
        <w:rPr>
          <w:rFonts w:ascii="Arial" w:eastAsia="Times New Roman" w:hAnsi="Arial" w:cs="Arial"/>
        </w:rPr>
        <w:t xml:space="preserve"> September at 7pm in the School Hall.</w:t>
      </w:r>
    </w:p>
    <w:p w:rsidR="00EB45DD" w:rsidRPr="00261EC8" w:rsidRDefault="007A53F1" w:rsidP="00261EC8">
      <w:pPr>
        <w:tabs>
          <w:tab w:val="left" w:pos="1080"/>
        </w:tabs>
        <w:ind w:left="360" w:hanging="360"/>
        <w:jc w:val="both"/>
        <w:rPr>
          <w:rFonts w:ascii="Arial" w:eastAsia="Times New Roman" w:hAnsi="Arial" w:cs="Arial"/>
          <w:sz w:val="22"/>
          <w:szCs w:val="22"/>
        </w:rPr>
      </w:pPr>
      <w:r>
        <w:rPr>
          <w:rFonts w:ascii="Arial" w:eastAsia="Times New Roman" w:hAnsi="Arial" w:cs="Arial"/>
          <w:b/>
          <w:bCs/>
          <w:sz w:val="22"/>
          <w:szCs w:val="22"/>
        </w:rPr>
        <w:t xml:space="preserve"> </w:t>
      </w:r>
    </w:p>
    <w:p w:rsidR="008871C9" w:rsidRDefault="00853CE0" w:rsidP="00186067">
      <w:pPr>
        <w:tabs>
          <w:tab w:val="left" w:pos="1080"/>
        </w:tabs>
        <w:spacing w:after="160"/>
        <w:ind w:left="360" w:hanging="360"/>
        <w:jc w:val="both"/>
        <w:rPr>
          <w:rFonts w:ascii="Verdana" w:hAnsi="Verdana" w:cs="Verdana"/>
        </w:rPr>
      </w:pPr>
      <w:r>
        <w:rPr>
          <w:rFonts w:ascii="Arial" w:eastAsia="Times New Roman" w:hAnsi="Arial" w:cs="Arial"/>
          <w:b/>
          <w:bCs/>
          <w:sz w:val="22"/>
          <w:szCs w:val="22"/>
        </w:rPr>
        <w:t xml:space="preserve"> </w:t>
      </w:r>
      <w:bookmarkStart w:id="0" w:name="_GoBack"/>
      <w:bookmarkEnd w:id="0"/>
    </w:p>
    <w:p w:rsidR="008871C9" w:rsidRDefault="008871C9" w:rsidP="0044051A">
      <w:pPr>
        <w:rPr>
          <w:rFonts w:ascii="Verdana" w:hAnsi="Verdana" w:cs="Verdana"/>
        </w:rPr>
      </w:pPr>
      <w:r>
        <w:rPr>
          <w:rFonts w:ascii="Verdana" w:hAnsi="Verdana" w:cs="Verdana"/>
        </w:rPr>
        <w:t xml:space="preserve">        </w:t>
      </w:r>
      <w:r w:rsidR="000A4283">
        <w:rPr>
          <w:rFonts w:ascii="Verdana" w:hAnsi="Verdana" w:cs="Verdana"/>
        </w:rPr>
        <w:t>Meeting finished 7.40</w:t>
      </w:r>
      <w:r>
        <w:rPr>
          <w:rFonts w:ascii="Verdana" w:hAnsi="Verdana" w:cs="Verdana"/>
        </w:rPr>
        <w:t>pm.</w:t>
      </w:r>
    </w:p>
    <w:p w:rsidR="008871C9" w:rsidRDefault="008871C9" w:rsidP="0044051A">
      <w:pPr>
        <w:rPr>
          <w:rFonts w:ascii="Verdana" w:hAnsi="Verdana" w:cs="Verdana"/>
        </w:rPr>
      </w:pPr>
    </w:p>
    <w:p w:rsidR="008871C9" w:rsidRDefault="008871C9">
      <w:pPr>
        <w:jc w:val="both"/>
        <w:rPr>
          <w:rFonts w:ascii="Arial" w:hAnsi="Arial" w:cs="Arial"/>
          <w:sz w:val="22"/>
          <w:szCs w:val="22"/>
        </w:rPr>
      </w:pPr>
    </w:p>
    <w:p w:rsidR="00924060" w:rsidRDefault="00924060">
      <w:pPr>
        <w:jc w:val="both"/>
        <w:rPr>
          <w:rFonts w:ascii="Arial" w:hAnsi="Arial" w:cs="Arial"/>
          <w:sz w:val="22"/>
          <w:szCs w:val="22"/>
        </w:rPr>
      </w:pPr>
    </w:p>
    <w:p w:rsidR="00924060" w:rsidRDefault="00924060">
      <w:pPr>
        <w:jc w:val="both"/>
        <w:rPr>
          <w:rFonts w:ascii="Arial" w:hAnsi="Arial" w:cs="Arial"/>
          <w:sz w:val="22"/>
          <w:szCs w:val="22"/>
        </w:rPr>
      </w:pPr>
    </w:p>
    <w:p w:rsidR="00924060" w:rsidRDefault="00924060">
      <w:pPr>
        <w:jc w:val="both"/>
        <w:rPr>
          <w:rFonts w:ascii="Arial" w:hAnsi="Arial" w:cs="Arial"/>
          <w:sz w:val="22"/>
          <w:szCs w:val="22"/>
        </w:rPr>
      </w:pPr>
    </w:p>
    <w:p w:rsidR="00B008DA" w:rsidRDefault="00924060" w:rsidP="00924060">
      <w:pPr>
        <w:jc w:val="both"/>
      </w:pPr>
      <w:r>
        <w:rPr>
          <w:rFonts w:ascii="Arial" w:hAnsi="Arial" w:cs="Arial"/>
          <w:b/>
          <w:bCs/>
          <w:sz w:val="22"/>
          <w:szCs w:val="22"/>
        </w:rPr>
        <w:t>Signed</w:t>
      </w:r>
      <w:r>
        <w:rPr>
          <w:rFonts w:ascii="Arial" w:hAnsi="Arial" w:cs="Arial"/>
          <w:b/>
          <w:bCs/>
          <w:i/>
          <w:iCs/>
          <w:sz w:val="22"/>
          <w:szCs w:val="22"/>
          <w:lang w:val="en-US"/>
        </w:rPr>
        <w:t>……………………………………………</w:t>
      </w:r>
      <w:r>
        <w:rPr>
          <w:rFonts w:ascii="Arial" w:hAnsi="Arial" w:cs="Arial"/>
          <w:b/>
          <w:bCs/>
          <w:i/>
          <w:iCs/>
          <w:sz w:val="22"/>
          <w:szCs w:val="22"/>
          <w:lang w:val="en-US"/>
        </w:rPr>
        <w:tab/>
      </w:r>
      <w:r>
        <w:rPr>
          <w:rFonts w:ascii="Arial" w:hAnsi="Arial" w:cs="Arial"/>
          <w:b/>
          <w:bCs/>
          <w:i/>
          <w:iCs/>
          <w:sz w:val="22"/>
          <w:szCs w:val="22"/>
          <w:lang w:val="en-US"/>
        </w:rPr>
        <w:tab/>
      </w:r>
      <w:r>
        <w:rPr>
          <w:rFonts w:ascii="Arial" w:hAnsi="Arial" w:cs="Arial"/>
          <w:b/>
          <w:bCs/>
          <w:i/>
          <w:iCs/>
          <w:sz w:val="22"/>
          <w:szCs w:val="22"/>
          <w:lang w:val="en-US"/>
        </w:rPr>
        <w:tab/>
      </w:r>
      <w:r>
        <w:rPr>
          <w:rFonts w:ascii="Arial" w:hAnsi="Arial" w:cs="Arial"/>
          <w:b/>
          <w:bCs/>
          <w:i/>
          <w:iCs/>
          <w:sz w:val="22"/>
          <w:szCs w:val="22"/>
          <w:lang w:val="en-US"/>
        </w:rPr>
        <w:tab/>
        <w:t>Date ………………………………</w:t>
      </w:r>
      <w:r>
        <w:rPr>
          <w:rFonts w:ascii="Arial" w:hAnsi="Arial" w:cs="Arial"/>
          <w:b/>
          <w:bCs/>
          <w:i/>
          <w:iCs/>
          <w:sz w:val="22"/>
          <w:szCs w:val="22"/>
          <w:lang w:val="en-US"/>
        </w:rPr>
        <w:tab/>
        <w:t xml:space="preserve">  Chair.</w:t>
      </w:r>
    </w:p>
    <w:sectPr w:rsidR="00B008DA" w:rsidSect="00924060">
      <w:headerReference w:type="default" r:id="rId8"/>
      <w:footerReference w:type="default" r:id="rId9"/>
      <w:pgSz w:w="11905" w:h="16837"/>
      <w:pgMar w:top="567" w:right="567" w:bottom="794" w:left="567"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D6" w:rsidRDefault="00785AD6" w:rsidP="00924060">
      <w:r>
        <w:separator/>
      </w:r>
    </w:p>
  </w:endnote>
  <w:endnote w:type="continuationSeparator" w:id="0">
    <w:p w:rsidR="00785AD6" w:rsidRDefault="00785AD6" w:rsidP="0092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60" w:rsidRDefault="00924060">
    <w:pPr>
      <w:tabs>
        <w:tab w:val="center" w:pos="4152"/>
        <w:tab w:val="right" w:pos="8305"/>
      </w:tabs>
      <w:rPr>
        <w:kern w:val="0"/>
      </w:rPr>
    </w:pPr>
    <w:r>
      <w:rPr>
        <w:kern w:val="0"/>
      </w:rPr>
      <w:pgNum/>
    </w:r>
  </w:p>
  <w:p w:rsidR="00924060" w:rsidRDefault="00924060">
    <w:pPr>
      <w:tabs>
        <w:tab w:val="center" w:pos="4152"/>
        <w:tab w:val="right" w:pos="8305"/>
      </w:tabs>
      <w:ind w:right="360"/>
      <w:rPr>
        <w:kern w:val="0"/>
      </w:rPr>
    </w:pPr>
  </w:p>
  <w:p w:rsidR="00924060" w:rsidRDefault="00924060">
    <w:pPr>
      <w:tabs>
        <w:tab w:val="center" w:pos="4152"/>
        <w:tab w:val="right" w:pos="8305"/>
      </w:tabs>
      <w:ind w:right="360"/>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D6" w:rsidRDefault="00785AD6" w:rsidP="00924060">
      <w:r>
        <w:separator/>
      </w:r>
    </w:p>
  </w:footnote>
  <w:footnote w:type="continuationSeparator" w:id="0">
    <w:p w:rsidR="00785AD6" w:rsidRDefault="00785AD6" w:rsidP="0092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60" w:rsidRDefault="00924060">
    <w:pPr>
      <w:tabs>
        <w:tab w:val="center" w:pos="5385"/>
        <w:tab w:val="right" w:pos="10771"/>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40EFC8"/>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24060"/>
    <w:rsid w:val="00003DC1"/>
    <w:rsid w:val="00076F0C"/>
    <w:rsid w:val="000A0545"/>
    <w:rsid w:val="000A4283"/>
    <w:rsid w:val="000A4A45"/>
    <w:rsid w:val="000B1A06"/>
    <w:rsid w:val="000F4805"/>
    <w:rsid w:val="00140B36"/>
    <w:rsid w:val="00172BA4"/>
    <w:rsid w:val="00186067"/>
    <w:rsid w:val="001B1DA9"/>
    <w:rsid w:val="001B4D0B"/>
    <w:rsid w:val="00200B9B"/>
    <w:rsid w:val="002273D4"/>
    <w:rsid w:val="00261EC8"/>
    <w:rsid w:val="00267E1C"/>
    <w:rsid w:val="00271E5E"/>
    <w:rsid w:val="00291E42"/>
    <w:rsid w:val="002940A7"/>
    <w:rsid w:val="002B6A9F"/>
    <w:rsid w:val="003A71EC"/>
    <w:rsid w:val="00406003"/>
    <w:rsid w:val="0044051A"/>
    <w:rsid w:val="00453065"/>
    <w:rsid w:val="00476259"/>
    <w:rsid w:val="004773B4"/>
    <w:rsid w:val="00495F40"/>
    <w:rsid w:val="004C0796"/>
    <w:rsid w:val="00592DC9"/>
    <w:rsid w:val="00594E2E"/>
    <w:rsid w:val="005979D1"/>
    <w:rsid w:val="005F0D2C"/>
    <w:rsid w:val="005F7CDB"/>
    <w:rsid w:val="00656E66"/>
    <w:rsid w:val="006C06B5"/>
    <w:rsid w:val="006D0BE6"/>
    <w:rsid w:val="00785AD6"/>
    <w:rsid w:val="007A53F1"/>
    <w:rsid w:val="007B03E9"/>
    <w:rsid w:val="008043EB"/>
    <w:rsid w:val="00853CE0"/>
    <w:rsid w:val="008543F9"/>
    <w:rsid w:val="008871C9"/>
    <w:rsid w:val="008C140F"/>
    <w:rsid w:val="008F06A9"/>
    <w:rsid w:val="008F68C9"/>
    <w:rsid w:val="00905F53"/>
    <w:rsid w:val="00924060"/>
    <w:rsid w:val="009432B1"/>
    <w:rsid w:val="009A3F5B"/>
    <w:rsid w:val="009E451D"/>
    <w:rsid w:val="00AF1550"/>
    <w:rsid w:val="00B008DA"/>
    <w:rsid w:val="00B25873"/>
    <w:rsid w:val="00B6190F"/>
    <w:rsid w:val="00B87690"/>
    <w:rsid w:val="00BE0364"/>
    <w:rsid w:val="00CA2C27"/>
    <w:rsid w:val="00CD3FED"/>
    <w:rsid w:val="00CF6AA3"/>
    <w:rsid w:val="00D26ECD"/>
    <w:rsid w:val="00D5679C"/>
    <w:rsid w:val="00DC76AC"/>
    <w:rsid w:val="00E31EF8"/>
    <w:rsid w:val="00EB45DD"/>
    <w:rsid w:val="00EF0C83"/>
    <w:rsid w:val="00F10C83"/>
    <w:rsid w:val="00F264C3"/>
    <w:rsid w:val="00F6536B"/>
    <w:rsid w:val="00F8108A"/>
    <w:rsid w:val="00FA20D2"/>
    <w:rsid w:val="00FE5EB7"/>
    <w:rsid w:val="00FF21F0"/>
    <w:rsid w:val="00FF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F03FD"/>
  <w15:docId w15:val="{6DCF068C-E800-4C33-AE57-89A2D62C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6F77-CFDD-4364-969D-28659089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Clerk Admin</cp:lastModifiedBy>
  <cp:revision>3</cp:revision>
  <cp:lastPrinted>2017-06-19T12:33:00Z</cp:lastPrinted>
  <dcterms:created xsi:type="dcterms:W3CDTF">2018-05-09T15:48:00Z</dcterms:created>
  <dcterms:modified xsi:type="dcterms:W3CDTF">2018-05-09T15:48:00Z</dcterms:modified>
</cp:coreProperties>
</file>