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3DDB0" w14:textId="77777777"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38FB4956"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BE03B2">
        <w:rPr>
          <w:rFonts w:ascii="Arial" w:hAnsi="Arial"/>
          <w:b/>
          <w:lang w:val="en-GB"/>
        </w:rPr>
        <w:t>19 November</w:t>
      </w:r>
      <w:r w:rsidR="003D5D07">
        <w:rPr>
          <w:rFonts w:ascii="Arial" w:hAnsi="Arial"/>
          <w:b/>
          <w:lang w:val="en-GB"/>
        </w:rPr>
        <w:t xml:space="preserve"> 202</w:t>
      </w:r>
      <w:r w:rsidR="00F87E98">
        <w:rPr>
          <w:rFonts w:ascii="Arial" w:hAnsi="Arial"/>
          <w:b/>
          <w:lang w:val="en-GB"/>
        </w:rPr>
        <w:t>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5A7142D2"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BE03B2">
        <w:rPr>
          <w:rFonts w:ascii="Arial" w:hAnsi="Arial"/>
          <w:lang w:val="en-GB"/>
        </w:rPr>
        <w:t>15 October</w:t>
      </w:r>
      <w:r w:rsidR="001C7C3B">
        <w:rPr>
          <w:rFonts w:ascii="Arial" w:hAnsi="Arial"/>
          <w:lang w:val="en-GB"/>
        </w:rPr>
        <w:t xml:space="preserve"> 202</w:t>
      </w:r>
      <w:r w:rsidR="00847F31">
        <w:rPr>
          <w:rFonts w:ascii="Arial" w:hAnsi="Arial"/>
          <w:lang w:val="en-GB"/>
        </w:rPr>
        <w:t>4</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E97CB88" w14:textId="4CF835BF" w:rsidR="00B17EDF" w:rsidRPr="00DA2A40" w:rsidRDefault="006B44D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50681C1D" w14:textId="1FF43FCF" w:rsidR="002E7ECF" w:rsidRPr="006B44D6" w:rsidRDefault="006B44D6" w:rsidP="006B44D6">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450B5A2E" w14:textId="2B7517D1" w:rsidR="00B17EDF" w:rsidRPr="007E6C9B" w:rsidRDefault="006B44D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5F8F61CA" w14:textId="68C21BE6" w:rsidR="00B17EDF" w:rsidRPr="00462C93" w:rsidRDefault="006B44D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342C7B">
        <w:rPr>
          <w:rFonts w:ascii="Arial" w:hAnsi="Arial"/>
          <w:color w:val="FF0000"/>
          <w:lang w:val="en-GB"/>
        </w:rPr>
        <w:t xml:space="preserve"> </w:t>
      </w:r>
      <w:r w:rsidR="00342C7B" w:rsidRPr="00342C7B">
        <w:rPr>
          <w:rFonts w:ascii="Arial" w:hAnsi="Arial"/>
          <w:color w:val="000000" w:themeColor="text1"/>
          <w:lang w:val="en-GB"/>
        </w:rPr>
        <w:t>inc. CCTV in the Park</w:t>
      </w:r>
      <w:r w:rsidR="00AE4846">
        <w:rPr>
          <w:rFonts w:ascii="Arial" w:hAnsi="Arial"/>
          <w:color w:val="000000" w:themeColor="text1"/>
          <w:lang w:val="en-GB"/>
        </w:rPr>
        <w:t xml:space="preserve"> and play equipment proposals</w:t>
      </w:r>
    </w:p>
    <w:p w14:paraId="1AA75C60" w14:textId="56F6F3A6"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6B44D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218F881F" w14:textId="78DC8C88"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6B44D6">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A65DE69" w14:textId="15840EC4" w:rsidR="00B17EDF" w:rsidRPr="00DA2A40" w:rsidRDefault="00D462C1" w:rsidP="005D04BA">
      <w:pPr>
        <w:tabs>
          <w:tab w:val="left" w:pos="1134"/>
        </w:tabs>
        <w:ind w:left="568"/>
        <w:rPr>
          <w:rFonts w:ascii="Arial" w:hAnsi="Arial"/>
          <w:lang w:val="en-GB"/>
        </w:rPr>
      </w:pPr>
      <w:r>
        <w:rPr>
          <w:rFonts w:ascii="Arial" w:hAnsi="Arial"/>
          <w:lang w:val="en-GB"/>
        </w:rPr>
        <w:t>1</w:t>
      </w:r>
      <w:r w:rsidR="006B44D6">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14:paraId="5112311E" w14:textId="0F2E7538" w:rsidR="00CC500D" w:rsidRDefault="00AE48FC" w:rsidP="005D04BA">
      <w:pPr>
        <w:tabs>
          <w:tab w:val="left" w:pos="1134"/>
        </w:tabs>
        <w:ind w:left="568"/>
        <w:rPr>
          <w:rFonts w:ascii="Arial" w:hAnsi="Arial"/>
          <w:lang w:val="en-GB"/>
        </w:rPr>
      </w:pPr>
      <w:r>
        <w:rPr>
          <w:rFonts w:ascii="Arial" w:hAnsi="Arial"/>
          <w:lang w:val="en-GB"/>
        </w:rPr>
        <w:t>1</w:t>
      </w:r>
      <w:r w:rsidR="006B44D6">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18004C1C" w:rsidR="00BB3112" w:rsidRDefault="00D462C1" w:rsidP="00F04B31">
      <w:pPr>
        <w:ind w:left="568"/>
        <w:jc w:val="both"/>
        <w:rPr>
          <w:rFonts w:ascii="Arial" w:hAnsi="Arial"/>
          <w:lang w:val="en-GB"/>
        </w:rPr>
      </w:pPr>
      <w:r>
        <w:rPr>
          <w:rFonts w:ascii="Arial" w:hAnsi="Arial"/>
          <w:lang w:val="en-GB"/>
        </w:rPr>
        <w:t>1</w:t>
      </w:r>
      <w:r w:rsidR="006B44D6">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4E717AF4"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BE03B2">
        <w:rPr>
          <w:rFonts w:ascii="Arial" w:hAnsi="Arial" w:cs="Arial"/>
          <w:lang w:val="en-GB"/>
        </w:rPr>
        <w:t>Twelfth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BE03B2">
        <w:rPr>
          <w:rFonts w:ascii="Arial" w:hAnsi="Arial" w:cs="Arial"/>
          <w:lang w:val="en-GB"/>
        </w:rPr>
        <w:t>Novem</w:t>
      </w:r>
      <w:r w:rsidR="00F023A2">
        <w:rPr>
          <w:rFonts w:ascii="Arial" w:hAnsi="Arial" w:cs="Arial"/>
          <w:lang w:val="en-GB"/>
        </w:rPr>
        <w:t>ber</w:t>
      </w:r>
      <w:r w:rsidR="00847F31">
        <w:rPr>
          <w:rFonts w:ascii="Arial" w:hAnsi="Arial" w:cs="Arial"/>
          <w:lang w:val="en-GB"/>
        </w:rPr>
        <w:t xml:space="preserve"> 2024</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2819C762" w14:textId="61662782" w:rsidR="00AD4B9B" w:rsidRDefault="002A697B" w:rsidP="00847F31">
      <w:pPr>
        <w:autoSpaceDE w:val="0"/>
        <w:autoSpaceDN w:val="0"/>
        <w:adjustRightInd w:val="0"/>
        <w:ind w:left="709"/>
        <w:jc w:val="both"/>
        <w:rPr>
          <w:rStyle w:val="description"/>
          <w:rFonts w:ascii="Arial" w:hAnsi="Arial" w:cs="Arial"/>
          <w:bCs/>
          <w:color w:val="000000"/>
          <w:shd w:val="clear" w:color="auto" w:fill="FFFFFF"/>
        </w:rPr>
      </w:pPr>
      <w:r w:rsidRPr="002A697B">
        <w:rPr>
          <w:rStyle w:val="description"/>
          <w:rFonts w:ascii="Arial" w:hAnsi="Arial" w:cs="Arial"/>
          <w:bCs/>
          <w:color w:val="000000"/>
          <w:shd w:val="clear" w:color="auto" w:fill="FFFFFF"/>
        </w:rPr>
        <w:t xml:space="preserve">PA24/07898 </w:t>
      </w:r>
      <w:r>
        <w:rPr>
          <w:rStyle w:val="description"/>
          <w:rFonts w:ascii="Arial" w:hAnsi="Arial" w:cs="Arial"/>
          <w:bCs/>
          <w:color w:val="000000"/>
          <w:shd w:val="clear" w:color="auto" w:fill="FFFFFF"/>
        </w:rPr>
        <w:t>–</w:t>
      </w:r>
      <w:r w:rsidRPr="002A697B">
        <w:rPr>
          <w:rStyle w:val="description"/>
          <w:rFonts w:ascii="Arial" w:hAnsi="Arial" w:cs="Arial"/>
          <w:bCs/>
          <w:color w:val="000000"/>
          <w:shd w:val="clear" w:color="auto" w:fill="FFFFFF"/>
        </w:rPr>
        <w:t xml:space="preserve"> </w:t>
      </w:r>
      <w:r>
        <w:rPr>
          <w:rStyle w:val="description"/>
          <w:rFonts w:ascii="Arial" w:hAnsi="Arial" w:cs="Arial"/>
          <w:bCs/>
          <w:color w:val="000000"/>
          <w:shd w:val="clear" w:color="auto" w:fill="FFFFFF"/>
        </w:rPr>
        <w:t>Jalna, 63 Laflouder Fields – Proposed extension and alterations</w:t>
      </w:r>
    </w:p>
    <w:p w14:paraId="2355C689" w14:textId="77777777" w:rsidR="00217565" w:rsidRDefault="00217565" w:rsidP="00847F31">
      <w:pPr>
        <w:autoSpaceDE w:val="0"/>
        <w:autoSpaceDN w:val="0"/>
        <w:adjustRightInd w:val="0"/>
        <w:ind w:left="709"/>
        <w:jc w:val="both"/>
        <w:rPr>
          <w:rStyle w:val="description"/>
          <w:rFonts w:ascii="Arial" w:hAnsi="Arial" w:cs="Arial"/>
          <w:bCs/>
          <w:color w:val="000000"/>
          <w:shd w:val="clear" w:color="auto" w:fill="FFFFFF"/>
        </w:rPr>
      </w:pPr>
    </w:p>
    <w:p w14:paraId="41B3A213" w14:textId="453FB621" w:rsidR="00B035E2" w:rsidRDefault="00B035E2" w:rsidP="00217565">
      <w:pPr>
        <w:autoSpaceDE w:val="0"/>
        <w:autoSpaceDN w:val="0"/>
        <w:adjustRightInd w:val="0"/>
        <w:ind w:left="709"/>
        <w:jc w:val="both"/>
        <w:rPr>
          <w:rFonts w:ascii="Arial" w:hAnsi="Arial" w:cs="Arial"/>
          <w:color w:val="000000"/>
        </w:rPr>
      </w:pPr>
      <w:r w:rsidRPr="00B035E2">
        <w:rPr>
          <w:rFonts w:ascii="Arial" w:hAnsi="Arial" w:cs="Arial"/>
          <w:color w:val="000000"/>
        </w:rPr>
        <w:t>PA24/07954</w:t>
      </w:r>
      <w:r>
        <w:rPr>
          <w:rFonts w:ascii="Arial" w:hAnsi="Arial" w:cs="Arial"/>
          <w:color w:val="000000"/>
        </w:rPr>
        <w:t xml:space="preserve"> – </w:t>
      </w:r>
      <w:proofErr w:type="spellStart"/>
      <w:r w:rsidRPr="00B035E2">
        <w:rPr>
          <w:rFonts w:ascii="Arial" w:hAnsi="Arial" w:cs="Arial"/>
          <w:color w:val="000000"/>
        </w:rPr>
        <w:t>Caragvean</w:t>
      </w:r>
      <w:proofErr w:type="spellEnd"/>
      <w:r>
        <w:rPr>
          <w:rFonts w:ascii="Arial" w:hAnsi="Arial" w:cs="Arial"/>
          <w:color w:val="000000"/>
        </w:rPr>
        <w:t>,</w:t>
      </w:r>
      <w:r w:rsidRPr="00B035E2">
        <w:rPr>
          <w:rFonts w:ascii="Arial" w:hAnsi="Arial" w:cs="Arial"/>
          <w:color w:val="000000"/>
        </w:rPr>
        <w:t xml:space="preserve"> Ghost Hill</w:t>
      </w:r>
      <w:r>
        <w:rPr>
          <w:rFonts w:ascii="Arial" w:hAnsi="Arial" w:cs="Arial"/>
          <w:color w:val="000000"/>
        </w:rPr>
        <w:t>,</w:t>
      </w:r>
      <w:r w:rsidRPr="00B035E2">
        <w:rPr>
          <w:rFonts w:ascii="Arial" w:hAnsi="Arial" w:cs="Arial"/>
          <w:color w:val="000000"/>
        </w:rPr>
        <w:t xml:space="preserve"> Predannack </w:t>
      </w:r>
      <w:r>
        <w:rPr>
          <w:rFonts w:ascii="Arial" w:hAnsi="Arial" w:cs="Arial"/>
          <w:color w:val="000000"/>
        </w:rPr>
        <w:t>-</w:t>
      </w:r>
      <w:r w:rsidRPr="00B035E2">
        <w:rPr>
          <w:rFonts w:ascii="Arial" w:hAnsi="Arial" w:cs="Arial"/>
          <w:color w:val="000000"/>
        </w:rPr>
        <w:t xml:space="preserve"> </w:t>
      </w:r>
      <w:proofErr w:type="gramStart"/>
      <w:r w:rsidRPr="00B035E2">
        <w:rPr>
          <w:rFonts w:ascii="Arial" w:hAnsi="Arial" w:cs="Arial"/>
          <w:color w:val="000000"/>
        </w:rPr>
        <w:t>Replacement conservatory</w:t>
      </w:r>
      <w:proofErr w:type="gramEnd"/>
      <w:r w:rsidRPr="00B035E2">
        <w:rPr>
          <w:rFonts w:ascii="Arial" w:hAnsi="Arial" w:cs="Arial"/>
          <w:color w:val="000000"/>
        </w:rPr>
        <w:t xml:space="preserve">, extension to existing east facing dormer, demolition of existing lean-to greenhouse and extension to existing garage and replacement of existing timber handrail to west elevation balcony </w:t>
      </w:r>
    </w:p>
    <w:p w14:paraId="224D60FA" w14:textId="77777777" w:rsidR="00013C82" w:rsidRDefault="00013C82" w:rsidP="00217565">
      <w:pPr>
        <w:autoSpaceDE w:val="0"/>
        <w:autoSpaceDN w:val="0"/>
        <w:adjustRightInd w:val="0"/>
        <w:ind w:left="709"/>
        <w:jc w:val="both"/>
        <w:rPr>
          <w:rFonts w:ascii="Arial" w:hAnsi="Arial" w:cs="Arial"/>
          <w:color w:val="000000"/>
        </w:rPr>
      </w:pPr>
    </w:p>
    <w:p w14:paraId="3467D9E8" w14:textId="4CF51EAF" w:rsidR="00217565" w:rsidRDefault="00013C82" w:rsidP="00847F31">
      <w:pPr>
        <w:autoSpaceDE w:val="0"/>
        <w:autoSpaceDN w:val="0"/>
        <w:adjustRightInd w:val="0"/>
        <w:ind w:left="709"/>
        <w:jc w:val="both"/>
        <w:rPr>
          <w:rFonts w:ascii="Arial" w:hAnsi="Arial" w:cs="Arial"/>
          <w:color w:val="000000"/>
        </w:rPr>
      </w:pPr>
      <w:r w:rsidRPr="00013C82">
        <w:rPr>
          <w:rFonts w:ascii="Arial" w:hAnsi="Arial" w:cs="Arial"/>
          <w:color w:val="000000"/>
        </w:rPr>
        <w:t xml:space="preserve">PA24/08304 </w:t>
      </w:r>
      <w:r>
        <w:rPr>
          <w:rFonts w:ascii="Arial" w:hAnsi="Arial" w:cs="Arial"/>
          <w:color w:val="000000"/>
        </w:rPr>
        <w:t>-</w:t>
      </w:r>
      <w:r w:rsidRPr="00013C82">
        <w:rPr>
          <w:rFonts w:ascii="Arial" w:hAnsi="Arial" w:cs="Arial"/>
          <w:color w:val="000000"/>
        </w:rPr>
        <w:t xml:space="preserve"> Predannack Airfield</w:t>
      </w:r>
      <w:r>
        <w:rPr>
          <w:rFonts w:ascii="Arial" w:hAnsi="Arial" w:cs="Arial"/>
          <w:color w:val="000000"/>
        </w:rPr>
        <w:t>,</w:t>
      </w:r>
      <w:r w:rsidRPr="00013C82">
        <w:rPr>
          <w:rFonts w:ascii="Arial" w:hAnsi="Arial" w:cs="Arial"/>
          <w:color w:val="000000"/>
        </w:rPr>
        <w:t xml:space="preserve"> </w:t>
      </w:r>
      <w:proofErr w:type="spellStart"/>
      <w:r w:rsidRPr="00013C82">
        <w:rPr>
          <w:rFonts w:ascii="Arial" w:hAnsi="Arial" w:cs="Arial"/>
          <w:color w:val="000000"/>
        </w:rPr>
        <w:t>Hervan</w:t>
      </w:r>
      <w:proofErr w:type="spellEnd"/>
      <w:r w:rsidRPr="00013C82">
        <w:rPr>
          <w:rFonts w:ascii="Arial" w:hAnsi="Arial" w:cs="Arial"/>
          <w:color w:val="000000"/>
        </w:rPr>
        <w:t xml:space="preserve"> Lane</w:t>
      </w:r>
      <w:r>
        <w:rPr>
          <w:rFonts w:ascii="Arial" w:hAnsi="Arial" w:cs="Arial"/>
          <w:color w:val="000000"/>
        </w:rPr>
        <w:t>,</w:t>
      </w:r>
      <w:r w:rsidRPr="00013C82">
        <w:rPr>
          <w:rFonts w:ascii="Arial" w:hAnsi="Arial" w:cs="Arial"/>
          <w:color w:val="000000"/>
        </w:rPr>
        <w:t xml:space="preserve"> Predannack</w:t>
      </w:r>
      <w:r>
        <w:rPr>
          <w:rFonts w:ascii="Arial" w:hAnsi="Arial" w:cs="Arial"/>
          <w:color w:val="000000"/>
        </w:rPr>
        <w:t xml:space="preserve"> -</w:t>
      </w:r>
      <w:r w:rsidRPr="00013C82">
        <w:rPr>
          <w:rFonts w:ascii="Arial" w:hAnsi="Arial" w:cs="Arial"/>
          <w:color w:val="000000"/>
        </w:rPr>
        <w:t xml:space="preserve"> Minor repairs and upgrade of services, including external lighting and alterations to external </w:t>
      </w:r>
      <w:proofErr w:type="spellStart"/>
      <w:r w:rsidRPr="00013C82">
        <w:rPr>
          <w:rFonts w:ascii="Arial" w:hAnsi="Arial" w:cs="Arial"/>
          <w:color w:val="000000"/>
        </w:rPr>
        <w:t>hardstanding</w:t>
      </w:r>
      <w:proofErr w:type="spellEnd"/>
      <w:r w:rsidRPr="00013C82">
        <w:rPr>
          <w:rFonts w:ascii="Arial" w:hAnsi="Arial" w:cs="Arial"/>
          <w:color w:val="000000"/>
        </w:rPr>
        <w:t xml:space="preserve"> footpath</w:t>
      </w:r>
      <w:r>
        <w:rPr>
          <w:rFonts w:ascii="Arial" w:hAnsi="Arial" w:cs="Arial"/>
          <w:color w:val="000000"/>
        </w:rPr>
        <w:t>s</w:t>
      </w:r>
    </w:p>
    <w:p w14:paraId="26428D4A" w14:textId="77777777" w:rsidR="00BE03B2" w:rsidRDefault="00BE03B2" w:rsidP="00847F31">
      <w:pPr>
        <w:autoSpaceDE w:val="0"/>
        <w:autoSpaceDN w:val="0"/>
        <w:adjustRightInd w:val="0"/>
        <w:ind w:left="709"/>
        <w:jc w:val="both"/>
        <w:rPr>
          <w:rFonts w:ascii="Arial" w:hAnsi="Arial" w:cs="Arial"/>
          <w:color w:val="000000"/>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3BFA258A" w14:textId="648A9F20" w:rsidR="00E503A1" w:rsidRDefault="00BE03B2" w:rsidP="00DA2A40">
      <w:pPr>
        <w:ind w:left="709"/>
        <w:jc w:val="both"/>
        <w:rPr>
          <w:rFonts w:ascii="Arial" w:hAnsi="Arial" w:cs="Arial"/>
        </w:rPr>
      </w:pPr>
      <w:r w:rsidRPr="00BE03B2">
        <w:rPr>
          <w:rFonts w:ascii="Arial" w:hAnsi="Arial" w:cs="Arial"/>
        </w:rPr>
        <w:t xml:space="preserve">PA24/05561 </w:t>
      </w:r>
      <w:r>
        <w:rPr>
          <w:rFonts w:ascii="Arial" w:hAnsi="Arial" w:cs="Arial"/>
        </w:rPr>
        <w:t>-</w:t>
      </w:r>
      <w:r w:rsidRPr="00BE03B2">
        <w:rPr>
          <w:rFonts w:ascii="Arial" w:hAnsi="Arial" w:cs="Arial"/>
        </w:rPr>
        <w:t xml:space="preserve"> Predannack Manor</w:t>
      </w:r>
      <w:r>
        <w:rPr>
          <w:rFonts w:ascii="Arial" w:hAnsi="Arial" w:cs="Arial"/>
        </w:rPr>
        <w:t>,</w:t>
      </w:r>
      <w:r w:rsidRPr="00BE03B2">
        <w:rPr>
          <w:rFonts w:ascii="Arial" w:hAnsi="Arial" w:cs="Arial"/>
        </w:rPr>
        <w:t xml:space="preserve"> Predannack </w:t>
      </w:r>
      <w:r>
        <w:rPr>
          <w:rFonts w:ascii="Arial" w:hAnsi="Arial" w:cs="Arial"/>
        </w:rPr>
        <w:t>-</w:t>
      </w:r>
      <w:r w:rsidRPr="00BE03B2">
        <w:rPr>
          <w:rFonts w:ascii="Arial" w:hAnsi="Arial" w:cs="Arial"/>
        </w:rPr>
        <w:t xml:space="preserve"> Proposed new gateway and installation of a metal gate opposite an existing access point</w:t>
      </w:r>
      <w:r>
        <w:rPr>
          <w:rFonts w:ascii="Arial" w:hAnsi="Arial" w:cs="Arial"/>
        </w:rPr>
        <w:t xml:space="preserve"> – Approved</w:t>
      </w:r>
    </w:p>
    <w:p w14:paraId="5B3A6E6C" w14:textId="77777777" w:rsidR="00264E06" w:rsidRDefault="00264E06" w:rsidP="00DA2A40">
      <w:pPr>
        <w:ind w:left="709"/>
        <w:jc w:val="both"/>
        <w:rPr>
          <w:rFonts w:ascii="Arial" w:hAnsi="Arial" w:cs="Arial"/>
        </w:rPr>
      </w:pPr>
    </w:p>
    <w:p w14:paraId="1A478ABB" w14:textId="6E58221C" w:rsidR="00264E06" w:rsidRDefault="00264E06" w:rsidP="00DA2A40">
      <w:pPr>
        <w:ind w:left="709"/>
        <w:jc w:val="both"/>
        <w:rPr>
          <w:rFonts w:ascii="Arial" w:hAnsi="Arial" w:cs="Arial"/>
        </w:rPr>
      </w:pPr>
      <w:r w:rsidRPr="00264E06">
        <w:rPr>
          <w:rFonts w:ascii="Arial" w:hAnsi="Arial" w:cs="Arial"/>
        </w:rPr>
        <w:t xml:space="preserve">PA23/10158 </w:t>
      </w:r>
      <w:r>
        <w:rPr>
          <w:rFonts w:ascii="Arial" w:hAnsi="Arial" w:cs="Arial"/>
        </w:rPr>
        <w:t xml:space="preserve">- </w:t>
      </w:r>
      <w:r w:rsidRPr="00264E06">
        <w:rPr>
          <w:rFonts w:ascii="Arial" w:hAnsi="Arial" w:cs="Arial"/>
        </w:rPr>
        <w:t xml:space="preserve">Natural England </w:t>
      </w:r>
      <w:r>
        <w:rPr>
          <w:rFonts w:ascii="Arial" w:hAnsi="Arial" w:cs="Arial"/>
        </w:rPr>
        <w:t>-</w:t>
      </w:r>
      <w:r w:rsidRPr="00264E06">
        <w:rPr>
          <w:rFonts w:ascii="Arial" w:hAnsi="Arial" w:cs="Arial"/>
        </w:rPr>
        <w:t xml:space="preserve"> </w:t>
      </w:r>
      <w:proofErr w:type="spellStart"/>
      <w:r w:rsidRPr="00264E06">
        <w:rPr>
          <w:rFonts w:ascii="Arial" w:hAnsi="Arial" w:cs="Arial"/>
        </w:rPr>
        <w:t>Gwenton</w:t>
      </w:r>
      <w:proofErr w:type="spellEnd"/>
      <w:r w:rsidRPr="00264E06">
        <w:rPr>
          <w:rFonts w:ascii="Arial" w:hAnsi="Arial" w:cs="Arial"/>
        </w:rPr>
        <w:t xml:space="preserve"> Farm</w:t>
      </w:r>
      <w:r>
        <w:rPr>
          <w:rFonts w:ascii="Arial" w:hAnsi="Arial" w:cs="Arial"/>
        </w:rPr>
        <w:t>,</w:t>
      </w:r>
      <w:r w:rsidRPr="00264E06">
        <w:rPr>
          <w:rFonts w:ascii="Arial" w:hAnsi="Arial" w:cs="Arial"/>
        </w:rPr>
        <w:t xml:space="preserve"> </w:t>
      </w:r>
      <w:proofErr w:type="spellStart"/>
      <w:r w:rsidRPr="00264E06">
        <w:rPr>
          <w:rFonts w:ascii="Arial" w:hAnsi="Arial" w:cs="Arial"/>
        </w:rPr>
        <w:t>Bochym</w:t>
      </w:r>
      <w:proofErr w:type="spellEnd"/>
      <w:r w:rsidRPr="00264E06">
        <w:rPr>
          <w:rFonts w:ascii="Arial" w:hAnsi="Arial" w:cs="Arial"/>
        </w:rPr>
        <w:t xml:space="preserve"> Hill </w:t>
      </w:r>
      <w:r>
        <w:rPr>
          <w:rFonts w:ascii="Arial" w:hAnsi="Arial" w:cs="Arial"/>
        </w:rPr>
        <w:t>-</w:t>
      </w:r>
      <w:r w:rsidRPr="00264E06">
        <w:rPr>
          <w:rFonts w:ascii="Arial" w:hAnsi="Arial" w:cs="Arial"/>
        </w:rPr>
        <w:t xml:space="preserve"> Removal of Section 106 Agreement in relation to W2/PA99/00978/F dated 27th March 2003 Conversion and extension of redundant barn to dwelling for an agricultural worker and installation of a septic tank</w:t>
      </w:r>
      <w:r>
        <w:rPr>
          <w:rFonts w:ascii="Arial" w:hAnsi="Arial" w:cs="Arial"/>
        </w:rPr>
        <w:t xml:space="preserve"> - </w:t>
      </w:r>
      <w:r w:rsidRPr="00264E06">
        <w:rPr>
          <w:rFonts w:ascii="Arial" w:hAnsi="Arial" w:cs="Arial"/>
        </w:rPr>
        <w:t>S52/S106 and discharge of condition</w:t>
      </w:r>
    </w:p>
    <w:p w14:paraId="17A808A5" w14:textId="77777777" w:rsidR="002D5D3A" w:rsidRDefault="002D5D3A" w:rsidP="00DA2A40">
      <w:pPr>
        <w:ind w:left="709"/>
        <w:jc w:val="both"/>
        <w:rPr>
          <w:rFonts w:ascii="Arial" w:hAnsi="Arial" w:cs="Arial"/>
        </w:rPr>
      </w:pPr>
    </w:p>
    <w:p w14:paraId="1E4C8076" w14:textId="31750B8C" w:rsidR="002D5D3A" w:rsidRDefault="002D5D3A" w:rsidP="00DA2A40">
      <w:pPr>
        <w:ind w:left="709"/>
        <w:jc w:val="both"/>
        <w:rPr>
          <w:rFonts w:ascii="Arial" w:hAnsi="Arial" w:cs="Arial"/>
        </w:rPr>
      </w:pPr>
      <w:r w:rsidRPr="002D5D3A">
        <w:rPr>
          <w:rFonts w:ascii="Arial" w:hAnsi="Arial" w:cs="Arial"/>
        </w:rPr>
        <w:t xml:space="preserve">PA24/06825 </w:t>
      </w:r>
      <w:r w:rsidR="003A7E2B">
        <w:rPr>
          <w:rFonts w:ascii="Arial" w:hAnsi="Arial" w:cs="Arial"/>
        </w:rPr>
        <w:t>-</w:t>
      </w:r>
      <w:r w:rsidRPr="002D5D3A">
        <w:rPr>
          <w:rFonts w:ascii="Arial" w:hAnsi="Arial" w:cs="Arial"/>
        </w:rPr>
        <w:t xml:space="preserve"> Land North East </w:t>
      </w:r>
      <w:proofErr w:type="gramStart"/>
      <w:r w:rsidRPr="002D5D3A">
        <w:rPr>
          <w:rFonts w:ascii="Arial" w:hAnsi="Arial" w:cs="Arial"/>
        </w:rPr>
        <w:t>Of</w:t>
      </w:r>
      <w:proofErr w:type="gramEnd"/>
      <w:r w:rsidRPr="002D5D3A">
        <w:rPr>
          <w:rFonts w:ascii="Arial" w:hAnsi="Arial" w:cs="Arial"/>
        </w:rPr>
        <w:t xml:space="preserve"> </w:t>
      </w:r>
      <w:proofErr w:type="spellStart"/>
      <w:r w:rsidRPr="002D5D3A">
        <w:rPr>
          <w:rFonts w:ascii="Arial" w:hAnsi="Arial" w:cs="Arial"/>
        </w:rPr>
        <w:t>Steephurst</w:t>
      </w:r>
      <w:proofErr w:type="spellEnd"/>
      <w:r w:rsidR="003A7E2B">
        <w:rPr>
          <w:rFonts w:ascii="Arial" w:hAnsi="Arial" w:cs="Arial"/>
        </w:rPr>
        <w:t>,</w:t>
      </w:r>
      <w:r w:rsidRPr="002D5D3A">
        <w:rPr>
          <w:rFonts w:ascii="Arial" w:hAnsi="Arial" w:cs="Arial"/>
        </w:rPr>
        <w:t xml:space="preserve"> Nansmellyon Road </w:t>
      </w:r>
      <w:r w:rsidR="003A7E2B">
        <w:rPr>
          <w:rFonts w:ascii="Arial" w:hAnsi="Arial" w:cs="Arial"/>
        </w:rPr>
        <w:t>-</w:t>
      </w:r>
      <w:r w:rsidRPr="002D5D3A">
        <w:rPr>
          <w:rFonts w:ascii="Arial" w:hAnsi="Arial" w:cs="Arial"/>
        </w:rPr>
        <w:t xml:space="preserve"> Permission in Principal for the construction of up to 3 dwellings (minimum of 1, maximum of 3)</w:t>
      </w:r>
      <w:r w:rsidR="003A7E2B">
        <w:rPr>
          <w:rFonts w:ascii="Arial" w:hAnsi="Arial" w:cs="Arial"/>
        </w:rPr>
        <w:t xml:space="preserve"> </w:t>
      </w:r>
      <w:r w:rsidR="00CF7F2D">
        <w:rPr>
          <w:rFonts w:ascii="Arial" w:hAnsi="Arial" w:cs="Arial"/>
        </w:rPr>
        <w:t>–</w:t>
      </w:r>
      <w:r w:rsidR="003A7E2B">
        <w:rPr>
          <w:rFonts w:ascii="Arial" w:hAnsi="Arial" w:cs="Arial"/>
        </w:rPr>
        <w:t xml:space="preserve"> Refused</w:t>
      </w:r>
    </w:p>
    <w:p w14:paraId="2AB6C676" w14:textId="77777777" w:rsidR="00CF7F2D" w:rsidRDefault="00CF7F2D" w:rsidP="00DA2A40">
      <w:pPr>
        <w:ind w:left="709"/>
        <w:jc w:val="both"/>
        <w:rPr>
          <w:rFonts w:ascii="Arial" w:hAnsi="Arial" w:cs="Arial"/>
        </w:rPr>
      </w:pPr>
    </w:p>
    <w:p w14:paraId="6D955B37" w14:textId="1D2A4F5E" w:rsidR="00CF7F2D" w:rsidRDefault="00CF7F2D" w:rsidP="00DA2A40">
      <w:pPr>
        <w:ind w:left="709"/>
        <w:jc w:val="both"/>
        <w:rPr>
          <w:rFonts w:ascii="Arial" w:hAnsi="Arial" w:cs="Arial"/>
        </w:rPr>
      </w:pPr>
      <w:r w:rsidRPr="00CF7F2D">
        <w:rPr>
          <w:rFonts w:ascii="Arial" w:hAnsi="Arial" w:cs="Arial"/>
        </w:rPr>
        <w:t>PA24/07732 </w:t>
      </w:r>
      <w:r>
        <w:rPr>
          <w:rFonts w:ascii="Arial" w:hAnsi="Arial" w:cs="Arial"/>
        </w:rPr>
        <w:t xml:space="preserve">– </w:t>
      </w:r>
      <w:r w:rsidRPr="00CF7F2D">
        <w:rPr>
          <w:rFonts w:ascii="Arial" w:hAnsi="Arial" w:cs="Arial"/>
        </w:rPr>
        <w:t>Summerhill</w:t>
      </w:r>
      <w:r>
        <w:rPr>
          <w:rFonts w:ascii="Arial" w:hAnsi="Arial" w:cs="Arial"/>
        </w:rPr>
        <w:t>,</w:t>
      </w:r>
      <w:r w:rsidRPr="00CF7F2D">
        <w:rPr>
          <w:rFonts w:ascii="Arial" w:hAnsi="Arial" w:cs="Arial"/>
        </w:rPr>
        <w:t xml:space="preserve"> 85 Laflouder Fields</w:t>
      </w:r>
      <w:r w:rsidRPr="00CF7F2D">
        <w:rPr>
          <w:rFonts w:ascii="Arial" w:hAnsi="Arial" w:cs="Arial"/>
        </w:rPr>
        <w:t xml:space="preserve"> </w:t>
      </w:r>
      <w:r>
        <w:rPr>
          <w:rFonts w:ascii="Arial" w:hAnsi="Arial" w:cs="Arial"/>
        </w:rPr>
        <w:t>-</w:t>
      </w:r>
      <w:r w:rsidRPr="00CF7F2D">
        <w:rPr>
          <w:rFonts w:ascii="Arial" w:hAnsi="Arial" w:cs="Arial"/>
        </w:rPr>
        <w:t> Proposed Extension and Alterations</w:t>
      </w:r>
      <w:r>
        <w:rPr>
          <w:rFonts w:ascii="Arial" w:hAnsi="Arial" w:cs="Arial"/>
        </w:rPr>
        <w:t xml:space="preserve"> - Approved</w:t>
      </w:r>
    </w:p>
    <w:p w14:paraId="73118E5C" w14:textId="77777777" w:rsidR="00CF7F2D" w:rsidRDefault="00CF7F2D" w:rsidP="00DA2A40">
      <w:pPr>
        <w:ind w:left="709"/>
        <w:jc w:val="both"/>
        <w:rPr>
          <w:rFonts w:ascii="Arial" w:hAnsi="Arial" w:cs="Arial"/>
        </w:rPr>
      </w:pPr>
    </w:p>
    <w:p w14:paraId="2F3764BB" w14:textId="6A92F5A3" w:rsidR="00CF7F2D" w:rsidRDefault="00CF7F2D" w:rsidP="00DA2A40">
      <w:pPr>
        <w:ind w:left="709"/>
        <w:jc w:val="both"/>
        <w:rPr>
          <w:rFonts w:ascii="Arial" w:hAnsi="Arial" w:cs="Arial"/>
        </w:rPr>
      </w:pPr>
      <w:r w:rsidRPr="00CF7F2D">
        <w:rPr>
          <w:rFonts w:ascii="Arial" w:hAnsi="Arial" w:cs="Arial"/>
        </w:rPr>
        <w:t xml:space="preserve">PA24/05875 </w:t>
      </w:r>
      <w:r>
        <w:rPr>
          <w:rFonts w:ascii="Arial" w:hAnsi="Arial" w:cs="Arial"/>
        </w:rPr>
        <w:t>–</w:t>
      </w:r>
      <w:r w:rsidRPr="00CF7F2D">
        <w:rPr>
          <w:rFonts w:ascii="Arial" w:hAnsi="Arial" w:cs="Arial"/>
        </w:rPr>
        <w:t xml:space="preserve"> </w:t>
      </w:r>
      <w:proofErr w:type="spellStart"/>
      <w:r w:rsidRPr="00CF7F2D">
        <w:rPr>
          <w:rFonts w:ascii="Arial" w:hAnsi="Arial" w:cs="Arial"/>
        </w:rPr>
        <w:t>Treverbyn</w:t>
      </w:r>
      <w:proofErr w:type="spellEnd"/>
      <w:r>
        <w:rPr>
          <w:rFonts w:ascii="Arial" w:hAnsi="Arial" w:cs="Arial"/>
        </w:rPr>
        <w:t>,</w:t>
      </w:r>
      <w:r w:rsidRPr="00CF7F2D">
        <w:rPr>
          <w:rFonts w:ascii="Arial" w:hAnsi="Arial" w:cs="Arial"/>
        </w:rPr>
        <w:t xml:space="preserve"> Polurrian Cliffs </w:t>
      </w:r>
      <w:r>
        <w:rPr>
          <w:rFonts w:ascii="Arial" w:hAnsi="Arial" w:cs="Arial"/>
        </w:rPr>
        <w:t>-</w:t>
      </w:r>
      <w:r w:rsidRPr="00CF7F2D">
        <w:rPr>
          <w:rFonts w:ascii="Arial" w:hAnsi="Arial" w:cs="Arial"/>
        </w:rPr>
        <w:t xml:space="preserve"> Creation of vehicular access from rear of property onto </w:t>
      </w:r>
      <w:proofErr w:type="spellStart"/>
      <w:r w:rsidRPr="00CF7F2D">
        <w:rPr>
          <w:rFonts w:ascii="Arial" w:hAnsi="Arial" w:cs="Arial"/>
        </w:rPr>
        <w:t>Gwel</w:t>
      </w:r>
      <w:proofErr w:type="spellEnd"/>
      <w:r w:rsidRPr="00CF7F2D">
        <w:rPr>
          <w:rFonts w:ascii="Arial" w:hAnsi="Arial" w:cs="Arial"/>
        </w:rPr>
        <w:t xml:space="preserve"> an Garrek and formation of parking area with space for turning within the property</w:t>
      </w:r>
      <w:r>
        <w:rPr>
          <w:rFonts w:ascii="Arial" w:hAnsi="Arial" w:cs="Arial"/>
        </w:rPr>
        <w:t xml:space="preserve"> - Approved</w:t>
      </w:r>
    </w:p>
    <w:p w14:paraId="79091987" w14:textId="77777777" w:rsidR="00BE03B2" w:rsidRPr="000215B6" w:rsidRDefault="00BE03B2"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35076ACA" w:rsidR="00DA2A40" w:rsidRDefault="00DA2A40" w:rsidP="005B79D0">
      <w:pPr>
        <w:ind w:left="709"/>
        <w:jc w:val="both"/>
        <w:rPr>
          <w:rFonts w:ascii="Arial" w:hAnsi="Arial" w:cs="Arial"/>
        </w:rPr>
      </w:pPr>
    </w:p>
    <w:p w14:paraId="0F153FEC" w14:textId="77777777" w:rsidR="00BE03B2" w:rsidRPr="005B79D0" w:rsidRDefault="00BE03B2" w:rsidP="005B79D0">
      <w:pPr>
        <w:ind w:left="709"/>
        <w:jc w:val="both"/>
        <w:rPr>
          <w:rFonts w:ascii="Arial" w:hAnsi="Arial" w:cs="Arial"/>
        </w:rPr>
      </w:pPr>
    </w:p>
    <w:sectPr w:rsidR="00BE03B2"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3C82"/>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93A18"/>
    <w:rsid w:val="00097C12"/>
    <w:rsid w:val="000A04BB"/>
    <w:rsid w:val="000A08B6"/>
    <w:rsid w:val="000D1199"/>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7E91"/>
    <w:rsid w:val="00173518"/>
    <w:rsid w:val="00175900"/>
    <w:rsid w:val="0017766E"/>
    <w:rsid w:val="00180F42"/>
    <w:rsid w:val="00194B6E"/>
    <w:rsid w:val="00196A65"/>
    <w:rsid w:val="00197340"/>
    <w:rsid w:val="001A1FA5"/>
    <w:rsid w:val="001B2617"/>
    <w:rsid w:val="001C7C3B"/>
    <w:rsid w:val="001D1163"/>
    <w:rsid w:val="001D56FE"/>
    <w:rsid w:val="001E1742"/>
    <w:rsid w:val="001E6444"/>
    <w:rsid w:val="002003A6"/>
    <w:rsid w:val="00212478"/>
    <w:rsid w:val="00217565"/>
    <w:rsid w:val="0022708F"/>
    <w:rsid w:val="00232FC1"/>
    <w:rsid w:val="002456F1"/>
    <w:rsid w:val="00245FCD"/>
    <w:rsid w:val="00264E06"/>
    <w:rsid w:val="00266BB0"/>
    <w:rsid w:val="00267915"/>
    <w:rsid w:val="00283E5E"/>
    <w:rsid w:val="00285511"/>
    <w:rsid w:val="00291753"/>
    <w:rsid w:val="002A600B"/>
    <w:rsid w:val="002A697B"/>
    <w:rsid w:val="002B0590"/>
    <w:rsid w:val="002B3599"/>
    <w:rsid w:val="002B7EAE"/>
    <w:rsid w:val="002C03DE"/>
    <w:rsid w:val="002C0BE1"/>
    <w:rsid w:val="002C1F35"/>
    <w:rsid w:val="002C412E"/>
    <w:rsid w:val="002C7D6B"/>
    <w:rsid w:val="002D43FC"/>
    <w:rsid w:val="002D5D3A"/>
    <w:rsid w:val="002E1C78"/>
    <w:rsid w:val="002E2762"/>
    <w:rsid w:val="002E61CB"/>
    <w:rsid w:val="002E7ECF"/>
    <w:rsid w:val="002F6680"/>
    <w:rsid w:val="00304D32"/>
    <w:rsid w:val="003054E2"/>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A7E2B"/>
    <w:rsid w:val="003C5D34"/>
    <w:rsid w:val="003D5D07"/>
    <w:rsid w:val="003D6B03"/>
    <w:rsid w:val="003D6CC8"/>
    <w:rsid w:val="003E637B"/>
    <w:rsid w:val="003F3E1C"/>
    <w:rsid w:val="003F5E5A"/>
    <w:rsid w:val="00406594"/>
    <w:rsid w:val="00415DE5"/>
    <w:rsid w:val="004237A2"/>
    <w:rsid w:val="0043569E"/>
    <w:rsid w:val="00437387"/>
    <w:rsid w:val="00442465"/>
    <w:rsid w:val="004514F4"/>
    <w:rsid w:val="00451B7D"/>
    <w:rsid w:val="00460FCE"/>
    <w:rsid w:val="00461DC7"/>
    <w:rsid w:val="00462C93"/>
    <w:rsid w:val="00470296"/>
    <w:rsid w:val="004725F0"/>
    <w:rsid w:val="00475253"/>
    <w:rsid w:val="004954FE"/>
    <w:rsid w:val="004A4D75"/>
    <w:rsid w:val="004A5A79"/>
    <w:rsid w:val="004B2F59"/>
    <w:rsid w:val="004B6476"/>
    <w:rsid w:val="004B68B2"/>
    <w:rsid w:val="004C2C68"/>
    <w:rsid w:val="004C4B1C"/>
    <w:rsid w:val="004C5055"/>
    <w:rsid w:val="004E4043"/>
    <w:rsid w:val="004E6699"/>
    <w:rsid w:val="004F16C0"/>
    <w:rsid w:val="004F4762"/>
    <w:rsid w:val="004F50D4"/>
    <w:rsid w:val="0050427B"/>
    <w:rsid w:val="00505373"/>
    <w:rsid w:val="005074D8"/>
    <w:rsid w:val="005146DD"/>
    <w:rsid w:val="00526B68"/>
    <w:rsid w:val="00534B1D"/>
    <w:rsid w:val="00541A96"/>
    <w:rsid w:val="0054350E"/>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51F29"/>
    <w:rsid w:val="006579DF"/>
    <w:rsid w:val="00663FB7"/>
    <w:rsid w:val="00664B6C"/>
    <w:rsid w:val="00667F10"/>
    <w:rsid w:val="0067215E"/>
    <w:rsid w:val="00680B4A"/>
    <w:rsid w:val="0069068A"/>
    <w:rsid w:val="006A0ACB"/>
    <w:rsid w:val="006B44D6"/>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219C8"/>
    <w:rsid w:val="007344AC"/>
    <w:rsid w:val="00757CBD"/>
    <w:rsid w:val="00777C89"/>
    <w:rsid w:val="007A3D77"/>
    <w:rsid w:val="007B38C8"/>
    <w:rsid w:val="007B5275"/>
    <w:rsid w:val="007B5824"/>
    <w:rsid w:val="007C1A57"/>
    <w:rsid w:val="007C2402"/>
    <w:rsid w:val="007C2BC9"/>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D4C48"/>
    <w:rsid w:val="008E485A"/>
    <w:rsid w:val="008E773B"/>
    <w:rsid w:val="008F75A5"/>
    <w:rsid w:val="00902DF2"/>
    <w:rsid w:val="00912507"/>
    <w:rsid w:val="00923C09"/>
    <w:rsid w:val="009272CF"/>
    <w:rsid w:val="009327C9"/>
    <w:rsid w:val="009338ED"/>
    <w:rsid w:val="00946B05"/>
    <w:rsid w:val="00951A20"/>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A037E"/>
    <w:rsid w:val="00AB0E54"/>
    <w:rsid w:val="00AB1BA7"/>
    <w:rsid w:val="00AB348A"/>
    <w:rsid w:val="00AB41F7"/>
    <w:rsid w:val="00AC5381"/>
    <w:rsid w:val="00AD2C94"/>
    <w:rsid w:val="00AD4B9B"/>
    <w:rsid w:val="00AE1C71"/>
    <w:rsid w:val="00AE4846"/>
    <w:rsid w:val="00AE48FC"/>
    <w:rsid w:val="00AF31D7"/>
    <w:rsid w:val="00AF6F85"/>
    <w:rsid w:val="00B02136"/>
    <w:rsid w:val="00B035E2"/>
    <w:rsid w:val="00B03906"/>
    <w:rsid w:val="00B133A4"/>
    <w:rsid w:val="00B16245"/>
    <w:rsid w:val="00B17EDF"/>
    <w:rsid w:val="00B32B3A"/>
    <w:rsid w:val="00B33CEC"/>
    <w:rsid w:val="00B33E8B"/>
    <w:rsid w:val="00B4424E"/>
    <w:rsid w:val="00B44371"/>
    <w:rsid w:val="00B52834"/>
    <w:rsid w:val="00B71C03"/>
    <w:rsid w:val="00B72599"/>
    <w:rsid w:val="00BA5E42"/>
    <w:rsid w:val="00BB04F3"/>
    <w:rsid w:val="00BB23C4"/>
    <w:rsid w:val="00BB3112"/>
    <w:rsid w:val="00BD1C12"/>
    <w:rsid w:val="00BD3A25"/>
    <w:rsid w:val="00BD5237"/>
    <w:rsid w:val="00BE03B2"/>
    <w:rsid w:val="00C07FA7"/>
    <w:rsid w:val="00C127EA"/>
    <w:rsid w:val="00C1458C"/>
    <w:rsid w:val="00C170FA"/>
    <w:rsid w:val="00C4253E"/>
    <w:rsid w:val="00C513A5"/>
    <w:rsid w:val="00C528A2"/>
    <w:rsid w:val="00C601D8"/>
    <w:rsid w:val="00C60252"/>
    <w:rsid w:val="00C61EF4"/>
    <w:rsid w:val="00C7537A"/>
    <w:rsid w:val="00C83F25"/>
    <w:rsid w:val="00C87FD0"/>
    <w:rsid w:val="00C91D61"/>
    <w:rsid w:val="00CA4602"/>
    <w:rsid w:val="00CB756E"/>
    <w:rsid w:val="00CB7EA6"/>
    <w:rsid w:val="00CC17C6"/>
    <w:rsid w:val="00CC2DC3"/>
    <w:rsid w:val="00CC38A5"/>
    <w:rsid w:val="00CC500D"/>
    <w:rsid w:val="00CD378F"/>
    <w:rsid w:val="00CE0018"/>
    <w:rsid w:val="00CE291A"/>
    <w:rsid w:val="00CE3597"/>
    <w:rsid w:val="00CE4332"/>
    <w:rsid w:val="00CF6F7D"/>
    <w:rsid w:val="00CF7F2D"/>
    <w:rsid w:val="00D0522C"/>
    <w:rsid w:val="00D06A3C"/>
    <w:rsid w:val="00D14860"/>
    <w:rsid w:val="00D14C17"/>
    <w:rsid w:val="00D21AEC"/>
    <w:rsid w:val="00D228F5"/>
    <w:rsid w:val="00D22D6B"/>
    <w:rsid w:val="00D31355"/>
    <w:rsid w:val="00D41AA4"/>
    <w:rsid w:val="00D426AD"/>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0E9"/>
    <w:rsid w:val="00E203CD"/>
    <w:rsid w:val="00E2212B"/>
    <w:rsid w:val="00E24FD1"/>
    <w:rsid w:val="00E25DBF"/>
    <w:rsid w:val="00E3550D"/>
    <w:rsid w:val="00E37FA2"/>
    <w:rsid w:val="00E47849"/>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07EEF"/>
    <w:rsid w:val="00F1753B"/>
    <w:rsid w:val="00F205A8"/>
    <w:rsid w:val="00F20DDF"/>
    <w:rsid w:val="00F218C9"/>
    <w:rsid w:val="00F25D14"/>
    <w:rsid w:val="00F30440"/>
    <w:rsid w:val="00F32D5A"/>
    <w:rsid w:val="00F33A32"/>
    <w:rsid w:val="00F47818"/>
    <w:rsid w:val="00F54D24"/>
    <w:rsid w:val="00F5503F"/>
    <w:rsid w:val="00F7524B"/>
    <w:rsid w:val="00F82D8D"/>
    <w:rsid w:val="00F85BCC"/>
    <w:rsid w:val="00F87A2D"/>
    <w:rsid w:val="00F87E98"/>
    <w:rsid w:val="00F907C7"/>
    <w:rsid w:val="00F91B46"/>
    <w:rsid w:val="00FA3401"/>
    <w:rsid w:val="00FC4104"/>
    <w:rsid w:val="00FC7CA1"/>
    <w:rsid w:val="00FD2235"/>
    <w:rsid w:val="00FE3D14"/>
    <w:rsid w:val="00FE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994D4378-5A0C-4497-9125-CB13AEAC9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styleId="UnresolvedMention">
    <w:name w:val="Unresolved Mention"/>
    <w:basedOn w:val="DefaultParagraphFont"/>
    <w:uiPriority w:val="99"/>
    <w:semiHidden/>
    <w:unhideWhenUsed/>
    <w:rsid w:val="00217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348825706">
      <w:bodyDiv w:val="1"/>
      <w:marLeft w:val="0"/>
      <w:marRight w:val="0"/>
      <w:marTop w:val="0"/>
      <w:marBottom w:val="0"/>
      <w:divBdr>
        <w:top w:val="none" w:sz="0" w:space="0" w:color="auto"/>
        <w:left w:val="none" w:sz="0" w:space="0" w:color="auto"/>
        <w:bottom w:val="none" w:sz="0" w:space="0" w:color="auto"/>
        <w:right w:val="none" w:sz="0" w:space="0" w:color="auto"/>
      </w:divBdr>
    </w:div>
    <w:div w:id="167244443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446</Words>
  <Characters>2544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Sam Folds</cp:lastModifiedBy>
  <cp:revision>13</cp:revision>
  <cp:lastPrinted>2024-11-12T11:17:00Z</cp:lastPrinted>
  <dcterms:created xsi:type="dcterms:W3CDTF">2024-10-15T08:46:00Z</dcterms:created>
  <dcterms:modified xsi:type="dcterms:W3CDTF">2024-11-12T11:17:00Z</dcterms:modified>
</cp:coreProperties>
</file>