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DF503" w14:textId="77777777" w:rsidR="00C52562" w:rsidRPr="00870DB0" w:rsidRDefault="00C52562" w:rsidP="00C52562">
      <w:pPr>
        <w:pStyle w:val="Title"/>
        <w:rPr>
          <w:rFonts w:ascii="Arial" w:hAnsi="Arial" w:cs="Arial"/>
          <w:sz w:val="40"/>
          <w:szCs w:val="40"/>
        </w:rPr>
      </w:pPr>
      <w:r w:rsidRPr="00870DB0">
        <w:rPr>
          <w:rFonts w:ascii="Arial" w:hAnsi="Arial" w:cs="Arial"/>
          <w:sz w:val="40"/>
          <w:szCs w:val="40"/>
        </w:rPr>
        <w:t>WROXETER &amp; UPPINGTON PARISH COUNCIL</w:t>
      </w:r>
    </w:p>
    <w:p w14:paraId="05CD4970" w14:textId="77777777" w:rsidR="00C52562" w:rsidRDefault="00C52562" w:rsidP="00C52562">
      <w:pPr>
        <w:pStyle w:val="Heading3"/>
        <w:ind w:right="-170"/>
        <w:rPr>
          <w:rFonts w:ascii="Arial" w:hAnsi="Arial" w:cs="Arial"/>
          <w:sz w:val="16"/>
        </w:rPr>
      </w:pPr>
    </w:p>
    <w:p w14:paraId="2F86FCE5" w14:textId="77777777" w:rsidR="00C52562" w:rsidRDefault="00C52562" w:rsidP="00C52562">
      <w:pPr>
        <w:ind w:right="-2"/>
        <w:jc w:val="center"/>
        <w:rPr>
          <w:rFonts w:ascii="Arial" w:hAnsi="Arial" w:cs="Arial"/>
          <w:b/>
          <w:bCs/>
          <w:szCs w:val="24"/>
        </w:rPr>
      </w:pPr>
      <w:r>
        <w:rPr>
          <w:rFonts w:ascii="Arial" w:hAnsi="Arial" w:cs="Arial"/>
          <w:b/>
          <w:bCs/>
          <w:szCs w:val="24"/>
        </w:rPr>
        <w:t>Minutes of the Parish Council Meeting</w:t>
      </w:r>
    </w:p>
    <w:p w14:paraId="68A0A14D" w14:textId="3E499977" w:rsidR="00C52562" w:rsidRDefault="00C52562" w:rsidP="00C52562">
      <w:pPr>
        <w:ind w:right="-2"/>
        <w:jc w:val="center"/>
        <w:rPr>
          <w:rFonts w:ascii="Arial" w:hAnsi="Arial" w:cs="Arial"/>
          <w:b/>
          <w:bCs/>
          <w:szCs w:val="24"/>
        </w:rPr>
      </w:pPr>
      <w:r>
        <w:rPr>
          <w:rFonts w:ascii="Arial" w:hAnsi="Arial" w:cs="Arial"/>
          <w:b/>
          <w:bCs/>
          <w:szCs w:val="24"/>
        </w:rPr>
        <w:t xml:space="preserve">on the </w:t>
      </w:r>
      <w:proofErr w:type="gramStart"/>
      <w:r w:rsidR="00575C55">
        <w:rPr>
          <w:rFonts w:ascii="Arial" w:hAnsi="Arial" w:cs="Arial"/>
          <w:b/>
          <w:bCs/>
          <w:szCs w:val="24"/>
        </w:rPr>
        <w:t>10</w:t>
      </w:r>
      <w:r w:rsidR="00575C55" w:rsidRPr="00575C55">
        <w:rPr>
          <w:rFonts w:ascii="Arial" w:hAnsi="Arial" w:cs="Arial"/>
          <w:b/>
          <w:bCs/>
          <w:szCs w:val="24"/>
          <w:vertAlign w:val="superscript"/>
        </w:rPr>
        <w:t>th</w:t>
      </w:r>
      <w:proofErr w:type="gramEnd"/>
      <w:r w:rsidR="00575C55">
        <w:rPr>
          <w:rFonts w:ascii="Arial" w:hAnsi="Arial" w:cs="Arial"/>
          <w:b/>
          <w:bCs/>
          <w:szCs w:val="24"/>
        </w:rPr>
        <w:t xml:space="preserve"> November </w:t>
      </w:r>
      <w:r>
        <w:rPr>
          <w:rFonts w:ascii="Arial" w:hAnsi="Arial" w:cs="Arial"/>
          <w:b/>
          <w:bCs/>
          <w:szCs w:val="24"/>
        </w:rPr>
        <w:t>at 7:30pm</w:t>
      </w:r>
    </w:p>
    <w:p w14:paraId="7558E514" w14:textId="77777777" w:rsidR="00C52562" w:rsidRDefault="00C52562" w:rsidP="00C52562">
      <w:pPr>
        <w:ind w:right="-2"/>
        <w:jc w:val="center"/>
        <w:rPr>
          <w:rFonts w:ascii="Arial" w:hAnsi="Arial" w:cs="Arial"/>
          <w:b/>
          <w:bCs/>
          <w:szCs w:val="24"/>
        </w:rPr>
      </w:pPr>
      <w:r>
        <w:rPr>
          <w:rFonts w:ascii="Arial" w:hAnsi="Arial" w:cs="Arial"/>
          <w:b/>
          <w:bCs/>
          <w:szCs w:val="24"/>
        </w:rPr>
        <w:t>Wroxeter and Uppington Cricket Club, Uppington</w:t>
      </w:r>
    </w:p>
    <w:p w14:paraId="6E5935DC" w14:textId="77777777" w:rsidR="00C52562" w:rsidRPr="00072D09" w:rsidRDefault="00C52562" w:rsidP="00C52562">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6F743407" w14:textId="77777777" w:rsidR="00C52562" w:rsidRPr="00817DF8" w:rsidRDefault="00C52562" w:rsidP="00C52562">
      <w:pPr>
        <w:ind w:left="1440"/>
        <w:rPr>
          <w:rFonts w:ascii="Arial" w:hAnsi="Arial" w:cs="Arial"/>
          <w:b/>
          <w:bCs/>
          <w:sz w:val="22"/>
          <w:szCs w:val="22"/>
        </w:rPr>
      </w:pPr>
    </w:p>
    <w:p w14:paraId="57FCDB2A" w14:textId="37405392" w:rsidR="00C52562" w:rsidRDefault="00C52562" w:rsidP="00C52562">
      <w:pPr>
        <w:tabs>
          <w:tab w:val="left" w:pos="1276"/>
        </w:tabs>
        <w:ind w:left="1276" w:right="565" w:hanging="992"/>
        <w:rPr>
          <w:rFonts w:ascii="Arial" w:hAnsi="Arial" w:cs="Arial"/>
          <w:bCs/>
          <w:i/>
          <w:sz w:val="22"/>
          <w:szCs w:val="22"/>
        </w:rPr>
      </w:pPr>
      <w:r w:rsidRPr="00CE10C0">
        <w:rPr>
          <w:rFonts w:ascii="Arial" w:hAnsi="Arial" w:cs="Arial"/>
          <w:b/>
          <w:bCs/>
          <w:sz w:val="22"/>
          <w:szCs w:val="22"/>
        </w:rPr>
        <w:t>Present:</w:t>
      </w:r>
      <w:r>
        <w:rPr>
          <w:rFonts w:ascii="Arial" w:hAnsi="Arial" w:cs="Arial"/>
          <w:b/>
          <w:bCs/>
          <w:sz w:val="22"/>
          <w:szCs w:val="22"/>
        </w:rPr>
        <w:t xml:space="preserve">  </w:t>
      </w:r>
      <w:r w:rsidRPr="00CE10C0">
        <w:rPr>
          <w:rFonts w:ascii="Arial" w:hAnsi="Arial" w:cs="Arial"/>
          <w:bCs/>
          <w:sz w:val="22"/>
          <w:szCs w:val="22"/>
        </w:rPr>
        <w:t xml:space="preserve">Councillors </w:t>
      </w:r>
      <w:r w:rsidRPr="00C526F6">
        <w:rPr>
          <w:rFonts w:ascii="Arial" w:hAnsi="Arial" w:cs="Arial"/>
          <w:bCs/>
          <w:sz w:val="22"/>
          <w:szCs w:val="22"/>
        </w:rPr>
        <w:t>M</w:t>
      </w:r>
      <w:r>
        <w:rPr>
          <w:rFonts w:ascii="Arial" w:hAnsi="Arial" w:cs="Arial"/>
          <w:bCs/>
          <w:sz w:val="22"/>
          <w:szCs w:val="22"/>
        </w:rPr>
        <w:t>iss</w:t>
      </w:r>
      <w:r w:rsidRPr="00C526F6">
        <w:rPr>
          <w:rFonts w:ascii="Arial" w:hAnsi="Arial" w:cs="Arial"/>
          <w:bCs/>
          <w:sz w:val="22"/>
          <w:szCs w:val="22"/>
        </w:rPr>
        <w:t xml:space="preserve"> V Amos</w:t>
      </w:r>
      <w:r>
        <w:rPr>
          <w:rFonts w:ascii="Arial" w:hAnsi="Arial" w:cs="Arial"/>
          <w:bCs/>
          <w:sz w:val="22"/>
          <w:szCs w:val="22"/>
        </w:rPr>
        <w:t>,</w:t>
      </w:r>
      <w:r w:rsidRPr="00C526F6">
        <w:rPr>
          <w:rFonts w:ascii="Arial" w:hAnsi="Arial" w:cs="Arial"/>
          <w:bCs/>
          <w:sz w:val="22"/>
          <w:szCs w:val="22"/>
        </w:rPr>
        <w:t xml:space="preserve"> </w:t>
      </w:r>
      <w:r w:rsidRPr="00726451">
        <w:rPr>
          <w:rFonts w:ascii="Arial" w:hAnsi="Arial" w:cs="Arial"/>
          <w:bCs/>
          <w:sz w:val="22"/>
          <w:szCs w:val="22"/>
        </w:rPr>
        <w:t>Mrs J Davies, Mr P Davies,</w:t>
      </w:r>
      <w:r>
        <w:rPr>
          <w:rFonts w:ascii="Arial" w:hAnsi="Arial" w:cs="Arial"/>
          <w:bCs/>
          <w:sz w:val="22"/>
          <w:szCs w:val="22"/>
        </w:rPr>
        <w:t xml:space="preserve"> </w:t>
      </w:r>
      <w:r w:rsidRPr="00726451">
        <w:rPr>
          <w:rFonts w:ascii="Arial" w:hAnsi="Arial" w:cs="Arial"/>
          <w:bCs/>
          <w:sz w:val="22"/>
          <w:szCs w:val="22"/>
        </w:rPr>
        <w:t>Mr M</w:t>
      </w:r>
      <w:r>
        <w:rPr>
          <w:rFonts w:ascii="Arial" w:hAnsi="Arial" w:cs="Arial"/>
          <w:bCs/>
          <w:sz w:val="22"/>
          <w:szCs w:val="22"/>
        </w:rPr>
        <w:t xml:space="preserve"> </w:t>
      </w:r>
      <w:r w:rsidRPr="00726451">
        <w:rPr>
          <w:rFonts w:ascii="Arial" w:hAnsi="Arial" w:cs="Arial"/>
          <w:bCs/>
          <w:sz w:val="22"/>
          <w:szCs w:val="22"/>
        </w:rPr>
        <w:t>Millington,</w:t>
      </w:r>
      <w:r w:rsidRPr="00267576">
        <w:rPr>
          <w:rFonts w:ascii="Arial" w:hAnsi="Arial" w:cs="Arial"/>
          <w:bCs/>
          <w:i/>
          <w:sz w:val="22"/>
          <w:szCs w:val="22"/>
        </w:rPr>
        <w:t xml:space="preserve"> </w:t>
      </w:r>
    </w:p>
    <w:p w14:paraId="1A70C662" w14:textId="77777777" w:rsidR="00C52562" w:rsidRDefault="00C52562" w:rsidP="00C52562">
      <w:pPr>
        <w:tabs>
          <w:tab w:val="left" w:pos="1276"/>
        </w:tabs>
        <w:ind w:left="1276" w:right="565" w:hanging="992"/>
        <w:rPr>
          <w:rFonts w:ascii="Arial" w:hAnsi="Arial" w:cs="Arial"/>
          <w:bCs/>
          <w:iCs/>
          <w:sz w:val="22"/>
          <w:szCs w:val="22"/>
        </w:rPr>
      </w:pPr>
      <w:r>
        <w:rPr>
          <w:rFonts w:ascii="Arial" w:hAnsi="Arial" w:cs="Arial"/>
          <w:b/>
          <w:bCs/>
          <w:sz w:val="22"/>
          <w:szCs w:val="22"/>
        </w:rPr>
        <w:t xml:space="preserve">                 </w:t>
      </w:r>
      <w:r w:rsidRPr="00726451">
        <w:rPr>
          <w:rFonts w:ascii="Arial" w:hAnsi="Arial" w:cs="Arial"/>
          <w:bCs/>
          <w:sz w:val="22"/>
          <w:szCs w:val="22"/>
        </w:rPr>
        <w:t>Mr K</w:t>
      </w:r>
      <w:r>
        <w:rPr>
          <w:rFonts w:ascii="Arial" w:hAnsi="Arial" w:cs="Arial"/>
          <w:bCs/>
          <w:sz w:val="22"/>
          <w:szCs w:val="22"/>
        </w:rPr>
        <w:t xml:space="preserve"> </w:t>
      </w:r>
      <w:r w:rsidRPr="00726451">
        <w:rPr>
          <w:rFonts w:ascii="Arial" w:hAnsi="Arial" w:cs="Arial"/>
          <w:bCs/>
          <w:sz w:val="22"/>
          <w:szCs w:val="22"/>
        </w:rPr>
        <w:t>Rowlands</w:t>
      </w:r>
      <w:r>
        <w:rPr>
          <w:rFonts w:ascii="Arial" w:hAnsi="Arial" w:cs="Arial"/>
          <w:bCs/>
          <w:sz w:val="22"/>
          <w:szCs w:val="22"/>
        </w:rPr>
        <w:t xml:space="preserve">, Mr I Sherwood </w:t>
      </w:r>
    </w:p>
    <w:p w14:paraId="73775532" w14:textId="77777777" w:rsidR="00C52562" w:rsidRDefault="00C52562" w:rsidP="00C52562">
      <w:pPr>
        <w:ind w:left="2127" w:right="565" w:hanging="1843"/>
        <w:rPr>
          <w:rFonts w:ascii="Arial" w:hAnsi="Arial" w:cs="Arial"/>
          <w:bCs/>
          <w:iCs/>
          <w:sz w:val="22"/>
          <w:szCs w:val="22"/>
        </w:rPr>
      </w:pPr>
      <w:r w:rsidRPr="00267576">
        <w:rPr>
          <w:rFonts w:ascii="Arial" w:hAnsi="Arial" w:cs="Arial"/>
          <w:bCs/>
          <w:i/>
          <w:sz w:val="22"/>
          <w:szCs w:val="22"/>
        </w:rPr>
        <w:t xml:space="preserve"> </w:t>
      </w:r>
    </w:p>
    <w:p w14:paraId="440C56D3" w14:textId="4E85B310" w:rsidR="00C52562" w:rsidRDefault="00C52562" w:rsidP="00C52562">
      <w:pPr>
        <w:ind w:left="1985" w:right="565" w:hanging="1701"/>
        <w:rPr>
          <w:rFonts w:ascii="Arial" w:hAnsi="Arial" w:cs="Arial"/>
          <w:bCs/>
          <w:sz w:val="22"/>
          <w:szCs w:val="22"/>
        </w:rPr>
      </w:pPr>
      <w:r w:rsidRPr="00CE10C0">
        <w:rPr>
          <w:rFonts w:ascii="Arial" w:hAnsi="Arial" w:cs="Arial"/>
          <w:b/>
          <w:bCs/>
          <w:sz w:val="22"/>
          <w:szCs w:val="22"/>
        </w:rPr>
        <w:t>In attendance:</w:t>
      </w:r>
      <w:r>
        <w:rPr>
          <w:rFonts w:ascii="Arial" w:hAnsi="Arial" w:cs="Arial"/>
          <w:b/>
          <w:bCs/>
          <w:sz w:val="22"/>
          <w:szCs w:val="22"/>
        </w:rPr>
        <w:t xml:space="preserve">   </w:t>
      </w:r>
      <w:r w:rsidRPr="00CE10C0">
        <w:rPr>
          <w:rFonts w:ascii="Arial" w:hAnsi="Arial" w:cs="Arial"/>
          <w:bCs/>
          <w:sz w:val="22"/>
          <w:szCs w:val="22"/>
        </w:rPr>
        <w:t xml:space="preserve">Councillor </w:t>
      </w:r>
      <w:r>
        <w:rPr>
          <w:rFonts w:ascii="Arial" w:hAnsi="Arial" w:cs="Arial"/>
          <w:bCs/>
          <w:sz w:val="22"/>
          <w:szCs w:val="22"/>
        </w:rPr>
        <w:t>S Coleman</w:t>
      </w:r>
      <w:r w:rsidRPr="00CE10C0">
        <w:rPr>
          <w:rFonts w:ascii="Arial" w:hAnsi="Arial" w:cs="Arial"/>
          <w:bCs/>
          <w:sz w:val="22"/>
          <w:szCs w:val="22"/>
        </w:rPr>
        <w:t xml:space="preserve"> (Shropshire Council), Mr</w:t>
      </w:r>
      <w:r>
        <w:rPr>
          <w:rFonts w:ascii="Arial" w:hAnsi="Arial" w:cs="Arial"/>
          <w:bCs/>
          <w:sz w:val="22"/>
          <w:szCs w:val="22"/>
        </w:rPr>
        <w:t xml:space="preserve"> A Gough </w:t>
      </w:r>
      <w:r w:rsidRPr="00CE10C0">
        <w:rPr>
          <w:rFonts w:ascii="Arial" w:hAnsi="Arial" w:cs="Arial"/>
          <w:bCs/>
          <w:sz w:val="22"/>
          <w:szCs w:val="22"/>
        </w:rPr>
        <w:t>(Clerk)</w:t>
      </w:r>
      <w:r>
        <w:rPr>
          <w:rFonts w:ascii="Arial" w:hAnsi="Arial" w:cs="Arial"/>
          <w:bCs/>
          <w:sz w:val="22"/>
          <w:szCs w:val="22"/>
        </w:rPr>
        <w:t xml:space="preserve"> and 7   members of the public.</w:t>
      </w:r>
    </w:p>
    <w:p w14:paraId="286BB9A4" w14:textId="77777777" w:rsidR="00C52562" w:rsidRPr="00F30E04" w:rsidRDefault="00C52562" w:rsidP="00C52562">
      <w:pPr>
        <w:ind w:left="709" w:right="565" w:hanging="709"/>
        <w:rPr>
          <w:rFonts w:ascii="Arial" w:hAnsi="Arial" w:cs="Arial"/>
          <w:sz w:val="22"/>
          <w:szCs w:val="22"/>
        </w:rPr>
      </w:pPr>
      <w:r>
        <w:rPr>
          <w:rFonts w:ascii="Arial" w:hAnsi="Arial" w:cs="Arial"/>
          <w:sz w:val="22"/>
          <w:szCs w:val="22"/>
        </w:rPr>
        <w:t xml:space="preserve">     </w:t>
      </w:r>
    </w:p>
    <w:p w14:paraId="47BD8C03" w14:textId="77777777" w:rsidR="00C52562" w:rsidRDefault="00C52562" w:rsidP="00C52562">
      <w:pPr>
        <w:pStyle w:val="ListParagraph"/>
        <w:numPr>
          <w:ilvl w:val="0"/>
          <w:numId w:val="1"/>
        </w:numPr>
        <w:tabs>
          <w:tab w:val="clear" w:pos="1080"/>
          <w:tab w:val="num" w:pos="709"/>
        </w:tabs>
        <w:ind w:right="565"/>
        <w:rPr>
          <w:rFonts w:ascii="Arial" w:hAnsi="Arial" w:cs="Arial"/>
          <w:b/>
          <w:bCs/>
          <w:sz w:val="22"/>
          <w:szCs w:val="22"/>
        </w:rPr>
      </w:pPr>
      <w:r w:rsidRPr="00C01E88">
        <w:rPr>
          <w:rFonts w:ascii="Arial" w:hAnsi="Arial" w:cs="Arial"/>
          <w:b/>
          <w:bCs/>
          <w:sz w:val="22"/>
          <w:szCs w:val="22"/>
        </w:rPr>
        <w:t>PUBLIC SESSION</w:t>
      </w:r>
    </w:p>
    <w:p w14:paraId="498351C5" w14:textId="7D38EB72" w:rsidR="00C52562" w:rsidRPr="00C52562" w:rsidRDefault="00C52562" w:rsidP="00C52562">
      <w:pPr>
        <w:ind w:right="565"/>
        <w:rPr>
          <w:rFonts w:ascii="Arial" w:hAnsi="Arial" w:cs="Arial"/>
          <w:b/>
          <w:bCs/>
          <w:sz w:val="22"/>
          <w:szCs w:val="22"/>
        </w:rPr>
      </w:pPr>
      <w:r>
        <w:rPr>
          <w:rFonts w:ascii="Arial" w:hAnsi="Arial" w:cs="Arial"/>
          <w:b/>
          <w:bCs/>
          <w:sz w:val="22"/>
          <w:szCs w:val="22"/>
        </w:rPr>
        <w:t xml:space="preserve">            </w:t>
      </w:r>
      <w:r w:rsidR="00F12DAA">
        <w:rPr>
          <w:rFonts w:ascii="Arial" w:hAnsi="Arial" w:cs="Arial"/>
          <w:b/>
          <w:bCs/>
          <w:sz w:val="22"/>
          <w:szCs w:val="22"/>
        </w:rPr>
        <w:t xml:space="preserve">Wroxeter Residents Action Group </w:t>
      </w:r>
      <w:r w:rsidRPr="00C52562">
        <w:rPr>
          <w:rFonts w:ascii="Arial" w:hAnsi="Arial" w:cs="Arial"/>
          <w:b/>
          <w:bCs/>
          <w:sz w:val="22"/>
          <w:szCs w:val="22"/>
        </w:rPr>
        <w:t>- Brookside</w:t>
      </w:r>
    </w:p>
    <w:p w14:paraId="4DE4C68F" w14:textId="5DCA62F9" w:rsidR="00C52562" w:rsidRPr="00C52562" w:rsidRDefault="00C52562" w:rsidP="00C52562">
      <w:pPr>
        <w:ind w:left="709" w:right="565" w:hanging="283"/>
        <w:rPr>
          <w:rFonts w:ascii="Arial" w:hAnsi="Arial" w:cs="Arial"/>
          <w:sz w:val="22"/>
          <w:szCs w:val="22"/>
        </w:rPr>
      </w:pPr>
      <w:r w:rsidRPr="00C52562">
        <w:rPr>
          <w:rFonts w:ascii="Arial" w:hAnsi="Arial" w:cs="Arial"/>
          <w:bCs/>
          <w:sz w:val="22"/>
          <w:szCs w:val="22"/>
        </w:rPr>
        <w:t xml:space="preserve">     </w:t>
      </w:r>
      <w:r>
        <w:rPr>
          <w:rFonts w:ascii="Arial" w:hAnsi="Arial" w:cs="Arial"/>
          <w:bCs/>
          <w:sz w:val="22"/>
          <w:szCs w:val="22"/>
        </w:rPr>
        <w:t xml:space="preserve">Following the last Parish Council meeting in September where it was resolved that Cllr. Rowlands would be the point of contact for residents from Brookside; a discussion had taken place with Cllr. Rowlands about how much time he could commit to supporting the residents as he </w:t>
      </w:r>
      <w:r w:rsidRPr="00C52562">
        <w:rPr>
          <w:rFonts w:ascii="Arial" w:hAnsi="Arial" w:cs="Arial"/>
          <w:bCs/>
          <w:sz w:val="22"/>
          <w:szCs w:val="22"/>
        </w:rPr>
        <w:t xml:space="preserve">has had </w:t>
      </w:r>
      <w:r w:rsidR="00BD542C" w:rsidRPr="00C52562">
        <w:rPr>
          <w:rFonts w:ascii="Arial" w:hAnsi="Arial" w:cs="Arial"/>
          <w:bCs/>
          <w:sz w:val="22"/>
          <w:szCs w:val="22"/>
        </w:rPr>
        <w:t>serious</w:t>
      </w:r>
      <w:r w:rsidRPr="00C52562">
        <w:rPr>
          <w:rFonts w:ascii="Arial" w:hAnsi="Arial" w:cs="Arial"/>
          <w:bCs/>
          <w:sz w:val="22"/>
          <w:szCs w:val="22"/>
        </w:rPr>
        <w:t xml:space="preserve"> health issues recently</w:t>
      </w:r>
      <w:r>
        <w:rPr>
          <w:rFonts w:ascii="Arial" w:hAnsi="Arial" w:cs="Arial"/>
          <w:bCs/>
          <w:sz w:val="22"/>
          <w:szCs w:val="22"/>
        </w:rPr>
        <w:t>.</w:t>
      </w:r>
      <w:r w:rsidRPr="00C52562">
        <w:rPr>
          <w:rFonts w:ascii="Arial" w:hAnsi="Arial" w:cs="Arial"/>
          <w:bCs/>
          <w:sz w:val="22"/>
          <w:szCs w:val="22"/>
        </w:rPr>
        <w:t xml:space="preserve"> The</w:t>
      </w:r>
      <w:r w:rsidR="00F12DAA">
        <w:rPr>
          <w:rFonts w:ascii="Arial" w:hAnsi="Arial" w:cs="Arial"/>
          <w:bCs/>
          <w:sz w:val="22"/>
          <w:szCs w:val="22"/>
        </w:rPr>
        <w:t xml:space="preserve"> </w:t>
      </w:r>
      <w:r w:rsidRPr="00C52562">
        <w:rPr>
          <w:rFonts w:ascii="Arial" w:hAnsi="Arial" w:cs="Arial"/>
          <w:bCs/>
          <w:sz w:val="22"/>
          <w:szCs w:val="22"/>
        </w:rPr>
        <w:t>Parish Council fe</w:t>
      </w:r>
      <w:r>
        <w:rPr>
          <w:rFonts w:ascii="Arial" w:hAnsi="Arial" w:cs="Arial"/>
          <w:bCs/>
          <w:sz w:val="22"/>
          <w:szCs w:val="22"/>
        </w:rPr>
        <w:t xml:space="preserve">lt that </w:t>
      </w:r>
      <w:r w:rsidRPr="00C52562">
        <w:rPr>
          <w:rFonts w:ascii="Arial" w:hAnsi="Arial" w:cs="Arial"/>
          <w:bCs/>
          <w:sz w:val="22"/>
          <w:szCs w:val="22"/>
        </w:rPr>
        <w:t xml:space="preserve">he should concentrate on his recovery for the time being and not feel under pressure to take on additional responsibilities such as the proposed liaison work between the Parish Council, </w:t>
      </w:r>
      <w:r w:rsidR="00BD542C" w:rsidRPr="00C52562">
        <w:rPr>
          <w:rFonts w:ascii="Arial" w:hAnsi="Arial" w:cs="Arial"/>
          <w:bCs/>
          <w:sz w:val="22"/>
          <w:szCs w:val="22"/>
        </w:rPr>
        <w:t>residents,</w:t>
      </w:r>
      <w:r w:rsidRPr="00C52562">
        <w:rPr>
          <w:rFonts w:ascii="Arial" w:hAnsi="Arial" w:cs="Arial"/>
          <w:bCs/>
          <w:sz w:val="22"/>
          <w:szCs w:val="22"/>
        </w:rPr>
        <w:t xml:space="preserve"> and Housing Plus. Given the views that were expressed at the meeting </w:t>
      </w:r>
      <w:r w:rsidR="00F12DAA">
        <w:rPr>
          <w:rFonts w:ascii="Arial" w:hAnsi="Arial" w:cs="Arial"/>
          <w:bCs/>
          <w:sz w:val="22"/>
          <w:szCs w:val="22"/>
        </w:rPr>
        <w:t>in</w:t>
      </w:r>
      <w:r w:rsidRPr="00C52562">
        <w:rPr>
          <w:rFonts w:ascii="Arial" w:hAnsi="Arial" w:cs="Arial"/>
          <w:bCs/>
          <w:sz w:val="22"/>
          <w:szCs w:val="22"/>
        </w:rPr>
        <w:t xml:space="preserve"> </w:t>
      </w:r>
      <w:r w:rsidR="00F12DAA">
        <w:rPr>
          <w:rFonts w:ascii="Arial" w:hAnsi="Arial" w:cs="Arial"/>
          <w:bCs/>
          <w:sz w:val="22"/>
          <w:szCs w:val="22"/>
        </w:rPr>
        <w:t xml:space="preserve">September </w:t>
      </w:r>
      <w:r w:rsidRPr="00C52562">
        <w:rPr>
          <w:rFonts w:ascii="Arial" w:hAnsi="Arial" w:cs="Arial"/>
          <w:bCs/>
          <w:sz w:val="22"/>
          <w:szCs w:val="22"/>
        </w:rPr>
        <w:t xml:space="preserve">the Parish Council </w:t>
      </w:r>
      <w:r w:rsidR="00F12DAA">
        <w:rPr>
          <w:rFonts w:ascii="Arial" w:hAnsi="Arial" w:cs="Arial"/>
          <w:bCs/>
          <w:sz w:val="22"/>
          <w:szCs w:val="22"/>
        </w:rPr>
        <w:t xml:space="preserve">wrote to the </w:t>
      </w:r>
      <w:r w:rsidRPr="00C52562">
        <w:rPr>
          <w:rFonts w:ascii="Arial" w:hAnsi="Arial" w:cs="Arial"/>
          <w:bCs/>
          <w:sz w:val="22"/>
          <w:szCs w:val="22"/>
        </w:rPr>
        <w:t xml:space="preserve">Residents Action Group </w:t>
      </w:r>
      <w:r w:rsidR="00F12DAA">
        <w:rPr>
          <w:rFonts w:ascii="Arial" w:hAnsi="Arial" w:cs="Arial"/>
          <w:bCs/>
          <w:sz w:val="22"/>
          <w:szCs w:val="22"/>
        </w:rPr>
        <w:t xml:space="preserve">asking if it still wished to have the support of the </w:t>
      </w:r>
      <w:r w:rsidRPr="00C52562">
        <w:rPr>
          <w:rFonts w:ascii="Arial" w:hAnsi="Arial" w:cs="Arial"/>
          <w:bCs/>
          <w:sz w:val="22"/>
          <w:szCs w:val="22"/>
        </w:rPr>
        <w:t xml:space="preserve">Parish Council in its discussions with Housing Plus, and what form that support should take. </w:t>
      </w:r>
      <w:r w:rsidR="00F12DAA">
        <w:rPr>
          <w:rFonts w:ascii="Arial" w:hAnsi="Arial" w:cs="Arial"/>
          <w:bCs/>
          <w:sz w:val="22"/>
          <w:szCs w:val="22"/>
        </w:rPr>
        <w:t xml:space="preserve">Representatives of the Residents </w:t>
      </w:r>
      <w:r w:rsidRPr="00C52562">
        <w:rPr>
          <w:rFonts w:ascii="Arial" w:hAnsi="Arial" w:cs="Arial"/>
          <w:bCs/>
          <w:sz w:val="22"/>
          <w:szCs w:val="22"/>
        </w:rPr>
        <w:t xml:space="preserve">Action Group </w:t>
      </w:r>
      <w:r w:rsidR="00F12DAA">
        <w:rPr>
          <w:rFonts w:ascii="Arial" w:hAnsi="Arial" w:cs="Arial"/>
          <w:bCs/>
          <w:sz w:val="22"/>
          <w:szCs w:val="22"/>
        </w:rPr>
        <w:t xml:space="preserve">attended the meeting and presented the Parish Council with a letter setting out its wish to have the support of the Parish Council and asking the Council to </w:t>
      </w:r>
      <w:r w:rsidR="00F12DAA" w:rsidRPr="00F12DAA">
        <w:rPr>
          <w:rFonts w:ascii="Arial" w:hAnsi="Arial" w:cs="Arial"/>
          <w:bCs/>
          <w:sz w:val="22"/>
          <w:szCs w:val="22"/>
        </w:rPr>
        <w:t>investigat</w:t>
      </w:r>
      <w:r w:rsidR="00F12DAA">
        <w:rPr>
          <w:rFonts w:ascii="Arial" w:hAnsi="Arial" w:cs="Arial"/>
          <w:bCs/>
          <w:sz w:val="22"/>
          <w:szCs w:val="22"/>
        </w:rPr>
        <w:t xml:space="preserve">e </w:t>
      </w:r>
      <w:r w:rsidR="00F12DAA" w:rsidRPr="00F12DAA">
        <w:rPr>
          <w:rFonts w:ascii="Arial" w:hAnsi="Arial" w:cs="Arial"/>
          <w:bCs/>
          <w:sz w:val="22"/>
          <w:szCs w:val="22"/>
        </w:rPr>
        <w:t>the ownership and responsibility of the access roadway and hedge</w:t>
      </w:r>
      <w:r w:rsidR="00F12DAA">
        <w:rPr>
          <w:rFonts w:ascii="Arial" w:hAnsi="Arial" w:cs="Arial"/>
          <w:bCs/>
          <w:sz w:val="22"/>
          <w:szCs w:val="22"/>
        </w:rPr>
        <w:t xml:space="preserve">. </w:t>
      </w:r>
      <w:r w:rsidRPr="00C52562">
        <w:rPr>
          <w:rFonts w:ascii="Arial" w:hAnsi="Arial" w:cs="Arial"/>
          <w:sz w:val="22"/>
          <w:szCs w:val="22"/>
        </w:rPr>
        <w:t xml:space="preserve">It was </w:t>
      </w:r>
      <w:r w:rsidRPr="00C52562">
        <w:rPr>
          <w:rFonts w:ascii="Arial" w:hAnsi="Arial" w:cs="Arial"/>
          <w:b/>
          <w:bCs/>
          <w:sz w:val="22"/>
          <w:szCs w:val="22"/>
        </w:rPr>
        <w:t>RESOLVED</w:t>
      </w:r>
      <w:r w:rsidRPr="00C52562">
        <w:rPr>
          <w:rFonts w:ascii="Arial" w:hAnsi="Arial" w:cs="Arial"/>
          <w:sz w:val="22"/>
          <w:szCs w:val="22"/>
        </w:rPr>
        <w:t xml:space="preserve"> that </w:t>
      </w:r>
      <w:r w:rsidR="00F12DAA">
        <w:rPr>
          <w:rFonts w:ascii="Arial" w:hAnsi="Arial" w:cs="Arial"/>
          <w:sz w:val="22"/>
          <w:szCs w:val="22"/>
        </w:rPr>
        <w:t xml:space="preserve">the Parish Clerk would make enquiries in respect of the access road to ascertain who has responsibility for its maintenance and upkeep. Cllr. Coleman said she would contact Shropshire Council to see what information it holds. </w:t>
      </w:r>
      <w:r w:rsidRPr="00C52562">
        <w:rPr>
          <w:rFonts w:ascii="Arial" w:hAnsi="Arial" w:cs="Arial"/>
          <w:sz w:val="22"/>
          <w:szCs w:val="22"/>
        </w:rPr>
        <w:t xml:space="preserve"> </w:t>
      </w:r>
    </w:p>
    <w:p w14:paraId="731F23C4" w14:textId="77777777" w:rsidR="00C52562" w:rsidRDefault="00C52562" w:rsidP="00C52562">
      <w:pPr>
        <w:ind w:left="709" w:right="565"/>
        <w:rPr>
          <w:rFonts w:ascii="Arial" w:hAnsi="Arial" w:cs="Arial"/>
          <w:b/>
          <w:bCs/>
          <w:sz w:val="22"/>
          <w:szCs w:val="22"/>
        </w:rPr>
      </w:pPr>
    </w:p>
    <w:p w14:paraId="4DB13B36" w14:textId="3A65EC18" w:rsidR="00C52562" w:rsidRPr="0076783B" w:rsidRDefault="00C52562" w:rsidP="00C52562">
      <w:pPr>
        <w:ind w:left="709" w:right="565"/>
        <w:rPr>
          <w:rFonts w:ascii="Arial" w:hAnsi="Arial" w:cs="Arial"/>
          <w:b/>
          <w:bCs/>
          <w:sz w:val="22"/>
          <w:szCs w:val="22"/>
        </w:rPr>
      </w:pPr>
      <w:r w:rsidRPr="0076783B">
        <w:rPr>
          <w:rFonts w:ascii="Arial" w:hAnsi="Arial" w:cs="Arial"/>
          <w:b/>
          <w:bCs/>
          <w:sz w:val="22"/>
          <w:szCs w:val="22"/>
        </w:rPr>
        <w:t>Donnington Farm – Proposed Redevelopment</w:t>
      </w:r>
    </w:p>
    <w:p w14:paraId="711FE72A" w14:textId="47B8C1E4" w:rsidR="00975183" w:rsidRDefault="00975183" w:rsidP="00C52562">
      <w:pPr>
        <w:ind w:left="709" w:right="565"/>
        <w:rPr>
          <w:rFonts w:ascii="Arial" w:hAnsi="Arial" w:cs="Arial"/>
          <w:sz w:val="22"/>
          <w:szCs w:val="22"/>
        </w:rPr>
      </w:pPr>
      <w:r>
        <w:rPr>
          <w:rFonts w:ascii="Arial" w:hAnsi="Arial" w:cs="Arial"/>
          <w:sz w:val="22"/>
          <w:szCs w:val="22"/>
        </w:rPr>
        <w:t>Another planning application ha</w:t>
      </w:r>
      <w:r w:rsidR="00BD542C">
        <w:rPr>
          <w:rFonts w:ascii="Arial" w:hAnsi="Arial" w:cs="Arial"/>
          <w:sz w:val="22"/>
          <w:szCs w:val="22"/>
        </w:rPr>
        <w:t>d</w:t>
      </w:r>
      <w:r>
        <w:rPr>
          <w:rFonts w:ascii="Arial" w:hAnsi="Arial" w:cs="Arial"/>
          <w:sz w:val="22"/>
          <w:szCs w:val="22"/>
        </w:rPr>
        <w:t xml:space="preserve"> been </w:t>
      </w:r>
      <w:r w:rsidR="00BD542C">
        <w:rPr>
          <w:rFonts w:ascii="Arial" w:hAnsi="Arial" w:cs="Arial"/>
          <w:sz w:val="22"/>
          <w:szCs w:val="22"/>
        </w:rPr>
        <w:t xml:space="preserve">for Donnington Farm. The application </w:t>
      </w:r>
      <w:r w:rsidR="00511255">
        <w:rPr>
          <w:rFonts w:ascii="Arial" w:hAnsi="Arial" w:cs="Arial"/>
          <w:sz w:val="22"/>
          <w:szCs w:val="22"/>
        </w:rPr>
        <w:t>i</w:t>
      </w:r>
      <w:r w:rsidR="00BD542C">
        <w:rPr>
          <w:rFonts w:ascii="Arial" w:hAnsi="Arial" w:cs="Arial"/>
          <w:sz w:val="22"/>
          <w:szCs w:val="22"/>
        </w:rPr>
        <w:t xml:space="preserve">s to convert </w:t>
      </w:r>
      <w:r>
        <w:rPr>
          <w:rFonts w:ascii="Arial" w:hAnsi="Arial" w:cs="Arial"/>
          <w:sz w:val="22"/>
          <w:szCs w:val="22"/>
        </w:rPr>
        <w:t xml:space="preserve">the Dutch Barn into two four-bedroom dwellings. Residents who attended the meeting still have concerns </w:t>
      </w:r>
      <w:r w:rsidR="00C52562" w:rsidRPr="0076783B">
        <w:rPr>
          <w:rFonts w:ascii="Arial" w:hAnsi="Arial" w:cs="Arial"/>
          <w:sz w:val="22"/>
          <w:szCs w:val="22"/>
        </w:rPr>
        <w:t>in respect of the access to the farm off a busy road</w:t>
      </w:r>
      <w:r>
        <w:rPr>
          <w:rFonts w:ascii="Arial" w:hAnsi="Arial" w:cs="Arial"/>
          <w:sz w:val="22"/>
          <w:szCs w:val="22"/>
        </w:rPr>
        <w:t xml:space="preserve"> and the piecemeal approach to the way the redevelopment is being handled with one application being submitted at a time, rather than one application for the whole of the site. Councillors will be discussing the application at item 8 on the agenda, and the Chair thanked those attending for making their views known. </w:t>
      </w:r>
    </w:p>
    <w:p w14:paraId="049B387C" w14:textId="77777777" w:rsidR="00975183" w:rsidRDefault="00975183" w:rsidP="00C52562">
      <w:pPr>
        <w:ind w:left="709" w:right="565"/>
        <w:rPr>
          <w:rFonts w:ascii="Arial" w:hAnsi="Arial" w:cs="Arial"/>
          <w:sz w:val="22"/>
          <w:szCs w:val="22"/>
        </w:rPr>
      </w:pP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7DEC6CE3" w14:textId="3B47DA12" w:rsidR="00F35757" w:rsidRPr="00312758" w:rsidRDefault="00F35757" w:rsidP="00F35757">
      <w:pPr>
        <w:ind w:right="565"/>
        <w:rPr>
          <w:rFonts w:ascii="Arial" w:hAnsi="Arial" w:cs="Arial"/>
          <w:bCs/>
          <w:iCs/>
          <w:sz w:val="22"/>
          <w:szCs w:val="22"/>
        </w:rPr>
      </w:pPr>
      <w:r>
        <w:rPr>
          <w:rFonts w:ascii="Arial" w:hAnsi="Arial" w:cs="Arial"/>
          <w:bCs/>
          <w:iCs/>
          <w:sz w:val="22"/>
          <w:szCs w:val="22"/>
        </w:rPr>
        <w:t xml:space="preserve">            </w:t>
      </w:r>
      <w:r w:rsidR="00C52562">
        <w:rPr>
          <w:rFonts w:ascii="Arial" w:hAnsi="Arial" w:cs="Arial"/>
          <w:bCs/>
          <w:iCs/>
          <w:sz w:val="22"/>
          <w:szCs w:val="22"/>
        </w:rPr>
        <w:t xml:space="preserve">Cllr. </w:t>
      </w:r>
      <w:r w:rsidR="00C52562">
        <w:rPr>
          <w:rFonts w:ascii="Arial" w:hAnsi="Arial" w:cs="Arial"/>
          <w:bCs/>
          <w:sz w:val="22"/>
          <w:szCs w:val="22"/>
        </w:rPr>
        <w:t>Mr B Nelson</w:t>
      </w:r>
      <w:r w:rsidR="00C52562">
        <w:rPr>
          <w:rFonts w:ascii="Arial" w:hAnsi="Arial" w:cs="Arial"/>
          <w:bCs/>
          <w:iCs/>
          <w:sz w:val="22"/>
          <w:szCs w:val="22"/>
        </w:rPr>
        <w:t xml:space="preserve"> </w:t>
      </w:r>
    </w:p>
    <w:p w14:paraId="721A4276" w14:textId="77777777" w:rsidR="00F35757" w:rsidRPr="00CE10C0" w:rsidRDefault="00F35757" w:rsidP="00F35757">
      <w:pPr>
        <w:ind w:left="284" w:right="565"/>
        <w:rPr>
          <w:rFonts w:ascii="Arial" w:hAnsi="Arial" w:cs="Arial"/>
          <w:b/>
          <w:bCs/>
          <w:sz w:val="22"/>
          <w:szCs w:val="22"/>
        </w:rPr>
      </w:pPr>
    </w:p>
    <w:p w14:paraId="7474AEC3" w14:textId="77777777" w:rsidR="00F35757" w:rsidRPr="00CE10C0"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Pr>
          <w:rFonts w:ascii="Arial" w:hAnsi="Arial" w:cs="Arial"/>
          <w:b/>
          <w:bCs/>
          <w:sz w:val="22"/>
          <w:szCs w:val="22"/>
        </w:rPr>
        <w:tab/>
      </w:r>
      <w:r w:rsidRPr="00CE10C0">
        <w:rPr>
          <w:rFonts w:ascii="Arial" w:hAnsi="Arial" w:cs="Arial"/>
          <w:b/>
          <w:bCs/>
          <w:sz w:val="22"/>
          <w:szCs w:val="22"/>
        </w:rPr>
        <w:t>REQUESTS</w:t>
      </w:r>
    </w:p>
    <w:p w14:paraId="3B615F75" w14:textId="6132A345" w:rsidR="00F35757" w:rsidRPr="00737796"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2197E5A5" w14:textId="77777777" w:rsidR="00F35757" w:rsidRDefault="00F35757" w:rsidP="00F35757">
      <w:pPr>
        <w:ind w:left="1134" w:right="565"/>
        <w:rPr>
          <w:rFonts w:ascii="Arial" w:hAnsi="Arial" w:cs="Arial"/>
          <w:b/>
          <w:bCs/>
          <w:sz w:val="22"/>
          <w:szCs w:val="22"/>
        </w:rPr>
      </w:pPr>
    </w:p>
    <w:p w14:paraId="5C205104" w14:textId="77777777"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0CEBAA85"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182863">
        <w:rPr>
          <w:rFonts w:ascii="Arial" w:hAnsi="Arial" w:cs="Arial"/>
          <w:bCs/>
          <w:sz w:val="22"/>
          <w:szCs w:val="22"/>
        </w:rPr>
        <w:t>8</w:t>
      </w:r>
      <w:r w:rsidR="00B94BCE" w:rsidRPr="00C13E86">
        <w:rPr>
          <w:rFonts w:ascii="Arial" w:hAnsi="Arial" w:cs="Arial"/>
          <w:bCs/>
          <w:sz w:val="22"/>
          <w:szCs w:val="22"/>
          <w:vertAlign w:val="superscript"/>
        </w:rPr>
        <w:t>th</w:t>
      </w:r>
      <w:r w:rsidR="00B94BCE">
        <w:rPr>
          <w:rFonts w:ascii="Arial" w:hAnsi="Arial" w:cs="Arial"/>
          <w:bCs/>
          <w:sz w:val="22"/>
          <w:szCs w:val="22"/>
        </w:rPr>
        <w:t xml:space="preserve"> </w:t>
      </w:r>
      <w:r w:rsidR="00975183">
        <w:rPr>
          <w:rFonts w:ascii="Arial" w:hAnsi="Arial" w:cs="Arial"/>
          <w:bCs/>
          <w:sz w:val="22"/>
          <w:szCs w:val="22"/>
        </w:rPr>
        <w:t xml:space="preserve">September </w:t>
      </w:r>
      <w:r w:rsidR="00182863">
        <w:rPr>
          <w:rFonts w:ascii="Arial" w:hAnsi="Arial" w:cs="Arial"/>
          <w:bCs/>
          <w:sz w:val="22"/>
          <w:szCs w:val="22"/>
        </w:rPr>
        <w:t>202</w:t>
      </w:r>
      <w:r w:rsidR="00975183">
        <w:rPr>
          <w:rFonts w:ascii="Arial" w:hAnsi="Arial" w:cs="Arial"/>
          <w:bCs/>
          <w:sz w:val="22"/>
          <w:szCs w:val="22"/>
        </w:rPr>
        <w:t>5</w:t>
      </w:r>
      <w:r w:rsidR="00182863">
        <w:rPr>
          <w:rFonts w:ascii="Arial" w:hAnsi="Arial" w:cs="Arial"/>
          <w:bCs/>
          <w:sz w:val="22"/>
          <w:szCs w:val="22"/>
        </w:rPr>
        <w:t>.</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B94BCE">
      <w:pPr>
        <w:pStyle w:val="ListParagraph"/>
        <w:numPr>
          <w:ilvl w:val="0"/>
          <w:numId w:val="1"/>
        </w:numPr>
        <w:tabs>
          <w:tab w:val="clear" w:pos="1080"/>
          <w:tab w:val="num" w:pos="709"/>
        </w:tabs>
        <w:ind w:right="565"/>
        <w:rPr>
          <w:rFonts w:ascii="Arial" w:hAnsi="Arial" w:cs="Arial"/>
          <w:b/>
          <w:bCs/>
          <w:sz w:val="22"/>
          <w:szCs w:val="22"/>
        </w:rPr>
      </w:pPr>
      <w:r w:rsidRPr="00B94BCE">
        <w:rPr>
          <w:rFonts w:ascii="Arial" w:hAnsi="Arial" w:cs="Arial"/>
          <w:b/>
          <w:bCs/>
          <w:sz w:val="22"/>
          <w:szCs w:val="22"/>
        </w:rPr>
        <w:t>MATTERS ARISING FROM THOSE MINUTES</w:t>
      </w:r>
      <w:r w:rsidRPr="00B94BCE">
        <w:rPr>
          <w:rFonts w:ascii="Arial" w:hAnsi="Arial" w:cs="Arial"/>
          <w:bCs/>
          <w:sz w:val="22"/>
          <w:szCs w:val="22"/>
        </w:rPr>
        <w:t xml:space="preserve"> </w:t>
      </w:r>
    </w:p>
    <w:p w14:paraId="1A21FFE8" w14:textId="3D3371F7" w:rsidR="00747706" w:rsidRPr="00975183" w:rsidRDefault="00975183" w:rsidP="00975183">
      <w:pPr>
        <w:rPr>
          <w:rFonts w:ascii="Helvetica" w:hAnsi="Helvetica" w:cs="Helvetica"/>
          <w:color w:val="222222"/>
          <w:sz w:val="22"/>
          <w:szCs w:val="22"/>
          <w:shd w:val="clear" w:color="auto" w:fill="FFFFFF"/>
        </w:rPr>
      </w:pPr>
      <w:r>
        <w:rPr>
          <w:rFonts w:ascii="Arial" w:hAnsi="Arial" w:cs="Arial"/>
          <w:bCs/>
          <w:sz w:val="22"/>
          <w:szCs w:val="22"/>
        </w:rPr>
        <w:t xml:space="preserve">            None</w:t>
      </w:r>
    </w:p>
    <w:p w14:paraId="0E571853" w14:textId="77777777" w:rsidR="00747706" w:rsidRPr="00747706" w:rsidRDefault="00747706" w:rsidP="00747706">
      <w:pPr>
        <w:pStyle w:val="ListParagraph"/>
        <w:ind w:left="993"/>
        <w:rPr>
          <w:rFonts w:ascii="Helvetica" w:hAnsi="Helvetica" w:cs="Helvetica"/>
          <w:color w:val="222222"/>
          <w:sz w:val="22"/>
          <w:szCs w:val="22"/>
          <w:shd w:val="clear" w:color="auto" w:fill="FFFFFF"/>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55E5A041" w14:textId="1624D4BC" w:rsidR="00173AF3" w:rsidRDefault="00F35757" w:rsidP="00F35757">
      <w:pPr>
        <w:ind w:left="709" w:right="565" w:hanging="709"/>
        <w:rPr>
          <w:rFonts w:ascii="Arial" w:hAnsi="Arial" w:cs="Arial"/>
          <w:bCs/>
          <w:sz w:val="22"/>
          <w:szCs w:val="22"/>
        </w:rPr>
      </w:pPr>
      <w:r>
        <w:rPr>
          <w:rFonts w:ascii="Arial" w:hAnsi="Arial" w:cs="Arial"/>
          <w:bCs/>
          <w:sz w:val="22"/>
          <w:szCs w:val="22"/>
        </w:rPr>
        <w:t xml:space="preserve">            </w:t>
      </w:r>
      <w:r w:rsidR="00D95EC1">
        <w:rPr>
          <w:rFonts w:ascii="Arial" w:hAnsi="Arial" w:cs="Arial"/>
          <w:bCs/>
          <w:sz w:val="22"/>
          <w:szCs w:val="22"/>
        </w:rPr>
        <w:t xml:space="preserve">Cllr </w:t>
      </w:r>
      <w:r w:rsidR="00975183">
        <w:rPr>
          <w:rFonts w:ascii="Arial" w:hAnsi="Arial" w:cs="Arial"/>
          <w:bCs/>
          <w:sz w:val="22"/>
          <w:szCs w:val="22"/>
        </w:rPr>
        <w:t>Coleman</w:t>
      </w:r>
      <w:r w:rsidR="00300DE9">
        <w:rPr>
          <w:rFonts w:ascii="Arial" w:hAnsi="Arial" w:cs="Arial"/>
          <w:bCs/>
          <w:sz w:val="22"/>
          <w:szCs w:val="22"/>
        </w:rPr>
        <w:t xml:space="preserve"> reported that Shropshire Council was still facing financial difficulties and was asking the Government for a loan of £60million and was awaiting a response. In the </w:t>
      </w:r>
      <w:r w:rsidR="00300DE9">
        <w:rPr>
          <w:rFonts w:ascii="Arial" w:hAnsi="Arial" w:cs="Arial"/>
          <w:bCs/>
          <w:sz w:val="22"/>
          <w:szCs w:val="22"/>
        </w:rPr>
        <w:lastRenderedPageBreak/>
        <w:t>meantime, non-statutory budgets are being cut, car parking charges have increased and there is still a charge for the emptying of the green bins.</w:t>
      </w:r>
      <w:r w:rsidR="00250598">
        <w:rPr>
          <w:rFonts w:ascii="Arial" w:hAnsi="Arial" w:cs="Arial"/>
          <w:bCs/>
          <w:sz w:val="22"/>
          <w:szCs w:val="22"/>
        </w:rPr>
        <w:t xml:space="preserve"> </w:t>
      </w:r>
    </w:p>
    <w:p w14:paraId="0191C234" w14:textId="562EA10F" w:rsidR="00F35757" w:rsidRPr="00A32DD6" w:rsidRDefault="00034BDF" w:rsidP="00F35757">
      <w:pPr>
        <w:ind w:left="709" w:right="565" w:hanging="709"/>
        <w:rPr>
          <w:rFonts w:ascii="Arial" w:hAnsi="Arial" w:cs="Arial"/>
          <w:bCs/>
          <w:sz w:val="22"/>
          <w:szCs w:val="22"/>
        </w:rPr>
      </w:pPr>
      <w:r>
        <w:rPr>
          <w:rFonts w:ascii="Arial" w:hAnsi="Arial" w:cs="Arial"/>
          <w:bCs/>
          <w:sz w:val="22"/>
          <w:szCs w:val="22"/>
        </w:rPr>
        <w:t xml:space="preserve"> </w:t>
      </w:r>
      <w:r w:rsidR="00BB7455">
        <w:rPr>
          <w:rFonts w:ascii="Arial" w:hAnsi="Arial" w:cs="Arial"/>
          <w:bCs/>
          <w:sz w:val="22"/>
          <w:szCs w:val="22"/>
        </w:rPr>
        <w:t xml:space="preserve"> </w:t>
      </w:r>
    </w:p>
    <w:p w14:paraId="4FD406E7" w14:textId="12CEE2E5" w:rsidR="00F35757" w:rsidRDefault="00F35757" w:rsidP="009C3EFA">
      <w:pPr>
        <w:pStyle w:val="ListParagraph"/>
        <w:numPr>
          <w:ilvl w:val="0"/>
          <w:numId w:val="1"/>
        </w:numPr>
        <w:tabs>
          <w:tab w:val="clear" w:pos="1080"/>
        </w:tabs>
        <w:ind w:left="284" w:firstLine="0"/>
        <w:rPr>
          <w:rFonts w:ascii="Arial" w:hAnsi="Arial" w:cs="Arial"/>
          <w:b/>
          <w:bCs/>
          <w:sz w:val="22"/>
          <w:szCs w:val="22"/>
        </w:rPr>
      </w:pPr>
      <w:r w:rsidRPr="003D0C39">
        <w:rPr>
          <w:rFonts w:ascii="Arial" w:hAnsi="Arial" w:cs="Arial"/>
          <w:b/>
          <w:bCs/>
          <w:sz w:val="22"/>
          <w:szCs w:val="22"/>
        </w:rPr>
        <w:t>FINANCIAL MATTERS</w:t>
      </w:r>
    </w:p>
    <w:p w14:paraId="0C70D1C5" w14:textId="77777777" w:rsidR="00F92294" w:rsidRPr="003D0C39" w:rsidRDefault="00F92294" w:rsidP="00F92294">
      <w:pPr>
        <w:pStyle w:val="ListParagraph"/>
        <w:ind w:left="284"/>
        <w:rPr>
          <w:rFonts w:ascii="Arial" w:hAnsi="Arial" w:cs="Arial"/>
          <w:b/>
          <w:bCs/>
          <w:sz w:val="22"/>
          <w:szCs w:val="22"/>
        </w:rPr>
      </w:pPr>
    </w:p>
    <w:p w14:paraId="722BA746" w14:textId="2DC00DA2" w:rsidR="00300DE9" w:rsidRDefault="00300DE9" w:rsidP="00300DE9">
      <w:pPr>
        <w:pStyle w:val="ListParagraph"/>
        <w:numPr>
          <w:ilvl w:val="1"/>
          <w:numId w:val="1"/>
        </w:numPr>
        <w:tabs>
          <w:tab w:val="clear" w:pos="1637"/>
          <w:tab w:val="left" w:pos="1276"/>
          <w:tab w:val="num" w:pos="1418"/>
        </w:tabs>
        <w:ind w:hanging="644"/>
        <w:rPr>
          <w:rFonts w:ascii="Arial" w:hAnsi="Arial" w:cs="Arial"/>
          <w:bCs/>
          <w:sz w:val="22"/>
          <w:szCs w:val="22"/>
        </w:rPr>
      </w:pPr>
      <w:r w:rsidRPr="00935B45">
        <w:rPr>
          <w:rFonts w:ascii="Arial" w:hAnsi="Arial" w:cs="Arial"/>
          <w:bCs/>
          <w:sz w:val="22"/>
          <w:szCs w:val="22"/>
        </w:rPr>
        <w:t xml:space="preserve">It was </w:t>
      </w:r>
      <w:r w:rsidRPr="00935B45">
        <w:rPr>
          <w:rFonts w:ascii="Arial" w:hAnsi="Arial" w:cs="Arial"/>
          <w:b/>
          <w:sz w:val="22"/>
          <w:szCs w:val="22"/>
        </w:rPr>
        <w:t>RESOLVED</w:t>
      </w:r>
      <w:r w:rsidRPr="00935B45">
        <w:rPr>
          <w:rFonts w:ascii="Arial" w:hAnsi="Arial" w:cs="Arial"/>
          <w:bCs/>
          <w:sz w:val="22"/>
          <w:szCs w:val="22"/>
        </w:rPr>
        <w:t xml:space="preserve"> to approve Q</w:t>
      </w:r>
      <w:r>
        <w:rPr>
          <w:rFonts w:ascii="Arial" w:hAnsi="Arial" w:cs="Arial"/>
          <w:bCs/>
          <w:sz w:val="22"/>
          <w:szCs w:val="22"/>
        </w:rPr>
        <w:t>2</w:t>
      </w:r>
      <w:r w:rsidRPr="00935B45">
        <w:rPr>
          <w:rFonts w:ascii="Arial" w:hAnsi="Arial" w:cs="Arial"/>
          <w:bCs/>
          <w:sz w:val="22"/>
          <w:szCs w:val="22"/>
        </w:rPr>
        <w:t xml:space="preserve"> budget report and bank </w:t>
      </w:r>
      <w:r w:rsidR="00BD542C" w:rsidRPr="00935B45">
        <w:rPr>
          <w:rFonts w:ascii="Arial" w:hAnsi="Arial" w:cs="Arial"/>
          <w:bCs/>
          <w:sz w:val="22"/>
          <w:szCs w:val="22"/>
        </w:rPr>
        <w:t>reconciliation.</w:t>
      </w:r>
    </w:p>
    <w:p w14:paraId="0FBD19F3" w14:textId="77777777" w:rsidR="00300DE9" w:rsidRDefault="00300DE9" w:rsidP="00300DE9">
      <w:pPr>
        <w:suppressAutoHyphens/>
        <w:autoSpaceDE w:val="0"/>
        <w:ind w:left="1440"/>
        <w:jc w:val="both"/>
        <w:rPr>
          <w:rFonts w:ascii="Arial" w:hAnsi="Arial" w:cs="Arial"/>
          <w:bCs/>
          <w:sz w:val="22"/>
          <w:szCs w:val="22"/>
        </w:rPr>
      </w:pPr>
    </w:p>
    <w:p w14:paraId="649939F2" w14:textId="25D19494" w:rsidR="00300DE9" w:rsidRPr="00163A86" w:rsidRDefault="00300DE9" w:rsidP="00300DE9">
      <w:pPr>
        <w:pStyle w:val="ListParagraph"/>
        <w:numPr>
          <w:ilvl w:val="1"/>
          <w:numId w:val="1"/>
        </w:numPr>
        <w:tabs>
          <w:tab w:val="clear" w:pos="1637"/>
        </w:tabs>
        <w:ind w:left="1276" w:hanging="283"/>
        <w:rPr>
          <w:rFonts w:ascii="Arial" w:hAnsi="Arial" w:cs="Arial"/>
          <w:bCs/>
          <w:sz w:val="22"/>
          <w:szCs w:val="22"/>
        </w:rPr>
      </w:pPr>
      <w:r>
        <w:rPr>
          <w:rFonts w:ascii="Arial" w:hAnsi="Arial" w:cs="Arial"/>
          <w:bCs/>
          <w:sz w:val="22"/>
          <w:szCs w:val="22"/>
        </w:rPr>
        <w:t>T</w:t>
      </w:r>
      <w:r w:rsidRPr="00163A86">
        <w:rPr>
          <w:rFonts w:ascii="Arial" w:hAnsi="Arial" w:cs="Arial"/>
          <w:bCs/>
          <w:sz w:val="22"/>
          <w:szCs w:val="22"/>
        </w:rPr>
        <w:t>he Parish C</w:t>
      </w:r>
      <w:r>
        <w:rPr>
          <w:rFonts w:ascii="Arial" w:hAnsi="Arial" w:cs="Arial"/>
          <w:bCs/>
          <w:sz w:val="22"/>
          <w:szCs w:val="22"/>
        </w:rPr>
        <w:t xml:space="preserve">lerk presented the </w:t>
      </w:r>
      <w:r w:rsidRPr="00163A86">
        <w:rPr>
          <w:rFonts w:ascii="Arial" w:hAnsi="Arial" w:cs="Arial"/>
          <w:bCs/>
          <w:sz w:val="22"/>
          <w:szCs w:val="22"/>
        </w:rPr>
        <w:t>initial draft budget</w:t>
      </w:r>
      <w:r>
        <w:rPr>
          <w:rFonts w:ascii="Arial" w:hAnsi="Arial" w:cs="Arial"/>
          <w:bCs/>
          <w:sz w:val="22"/>
          <w:szCs w:val="22"/>
        </w:rPr>
        <w:t xml:space="preserve"> for 2026/27. The Clerk highlighted </w:t>
      </w:r>
      <w:r w:rsidR="00B950B4">
        <w:rPr>
          <w:rFonts w:ascii="Arial" w:hAnsi="Arial" w:cs="Arial"/>
          <w:bCs/>
          <w:sz w:val="22"/>
          <w:szCs w:val="22"/>
        </w:rPr>
        <w:t xml:space="preserve">that spending in respect of subscriptions </w:t>
      </w:r>
      <w:r>
        <w:rPr>
          <w:rFonts w:ascii="Arial" w:hAnsi="Arial" w:cs="Arial"/>
          <w:bCs/>
          <w:sz w:val="22"/>
          <w:szCs w:val="22"/>
        </w:rPr>
        <w:t>would increase</w:t>
      </w:r>
      <w:r w:rsidR="00B950B4">
        <w:rPr>
          <w:rFonts w:ascii="Arial" w:hAnsi="Arial" w:cs="Arial"/>
          <w:bCs/>
          <w:sz w:val="22"/>
          <w:szCs w:val="22"/>
        </w:rPr>
        <w:t>,</w:t>
      </w:r>
      <w:r>
        <w:rPr>
          <w:rFonts w:ascii="Arial" w:hAnsi="Arial" w:cs="Arial"/>
          <w:bCs/>
          <w:sz w:val="22"/>
          <w:szCs w:val="22"/>
        </w:rPr>
        <w:t xml:space="preserve"> and </w:t>
      </w:r>
      <w:r w:rsidR="00B950B4">
        <w:rPr>
          <w:rFonts w:ascii="Arial" w:hAnsi="Arial" w:cs="Arial"/>
          <w:bCs/>
          <w:sz w:val="22"/>
          <w:szCs w:val="22"/>
        </w:rPr>
        <w:t xml:space="preserve">that the Parish Council might not get </w:t>
      </w:r>
      <w:r>
        <w:rPr>
          <w:rFonts w:ascii="Arial" w:hAnsi="Arial" w:cs="Arial"/>
          <w:bCs/>
          <w:sz w:val="22"/>
          <w:szCs w:val="22"/>
        </w:rPr>
        <w:t xml:space="preserve">the Environmental </w:t>
      </w:r>
      <w:r w:rsidR="00B950B4">
        <w:rPr>
          <w:rFonts w:ascii="Arial" w:hAnsi="Arial" w:cs="Arial"/>
          <w:bCs/>
          <w:sz w:val="22"/>
          <w:szCs w:val="22"/>
        </w:rPr>
        <w:t>M</w:t>
      </w:r>
      <w:r>
        <w:rPr>
          <w:rFonts w:ascii="Arial" w:hAnsi="Arial" w:cs="Arial"/>
          <w:bCs/>
          <w:sz w:val="22"/>
          <w:szCs w:val="22"/>
        </w:rPr>
        <w:t>aintenance Grant if Shropshire Council are cutting budgets</w:t>
      </w:r>
      <w:r w:rsidR="00B950B4">
        <w:rPr>
          <w:rFonts w:ascii="Arial" w:hAnsi="Arial" w:cs="Arial"/>
          <w:bCs/>
          <w:sz w:val="22"/>
          <w:szCs w:val="22"/>
        </w:rPr>
        <w:t>. C</w:t>
      </w:r>
      <w:r w:rsidRPr="00163A86">
        <w:rPr>
          <w:rFonts w:ascii="Arial" w:hAnsi="Arial" w:cs="Arial"/>
          <w:bCs/>
          <w:sz w:val="22"/>
          <w:szCs w:val="22"/>
        </w:rPr>
        <w:t>ouncillors were invited to propose any amendments to the budget in advance of the January meeting, at which the 202</w:t>
      </w:r>
      <w:r>
        <w:rPr>
          <w:rFonts w:ascii="Arial" w:hAnsi="Arial" w:cs="Arial"/>
          <w:bCs/>
          <w:sz w:val="22"/>
          <w:szCs w:val="22"/>
        </w:rPr>
        <w:t>6</w:t>
      </w:r>
      <w:r w:rsidR="00B950B4">
        <w:rPr>
          <w:rFonts w:ascii="Arial" w:hAnsi="Arial" w:cs="Arial"/>
          <w:bCs/>
          <w:sz w:val="22"/>
          <w:szCs w:val="22"/>
        </w:rPr>
        <w:t>/27</w:t>
      </w:r>
      <w:r w:rsidRPr="00163A86">
        <w:rPr>
          <w:rFonts w:ascii="Arial" w:hAnsi="Arial" w:cs="Arial"/>
          <w:bCs/>
          <w:sz w:val="22"/>
          <w:szCs w:val="22"/>
        </w:rPr>
        <w:t xml:space="preserve"> must be approved and the precept set.</w:t>
      </w:r>
    </w:p>
    <w:p w14:paraId="1A8314D6" w14:textId="2C7153AF" w:rsidR="00300DE9" w:rsidRDefault="00300DE9" w:rsidP="00B950B4">
      <w:pPr>
        <w:suppressAutoHyphens/>
        <w:autoSpaceDE w:val="0"/>
        <w:ind w:left="1440" w:hanging="447"/>
        <w:rPr>
          <w:rFonts w:ascii="Arial" w:hAnsi="Arial" w:cs="Arial"/>
          <w:bCs/>
          <w:sz w:val="22"/>
          <w:szCs w:val="22"/>
        </w:rPr>
      </w:pPr>
      <w:r>
        <w:rPr>
          <w:rFonts w:ascii="Arial" w:hAnsi="Arial" w:cs="Arial"/>
          <w:bCs/>
          <w:sz w:val="22"/>
          <w:szCs w:val="22"/>
        </w:rPr>
        <w:t xml:space="preserve">    </w:t>
      </w:r>
    </w:p>
    <w:p w14:paraId="31C328B0" w14:textId="77777777" w:rsidR="00300DE9" w:rsidRDefault="00300DE9" w:rsidP="00300DE9">
      <w:pPr>
        <w:pStyle w:val="ListParagraph"/>
        <w:numPr>
          <w:ilvl w:val="1"/>
          <w:numId w:val="3"/>
        </w:numPr>
        <w:tabs>
          <w:tab w:val="clear" w:pos="1637"/>
          <w:tab w:val="num" w:pos="1440"/>
        </w:tabs>
        <w:ind w:left="1440"/>
        <w:jc w:val="both"/>
        <w:rPr>
          <w:rFonts w:ascii="Arial" w:hAnsi="Arial" w:cs="Arial"/>
          <w:bCs/>
          <w:sz w:val="22"/>
          <w:szCs w:val="22"/>
        </w:rPr>
      </w:pPr>
      <w:r>
        <w:rPr>
          <w:rFonts w:ascii="Arial" w:hAnsi="Arial" w:cs="Arial"/>
          <w:bCs/>
          <w:sz w:val="22"/>
          <w:szCs w:val="22"/>
        </w:rPr>
        <w:t xml:space="preserve">It was </w:t>
      </w:r>
      <w:r w:rsidRPr="0002093A">
        <w:rPr>
          <w:rFonts w:ascii="Arial" w:hAnsi="Arial" w:cs="Arial"/>
          <w:b/>
          <w:sz w:val="22"/>
          <w:szCs w:val="22"/>
        </w:rPr>
        <w:t>RESOLVED</w:t>
      </w:r>
      <w:r>
        <w:rPr>
          <w:rFonts w:ascii="Arial" w:hAnsi="Arial" w:cs="Arial"/>
          <w:bCs/>
          <w:sz w:val="22"/>
          <w:szCs w:val="22"/>
        </w:rPr>
        <w:t xml:space="preserve"> to agree the payment made be</w:t>
      </w:r>
      <w:r w:rsidRPr="00A94A1B">
        <w:rPr>
          <w:rFonts w:ascii="Arial" w:hAnsi="Arial" w:cs="Arial"/>
          <w:bCs/>
          <w:sz w:val="22"/>
          <w:szCs w:val="22"/>
        </w:rPr>
        <w:t>tween meetings:</w:t>
      </w:r>
    </w:p>
    <w:p w14:paraId="371E3EEF" w14:textId="7AA14FD8" w:rsidR="00F35757" w:rsidRPr="0089646D" w:rsidRDefault="00F35757" w:rsidP="008621CC">
      <w:pPr>
        <w:ind w:left="360" w:firstLine="72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B950B4" w:rsidRPr="00E552E7" w14:paraId="3829C8B2" w14:textId="77777777" w:rsidTr="00760404">
        <w:tc>
          <w:tcPr>
            <w:tcW w:w="1532" w:type="dxa"/>
            <w:shd w:val="pct20" w:color="auto" w:fill="auto"/>
          </w:tcPr>
          <w:p w14:paraId="7B4F2BC6" w14:textId="6A97D95C" w:rsidR="00B950B4" w:rsidRPr="00B950B4" w:rsidRDefault="00B950B4" w:rsidP="00B950B4">
            <w:pPr>
              <w:suppressAutoHyphens/>
              <w:autoSpaceDE w:val="0"/>
              <w:jc w:val="both"/>
              <w:rPr>
                <w:rFonts w:ascii="Arial" w:hAnsi="Arial" w:cs="Arial"/>
                <w:b/>
                <w:bCs/>
                <w:sz w:val="22"/>
                <w:szCs w:val="22"/>
              </w:rPr>
            </w:pPr>
            <w:r w:rsidRPr="00B950B4">
              <w:rPr>
                <w:rFonts w:ascii="Arial" w:hAnsi="Arial" w:cs="Arial"/>
                <w:b/>
                <w:bCs/>
                <w:sz w:val="22"/>
                <w:szCs w:val="22"/>
              </w:rPr>
              <w:t>Payment</w:t>
            </w:r>
          </w:p>
        </w:tc>
        <w:tc>
          <w:tcPr>
            <w:tcW w:w="2285" w:type="dxa"/>
            <w:shd w:val="pct20" w:color="auto" w:fill="auto"/>
          </w:tcPr>
          <w:p w14:paraId="274F497C" w14:textId="1C8F6690" w:rsidR="00B950B4" w:rsidRPr="00B950B4" w:rsidRDefault="00B950B4" w:rsidP="00B950B4">
            <w:pPr>
              <w:suppressAutoHyphens/>
              <w:autoSpaceDE w:val="0"/>
              <w:jc w:val="both"/>
              <w:rPr>
                <w:rFonts w:ascii="Arial" w:hAnsi="Arial" w:cs="Arial"/>
                <w:b/>
                <w:bCs/>
                <w:sz w:val="22"/>
                <w:szCs w:val="22"/>
              </w:rPr>
            </w:pPr>
            <w:r w:rsidRPr="00B950B4">
              <w:rPr>
                <w:rFonts w:ascii="Arial" w:hAnsi="Arial" w:cs="Arial"/>
                <w:b/>
                <w:bCs/>
                <w:sz w:val="22"/>
                <w:szCs w:val="22"/>
              </w:rPr>
              <w:t>Payee</w:t>
            </w:r>
          </w:p>
        </w:tc>
        <w:tc>
          <w:tcPr>
            <w:tcW w:w="3707" w:type="dxa"/>
            <w:shd w:val="pct20" w:color="auto" w:fill="auto"/>
          </w:tcPr>
          <w:p w14:paraId="27C2EBF2" w14:textId="76BF81FE" w:rsidR="00B950B4" w:rsidRPr="00B950B4" w:rsidRDefault="00B950B4" w:rsidP="00B950B4">
            <w:pPr>
              <w:suppressAutoHyphens/>
              <w:autoSpaceDE w:val="0"/>
              <w:jc w:val="both"/>
              <w:rPr>
                <w:rFonts w:ascii="Arial" w:hAnsi="Arial" w:cs="Arial"/>
                <w:b/>
                <w:bCs/>
                <w:sz w:val="22"/>
                <w:szCs w:val="22"/>
              </w:rPr>
            </w:pPr>
            <w:r w:rsidRPr="00B950B4">
              <w:rPr>
                <w:rFonts w:ascii="Arial" w:hAnsi="Arial" w:cs="Arial"/>
                <w:b/>
                <w:bCs/>
                <w:sz w:val="22"/>
                <w:szCs w:val="22"/>
              </w:rPr>
              <w:t>Description</w:t>
            </w:r>
          </w:p>
        </w:tc>
        <w:tc>
          <w:tcPr>
            <w:tcW w:w="1230" w:type="dxa"/>
            <w:shd w:val="pct20" w:color="auto" w:fill="auto"/>
          </w:tcPr>
          <w:p w14:paraId="7BE26AD8" w14:textId="6F23AD60" w:rsidR="00B950B4" w:rsidRPr="00B950B4" w:rsidRDefault="00B950B4" w:rsidP="00B950B4">
            <w:pPr>
              <w:suppressAutoHyphens/>
              <w:autoSpaceDE w:val="0"/>
              <w:jc w:val="both"/>
              <w:rPr>
                <w:rFonts w:ascii="Arial" w:hAnsi="Arial" w:cs="Arial"/>
                <w:b/>
                <w:bCs/>
                <w:sz w:val="22"/>
                <w:szCs w:val="22"/>
              </w:rPr>
            </w:pPr>
            <w:r w:rsidRPr="00B950B4">
              <w:rPr>
                <w:rFonts w:ascii="Arial" w:hAnsi="Arial" w:cs="Arial"/>
                <w:b/>
                <w:bCs/>
                <w:sz w:val="22"/>
                <w:szCs w:val="22"/>
              </w:rPr>
              <w:t>£ Amount</w:t>
            </w:r>
          </w:p>
        </w:tc>
      </w:tr>
      <w:tr w:rsidR="00B950B4" w:rsidRPr="004A6E6E" w14:paraId="04D7596C" w14:textId="77777777" w:rsidTr="00760404">
        <w:tc>
          <w:tcPr>
            <w:tcW w:w="1532" w:type="dxa"/>
          </w:tcPr>
          <w:p w14:paraId="3605219E" w14:textId="2E3D61F2"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P23-2025/26</w:t>
            </w:r>
          </w:p>
        </w:tc>
        <w:tc>
          <w:tcPr>
            <w:tcW w:w="2285" w:type="dxa"/>
          </w:tcPr>
          <w:p w14:paraId="7DE772C7" w14:textId="43EC91FC"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A Gough</w:t>
            </w:r>
          </w:p>
        </w:tc>
        <w:tc>
          <w:tcPr>
            <w:tcW w:w="3707" w:type="dxa"/>
          </w:tcPr>
          <w:p w14:paraId="332B27F7" w14:textId="298675ED"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 xml:space="preserve">Salary – October </w:t>
            </w:r>
          </w:p>
        </w:tc>
        <w:tc>
          <w:tcPr>
            <w:tcW w:w="1230" w:type="dxa"/>
          </w:tcPr>
          <w:p w14:paraId="19A90952" w14:textId="4EE04445"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£248.96</w:t>
            </w:r>
          </w:p>
        </w:tc>
      </w:tr>
      <w:tr w:rsidR="00B950B4" w:rsidRPr="004A6E6E" w14:paraId="1EF7DFEC" w14:textId="77777777" w:rsidTr="00760404">
        <w:tc>
          <w:tcPr>
            <w:tcW w:w="1532" w:type="dxa"/>
          </w:tcPr>
          <w:p w14:paraId="548E346A" w14:textId="220DB28C"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P24-2025/26</w:t>
            </w:r>
          </w:p>
        </w:tc>
        <w:tc>
          <w:tcPr>
            <w:tcW w:w="2285" w:type="dxa"/>
          </w:tcPr>
          <w:p w14:paraId="6E7D987A" w14:textId="2076A8D6"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Hugo Fox</w:t>
            </w:r>
          </w:p>
        </w:tc>
        <w:tc>
          <w:tcPr>
            <w:tcW w:w="3707" w:type="dxa"/>
          </w:tcPr>
          <w:p w14:paraId="634F7595" w14:textId="0EE2A4DC"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Invoice – September 2025</w:t>
            </w:r>
          </w:p>
        </w:tc>
        <w:tc>
          <w:tcPr>
            <w:tcW w:w="1230" w:type="dxa"/>
          </w:tcPr>
          <w:p w14:paraId="7A5EB94E" w14:textId="1FDFE2F5" w:rsidR="00B950B4" w:rsidRPr="00B950B4" w:rsidRDefault="00B950B4" w:rsidP="00B950B4">
            <w:pPr>
              <w:suppressAutoHyphens/>
              <w:autoSpaceDE w:val="0"/>
              <w:jc w:val="both"/>
              <w:rPr>
                <w:rFonts w:ascii="Arial" w:hAnsi="Arial" w:cs="Arial"/>
                <w:bCs/>
                <w:sz w:val="22"/>
                <w:szCs w:val="22"/>
              </w:rPr>
            </w:pPr>
            <w:r w:rsidRPr="00B950B4">
              <w:rPr>
                <w:rFonts w:ascii="Arial" w:hAnsi="Arial" w:cs="Arial"/>
                <w:sz w:val="22"/>
                <w:szCs w:val="22"/>
              </w:rPr>
              <w:t>£11.99</w:t>
            </w:r>
          </w:p>
        </w:tc>
      </w:tr>
      <w:tr w:rsidR="00B950B4" w:rsidRPr="004A6E6E" w14:paraId="5A977183" w14:textId="77777777" w:rsidTr="00760404">
        <w:tc>
          <w:tcPr>
            <w:tcW w:w="1532" w:type="dxa"/>
          </w:tcPr>
          <w:p w14:paraId="6BA6CC1B" w14:textId="71AEB9DF" w:rsidR="00B950B4" w:rsidRPr="00B950B4" w:rsidRDefault="00B950B4" w:rsidP="00B950B4">
            <w:pPr>
              <w:suppressAutoHyphens/>
              <w:autoSpaceDE w:val="0"/>
              <w:jc w:val="both"/>
              <w:rPr>
                <w:rFonts w:ascii="Arial" w:hAnsi="Arial" w:cs="Arial"/>
                <w:sz w:val="22"/>
                <w:szCs w:val="22"/>
              </w:rPr>
            </w:pPr>
            <w:r>
              <w:rPr>
                <w:rFonts w:ascii="Arial" w:hAnsi="Arial" w:cs="Arial"/>
                <w:sz w:val="22"/>
                <w:szCs w:val="22"/>
              </w:rPr>
              <w:t>P25-2025/26</w:t>
            </w:r>
          </w:p>
        </w:tc>
        <w:tc>
          <w:tcPr>
            <w:tcW w:w="2285" w:type="dxa"/>
          </w:tcPr>
          <w:p w14:paraId="78F114D3" w14:textId="6071A795" w:rsidR="00B950B4" w:rsidRPr="00B950B4" w:rsidRDefault="00B950B4" w:rsidP="00B950B4">
            <w:pPr>
              <w:suppressAutoHyphens/>
              <w:autoSpaceDE w:val="0"/>
              <w:jc w:val="both"/>
              <w:rPr>
                <w:rFonts w:ascii="Arial" w:hAnsi="Arial" w:cs="Arial"/>
                <w:sz w:val="22"/>
                <w:szCs w:val="22"/>
              </w:rPr>
            </w:pPr>
            <w:r>
              <w:rPr>
                <w:rFonts w:ascii="Arial" w:hAnsi="Arial" w:cs="Arial"/>
                <w:sz w:val="22"/>
                <w:szCs w:val="22"/>
              </w:rPr>
              <w:t>Hugo Fox</w:t>
            </w:r>
          </w:p>
        </w:tc>
        <w:tc>
          <w:tcPr>
            <w:tcW w:w="3707" w:type="dxa"/>
          </w:tcPr>
          <w:p w14:paraId="53B8EDF1" w14:textId="025372F0" w:rsidR="00B950B4" w:rsidRPr="00B950B4" w:rsidRDefault="00B950B4" w:rsidP="00B950B4">
            <w:pPr>
              <w:suppressAutoHyphens/>
              <w:autoSpaceDE w:val="0"/>
              <w:jc w:val="both"/>
              <w:rPr>
                <w:rFonts w:ascii="Arial" w:hAnsi="Arial" w:cs="Arial"/>
                <w:sz w:val="22"/>
                <w:szCs w:val="22"/>
              </w:rPr>
            </w:pPr>
            <w:r>
              <w:rPr>
                <w:rFonts w:ascii="Arial" w:hAnsi="Arial" w:cs="Arial"/>
                <w:sz w:val="22"/>
                <w:szCs w:val="22"/>
              </w:rPr>
              <w:t>Invoice – October 2025</w:t>
            </w:r>
          </w:p>
        </w:tc>
        <w:tc>
          <w:tcPr>
            <w:tcW w:w="1230" w:type="dxa"/>
          </w:tcPr>
          <w:p w14:paraId="788D2A29" w14:textId="237CD945" w:rsidR="00B950B4" w:rsidRPr="00B950B4" w:rsidRDefault="00B950B4" w:rsidP="00B950B4">
            <w:pPr>
              <w:suppressAutoHyphens/>
              <w:autoSpaceDE w:val="0"/>
              <w:jc w:val="both"/>
              <w:rPr>
                <w:rFonts w:ascii="Arial" w:hAnsi="Arial" w:cs="Arial"/>
                <w:sz w:val="22"/>
                <w:szCs w:val="22"/>
              </w:rPr>
            </w:pPr>
            <w:r>
              <w:rPr>
                <w:rFonts w:ascii="Arial" w:hAnsi="Arial" w:cs="Arial"/>
                <w:sz w:val="22"/>
                <w:szCs w:val="22"/>
              </w:rPr>
              <w:t>£11.99</w:t>
            </w:r>
          </w:p>
        </w:tc>
      </w:tr>
    </w:tbl>
    <w:p w14:paraId="6DDE0F3E" w14:textId="77777777" w:rsidR="005D50B6" w:rsidRDefault="00F35757" w:rsidP="00173AF3">
      <w:pPr>
        <w:tabs>
          <w:tab w:val="left" w:pos="1276"/>
        </w:tabs>
        <w:rPr>
          <w:rFonts w:ascii="Arial" w:hAnsi="Arial" w:cs="Arial"/>
          <w:sz w:val="22"/>
          <w:szCs w:val="22"/>
        </w:rPr>
      </w:pPr>
      <w:r>
        <w:t xml:space="preserve">                </w:t>
      </w:r>
      <w:r w:rsidRPr="00BF1A76">
        <w:rPr>
          <w:rFonts w:ascii="Arial" w:hAnsi="Arial" w:cs="Arial"/>
          <w:sz w:val="22"/>
          <w:szCs w:val="22"/>
        </w:rPr>
        <w:t xml:space="preserve"> </w:t>
      </w:r>
      <w:r>
        <w:rPr>
          <w:rFonts w:ascii="Arial" w:hAnsi="Arial" w:cs="Arial"/>
          <w:sz w:val="22"/>
          <w:szCs w:val="22"/>
        </w:rPr>
        <w:t xml:space="preserve"> </w:t>
      </w:r>
    </w:p>
    <w:p w14:paraId="2585ACA1" w14:textId="3AA07185" w:rsidR="00F35757" w:rsidRPr="00BF1A76" w:rsidRDefault="005D50B6" w:rsidP="00173AF3">
      <w:pPr>
        <w:tabs>
          <w:tab w:val="left" w:pos="1276"/>
        </w:tabs>
        <w:rPr>
          <w:rFonts w:ascii="Arial" w:hAnsi="Arial" w:cs="Arial"/>
          <w:bCs/>
          <w:sz w:val="22"/>
          <w:szCs w:val="22"/>
        </w:rPr>
      </w:pPr>
      <w:r>
        <w:rPr>
          <w:rFonts w:ascii="Arial" w:hAnsi="Arial" w:cs="Arial"/>
          <w:sz w:val="22"/>
          <w:szCs w:val="22"/>
        </w:rPr>
        <w:t xml:space="preserve">                   </w:t>
      </w:r>
      <w:r w:rsidR="00F35757" w:rsidRPr="00BF1A76">
        <w:rPr>
          <w:rFonts w:ascii="Arial" w:hAnsi="Arial" w:cs="Arial"/>
          <w:sz w:val="22"/>
          <w:szCs w:val="22"/>
        </w:rPr>
        <w:t xml:space="preserve">b)  </w:t>
      </w:r>
      <w:r w:rsidR="00F35757" w:rsidRPr="00BF1A76">
        <w:rPr>
          <w:rFonts w:ascii="Arial" w:hAnsi="Arial" w:cs="Arial"/>
          <w:bCs/>
          <w:sz w:val="22"/>
          <w:szCs w:val="22"/>
        </w:rPr>
        <w:t>To approve invoices for payment by online banking:</w:t>
      </w:r>
    </w:p>
    <w:p w14:paraId="1E366C3D" w14:textId="77777777" w:rsidR="00AE392C" w:rsidRPr="00683450" w:rsidRDefault="00AE392C" w:rsidP="00AE392C">
      <w:pPr>
        <w:tabs>
          <w:tab w:val="left" w:pos="1134"/>
        </w:tabs>
        <w:jc w:val="both"/>
        <w:rPr>
          <w:rFonts w:ascii="Arial" w:hAnsi="Arial" w:cs="Arial"/>
          <w:bCs/>
          <w:sz w:val="22"/>
          <w:szCs w:val="22"/>
        </w:rPr>
      </w:pPr>
      <w:r>
        <w:rPr>
          <w:rFonts w:ascii="Arial" w:hAnsi="Arial" w:cs="Arial"/>
          <w:bCs/>
          <w:sz w:val="22"/>
          <w:szCs w:val="22"/>
        </w:rPr>
        <w:t xml:space="preserve">                         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banking:</w:t>
      </w:r>
    </w:p>
    <w:p w14:paraId="143C5523" w14:textId="77777777" w:rsidR="00F35757" w:rsidRDefault="00F35757" w:rsidP="00F35757">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B950B4" w:rsidRPr="0089646D" w14:paraId="78604916" w14:textId="77777777" w:rsidTr="00F31788">
        <w:tc>
          <w:tcPr>
            <w:tcW w:w="1532" w:type="dxa"/>
            <w:shd w:val="pct20" w:color="auto" w:fill="auto"/>
          </w:tcPr>
          <w:p w14:paraId="699ADF7A" w14:textId="4F97CB46" w:rsidR="00B950B4" w:rsidRPr="0089646D" w:rsidRDefault="00B950B4" w:rsidP="00B950B4">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757C3B43" w14:textId="6CB1906F" w:rsidR="00B950B4" w:rsidRPr="0089646D" w:rsidRDefault="00B950B4" w:rsidP="00B950B4">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39FA616A" w14:textId="39ED13E4" w:rsidR="00B950B4" w:rsidRPr="0089646D" w:rsidRDefault="00B950B4" w:rsidP="00B950B4">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557804E3" w14:textId="2451588E" w:rsidR="00B950B4" w:rsidRPr="0089646D" w:rsidRDefault="00B950B4" w:rsidP="00B950B4">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B950B4" w:rsidRPr="0089646D" w14:paraId="042799EE" w14:textId="77777777" w:rsidTr="00F31788">
        <w:tc>
          <w:tcPr>
            <w:tcW w:w="1532" w:type="dxa"/>
            <w:shd w:val="clear" w:color="auto" w:fill="FFFFFF" w:themeFill="background1"/>
          </w:tcPr>
          <w:p w14:paraId="20E0BBEB" w14:textId="3DFDA1C6" w:rsidR="00B950B4" w:rsidRPr="00815446" w:rsidRDefault="00B950B4" w:rsidP="00B950B4">
            <w:pPr>
              <w:suppressAutoHyphens/>
              <w:autoSpaceDE w:val="0"/>
              <w:jc w:val="both"/>
              <w:rPr>
                <w:rFonts w:ascii="Arial" w:hAnsi="Arial" w:cs="Arial"/>
                <w:sz w:val="22"/>
                <w:szCs w:val="22"/>
              </w:rPr>
            </w:pPr>
            <w:r>
              <w:rPr>
                <w:rFonts w:ascii="Arial" w:hAnsi="Arial" w:cs="Arial"/>
                <w:sz w:val="22"/>
                <w:szCs w:val="22"/>
              </w:rPr>
              <w:t>P26-2025/26</w:t>
            </w:r>
          </w:p>
        </w:tc>
        <w:tc>
          <w:tcPr>
            <w:tcW w:w="2268" w:type="dxa"/>
            <w:shd w:val="clear" w:color="auto" w:fill="FFFFFF" w:themeFill="background1"/>
          </w:tcPr>
          <w:p w14:paraId="6895E1A3" w14:textId="552A07ED" w:rsidR="00B950B4" w:rsidRPr="00815446" w:rsidRDefault="00B950B4" w:rsidP="00B950B4">
            <w:pPr>
              <w:suppressAutoHyphens/>
              <w:autoSpaceDE w:val="0"/>
              <w:jc w:val="both"/>
              <w:rPr>
                <w:rFonts w:ascii="Arial" w:hAnsi="Arial" w:cs="Arial"/>
                <w:sz w:val="22"/>
                <w:szCs w:val="22"/>
              </w:rPr>
            </w:pPr>
            <w:r>
              <w:rPr>
                <w:rFonts w:ascii="Arial" w:hAnsi="Arial" w:cs="Arial"/>
                <w:sz w:val="22"/>
                <w:szCs w:val="22"/>
              </w:rPr>
              <w:t xml:space="preserve">A Gough </w:t>
            </w:r>
          </w:p>
        </w:tc>
        <w:tc>
          <w:tcPr>
            <w:tcW w:w="3724" w:type="dxa"/>
            <w:shd w:val="clear" w:color="auto" w:fill="FFFFFF" w:themeFill="background1"/>
          </w:tcPr>
          <w:p w14:paraId="58FE1E0E" w14:textId="4930C00C" w:rsidR="00B950B4" w:rsidRPr="00815446" w:rsidRDefault="00B950B4" w:rsidP="00B950B4">
            <w:pPr>
              <w:suppressAutoHyphens/>
              <w:autoSpaceDE w:val="0"/>
              <w:jc w:val="both"/>
              <w:rPr>
                <w:rFonts w:ascii="Arial" w:hAnsi="Arial" w:cs="Arial"/>
                <w:sz w:val="22"/>
                <w:szCs w:val="22"/>
              </w:rPr>
            </w:pPr>
            <w:r>
              <w:rPr>
                <w:rFonts w:ascii="Arial" w:hAnsi="Arial" w:cs="Arial"/>
                <w:sz w:val="22"/>
                <w:szCs w:val="22"/>
              </w:rPr>
              <w:t xml:space="preserve">Salary – November </w:t>
            </w:r>
          </w:p>
        </w:tc>
        <w:tc>
          <w:tcPr>
            <w:tcW w:w="1230" w:type="dxa"/>
            <w:shd w:val="clear" w:color="auto" w:fill="FFFFFF" w:themeFill="background1"/>
          </w:tcPr>
          <w:p w14:paraId="27D3D1E2" w14:textId="513402A6" w:rsidR="00B950B4" w:rsidRPr="00815446" w:rsidRDefault="00B950B4" w:rsidP="00B950B4">
            <w:pPr>
              <w:suppressAutoHyphens/>
              <w:autoSpaceDE w:val="0"/>
              <w:jc w:val="both"/>
              <w:rPr>
                <w:rFonts w:ascii="Arial" w:hAnsi="Arial" w:cs="Arial"/>
                <w:sz w:val="22"/>
                <w:szCs w:val="22"/>
              </w:rPr>
            </w:pPr>
            <w:r>
              <w:rPr>
                <w:rFonts w:ascii="Arial" w:hAnsi="Arial" w:cs="Arial"/>
                <w:sz w:val="22"/>
                <w:szCs w:val="22"/>
              </w:rPr>
              <w:t>£248.96</w:t>
            </w:r>
          </w:p>
        </w:tc>
      </w:tr>
      <w:tr w:rsidR="00B950B4" w:rsidRPr="0089646D" w14:paraId="69D30CA6" w14:textId="77777777" w:rsidTr="00F31788">
        <w:tc>
          <w:tcPr>
            <w:tcW w:w="1532" w:type="dxa"/>
          </w:tcPr>
          <w:p w14:paraId="7E48F63B" w14:textId="34FD94C6" w:rsidR="00B950B4" w:rsidRPr="0089646D" w:rsidRDefault="00B950B4" w:rsidP="00B950B4">
            <w:pPr>
              <w:suppressAutoHyphens/>
              <w:autoSpaceDE w:val="0"/>
              <w:jc w:val="both"/>
              <w:rPr>
                <w:rFonts w:ascii="Arial" w:hAnsi="Arial" w:cs="Arial"/>
                <w:bCs/>
                <w:sz w:val="22"/>
                <w:szCs w:val="22"/>
              </w:rPr>
            </w:pPr>
            <w:r>
              <w:rPr>
                <w:rFonts w:ascii="Arial" w:hAnsi="Arial" w:cs="Arial"/>
                <w:sz w:val="22"/>
                <w:szCs w:val="22"/>
              </w:rPr>
              <w:t>P27-2025/26</w:t>
            </w:r>
          </w:p>
        </w:tc>
        <w:tc>
          <w:tcPr>
            <w:tcW w:w="2268" w:type="dxa"/>
          </w:tcPr>
          <w:p w14:paraId="501B2D2B" w14:textId="02C9C982" w:rsidR="00B950B4" w:rsidRPr="0089646D" w:rsidRDefault="00B950B4" w:rsidP="00B950B4">
            <w:pPr>
              <w:suppressAutoHyphens/>
              <w:autoSpaceDE w:val="0"/>
              <w:jc w:val="both"/>
              <w:rPr>
                <w:rFonts w:ascii="Arial" w:hAnsi="Arial" w:cs="Arial"/>
                <w:bCs/>
                <w:sz w:val="22"/>
                <w:szCs w:val="22"/>
              </w:rPr>
            </w:pPr>
            <w:r>
              <w:rPr>
                <w:rFonts w:ascii="Arial" w:hAnsi="Arial" w:cs="Arial"/>
                <w:sz w:val="22"/>
                <w:szCs w:val="22"/>
              </w:rPr>
              <w:t xml:space="preserve">A Gough </w:t>
            </w:r>
          </w:p>
        </w:tc>
        <w:tc>
          <w:tcPr>
            <w:tcW w:w="3724" w:type="dxa"/>
          </w:tcPr>
          <w:p w14:paraId="3DA0AEA7" w14:textId="5B1EED7B" w:rsidR="00B950B4" w:rsidRPr="0089646D" w:rsidRDefault="00B950B4" w:rsidP="00B950B4">
            <w:pPr>
              <w:suppressAutoHyphens/>
              <w:autoSpaceDE w:val="0"/>
              <w:jc w:val="both"/>
              <w:rPr>
                <w:rFonts w:ascii="Arial" w:hAnsi="Arial" w:cs="Arial"/>
                <w:bCs/>
                <w:sz w:val="22"/>
                <w:szCs w:val="22"/>
              </w:rPr>
            </w:pPr>
            <w:r>
              <w:rPr>
                <w:rFonts w:ascii="Arial" w:hAnsi="Arial" w:cs="Arial"/>
                <w:sz w:val="22"/>
                <w:szCs w:val="22"/>
              </w:rPr>
              <w:t xml:space="preserve">Expenses – Oct / November </w:t>
            </w:r>
          </w:p>
        </w:tc>
        <w:tc>
          <w:tcPr>
            <w:tcW w:w="1230" w:type="dxa"/>
          </w:tcPr>
          <w:p w14:paraId="585902F3" w14:textId="4F82EB6D" w:rsidR="00B950B4" w:rsidRPr="004A6E6E" w:rsidRDefault="00B950B4" w:rsidP="00B950B4">
            <w:pPr>
              <w:suppressAutoHyphens/>
              <w:autoSpaceDE w:val="0"/>
              <w:jc w:val="both"/>
              <w:rPr>
                <w:rFonts w:ascii="Arial" w:hAnsi="Arial" w:cs="Arial"/>
                <w:bCs/>
                <w:sz w:val="22"/>
                <w:szCs w:val="22"/>
              </w:rPr>
            </w:pPr>
            <w:r>
              <w:rPr>
                <w:rFonts w:ascii="Arial" w:hAnsi="Arial" w:cs="Arial"/>
                <w:sz w:val="22"/>
                <w:szCs w:val="22"/>
              </w:rPr>
              <w:t>£24.17</w:t>
            </w:r>
          </w:p>
        </w:tc>
      </w:tr>
    </w:tbl>
    <w:p w14:paraId="144679F5" w14:textId="199989E2" w:rsidR="00B810F6" w:rsidRDefault="00B810F6" w:rsidP="00123321">
      <w:pPr>
        <w:ind w:left="1560" w:right="565" w:hanging="1276"/>
        <w:rPr>
          <w:rFonts w:ascii="Arial" w:hAnsi="Arial" w:cs="Arial"/>
          <w:b/>
          <w:bCs/>
          <w:sz w:val="22"/>
          <w:szCs w:val="22"/>
        </w:rPr>
      </w:pPr>
      <w:r>
        <w:rPr>
          <w:rFonts w:ascii="Arial" w:hAnsi="Arial" w:cs="Arial"/>
          <w:b/>
          <w:bCs/>
          <w:sz w:val="22"/>
          <w:szCs w:val="22"/>
        </w:rPr>
        <w:t xml:space="preserve">            </w:t>
      </w:r>
    </w:p>
    <w:p w14:paraId="71D87737" w14:textId="77777777" w:rsidR="00F35757" w:rsidRPr="0051341A" w:rsidRDefault="00F35757" w:rsidP="00F35757">
      <w:pPr>
        <w:pStyle w:val="ListParagraph"/>
        <w:numPr>
          <w:ilvl w:val="0"/>
          <w:numId w:val="1"/>
        </w:numPr>
        <w:rPr>
          <w:rFonts w:ascii="Arial" w:hAnsi="Arial" w:cs="Arial"/>
          <w:b/>
          <w:bCs/>
          <w:sz w:val="22"/>
          <w:szCs w:val="22"/>
        </w:rPr>
      </w:pPr>
      <w:r w:rsidRPr="0051341A">
        <w:rPr>
          <w:rFonts w:ascii="Arial" w:hAnsi="Arial" w:cs="Arial"/>
          <w:b/>
          <w:bCs/>
          <w:sz w:val="22"/>
          <w:szCs w:val="22"/>
        </w:rPr>
        <w:t>PLANNING MATTERS</w:t>
      </w:r>
      <w:r w:rsidRPr="0051341A">
        <w:rPr>
          <w:rFonts w:ascii="Arial" w:hAnsi="Arial" w:cs="Arial"/>
          <w:bCs/>
          <w:sz w:val="22"/>
          <w:szCs w:val="22"/>
        </w:rPr>
        <w:t xml:space="preserve"> </w:t>
      </w:r>
    </w:p>
    <w:p w14:paraId="335073F3" w14:textId="3C66DF7B" w:rsidR="00B950B4" w:rsidRDefault="00B950B4" w:rsidP="00B950B4">
      <w:pPr>
        <w:pStyle w:val="ListParagraph"/>
        <w:ind w:left="1080" w:right="-285"/>
        <w:rPr>
          <w:rFonts w:ascii="Arial" w:hAnsi="Arial" w:cs="Arial"/>
          <w:sz w:val="22"/>
          <w:szCs w:val="22"/>
        </w:rPr>
      </w:pPr>
      <w:r w:rsidRPr="00B950B4">
        <w:rPr>
          <w:rFonts w:ascii="Arial" w:hAnsi="Arial" w:cs="Arial"/>
          <w:sz w:val="22"/>
          <w:szCs w:val="22"/>
        </w:rPr>
        <w:t xml:space="preserve">Proposed Residential Barn Conversion West of Donnington Farm, Wroxeter, Shrewsbury, Shropshire (25/03980/PMBPA) </w:t>
      </w:r>
    </w:p>
    <w:p w14:paraId="40946288" w14:textId="7BC263ED" w:rsidR="00B950B4" w:rsidRDefault="00B950B4" w:rsidP="00B950B4">
      <w:pPr>
        <w:pStyle w:val="ListParagraph"/>
        <w:ind w:left="1080" w:right="-285"/>
        <w:rPr>
          <w:rFonts w:ascii="Arial" w:hAnsi="Arial" w:cs="Arial"/>
          <w:sz w:val="22"/>
          <w:szCs w:val="22"/>
        </w:rPr>
      </w:pPr>
      <w:r>
        <w:rPr>
          <w:rFonts w:ascii="Arial" w:hAnsi="Arial" w:cs="Arial"/>
          <w:sz w:val="22"/>
          <w:szCs w:val="22"/>
        </w:rPr>
        <w:t xml:space="preserve">The Parish Council had previously objected to the development of properties at Donnington Farm. </w:t>
      </w:r>
      <w:r w:rsidRPr="00B950B4">
        <w:rPr>
          <w:rFonts w:ascii="Arial" w:hAnsi="Arial" w:cs="Arial"/>
          <w:sz w:val="22"/>
          <w:szCs w:val="22"/>
        </w:rPr>
        <w:t>A major concern raised regarding the previous applications remain</w:t>
      </w:r>
      <w:r w:rsidR="00575C55">
        <w:rPr>
          <w:rFonts w:ascii="Arial" w:hAnsi="Arial" w:cs="Arial"/>
          <w:sz w:val="22"/>
          <w:szCs w:val="22"/>
        </w:rPr>
        <w:t>s</w:t>
      </w:r>
      <w:r w:rsidRPr="00B950B4">
        <w:rPr>
          <w:rFonts w:ascii="Arial" w:hAnsi="Arial" w:cs="Arial"/>
          <w:sz w:val="22"/>
          <w:szCs w:val="22"/>
        </w:rPr>
        <w:t xml:space="preserve"> </w:t>
      </w:r>
      <w:r w:rsidR="00575C55" w:rsidRPr="00B950B4">
        <w:rPr>
          <w:rFonts w:ascii="Arial" w:hAnsi="Arial" w:cs="Arial"/>
          <w:sz w:val="22"/>
          <w:szCs w:val="22"/>
        </w:rPr>
        <w:t>unresolved;</w:t>
      </w:r>
      <w:r w:rsidRPr="00B950B4">
        <w:rPr>
          <w:rFonts w:ascii="Arial" w:hAnsi="Arial" w:cs="Arial"/>
          <w:sz w:val="22"/>
          <w:szCs w:val="22"/>
        </w:rPr>
        <w:t xml:space="preserve"> this is concern about safety at the junction with the B4380. Access to and from the development will be using the existing narrow single-track lane from the B4380 to the property which has no passing places.  There are difficulties exiting safely onto the B4380 given the 'blind' bend to the left and the speed of oncoming traffic in both directions. Previously Shropshire Highways has objected in respect of these concerns.</w:t>
      </w:r>
      <w:r w:rsidR="00575C55">
        <w:rPr>
          <w:rFonts w:ascii="Arial" w:hAnsi="Arial" w:cs="Arial"/>
          <w:sz w:val="22"/>
          <w:szCs w:val="22"/>
        </w:rPr>
        <w:t xml:space="preserve"> </w:t>
      </w:r>
      <w:r w:rsidRPr="00B950B4">
        <w:rPr>
          <w:rFonts w:ascii="Arial" w:hAnsi="Arial" w:cs="Arial"/>
          <w:sz w:val="22"/>
          <w:szCs w:val="22"/>
        </w:rPr>
        <w:t xml:space="preserve">There have been numerous accidents at the junction of the lane with the B4380. The B4380 is likely to become </w:t>
      </w:r>
      <w:r w:rsidR="00BD542C" w:rsidRPr="00B950B4">
        <w:rPr>
          <w:rFonts w:ascii="Arial" w:hAnsi="Arial" w:cs="Arial"/>
          <w:sz w:val="22"/>
          <w:szCs w:val="22"/>
        </w:rPr>
        <w:t>busier</w:t>
      </w:r>
      <w:r w:rsidRPr="00B950B4">
        <w:rPr>
          <w:rFonts w:ascii="Arial" w:hAnsi="Arial" w:cs="Arial"/>
          <w:sz w:val="22"/>
          <w:szCs w:val="22"/>
        </w:rPr>
        <w:t xml:space="preserve"> given the housing developments at Buildwas and </w:t>
      </w:r>
      <w:proofErr w:type="spellStart"/>
      <w:r w:rsidRPr="00B950B4">
        <w:rPr>
          <w:rFonts w:ascii="Arial" w:hAnsi="Arial" w:cs="Arial"/>
          <w:sz w:val="22"/>
          <w:szCs w:val="22"/>
        </w:rPr>
        <w:t>Cressage</w:t>
      </w:r>
      <w:proofErr w:type="spellEnd"/>
      <w:r w:rsidRPr="00B950B4">
        <w:rPr>
          <w:rFonts w:ascii="Arial" w:hAnsi="Arial" w:cs="Arial"/>
          <w:sz w:val="22"/>
          <w:szCs w:val="22"/>
        </w:rPr>
        <w:t>.</w:t>
      </w:r>
      <w:r w:rsidR="00575C55">
        <w:rPr>
          <w:rFonts w:ascii="Arial" w:hAnsi="Arial" w:cs="Arial"/>
          <w:sz w:val="22"/>
          <w:szCs w:val="22"/>
        </w:rPr>
        <w:t xml:space="preserve"> </w:t>
      </w:r>
      <w:r w:rsidRPr="00B950B4">
        <w:rPr>
          <w:rFonts w:ascii="Arial" w:hAnsi="Arial" w:cs="Arial"/>
          <w:sz w:val="22"/>
          <w:szCs w:val="22"/>
        </w:rPr>
        <w:t>The narrow lane providing access to the development is also a bridle path, raising significant safety concerns for horses &amp; horse riders who would be at greater risk due to increased traffic. In addition, the B4380 forms part of a National Cycle Route that is well used by cyclists, access / egress issues at the junction will heighten risks to cyclists on this part of the route.</w:t>
      </w:r>
    </w:p>
    <w:p w14:paraId="3944366C" w14:textId="77777777" w:rsidR="00575C55" w:rsidRPr="00B950B4" w:rsidRDefault="00575C55" w:rsidP="00B950B4">
      <w:pPr>
        <w:pStyle w:val="ListParagraph"/>
        <w:ind w:left="1080" w:right="-285"/>
        <w:rPr>
          <w:rFonts w:ascii="Arial" w:hAnsi="Arial" w:cs="Arial"/>
          <w:sz w:val="22"/>
          <w:szCs w:val="22"/>
        </w:rPr>
      </w:pPr>
    </w:p>
    <w:p w14:paraId="57E72F9B" w14:textId="487C2BF4" w:rsidR="00B950B4" w:rsidRDefault="00B950B4" w:rsidP="00B950B4">
      <w:pPr>
        <w:pStyle w:val="ListParagraph"/>
        <w:ind w:left="1080" w:right="-285"/>
        <w:rPr>
          <w:rFonts w:ascii="Arial" w:hAnsi="Arial" w:cs="Arial"/>
          <w:sz w:val="22"/>
          <w:szCs w:val="22"/>
        </w:rPr>
      </w:pPr>
      <w:r w:rsidRPr="00B950B4">
        <w:rPr>
          <w:rFonts w:ascii="Arial" w:hAnsi="Arial" w:cs="Arial"/>
          <w:sz w:val="22"/>
          <w:szCs w:val="22"/>
        </w:rPr>
        <w:t>There is also a concern from residents that the additional traffic on the lane from the property will further affect the lane as a drain carrying a stream under the lane is currently ‘shifting’ the additional weight will only exacerbate this issue and potentially result in further damage necessitating repairs should the drain become damaged or broken.</w:t>
      </w:r>
      <w:r w:rsidR="00575C55">
        <w:rPr>
          <w:rFonts w:ascii="Arial" w:hAnsi="Arial" w:cs="Arial"/>
          <w:sz w:val="22"/>
          <w:szCs w:val="22"/>
        </w:rPr>
        <w:t xml:space="preserve"> </w:t>
      </w:r>
      <w:r w:rsidRPr="00B950B4">
        <w:rPr>
          <w:rFonts w:ascii="Arial" w:hAnsi="Arial" w:cs="Arial"/>
          <w:sz w:val="22"/>
          <w:szCs w:val="22"/>
        </w:rPr>
        <w:t>The Parish Council is concerned that issues with wastewater have not been fully considered and that any development will lead to extra pressure being put on the current infrastructure which is unable to deal with it.  This could result in possible contamination of the local water course.</w:t>
      </w:r>
      <w:r w:rsidR="00575C55">
        <w:rPr>
          <w:rFonts w:ascii="Arial" w:hAnsi="Arial" w:cs="Arial"/>
          <w:sz w:val="22"/>
          <w:szCs w:val="22"/>
        </w:rPr>
        <w:t xml:space="preserve"> </w:t>
      </w:r>
      <w:r w:rsidRPr="00B950B4">
        <w:rPr>
          <w:rFonts w:ascii="Arial" w:hAnsi="Arial" w:cs="Arial"/>
          <w:sz w:val="22"/>
          <w:szCs w:val="22"/>
        </w:rPr>
        <w:t>Finally, the Parish Council is dissatisfied with the incremental approach to the submission of the applications for the development of this site rather than one comprehensive application for all the buildings.  It is believed there is to be a further application for another barn conversion on the site.  This 'piecemeal' approach is viewed as unnecessary, inefficient and prevents residents / planning gaining a picture of the overall expected development.</w:t>
      </w:r>
      <w:r>
        <w:rPr>
          <w:rFonts w:ascii="Arial" w:hAnsi="Arial" w:cs="Arial"/>
          <w:sz w:val="22"/>
          <w:szCs w:val="22"/>
        </w:rPr>
        <w:t xml:space="preserve"> </w:t>
      </w:r>
    </w:p>
    <w:p w14:paraId="7ED46547" w14:textId="77777777" w:rsidR="00575C55" w:rsidRDefault="00575C55" w:rsidP="00B950B4">
      <w:pPr>
        <w:pStyle w:val="ListParagraph"/>
        <w:ind w:left="1080" w:right="-285"/>
        <w:rPr>
          <w:rFonts w:ascii="Arial" w:hAnsi="Arial" w:cs="Arial"/>
          <w:sz w:val="22"/>
          <w:szCs w:val="22"/>
        </w:rPr>
      </w:pPr>
    </w:p>
    <w:p w14:paraId="354F355D" w14:textId="77777777" w:rsidR="00575C55" w:rsidRPr="00B950B4" w:rsidRDefault="00575C55" w:rsidP="00B950B4">
      <w:pPr>
        <w:pStyle w:val="ListParagraph"/>
        <w:ind w:left="1080" w:right="-285"/>
        <w:rPr>
          <w:rFonts w:ascii="Arial" w:hAnsi="Arial" w:cs="Arial"/>
          <w:sz w:val="22"/>
          <w:szCs w:val="22"/>
        </w:rPr>
      </w:pPr>
    </w:p>
    <w:p w14:paraId="7FC2AAEB" w14:textId="10875D02" w:rsidR="00F35757" w:rsidRPr="0089646D" w:rsidRDefault="00F35757" w:rsidP="00957E15">
      <w:pPr>
        <w:pStyle w:val="ListParagraph"/>
        <w:ind w:left="1440"/>
        <w:rPr>
          <w:rFonts w:ascii="Arial" w:hAnsi="Arial" w:cs="Arial"/>
          <w:b/>
          <w:bCs/>
          <w:sz w:val="22"/>
          <w:szCs w:val="22"/>
        </w:rPr>
      </w:pPr>
      <w:r>
        <w:rPr>
          <w:rFonts w:ascii="Arial" w:hAnsi="Arial" w:cs="Arial"/>
          <w:bCs/>
          <w:sz w:val="22"/>
          <w:szCs w:val="22"/>
        </w:rPr>
        <w:tab/>
      </w:r>
      <w:r>
        <w:rPr>
          <w:rFonts w:ascii="Arial" w:hAnsi="Arial" w:cs="Arial"/>
          <w:bCs/>
          <w:sz w:val="22"/>
          <w:szCs w:val="22"/>
        </w:rPr>
        <w:tab/>
      </w:r>
      <w:r>
        <w:rPr>
          <w:rFonts w:ascii="Arial" w:hAnsi="Arial" w:cs="Arial"/>
          <w:bCs/>
          <w:sz w:val="22"/>
          <w:szCs w:val="22"/>
        </w:rPr>
        <w:tab/>
      </w:r>
    </w:p>
    <w:p w14:paraId="6A23F36D" w14:textId="77777777" w:rsidR="00F35757" w:rsidRDefault="00F35757" w:rsidP="009C3EFA">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lastRenderedPageBreak/>
        <w:t>CORRESPONDENCE</w:t>
      </w:r>
    </w:p>
    <w:p w14:paraId="3A399B51" w14:textId="6D41D7CD" w:rsidR="00C960D1" w:rsidRPr="000A0E87" w:rsidRDefault="00C960D1" w:rsidP="00BB230D">
      <w:pPr>
        <w:tabs>
          <w:tab w:val="left" w:pos="426"/>
        </w:tabs>
        <w:ind w:left="1134" w:right="565" w:hanging="1134"/>
        <w:rPr>
          <w:rFonts w:ascii="Arial" w:hAnsi="Arial" w:cs="Arial"/>
          <w:sz w:val="22"/>
          <w:szCs w:val="22"/>
        </w:rPr>
      </w:pPr>
      <w:r>
        <w:rPr>
          <w:rFonts w:ascii="Arial" w:hAnsi="Arial" w:cs="Arial"/>
          <w:b/>
          <w:bCs/>
          <w:sz w:val="22"/>
          <w:szCs w:val="22"/>
        </w:rPr>
        <w:t xml:space="preserve">                  </w:t>
      </w:r>
      <w:r w:rsidR="00575C55" w:rsidRPr="00A64078">
        <w:rPr>
          <w:rFonts w:ascii="Arial" w:hAnsi="Arial" w:cs="Arial"/>
          <w:sz w:val="22"/>
          <w:szCs w:val="22"/>
        </w:rPr>
        <w:t xml:space="preserve">Uncontested Election Charges 2025 </w:t>
      </w:r>
      <w:r w:rsidR="00575C55">
        <w:rPr>
          <w:rFonts w:ascii="Arial" w:hAnsi="Arial" w:cs="Arial"/>
          <w:sz w:val="22"/>
          <w:szCs w:val="22"/>
        </w:rPr>
        <w:t xml:space="preserve">- </w:t>
      </w:r>
      <w:r w:rsidRPr="000A0E87">
        <w:rPr>
          <w:rFonts w:ascii="Arial" w:hAnsi="Arial" w:cs="Arial"/>
          <w:sz w:val="22"/>
          <w:szCs w:val="22"/>
        </w:rPr>
        <w:t>The Parish Council had received a</w:t>
      </w:r>
      <w:r w:rsidR="00575C55">
        <w:rPr>
          <w:rFonts w:ascii="Arial" w:hAnsi="Arial" w:cs="Arial"/>
          <w:sz w:val="22"/>
          <w:szCs w:val="22"/>
        </w:rPr>
        <w:t xml:space="preserve"> letter from Shropshire Council stating that there would be a charge of £125.00 for the uncontested election that took place in May. An invoice would be sent to the Parish Council in January 2026. </w:t>
      </w:r>
      <w:r w:rsidR="008B71A9">
        <w:rPr>
          <w:rFonts w:ascii="Arial" w:hAnsi="Arial" w:cs="Arial"/>
          <w:sz w:val="22"/>
          <w:szCs w:val="22"/>
        </w:rPr>
        <w:t xml:space="preserve"> </w:t>
      </w:r>
      <w:r w:rsidR="000A0E87">
        <w:rPr>
          <w:rFonts w:ascii="Arial" w:hAnsi="Arial" w:cs="Arial"/>
          <w:sz w:val="22"/>
          <w:szCs w:val="22"/>
        </w:rPr>
        <w:t xml:space="preserve"> </w:t>
      </w:r>
    </w:p>
    <w:p w14:paraId="7C76FD20" w14:textId="77777777" w:rsidR="00F35757" w:rsidRDefault="00F35757" w:rsidP="00F35757">
      <w:pPr>
        <w:ind w:left="720" w:right="565"/>
        <w:rPr>
          <w:rFonts w:ascii="Arial" w:hAnsi="Arial" w:cs="Arial"/>
          <w:sz w:val="22"/>
          <w:szCs w:val="22"/>
        </w:rPr>
      </w:pPr>
    </w:p>
    <w:p w14:paraId="7BD9ACBC" w14:textId="77777777" w:rsidR="00F35757" w:rsidRDefault="00F35757" w:rsidP="009C3EFA">
      <w:pPr>
        <w:numPr>
          <w:ilvl w:val="0"/>
          <w:numId w:val="1"/>
        </w:numPr>
        <w:ind w:left="284" w:right="565" w:firstLine="0"/>
        <w:rPr>
          <w:rFonts w:ascii="Arial" w:hAnsi="Arial" w:cs="Arial"/>
          <w:b/>
          <w:bCs/>
          <w:sz w:val="22"/>
          <w:szCs w:val="22"/>
        </w:rPr>
      </w:pPr>
      <w:r w:rsidRPr="00CE10C0">
        <w:rPr>
          <w:rFonts w:ascii="Arial" w:hAnsi="Arial" w:cs="Arial"/>
          <w:b/>
          <w:bCs/>
          <w:sz w:val="22"/>
          <w:szCs w:val="22"/>
        </w:rPr>
        <w:t>PARISH MATTERS</w:t>
      </w:r>
    </w:p>
    <w:p w14:paraId="68C4971D" w14:textId="744E655A" w:rsidR="00F35757" w:rsidRPr="00575C55" w:rsidRDefault="00F35757" w:rsidP="00575C55">
      <w:pPr>
        <w:ind w:left="1134" w:right="565" w:hanging="414"/>
        <w:rPr>
          <w:rFonts w:ascii="Arial" w:hAnsi="Arial" w:cs="Arial"/>
          <w:sz w:val="22"/>
          <w:szCs w:val="22"/>
        </w:rPr>
      </w:pPr>
      <w:r>
        <w:rPr>
          <w:rFonts w:ascii="Arial" w:hAnsi="Arial" w:cs="Arial"/>
          <w:b/>
          <w:bCs/>
          <w:sz w:val="22"/>
          <w:szCs w:val="22"/>
        </w:rPr>
        <w:t xml:space="preserve">      </w:t>
      </w:r>
      <w:r w:rsidR="00575C55" w:rsidRPr="00575C55">
        <w:rPr>
          <w:rFonts w:ascii="Arial" w:hAnsi="Arial" w:cs="Arial"/>
          <w:sz w:val="22"/>
          <w:szCs w:val="22"/>
        </w:rPr>
        <w:t>None</w:t>
      </w:r>
      <w:r w:rsidR="004531C2" w:rsidRPr="00575C55">
        <w:rPr>
          <w:rFonts w:ascii="Arial" w:hAnsi="Arial" w:cs="Arial"/>
          <w:sz w:val="22"/>
          <w:szCs w:val="22"/>
        </w:rPr>
        <w:t xml:space="preserve"> </w:t>
      </w:r>
      <w:r w:rsidR="002A0060" w:rsidRPr="00575C55">
        <w:rPr>
          <w:rFonts w:ascii="Arial" w:hAnsi="Arial" w:cs="Arial"/>
          <w:sz w:val="22"/>
          <w:szCs w:val="22"/>
        </w:rPr>
        <w:t xml:space="preserve"> </w:t>
      </w:r>
      <w:r w:rsidR="00AE4447" w:rsidRPr="00575C55">
        <w:rPr>
          <w:rFonts w:ascii="Arial" w:hAnsi="Arial" w:cs="Arial"/>
          <w:sz w:val="22"/>
          <w:szCs w:val="22"/>
        </w:rPr>
        <w:t xml:space="preserve">     </w:t>
      </w:r>
      <w:r w:rsidR="00921862" w:rsidRPr="00575C55">
        <w:rPr>
          <w:rFonts w:ascii="Arial" w:hAnsi="Arial" w:cs="Arial"/>
          <w:sz w:val="22"/>
          <w:szCs w:val="22"/>
        </w:rPr>
        <w:t xml:space="preserve"> </w:t>
      </w:r>
    </w:p>
    <w:p w14:paraId="58E62640" w14:textId="4EC5A8D6" w:rsidR="00F35757" w:rsidRDefault="00F35757" w:rsidP="00F35757">
      <w:pPr>
        <w:ind w:left="1134" w:right="565" w:hanging="414"/>
        <w:rPr>
          <w:rFonts w:ascii="Arial" w:hAnsi="Arial" w:cs="Arial"/>
          <w:sz w:val="22"/>
          <w:szCs w:val="22"/>
        </w:rPr>
      </w:pPr>
    </w:p>
    <w:p w14:paraId="0561E00A" w14:textId="77777777" w:rsidR="00575C55" w:rsidRPr="00D613FC" w:rsidRDefault="00575C55" w:rsidP="00575C55">
      <w:pPr>
        <w:numPr>
          <w:ilvl w:val="0"/>
          <w:numId w:val="3"/>
        </w:numPr>
        <w:rPr>
          <w:rFonts w:ascii="Arial" w:hAnsi="Arial" w:cs="Arial"/>
          <w:b/>
          <w:bCs/>
          <w:sz w:val="22"/>
          <w:szCs w:val="22"/>
        </w:rPr>
      </w:pPr>
      <w:r w:rsidRPr="00D613FC">
        <w:rPr>
          <w:rFonts w:ascii="Arial" w:hAnsi="Arial" w:cs="Arial"/>
          <w:b/>
          <w:bCs/>
          <w:sz w:val="22"/>
          <w:szCs w:val="22"/>
        </w:rPr>
        <w:t>DATE OF NEXT MEETING</w:t>
      </w:r>
    </w:p>
    <w:p w14:paraId="16DC86D3" w14:textId="3BD7CAC8" w:rsidR="00575C55" w:rsidRDefault="00575C55" w:rsidP="00575C55">
      <w:pPr>
        <w:jc w:val="both"/>
        <w:rPr>
          <w:rFonts w:ascii="Arial" w:hAnsi="Arial" w:cs="Arial"/>
          <w:sz w:val="22"/>
          <w:szCs w:val="22"/>
        </w:rPr>
      </w:pPr>
      <w:r>
        <w:rPr>
          <w:rFonts w:ascii="Arial" w:hAnsi="Arial" w:cs="Arial"/>
          <w:bCs/>
          <w:sz w:val="22"/>
          <w:szCs w:val="22"/>
        </w:rPr>
        <w:t xml:space="preserve">                  </w:t>
      </w:r>
      <w:r w:rsidRPr="00D613FC">
        <w:rPr>
          <w:rFonts w:ascii="Arial" w:hAnsi="Arial" w:cs="Arial"/>
          <w:bCs/>
          <w:sz w:val="22"/>
          <w:szCs w:val="22"/>
        </w:rPr>
        <w:t xml:space="preserve">Monday </w:t>
      </w:r>
      <w:r>
        <w:rPr>
          <w:rFonts w:ascii="Arial" w:hAnsi="Arial" w:cs="Arial"/>
          <w:bCs/>
          <w:sz w:val="22"/>
          <w:szCs w:val="22"/>
        </w:rPr>
        <w:t>12</w:t>
      </w:r>
      <w:r w:rsidRPr="00205DBF">
        <w:rPr>
          <w:rFonts w:ascii="Arial" w:hAnsi="Arial" w:cs="Arial"/>
          <w:bCs/>
          <w:sz w:val="22"/>
          <w:szCs w:val="22"/>
          <w:vertAlign w:val="superscript"/>
        </w:rPr>
        <w:t>th</w:t>
      </w:r>
      <w:r>
        <w:rPr>
          <w:rFonts w:ascii="Arial" w:hAnsi="Arial" w:cs="Arial"/>
          <w:bCs/>
          <w:sz w:val="22"/>
          <w:szCs w:val="22"/>
        </w:rPr>
        <w:t xml:space="preserve"> January 2026 </w:t>
      </w:r>
      <w:r w:rsidRPr="00D613FC">
        <w:rPr>
          <w:rFonts w:ascii="Arial" w:hAnsi="Arial" w:cs="Arial"/>
          <w:bCs/>
          <w:sz w:val="22"/>
          <w:szCs w:val="22"/>
        </w:rPr>
        <w:t>at 7:30</w:t>
      </w:r>
      <w:r>
        <w:rPr>
          <w:rFonts w:ascii="Arial" w:hAnsi="Arial" w:cs="Arial"/>
          <w:bCs/>
          <w:sz w:val="22"/>
          <w:szCs w:val="22"/>
        </w:rPr>
        <w:t xml:space="preserve">pm at </w:t>
      </w:r>
      <w:r w:rsidRPr="0059056E">
        <w:rPr>
          <w:rFonts w:ascii="Arial" w:hAnsi="Arial" w:cs="Arial"/>
          <w:sz w:val="22"/>
          <w:szCs w:val="22"/>
        </w:rPr>
        <w:t>Wroxeter and Uppington Cricket Club</w:t>
      </w:r>
      <w:r>
        <w:rPr>
          <w:rFonts w:ascii="Arial" w:hAnsi="Arial" w:cs="Arial"/>
          <w:sz w:val="22"/>
          <w:szCs w:val="22"/>
        </w:rPr>
        <w:t xml:space="preserve">. </w:t>
      </w:r>
    </w:p>
    <w:p w14:paraId="634994BB" w14:textId="7D5372A3" w:rsidR="009C3EFA" w:rsidRDefault="009C3EFA" w:rsidP="009C3EFA">
      <w:pPr>
        <w:ind w:left="1134" w:right="565" w:hanging="414"/>
        <w:rPr>
          <w:rFonts w:ascii="Arial" w:hAnsi="Arial" w:cs="Arial"/>
          <w:b/>
          <w:bCs/>
          <w:sz w:val="22"/>
          <w:szCs w:val="22"/>
        </w:rPr>
      </w:pPr>
    </w:p>
    <w:p w14:paraId="78079BD1" w14:textId="7DDD458D" w:rsidR="00F35757" w:rsidRPr="00E44D7F" w:rsidRDefault="00F35757" w:rsidP="009C3EFA">
      <w:pPr>
        <w:ind w:left="1134" w:right="565" w:hanging="414"/>
        <w:rPr>
          <w:rFonts w:ascii="Arial" w:hAnsi="Arial" w:cs="Arial"/>
          <w:sz w:val="22"/>
          <w:szCs w:val="22"/>
        </w:rPr>
      </w:pPr>
      <w:r>
        <w:rPr>
          <w:rFonts w:ascii="Arial" w:hAnsi="Arial" w:cs="Arial"/>
          <w:sz w:val="22"/>
          <w:szCs w:val="22"/>
        </w:rPr>
        <w:t xml:space="preserve">The meeting was declared closed at </w:t>
      </w:r>
      <w:r w:rsidR="00F92294">
        <w:rPr>
          <w:rFonts w:ascii="Arial" w:hAnsi="Arial" w:cs="Arial"/>
          <w:sz w:val="22"/>
          <w:szCs w:val="22"/>
        </w:rPr>
        <w:t>2</w:t>
      </w:r>
      <w:r w:rsidR="00575C55">
        <w:rPr>
          <w:rFonts w:ascii="Arial" w:hAnsi="Arial" w:cs="Arial"/>
          <w:sz w:val="22"/>
          <w:szCs w:val="22"/>
        </w:rPr>
        <w:t>1:00</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77777777"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proofErr w:type="gramStart"/>
      <w:r>
        <w:rPr>
          <w:rFonts w:ascii="Arial" w:hAnsi="Arial" w:cs="Arial"/>
          <w:bCs/>
          <w:sz w:val="22"/>
          <w:szCs w:val="22"/>
        </w:rPr>
        <w:t>):…</w:t>
      </w:r>
      <w:proofErr w:type="gramEnd"/>
      <w:r>
        <w:rPr>
          <w:rFonts w:ascii="Arial" w:hAnsi="Arial" w:cs="Arial"/>
          <w:bCs/>
          <w:sz w:val="22"/>
          <w:szCs w:val="22"/>
        </w:rPr>
        <w:t>…………………………………………………</w:t>
      </w:r>
      <w:r>
        <w:rPr>
          <w:rFonts w:ascii="Arial" w:hAnsi="Arial" w:cs="Arial"/>
          <w:bCs/>
          <w:sz w:val="22"/>
          <w:szCs w:val="22"/>
        </w:rPr>
        <w:tab/>
      </w:r>
      <w:proofErr w:type="gramStart"/>
      <w:r>
        <w:rPr>
          <w:rFonts w:ascii="Arial" w:hAnsi="Arial" w:cs="Arial"/>
          <w:bCs/>
          <w:sz w:val="22"/>
          <w:szCs w:val="22"/>
        </w:rPr>
        <w:t>Date:…</w:t>
      </w:r>
      <w:proofErr w:type="gramEnd"/>
      <w:r>
        <w:rPr>
          <w:rFonts w:ascii="Arial" w:hAnsi="Arial" w:cs="Arial"/>
          <w:bCs/>
          <w:sz w:val="22"/>
          <w:szCs w:val="22"/>
        </w:rPr>
        <w:t>…………</w:t>
      </w:r>
    </w:p>
    <w:p w14:paraId="7EE5D963" w14:textId="77777777" w:rsidR="00B97A5C" w:rsidRDefault="00B97A5C"/>
    <w:sectPr w:rsidR="00B97A5C" w:rsidSect="00F979B1">
      <w:headerReference w:type="even" r:id="rId7"/>
      <w:headerReference w:type="default" r:id="rId8"/>
      <w:footerReference w:type="even" r:id="rId9"/>
      <w:footerReference w:type="default" r:id="rId10"/>
      <w:headerReference w:type="first" r:id="rId11"/>
      <w:footerReference w:type="first" r:id="rId12"/>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99FE9" w14:textId="77777777" w:rsidR="00CA208F" w:rsidRDefault="00CA208F">
      <w:r>
        <w:separator/>
      </w:r>
    </w:p>
  </w:endnote>
  <w:endnote w:type="continuationSeparator" w:id="0">
    <w:p w14:paraId="728B834E" w14:textId="77777777" w:rsidR="00CA208F" w:rsidRDefault="00CA2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Rockwell">
    <w:altName w:val="Nyala"/>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1729B" w14:textId="77777777" w:rsidR="00CA208F" w:rsidRDefault="00CA208F">
      <w:r>
        <w:separator/>
      </w:r>
    </w:p>
  </w:footnote>
  <w:footnote w:type="continuationSeparator" w:id="0">
    <w:p w14:paraId="077FCB08" w14:textId="77777777" w:rsidR="00CA208F" w:rsidRDefault="00CA2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2EEE" w14:textId="02296CBE" w:rsidR="00B82653" w:rsidRDefault="00B826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3"/>
  </w:num>
  <w:num w:numId="3" w16cid:durableId="804665841">
    <w:abstractNumId w:val="2"/>
  </w:num>
  <w:num w:numId="4" w16cid:durableId="649558667">
    <w:abstractNumId w:val="0"/>
  </w:num>
  <w:num w:numId="5" w16cid:durableId="571623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6B1F"/>
    <w:rsid w:val="00015364"/>
    <w:rsid w:val="000259F3"/>
    <w:rsid w:val="00034BDF"/>
    <w:rsid w:val="0003533D"/>
    <w:rsid w:val="00044024"/>
    <w:rsid w:val="00051C1A"/>
    <w:rsid w:val="000638CF"/>
    <w:rsid w:val="00070AC5"/>
    <w:rsid w:val="00073974"/>
    <w:rsid w:val="000770E6"/>
    <w:rsid w:val="00093404"/>
    <w:rsid w:val="00097BD4"/>
    <w:rsid w:val="000A0E87"/>
    <w:rsid w:val="000B2D4C"/>
    <w:rsid w:val="000B57C5"/>
    <w:rsid w:val="000C0C18"/>
    <w:rsid w:val="000C12C2"/>
    <w:rsid w:val="000C2557"/>
    <w:rsid w:val="000E2CA3"/>
    <w:rsid w:val="000E44EB"/>
    <w:rsid w:val="0011349E"/>
    <w:rsid w:val="0011457A"/>
    <w:rsid w:val="00123321"/>
    <w:rsid w:val="00142B4F"/>
    <w:rsid w:val="00162DE0"/>
    <w:rsid w:val="00173AF3"/>
    <w:rsid w:val="001744BA"/>
    <w:rsid w:val="00182863"/>
    <w:rsid w:val="001847CD"/>
    <w:rsid w:val="001923E5"/>
    <w:rsid w:val="001A13A3"/>
    <w:rsid w:val="001B5772"/>
    <w:rsid w:val="001C7A25"/>
    <w:rsid w:val="001E05D0"/>
    <w:rsid w:val="001E3CA4"/>
    <w:rsid w:val="001F25B9"/>
    <w:rsid w:val="002040FA"/>
    <w:rsid w:val="00250598"/>
    <w:rsid w:val="002770D8"/>
    <w:rsid w:val="00286FFE"/>
    <w:rsid w:val="0029352F"/>
    <w:rsid w:val="002A0060"/>
    <w:rsid w:val="002B098D"/>
    <w:rsid w:val="002C2C5F"/>
    <w:rsid w:val="002C3B96"/>
    <w:rsid w:val="002C69FF"/>
    <w:rsid w:val="002E573F"/>
    <w:rsid w:val="002F3DA0"/>
    <w:rsid w:val="00300DE9"/>
    <w:rsid w:val="003012E8"/>
    <w:rsid w:val="00304389"/>
    <w:rsid w:val="00315402"/>
    <w:rsid w:val="0035203C"/>
    <w:rsid w:val="00366B84"/>
    <w:rsid w:val="00374AB1"/>
    <w:rsid w:val="00383C44"/>
    <w:rsid w:val="00386AF9"/>
    <w:rsid w:val="00395130"/>
    <w:rsid w:val="003F0EAB"/>
    <w:rsid w:val="004009B6"/>
    <w:rsid w:val="00421A9E"/>
    <w:rsid w:val="00432841"/>
    <w:rsid w:val="00447AA6"/>
    <w:rsid w:val="004531C2"/>
    <w:rsid w:val="00464D99"/>
    <w:rsid w:val="004658DF"/>
    <w:rsid w:val="00466A91"/>
    <w:rsid w:val="0047374A"/>
    <w:rsid w:val="0048354E"/>
    <w:rsid w:val="004B0ABD"/>
    <w:rsid w:val="004B7DE9"/>
    <w:rsid w:val="004E3AD0"/>
    <w:rsid w:val="004F2879"/>
    <w:rsid w:val="00501119"/>
    <w:rsid w:val="00511255"/>
    <w:rsid w:val="00520ED5"/>
    <w:rsid w:val="00522DED"/>
    <w:rsid w:val="00530B56"/>
    <w:rsid w:val="00533D54"/>
    <w:rsid w:val="005523B6"/>
    <w:rsid w:val="0055410E"/>
    <w:rsid w:val="005577FE"/>
    <w:rsid w:val="00575C55"/>
    <w:rsid w:val="00581C97"/>
    <w:rsid w:val="005827D4"/>
    <w:rsid w:val="00597679"/>
    <w:rsid w:val="005B6948"/>
    <w:rsid w:val="005C486D"/>
    <w:rsid w:val="005C52E4"/>
    <w:rsid w:val="005C734C"/>
    <w:rsid w:val="005D50B6"/>
    <w:rsid w:val="005D5811"/>
    <w:rsid w:val="005D5C70"/>
    <w:rsid w:val="005D77A5"/>
    <w:rsid w:val="00601488"/>
    <w:rsid w:val="00650CA4"/>
    <w:rsid w:val="00684E29"/>
    <w:rsid w:val="0069537E"/>
    <w:rsid w:val="006E3E01"/>
    <w:rsid w:val="006F27BB"/>
    <w:rsid w:val="006F44AF"/>
    <w:rsid w:val="006F60AE"/>
    <w:rsid w:val="006F6B27"/>
    <w:rsid w:val="00703749"/>
    <w:rsid w:val="007104F2"/>
    <w:rsid w:val="0072478C"/>
    <w:rsid w:val="00726073"/>
    <w:rsid w:val="00747706"/>
    <w:rsid w:val="00767A3D"/>
    <w:rsid w:val="00784E6B"/>
    <w:rsid w:val="007867D6"/>
    <w:rsid w:val="007A3C6F"/>
    <w:rsid w:val="007D7F37"/>
    <w:rsid w:val="007E5F3E"/>
    <w:rsid w:val="007F067B"/>
    <w:rsid w:val="00801C1E"/>
    <w:rsid w:val="00810D72"/>
    <w:rsid w:val="00861D37"/>
    <w:rsid w:val="008621CC"/>
    <w:rsid w:val="008A0BC1"/>
    <w:rsid w:val="008B2558"/>
    <w:rsid w:val="008B4658"/>
    <w:rsid w:val="008B71A9"/>
    <w:rsid w:val="008B7CE2"/>
    <w:rsid w:val="008D2AE9"/>
    <w:rsid w:val="008D345C"/>
    <w:rsid w:val="008D710E"/>
    <w:rsid w:val="0091145B"/>
    <w:rsid w:val="00913602"/>
    <w:rsid w:val="00915897"/>
    <w:rsid w:val="00920863"/>
    <w:rsid w:val="00921862"/>
    <w:rsid w:val="00926108"/>
    <w:rsid w:val="0095660A"/>
    <w:rsid w:val="00957E15"/>
    <w:rsid w:val="00962D76"/>
    <w:rsid w:val="0096617E"/>
    <w:rsid w:val="00975183"/>
    <w:rsid w:val="00976422"/>
    <w:rsid w:val="00980997"/>
    <w:rsid w:val="009A4D66"/>
    <w:rsid w:val="009C3EFA"/>
    <w:rsid w:val="009C49DB"/>
    <w:rsid w:val="009C647B"/>
    <w:rsid w:val="009E61F3"/>
    <w:rsid w:val="009F6816"/>
    <w:rsid w:val="009F6B14"/>
    <w:rsid w:val="00A02790"/>
    <w:rsid w:val="00A06AF6"/>
    <w:rsid w:val="00A1310E"/>
    <w:rsid w:val="00A62C73"/>
    <w:rsid w:val="00A7524B"/>
    <w:rsid w:val="00A77775"/>
    <w:rsid w:val="00A816CA"/>
    <w:rsid w:val="00A91992"/>
    <w:rsid w:val="00AD195A"/>
    <w:rsid w:val="00AD28AB"/>
    <w:rsid w:val="00AD29B8"/>
    <w:rsid w:val="00AE392C"/>
    <w:rsid w:val="00AE4447"/>
    <w:rsid w:val="00B02558"/>
    <w:rsid w:val="00B13380"/>
    <w:rsid w:val="00B16A1E"/>
    <w:rsid w:val="00B2567A"/>
    <w:rsid w:val="00B349CF"/>
    <w:rsid w:val="00B36408"/>
    <w:rsid w:val="00B51F63"/>
    <w:rsid w:val="00B561A5"/>
    <w:rsid w:val="00B568B6"/>
    <w:rsid w:val="00B810F6"/>
    <w:rsid w:val="00B82653"/>
    <w:rsid w:val="00B94BCE"/>
    <w:rsid w:val="00B950B4"/>
    <w:rsid w:val="00B97A5C"/>
    <w:rsid w:val="00BB1B2C"/>
    <w:rsid w:val="00BB230D"/>
    <w:rsid w:val="00BB7455"/>
    <w:rsid w:val="00BD542C"/>
    <w:rsid w:val="00BF03CF"/>
    <w:rsid w:val="00BF472E"/>
    <w:rsid w:val="00BF7FE4"/>
    <w:rsid w:val="00C2622B"/>
    <w:rsid w:val="00C32EE0"/>
    <w:rsid w:val="00C52562"/>
    <w:rsid w:val="00C6344C"/>
    <w:rsid w:val="00C84DDB"/>
    <w:rsid w:val="00C921EA"/>
    <w:rsid w:val="00C960D1"/>
    <w:rsid w:val="00CA208F"/>
    <w:rsid w:val="00CB398F"/>
    <w:rsid w:val="00CC5552"/>
    <w:rsid w:val="00CD3FC4"/>
    <w:rsid w:val="00CE034F"/>
    <w:rsid w:val="00CF422B"/>
    <w:rsid w:val="00D1504C"/>
    <w:rsid w:val="00D20581"/>
    <w:rsid w:val="00D25BA6"/>
    <w:rsid w:val="00D40C2C"/>
    <w:rsid w:val="00D56647"/>
    <w:rsid w:val="00D83324"/>
    <w:rsid w:val="00D86F01"/>
    <w:rsid w:val="00D94219"/>
    <w:rsid w:val="00D95EC1"/>
    <w:rsid w:val="00DB0EC8"/>
    <w:rsid w:val="00DC41B2"/>
    <w:rsid w:val="00DD463E"/>
    <w:rsid w:val="00DD7D39"/>
    <w:rsid w:val="00E01AE1"/>
    <w:rsid w:val="00E06629"/>
    <w:rsid w:val="00E13EAC"/>
    <w:rsid w:val="00E15ABC"/>
    <w:rsid w:val="00E15CEB"/>
    <w:rsid w:val="00E2363E"/>
    <w:rsid w:val="00E2522B"/>
    <w:rsid w:val="00E71F04"/>
    <w:rsid w:val="00E71F72"/>
    <w:rsid w:val="00E83DDB"/>
    <w:rsid w:val="00EA31AC"/>
    <w:rsid w:val="00EA64C9"/>
    <w:rsid w:val="00EB722A"/>
    <w:rsid w:val="00EC7185"/>
    <w:rsid w:val="00ED075C"/>
    <w:rsid w:val="00ED3DAA"/>
    <w:rsid w:val="00EF2014"/>
    <w:rsid w:val="00F06489"/>
    <w:rsid w:val="00F12129"/>
    <w:rsid w:val="00F12DAA"/>
    <w:rsid w:val="00F31DA7"/>
    <w:rsid w:val="00F35757"/>
    <w:rsid w:val="00F617E5"/>
    <w:rsid w:val="00F74AB0"/>
    <w:rsid w:val="00F7770C"/>
    <w:rsid w:val="00F82CA1"/>
    <w:rsid w:val="00F91CBB"/>
    <w:rsid w:val="00F92294"/>
    <w:rsid w:val="00F979B1"/>
    <w:rsid w:val="00FB0962"/>
    <w:rsid w:val="00FD2BC5"/>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1088</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4</cp:revision>
  <dcterms:created xsi:type="dcterms:W3CDTF">2025-11-18T12:19:00Z</dcterms:created>
  <dcterms:modified xsi:type="dcterms:W3CDTF">2026-01-08T19:33:00Z</dcterms:modified>
</cp:coreProperties>
</file>