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073B86" w14:textId="77777777" w:rsidR="00DE5928" w:rsidRPr="00195A70" w:rsidRDefault="00DE5928" w:rsidP="00CE0DA7">
      <w:pPr>
        <w:spacing w:line="240" w:lineRule="auto"/>
        <w:rPr>
          <w:rFonts w:ascii="Arial" w:hAnsi="Arial" w:cs="Arial"/>
          <w:color w:val="5A5A5A"/>
          <w:lang w:eastAsia="en-GB"/>
        </w:rPr>
      </w:pPr>
    </w:p>
    <w:p w14:paraId="08E9B87A" w14:textId="77777777" w:rsidR="00195A70" w:rsidRDefault="00195A70" w:rsidP="00CE0DA7">
      <w:pPr>
        <w:spacing w:line="240" w:lineRule="auto"/>
        <w:rPr>
          <w:rFonts w:ascii="Arial" w:hAnsi="Arial" w:cs="Arial"/>
          <w:color w:val="5A5A5A"/>
          <w:lang w:eastAsia="en-GB"/>
        </w:rPr>
      </w:pPr>
    </w:p>
    <w:p w14:paraId="5A835127" w14:textId="03996BE6" w:rsidR="00CE0DA7" w:rsidRPr="00195A70" w:rsidRDefault="00DF5A79" w:rsidP="007970D9">
      <w:pPr>
        <w:spacing w:line="240" w:lineRule="auto"/>
        <w:jc w:val="center"/>
        <w:rPr>
          <w:rFonts w:ascii="Arial" w:hAnsi="Arial" w:cs="Arial"/>
          <w:color w:val="5A5A5A"/>
        </w:rPr>
      </w:pPr>
      <w:r>
        <w:rPr>
          <w:rFonts w:ascii="Arial" w:hAnsi="Arial" w:cs="Arial"/>
          <w:color w:val="5A5A5A"/>
          <w:lang w:eastAsia="en-GB"/>
        </w:rPr>
        <w:t>BOWES PARISH COUNCIL</w:t>
      </w:r>
    </w:p>
    <w:tbl>
      <w:tblPr>
        <w:tblW w:w="9046" w:type="dxa"/>
        <w:jc w:val="center"/>
        <w:tblLayout w:type="fixed"/>
        <w:tblLook w:val="0000" w:firstRow="0" w:lastRow="0" w:firstColumn="0" w:lastColumn="0" w:noHBand="0" w:noVBand="0"/>
      </w:tblPr>
      <w:tblGrid>
        <w:gridCol w:w="9046"/>
      </w:tblGrid>
      <w:tr w:rsidR="00195A70" w:rsidRPr="00195A70" w14:paraId="6C3D45BD" w14:textId="77777777" w:rsidTr="003D6CF3">
        <w:trPr>
          <w:jc w:val="center"/>
        </w:trPr>
        <w:tc>
          <w:tcPr>
            <w:tcW w:w="9046" w:type="dxa"/>
          </w:tcPr>
          <w:p w14:paraId="2EDCEB57" w14:textId="77777777" w:rsidR="00CE0DA7" w:rsidRPr="00195A70" w:rsidRDefault="00CE0DA7" w:rsidP="00224B07">
            <w:pPr>
              <w:pStyle w:val="BodyText"/>
              <w:jc w:val="center"/>
              <w:rPr>
                <w:rFonts w:ascii="Arial" w:hAnsi="Arial" w:cs="Arial"/>
                <w:b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b/>
                <w:color w:val="5A5A5A"/>
                <w:lang w:eastAsia="en-GB"/>
              </w:rPr>
              <w:t>Notice of conclusion of the audit</w:t>
            </w:r>
          </w:p>
        </w:tc>
      </w:tr>
      <w:tr w:rsidR="00CE0DA7" w:rsidRPr="00195A70" w14:paraId="4D2415B8" w14:textId="77777777" w:rsidTr="003D6CF3">
        <w:trPr>
          <w:jc w:val="center"/>
        </w:trPr>
        <w:tc>
          <w:tcPr>
            <w:tcW w:w="9046" w:type="dxa"/>
          </w:tcPr>
          <w:p w14:paraId="05A95B66" w14:textId="531FBD67" w:rsidR="00CE0DA7" w:rsidRPr="00195A70" w:rsidRDefault="00CE0DA7" w:rsidP="003D6CF3">
            <w:pPr>
              <w:pStyle w:val="BodyText"/>
              <w:jc w:val="center"/>
              <w:rPr>
                <w:rFonts w:ascii="Arial" w:hAnsi="Arial" w:cs="Arial"/>
                <w:b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b/>
                <w:color w:val="5A5A5A"/>
                <w:lang w:eastAsia="en-GB"/>
              </w:rPr>
              <w:t>Annual Return for the year ended 31</w:t>
            </w:r>
            <w:r w:rsidRPr="00195A70">
              <w:rPr>
                <w:rFonts w:ascii="Arial" w:hAnsi="Arial" w:cs="Arial"/>
                <w:b/>
                <w:color w:val="5A5A5A"/>
                <w:vertAlign w:val="superscript"/>
                <w:lang w:eastAsia="en-GB"/>
              </w:rPr>
              <w:t>st</w:t>
            </w:r>
            <w:r w:rsidR="009C769A" w:rsidRPr="00195A70">
              <w:rPr>
                <w:rFonts w:ascii="Arial" w:hAnsi="Arial" w:cs="Arial"/>
                <w:b/>
                <w:color w:val="5A5A5A"/>
                <w:lang w:eastAsia="en-GB"/>
              </w:rPr>
              <w:t xml:space="preserve"> March 202</w:t>
            </w:r>
            <w:r w:rsidR="00525C6F">
              <w:rPr>
                <w:rFonts w:ascii="Arial" w:hAnsi="Arial" w:cs="Arial"/>
                <w:b/>
                <w:color w:val="5A5A5A"/>
                <w:lang w:eastAsia="en-GB"/>
              </w:rPr>
              <w:t>4</w:t>
            </w:r>
          </w:p>
        </w:tc>
      </w:tr>
    </w:tbl>
    <w:p w14:paraId="7C62207D" w14:textId="77777777" w:rsidR="00CE0DA7" w:rsidRPr="00195A70" w:rsidRDefault="00CE0DA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</w:p>
    <w:p w14:paraId="5B8543C9" w14:textId="77777777" w:rsidR="00CE0DA7" w:rsidRPr="00195A70" w:rsidRDefault="0002256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>Section 25</w:t>
      </w:r>
      <w:r w:rsidR="00CE0DA7" w:rsidRPr="00195A70">
        <w:rPr>
          <w:rFonts w:ascii="Arial" w:hAnsi="Arial" w:cs="Arial"/>
          <w:color w:val="5A5A5A"/>
          <w:lang w:eastAsia="en-GB"/>
        </w:rPr>
        <w:t xml:space="preserve"> of the </w:t>
      </w:r>
      <w:r w:rsidRPr="00195A70">
        <w:rPr>
          <w:rFonts w:ascii="Arial" w:hAnsi="Arial" w:cs="Arial"/>
          <w:color w:val="5A5A5A"/>
          <w:lang w:eastAsia="en-GB"/>
        </w:rPr>
        <w:t>Local Audit and Accountability Act 2014</w:t>
      </w:r>
    </w:p>
    <w:p w14:paraId="228650E9" w14:textId="77777777" w:rsidR="00CE0DA7" w:rsidRPr="00195A70" w:rsidRDefault="00CE0DA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>Accounts and Audit (England</w:t>
      </w:r>
      <w:r w:rsidR="00022567" w:rsidRPr="00195A70">
        <w:rPr>
          <w:rFonts w:ascii="Arial" w:hAnsi="Arial" w:cs="Arial"/>
          <w:color w:val="5A5A5A"/>
          <w:lang w:eastAsia="en-GB"/>
        </w:rPr>
        <w:t>) Regulations 2015</w:t>
      </w:r>
    </w:p>
    <w:p w14:paraId="15DABAC9" w14:textId="77777777" w:rsidR="00CE0DA7" w:rsidRPr="00195A70" w:rsidRDefault="00CE0DA7" w:rsidP="00CE0DA7">
      <w:pPr>
        <w:pStyle w:val="BodyText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 xml:space="preserve"> </w:t>
      </w: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946"/>
        <w:gridCol w:w="2126"/>
      </w:tblGrid>
      <w:tr w:rsidR="00195A70" w:rsidRPr="00195A70" w14:paraId="4068CC7A" w14:textId="77777777" w:rsidTr="003D6CF3">
        <w:trPr>
          <w:cantSplit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</w:tcBorders>
          </w:tcPr>
          <w:p w14:paraId="033C7715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B10DBC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Notes</w:t>
            </w:r>
          </w:p>
        </w:tc>
      </w:tr>
      <w:tr w:rsidR="00195A70" w:rsidRPr="00195A70" w14:paraId="28F95D34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0F79335F" w14:textId="6FD79AB3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1.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  <w:t xml:space="preserve">The audit of accounts for the Council (a) </w:t>
            </w:r>
            <w:r w:rsidR="009C769A" w:rsidRPr="00195A70">
              <w:rPr>
                <w:rFonts w:ascii="Arial" w:hAnsi="Arial" w:cs="Arial"/>
                <w:color w:val="5A5A5A"/>
                <w:lang w:eastAsia="en-GB"/>
              </w:rPr>
              <w:t>for the year ended 31 March 202</w:t>
            </w:r>
            <w:r w:rsidR="00525C6F">
              <w:rPr>
                <w:rFonts w:ascii="Arial" w:hAnsi="Arial" w:cs="Arial"/>
                <w:color w:val="5A5A5A"/>
                <w:lang w:eastAsia="en-GB"/>
              </w:rPr>
              <w:t>4</w:t>
            </w:r>
            <w:r w:rsidR="00216F93" w:rsidRPr="00195A70">
              <w:rPr>
                <w:rFonts w:ascii="Arial" w:hAnsi="Arial" w:cs="Arial"/>
                <w:color w:val="5A5A5A"/>
                <w:lang w:eastAsia="en-GB"/>
              </w:rPr>
              <w:t xml:space="preserve"> 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has been concluded. </w:t>
            </w:r>
          </w:p>
          <w:p w14:paraId="37B48F31" w14:textId="41D5699C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2.     The </w:t>
            </w:r>
            <w:r w:rsidR="004542D0" w:rsidRPr="00195A70">
              <w:rPr>
                <w:rFonts w:ascii="Arial" w:hAnsi="Arial" w:cs="Arial"/>
                <w:color w:val="5A5A5A"/>
                <w:lang w:eastAsia="en-GB"/>
              </w:rPr>
              <w:t xml:space="preserve">Annual Governance and Accountability Return 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is available for inspection by any local government elector of the area of the Council </w:t>
            </w:r>
            <w:r w:rsidR="00C26BAB">
              <w:rPr>
                <w:rFonts w:ascii="Arial" w:hAnsi="Arial" w:cs="Arial"/>
                <w:color w:val="5A5A5A"/>
                <w:lang w:eastAsia="en-GB"/>
              </w:rPr>
              <w:t>(a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) on application to: 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24E60FD0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(a)  Delete as appropriate</w:t>
            </w:r>
          </w:p>
        </w:tc>
      </w:tr>
      <w:tr w:rsidR="00195A70" w:rsidRPr="00195A70" w14:paraId="56766D82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0179680A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  <w:p w14:paraId="18C41F57" w14:textId="77777777" w:rsidR="00C31B66" w:rsidRDefault="00CE0DA7" w:rsidP="00D00C9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(b)</w:t>
            </w:r>
          </w:p>
          <w:p w14:paraId="2998FA70" w14:textId="7913962E" w:rsidR="001A05EC" w:rsidRPr="00195A70" w:rsidRDefault="00B940A0" w:rsidP="00D00C9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>Ross Woodley</w:t>
            </w:r>
            <w:r>
              <w:rPr>
                <w:rFonts w:ascii="Arial" w:hAnsi="Arial" w:cs="Arial"/>
                <w:color w:val="5A5A5A"/>
                <w:lang w:eastAsia="en-GB"/>
              </w:rPr>
              <w:br/>
              <w:t>Clerk and RFO from 1 October 2024</w:t>
            </w:r>
            <w:r>
              <w:rPr>
                <w:rFonts w:ascii="Arial" w:hAnsi="Arial" w:cs="Arial"/>
                <w:color w:val="5A5A5A"/>
                <w:lang w:eastAsia="en-GB"/>
              </w:rPr>
              <w:br/>
            </w:r>
            <w:r w:rsidR="001A05EC">
              <w:rPr>
                <w:rFonts w:ascii="Arial" w:hAnsi="Arial" w:cs="Arial"/>
                <w:color w:val="5A5A5A"/>
                <w:lang w:eastAsia="en-GB"/>
              </w:rPr>
              <w:t>33 Milbank Court</w:t>
            </w:r>
            <w:r w:rsidR="001A05EC">
              <w:rPr>
                <w:rFonts w:ascii="Arial" w:hAnsi="Arial" w:cs="Arial"/>
                <w:color w:val="5A5A5A"/>
                <w:lang w:eastAsia="en-GB"/>
              </w:rPr>
              <w:br/>
              <w:t>Darlington</w:t>
            </w:r>
            <w:r w:rsidR="001A05EC">
              <w:rPr>
                <w:rFonts w:ascii="Arial" w:hAnsi="Arial" w:cs="Arial"/>
                <w:color w:val="5A5A5A"/>
                <w:lang w:eastAsia="en-GB"/>
              </w:rPr>
              <w:br/>
              <w:t>DL3 9PF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6CCC5402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  <w:p w14:paraId="75BFB457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(b)  Insert name, position and address of the person to whom local government electors should apply to inspect the Annual Return</w:t>
            </w:r>
          </w:p>
        </w:tc>
      </w:tr>
      <w:tr w:rsidR="00195A70" w:rsidRPr="00195A70" w14:paraId="785D6D62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1853F077" w14:textId="0F1F1E5D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2.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  <w:t>Copies will be provided to any local government elector on payment of £__</w:t>
            </w:r>
            <w:r w:rsidR="001A05EC">
              <w:rPr>
                <w:rFonts w:ascii="Arial" w:hAnsi="Arial" w:cs="Arial"/>
                <w:color w:val="5A5A5A"/>
                <w:lang w:eastAsia="en-GB"/>
              </w:rPr>
              <w:t>nil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>__(c) for each copy of the Annual Return.</w:t>
            </w:r>
          </w:p>
          <w:p w14:paraId="673CCFB5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b/>
                <w:color w:val="5A5A5A"/>
                <w:lang w:eastAsia="en-GB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22F941BA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(c)  Insert a reasonable sum for copying costs</w:t>
            </w:r>
          </w:p>
          <w:p w14:paraId="4F5B306C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</w:tr>
      <w:tr w:rsidR="00195A70" w:rsidRPr="00195A70" w14:paraId="46C4626D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  <w:vAlign w:val="bottom"/>
          </w:tcPr>
          <w:p w14:paraId="333A33C0" w14:textId="6763AC43" w:rsidR="00CE0DA7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Announcement made by: (d)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</w:r>
          </w:p>
          <w:p w14:paraId="4AAE6109" w14:textId="1E85B6D9" w:rsidR="003E5862" w:rsidRPr="00195A70" w:rsidRDefault="003E5862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>Helen Overfield</w:t>
            </w:r>
            <w:r>
              <w:rPr>
                <w:rFonts w:ascii="Arial" w:hAnsi="Arial" w:cs="Arial"/>
                <w:color w:val="5A5A5A"/>
                <w:lang w:eastAsia="en-GB"/>
              </w:rPr>
              <w:br/>
              <w:t>Clerk and RFO until 30 September 2024</w:t>
            </w:r>
          </w:p>
          <w:p w14:paraId="5AE01CFF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62C55114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(d)  Insert name and position of person placing the notice</w:t>
            </w:r>
          </w:p>
        </w:tc>
      </w:tr>
      <w:tr w:rsidR="00CE0DA7" w:rsidRPr="00195A70" w14:paraId="0127492C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  <w:bottom w:val="single" w:sz="12" w:space="0" w:color="auto"/>
            </w:tcBorders>
          </w:tcPr>
          <w:p w14:paraId="37F0B9DB" w14:textId="77777777" w:rsidR="00CE0DA7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Date of announcement: (e)</w:t>
            </w:r>
          </w:p>
          <w:p w14:paraId="7700DA98" w14:textId="64090FE6" w:rsidR="003E5862" w:rsidRPr="00195A70" w:rsidRDefault="003E5862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>30 September 2024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CEE1BE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(e)  Insert date of placing of the notice</w:t>
            </w:r>
          </w:p>
          <w:p w14:paraId="79B71ED8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 </w:t>
            </w:r>
          </w:p>
        </w:tc>
      </w:tr>
    </w:tbl>
    <w:p w14:paraId="2C34253C" w14:textId="77777777" w:rsidR="00CE0DA7" w:rsidRPr="00195A70" w:rsidRDefault="00CE0DA7" w:rsidP="00DF568C">
      <w:pPr>
        <w:spacing w:line="240" w:lineRule="auto"/>
        <w:rPr>
          <w:rFonts w:ascii="Arial" w:hAnsi="Arial" w:cs="Arial"/>
          <w:b/>
          <w:color w:val="5A5A5A"/>
          <w:lang w:eastAsia="en-GB"/>
        </w:rPr>
      </w:pPr>
    </w:p>
    <w:sectPr w:rsidR="00CE0DA7" w:rsidRPr="00195A70" w:rsidSect="003F4ACC">
      <w:footerReference w:type="default" r:id="rId7"/>
      <w:footerReference w:type="first" r:id="rId8"/>
      <w:pgSz w:w="11909" w:h="16834" w:code="9"/>
      <w:pgMar w:top="936" w:right="1138" w:bottom="1138" w:left="1656" w:header="720" w:footer="28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D102B3" w14:textId="77777777" w:rsidR="00B04395" w:rsidRDefault="00B04395">
      <w:r>
        <w:separator/>
      </w:r>
    </w:p>
  </w:endnote>
  <w:endnote w:type="continuationSeparator" w:id="0">
    <w:p w14:paraId="0AE148B4" w14:textId="77777777" w:rsidR="00B04395" w:rsidRDefault="00B04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(E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8188"/>
      <w:gridCol w:w="1146"/>
    </w:tblGrid>
    <w:tr w:rsidR="0017303B" w14:paraId="51B51F68" w14:textId="77777777">
      <w:tc>
        <w:tcPr>
          <w:tcW w:w="8188" w:type="dxa"/>
        </w:tcPr>
        <w:p w14:paraId="507AED36" w14:textId="77777777" w:rsidR="0017303B" w:rsidRDefault="0017303B">
          <w:pPr>
            <w:pStyle w:val="Footer"/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DOCPROPERTY "Recipient" \* MERGEFORMAT </w:instrText>
          </w:r>
          <w:r>
            <w:rPr>
              <w:rStyle w:val="PageNumber"/>
            </w:rPr>
            <w:fldChar w:fldCharType="separate"/>
          </w:r>
          <w:r w:rsidR="009B2433">
            <w:rPr>
              <w:rStyle w:val="PageNumber"/>
            </w:rPr>
            <w:t xml:space="preserve"> 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ab/>
          </w:r>
          <w:r>
            <w:rPr>
              <w:rStyle w:val="PageNumber"/>
            </w:rPr>
            <w:tab/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 w:rsidR="00DF568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/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</w:instrText>
          </w:r>
          <w:r>
            <w:rPr>
              <w:rStyle w:val="PageNumber"/>
            </w:rPr>
            <w:fldChar w:fldCharType="separate"/>
          </w:r>
          <w:r w:rsidR="00DF568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</w:p>
      </w:tc>
      <w:tc>
        <w:tcPr>
          <w:tcW w:w="1146" w:type="dxa"/>
        </w:tcPr>
        <w:p w14:paraId="16EB0896" w14:textId="77777777" w:rsidR="0017303B" w:rsidRDefault="0017303B">
          <w:pPr>
            <w:pStyle w:val="Footer"/>
            <w:tabs>
              <w:tab w:val="right" w:pos="9000"/>
            </w:tabs>
            <w:spacing w:after="200"/>
            <w:jc w:val="right"/>
          </w:pPr>
        </w:p>
      </w:tc>
    </w:tr>
  </w:tbl>
  <w:p w14:paraId="2C82CC79" w14:textId="77777777" w:rsidR="0017303B" w:rsidRDefault="0017303B">
    <w:pPr>
      <w:pStyle w:val="Footer"/>
      <w:tabs>
        <w:tab w:val="right" w:pos="9000"/>
      </w:tabs>
      <w:spacing w:line="240" w:lineRule="auto"/>
      <w:rPr>
        <w:rFonts w:ascii="Arial" w:hAnsi="Arial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D7E2FE" w14:textId="77777777" w:rsidR="0017303B" w:rsidRDefault="0017303B">
    <w:pPr>
      <w:pStyle w:val="Footer"/>
      <w:spacing w:after="1880"/>
      <w:rPr>
        <w:rFonts w:ascii="Arial" w:hAnsi="Arial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19A370" w14:textId="77777777" w:rsidR="00B04395" w:rsidRDefault="00B04395">
      <w:r>
        <w:separator/>
      </w:r>
    </w:p>
  </w:footnote>
  <w:footnote w:type="continuationSeparator" w:id="0">
    <w:p w14:paraId="22EC993D" w14:textId="77777777" w:rsidR="00B04395" w:rsidRDefault="00B043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0E5A07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48E4A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A894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A02B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8C400E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49158EC"/>
    <w:multiLevelType w:val="multilevel"/>
    <w:tmpl w:val="19CE4DEE"/>
    <w:lvl w:ilvl="0">
      <w:start w:val="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6" w15:restartNumberingAfterBreak="0">
    <w:nsid w:val="04B01409"/>
    <w:multiLevelType w:val="singleLevel"/>
    <w:tmpl w:val="A72609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9F65BF0"/>
    <w:multiLevelType w:val="multilevel"/>
    <w:tmpl w:val="30FEC5DE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8" w15:restartNumberingAfterBreak="0">
    <w:nsid w:val="1F08333F"/>
    <w:multiLevelType w:val="singleLevel"/>
    <w:tmpl w:val="C130C2D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9" w15:restartNumberingAfterBreak="0">
    <w:nsid w:val="24626F8D"/>
    <w:multiLevelType w:val="singleLevel"/>
    <w:tmpl w:val="D6E214A2"/>
    <w:lvl w:ilvl="0">
      <w:start w:val="1"/>
      <w:numFmt w:val="bullet"/>
      <w:pStyle w:val="Bullet1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0" w15:restartNumberingAfterBreak="0">
    <w:nsid w:val="37C36BE2"/>
    <w:multiLevelType w:val="singleLevel"/>
    <w:tmpl w:val="D5B03FE4"/>
    <w:lvl w:ilvl="0">
      <w:start w:val="1"/>
      <w:numFmt w:val="bullet"/>
      <w:pStyle w:val="Bullet2"/>
      <w:lvlText w:val=""/>
      <w:lvlJc w:val="left"/>
      <w:pPr>
        <w:tabs>
          <w:tab w:val="num" w:pos="567"/>
        </w:tabs>
        <w:ind w:left="567" w:hanging="284"/>
      </w:pPr>
      <w:rPr>
        <w:rFonts w:ascii="Symbol" w:hAnsi="Symbol" w:hint="default"/>
      </w:rPr>
    </w:lvl>
  </w:abstractNum>
  <w:abstractNum w:abstractNumId="11" w15:restartNumberingAfterBreak="0">
    <w:nsid w:val="3BCB1AF0"/>
    <w:multiLevelType w:val="multilevel"/>
    <w:tmpl w:val="6960EB4C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36"/>
      </w:rPr>
    </w:lvl>
    <w:lvl w:ilvl="1">
      <w:start w:val="1"/>
      <w:numFmt w:val="decimal"/>
      <w:isLgl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isLgl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C0C4BAF"/>
    <w:multiLevelType w:val="singleLevel"/>
    <w:tmpl w:val="230CDCA0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3" w15:restartNumberingAfterBreak="0">
    <w:nsid w:val="425C7F80"/>
    <w:multiLevelType w:val="singleLevel"/>
    <w:tmpl w:val="2604D74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14" w15:restartNumberingAfterBreak="0">
    <w:nsid w:val="453F3845"/>
    <w:multiLevelType w:val="singleLevel"/>
    <w:tmpl w:val="C36CB554"/>
    <w:lvl w:ilvl="0">
      <w:start w:val="1"/>
      <w:numFmt w:val="bullet"/>
      <w:pStyle w:val="IndentBullet2"/>
      <w:lvlText w:val=""/>
      <w:lvlJc w:val="left"/>
      <w:pPr>
        <w:tabs>
          <w:tab w:val="num" w:pos="1417"/>
        </w:tabs>
        <w:ind w:left="1417" w:hanging="283"/>
      </w:pPr>
      <w:rPr>
        <w:rFonts w:ascii="Symbol" w:hAnsi="Symbol" w:hint="default"/>
        <w:sz w:val="16"/>
      </w:rPr>
    </w:lvl>
  </w:abstractNum>
  <w:abstractNum w:abstractNumId="15" w15:restartNumberingAfterBreak="0">
    <w:nsid w:val="4BF36614"/>
    <w:multiLevelType w:val="multilevel"/>
    <w:tmpl w:val="CE9CDE18"/>
    <w:lvl w:ilvl="0">
      <w:start w:val="1"/>
      <w:numFmt w:val="decimal"/>
      <w:lvlRestart w:val="0"/>
      <w:pStyle w:val="ListNumber"/>
      <w:isLgl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>
      <w:start w:val="1"/>
      <w:numFmt w:val="decimal"/>
      <w:pStyle w:val="ListNumber2"/>
      <w:isLgl/>
      <w:lvlText w:val="%1.%2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2">
      <w:start w:val="1"/>
      <w:numFmt w:val="decimal"/>
      <w:pStyle w:val="ListNumber3"/>
      <w:isLgl/>
      <w:lvlText w:val="%1.%2.%3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lowerLetter"/>
      <w:pStyle w:val="ListNumber4"/>
      <w:lvlText w:val="%4.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4">
      <w:start w:val="1"/>
      <w:numFmt w:val="lowerRoman"/>
      <w:pStyle w:val="ListNumber5"/>
      <w:lvlText w:val="%5."/>
      <w:lvlJc w:val="left"/>
      <w:pPr>
        <w:tabs>
          <w:tab w:val="num" w:pos="1984"/>
        </w:tabs>
        <w:ind w:left="198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16" w15:restartNumberingAfterBreak="0">
    <w:nsid w:val="4F3E3399"/>
    <w:multiLevelType w:val="hybridMultilevel"/>
    <w:tmpl w:val="4208B144"/>
    <w:lvl w:ilvl="0" w:tplc="408E043A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13612D"/>
    <w:multiLevelType w:val="singleLevel"/>
    <w:tmpl w:val="4DE81856"/>
    <w:lvl w:ilvl="0">
      <w:start w:val="1"/>
      <w:numFmt w:val="bullet"/>
      <w:pStyle w:val="IndentBullet1"/>
      <w:lvlText w:val=""/>
      <w:lvlJc w:val="left"/>
      <w:pPr>
        <w:tabs>
          <w:tab w:val="num" w:pos="1134"/>
        </w:tabs>
        <w:ind w:left="1134" w:hanging="284"/>
      </w:pPr>
      <w:rPr>
        <w:rFonts w:ascii="Symbol" w:hAnsi="Symbol" w:hint="default"/>
      </w:rPr>
    </w:lvl>
  </w:abstractNum>
  <w:abstractNum w:abstractNumId="18" w15:restartNumberingAfterBreak="0">
    <w:nsid w:val="5A2D3488"/>
    <w:multiLevelType w:val="hybridMultilevel"/>
    <w:tmpl w:val="322E71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904E06"/>
    <w:multiLevelType w:val="multilevel"/>
    <w:tmpl w:val="D54665C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bullet"/>
      <w:lvlText w:val="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5">
      <w:start w:val="1"/>
      <w:numFmt w:val="bullet"/>
      <w:lvlText w:val=""/>
      <w:lvlJc w:val="left"/>
      <w:pPr>
        <w:tabs>
          <w:tab w:val="num" w:pos="3600"/>
        </w:tabs>
        <w:ind w:left="3600" w:hanging="720"/>
      </w:pPr>
      <w:rPr>
        <w:rFonts w:ascii="Symbol" w:hAnsi="Symbol" w:hint="default"/>
      </w:rPr>
    </w:lvl>
    <w:lvl w:ilvl="6">
      <w:start w:val="1"/>
      <w:numFmt w:val="bullet"/>
      <w:lvlText w:val=""/>
      <w:lvlJc w:val="left"/>
      <w:pPr>
        <w:tabs>
          <w:tab w:val="num" w:pos="4320"/>
        </w:tabs>
        <w:ind w:left="4320" w:hanging="7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</w:rPr>
    </w:lvl>
    <w:lvl w:ilvl="8">
      <w:start w:val="1"/>
      <w:numFmt w:val="bullet"/>
      <w:lvlText w:val="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</w:rPr>
    </w:lvl>
  </w:abstractNum>
  <w:abstractNum w:abstractNumId="20" w15:restartNumberingAfterBreak="0">
    <w:nsid w:val="75BD1309"/>
    <w:multiLevelType w:val="singleLevel"/>
    <w:tmpl w:val="6E460D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E37627A"/>
    <w:multiLevelType w:val="multilevel"/>
    <w:tmpl w:val="995CE374"/>
    <w:lvl w:ilvl="0">
      <w:start w:val="1"/>
      <w:numFmt w:val="decimal"/>
      <w:lvlRestart w:val="0"/>
      <w:pStyle w:val="ListNumberIndent"/>
      <w:isLgl/>
      <w:lvlText w:val="%1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1">
      <w:start w:val="1"/>
      <w:numFmt w:val="decimal"/>
      <w:pStyle w:val="ListNumberIndent2"/>
      <w:isLgl/>
      <w:lvlText w:val="%1.%2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2">
      <w:start w:val="1"/>
      <w:numFmt w:val="decimal"/>
      <w:pStyle w:val="ListNumberIndent3"/>
      <w:isLgl/>
      <w:lvlText w:val="%1.%2.%3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3">
      <w:start w:val="1"/>
      <w:numFmt w:val="lowerLetter"/>
      <w:pStyle w:val="ListNumberIndent4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Roman"/>
      <w:pStyle w:val="ListNumberIndent5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22" w15:restartNumberingAfterBreak="0">
    <w:nsid w:val="7F610E27"/>
    <w:multiLevelType w:val="singleLevel"/>
    <w:tmpl w:val="824E73E6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num w:numId="1" w16cid:durableId="840193863">
    <w:abstractNumId w:val="19"/>
  </w:num>
  <w:num w:numId="2" w16cid:durableId="1102527562">
    <w:abstractNumId w:val="20"/>
  </w:num>
  <w:num w:numId="3" w16cid:durableId="1682968551">
    <w:abstractNumId w:val="13"/>
  </w:num>
  <w:num w:numId="4" w16cid:durableId="383412042">
    <w:abstractNumId w:val="6"/>
  </w:num>
  <w:num w:numId="5" w16cid:durableId="1616253888">
    <w:abstractNumId w:val="8"/>
  </w:num>
  <w:num w:numId="6" w16cid:durableId="289361585">
    <w:abstractNumId w:val="4"/>
  </w:num>
  <w:num w:numId="7" w16cid:durableId="1701009962">
    <w:abstractNumId w:val="5"/>
  </w:num>
  <w:num w:numId="8" w16cid:durableId="340282288">
    <w:abstractNumId w:val="3"/>
  </w:num>
  <w:num w:numId="9" w16cid:durableId="1599944979">
    <w:abstractNumId w:val="5"/>
  </w:num>
  <w:num w:numId="10" w16cid:durableId="1703558566">
    <w:abstractNumId w:val="2"/>
  </w:num>
  <w:num w:numId="11" w16cid:durableId="637761020">
    <w:abstractNumId w:val="5"/>
  </w:num>
  <w:num w:numId="12" w16cid:durableId="1437945998">
    <w:abstractNumId w:val="1"/>
  </w:num>
  <w:num w:numId="13" w16cid:durableId="144394077">
    <w:abstractNumId w:val="5"/>
  </w:num>
  <w:num w:numId="14" w16cid:durableId="634919416">
    <w:abstractNumId w:val="0"/>
  </w:num>
  <w:num w:numId="15" w16cid:durableId="1842353197">
    <w:abstractNumId w:val="5"/>
  </w:num>
  <w:num w:numId="16" w16cid:durableId="1723941810">
    <w:abstractNumId w:val="7"/>
  </w:num>
  <w:num w:numId="17" w16cid:durableId="50927518">
    <w:abstractNumId w:val="7"/>
  </w:num>
  <w:num w:numId="18" w16cid:durableId="745151024">
    <w:abstractNumId w:val="7"/>
  </w:num>
  <w:num w:numId="19" w16cid:durableId="1200430956">
    <w:abstractNumId w:val="7"/>
  </w:num>
  <w:num w:numId="20" w16cid:durableId="2005040288">
    <w:abstractNumId w:val="7"/>
  </w:num>
  <w:num w:numId="21" w16cid:durableId="162285114">
    <w:abstractNumId w:val="11"/>
  </w:num>
  <w:num w:numId="22" w16cid:durableId="1328948020">
    <w:abstractNumId w:val="11"/>
  </w:num>
  <w:num w:numId="23" w16cid:durableId="1199273380">
    <w:abstractNumId w:val="11"/>
  </w:num>
  <w:num w:numId="24" w16cid:durableId="1789423843">
    <w:abstractNumId w:val="11"/>
  </w:num>
  <w:num w:numId="25" w16cid:durableId="1683513304">
    <w:abstractNumId w:val="15"/>
  </w:num>
  <w:num w:numId="26" w16cid:durableId="1047097920">
    <w:abstractNumId w:val="15"/>
  </w:num>
  <w:num w:numId="27" w16cid:durableId="428475635">
    <w:abstractNumId w:val="15"/>
  </w:num>
  <w:num w:numId="28" w16cid:durableId="537164848">
    <w:abstractNumId w:val="15"/>
  </w:num>
  <w:num w:numId="29" w16cid:durableId="1584603362">
    <w:abstractNumId w:val="15"/>
  </w:num>
  <w:num w:numId="30" w16cid:durableId="1094866307">
    <w:abstractNumId w:val="15"/>
  </w:num>
  <w:num w:numId="31" w16cid:durableId="1464732571">
    <w:abstractNumId w:val="15"/>
  </w:num>
  <w:num w:numId="32" w16cid:durableId="1815020847">
    <w:abstractNumId w:val="15"/>
  </w:num>
  <w:num w:numId="33" w16cid:durableId="341930733">
    <w:abstractNumId w:val="15"/>
  </w:num>
  <w:num w:numId="34" w16cid:durableId="1909535187">
    <w:abstractNumId w:val="15"/>
  </w:num>
  <w:num w:numId="35" w16cid:durableId="2108696110">
    <w:abstractNumId w:val="15"/>
  </w:num>
  <w:num w:numId="36" w16cid:durableId="993991082">
    <w:abstractNumId w:val="15"/>
  </w:num>
  <w:num w:numId="37" w16cid:durableId="2025669481">
    <w:abstractNumId w:val="15"/>
  </w:num>
  <w:num w:numId="38" w16cid:durableId="448402196">
    <w:abstractNumId w:val="15"/>
  </w:num>
  <w:num w:numId="39" w16cid:durableId="1461220700">
    <w:abstractNumId w:val="15"/>
  </w:num>
  <w:num w:numId="40" w16cid:durableId="391076326">
    <w:abstractNumId w:val="21"/>
  </w:num>
  <w:num w:numId="41" w16cid:durableId="148988401">
    <w:abstractNumId w:val="12"/>
  </w:num>
  <w:num w:numId="42" w16cid:durableId="355230172">
    <w:abstractNumId w:val="10"/>
  </w:num>
  <w:num w:numId="43" w16cid:durableId="634988151">
    <w:abstractNumId w:val="17"/>
  </w:num>
  <w:num w:numId="44" w16cid:durableId="613707947">
    <w:abstractNumId w:val="14"/>
  </w:num>
  <w:num w:numId="45" w16cid:durableId="1054625822">
    <w:abstractNumId w:val="22"/>
  </w:num>
  <w:num w:numId="46" w16cid:durableId="928929792">
    <w:abstractNumId w:val="9"/>
  </w:num>
  <w:num w:numId="47" w16cid:durableId="2018344155">
    <w:abstractNumId w:val="16"/>
  </w:num>
  <w:num w:numId="48" w16cid:durableId="41806836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en-GB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DA7"/>
    <w:rsid w:val="0002176D"/>
    <w:rsid w:val="00022567"/>
    <w:rsid w:val="000328A0"/>
    <w:rsid w:val="00097CA1"/>
    <w:rsid w:val="000B20E4"/>
    <w:rsid w:val="000C57F8"/>
    <w:rsid w:val="00121829"/>
    <w:rsid w:val="0013306A"/>
    <w:rsid w:val="0017303B"/>
    <w:rsid w:val="00183D54"/>
    <w:rsid w:val="00195A70"/>
    <w:rsid w:val="001A05EC"/>
    <w:rsid w:val="001C5D24"/>
    <w:rsid w:val="001D2585"/>
    <w:rsid w:val="00213519"/>
    <w:rsid w:val="0021352A"/>
    <w:rsid w:val="00216F93"/>
    <w:rsid w:val="00224B07"/>
    <w:rsid w:val="00321351"/>
    <w:rsid w:val="00334A23"/>
    <w:rsid w:val="00345EB0"/>
    <w:rsid w:val="003E4D06"/>
    <w:rsid w:val="003E5862"/>
    <w:rsid w:val="003E6063"/>
    <w:rsid w:val="003F4ACC"/>
    <w:rsid w:val="00406CBC"/>
    <w:rsid w:val="004542D0"/>
    <w:rsid w:val="00485BFF"/>
    <w:rsid w:val="00497610"/>
    <w:rsid w:val="00507B72"/>
    <w:rsid w:val="00525C6F"/>
    <w:rsid w:val="00542A5B"/>
    <w:rsid w:val="005622F3"/>
    <w:rsid w:val="005C2B91"/>
    <w:rsid w:val="005C42E1"/>
    <w:rsid w:val="006B1AEB"/>
    <w:rsid w:val="00740A10"/>
    <w:rsid w:val="00754F30"/>
    <w:rsid w:val="00795027"/>
    <w:rsid w:val="007970D9"/>
    <w:rsid w:val="00844EE7"/>
    <w:rsid w:val="008679EA"/>
    <w:rsid w:val="00881996"/>
    <w:rsid w:val="008830E2"/>
    <w:rsid w:val="008B0AFF"/>
    <w:rsid w:val="008F0890"/>
    <w:rsid w:val="0094175D"/>
    <w:rsid w:val="0095278F"/>
    <w:rsid w:val="009B2433"/>
    <w:rsid w:val="009B2CAD"/>
    <w:rsid w:val="009C769A"/>
    <w:rsid w:val="00A26ECD"/>
    <w:rsid w:val="00A366ED"/>
    <w:rsid w:val="00A84788"/>
    <w:rsid w:val="00A84F81"/>
    <w:rsid w:val="00B02A26"/>
    <w:rsid w:val="00B04395"/>
    <w:rsid w:val="00B940A0"/>
    <w:rsid w:val="00BA3C36"/>
    <w:rsid w:val="00BC78E0"/>
    <w:rsid w:val="00BD7702"/>
    <w:rsid w:val="00C24380"/>
    <w:rsid w:val="00C26BAB"/>
    <w:rsid w:val="00C31B66"/>
    <w:rsid w:val="00C718CA"/>
    <w:rsid w:val="00CC087A"/>
    <w:rsid w:val="00CC1301"/>
    <w:rsid w:val="00CE0DA7"/>
    <w:rsid w:val="00D00C93"/>
    <w:rsid w:val="00D15CDB"/>
    <w:rsid w:val="00D41D9D"/>
    <w:rsid w:val="00D91846"/>
    <w:rsid w:val="00DE5928"/>
    <w:rsid w:val="00DF568C"/>
    <w:rsid w:val="00DF5A79"/>
    <w:rsid w:val="00E73867"/>
    <w:rsid w:val="00E87FEF"/>
    <w:rsid w:val="00EA26AF"/>
    <w:rsid w:val="00EB306B"/>
    <w:rsid w:val="00ED636E"/>
    <w:rsid w:val="00EF61E7"/>
    <w:rsid w:val="00F52DC0"/>
    <w:rsid w:val="00F61291"/>
    <w:rsid w:val="00FB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499F10"/>
  <w15:docId w15:val="{ED336096-A32C-4995-91AA-59332D59E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280" w:lineRule="atLeast"/>
    </w:pPr>
    <w:rPr>
      <w:sz w:val="22"/>
      <w:lang w:eastAsia="en-US"/>
    </w:rPr>
  </w:style>
  <w:style w:type="paragraph" w:styleId="Heading1">
    <w:name w:val="heading 1"/>
    <w:basedOn w:val="Normal"/>
    <w:next w:val="BodyText"/>
    <w:qFormat/>
    <w:pPr>
      <w:keepNext/>
      <w:pageBreakBefore/>
      <w:spacing w:after="360" w:line="360" w:lineRule="exact"/>
      <w:outlineLvl w:val="0"/>
    </w:pPr>
    <w:rPr>
      <w:rFonts w:ascii="Arial" w:hAnsi="Arial"/>
      <w:sz w:val="36"/>
    </w:rPr>
  </w:style>
  <w:style w:type="paragraph" w:styleId="Heading2">
    <w:name w:val="heading 2"/>
    <w:basedOn w:val="Normal"/>
    <w:next w:val="BodyText"/>
    <w:qFormat/>
    <w:pPr>
      <w:keepNext/>
      <w:spacing w:before="360" w:after="240"/>
      <w:outlineLvl w:val="1"/>
    </w:pPr>
    <w:rPr>
      <w:rFonts w:ascii="Arial" w:hAnsi="Arial"/>
      <w:b/>
      <w:sz w:val="28"/>
      <w:lang w:val="en-US"/>
    </w:rPr>
  </w:style>
  <w:style w:type="paragraph" w:styleId="Heading3">
    <w:name w:val="heading 3"/>
    <w:basedOn w:val="Heading2"/>
    <w:next w:val="BodyText"/>
    <w:qFormat/>
    <w:rsid w:val="00754F30"/>
    <w:pPr>
      <w:spacing w:before="200" w:after="40"/>
      <w:outlineLvl w:val="2"/>
    </w:pPr>
    <w:rPr>
      <w:sz w:val="22"/>
      <w:lang w:val="en-GB"/>
    </w:rPr>
  </w:style>
  <w:style w:type="paragraph" w:styleId="Heading4">
    <w:name w:val="heading 4"/>
    <w:basedOn w:val="Normal"/>
    <w:next w:val="BodyText"/>
    <w:qFormat/>
    <w:rsid w:val="00754F30"/>
    <w:pPr>
      <w:keepNext/>
      <w:spacing w:before="60"/>
      <w:outlineLvl w:val="3"/>
    </w:pPr>
    <w:rPr>
      <w:rFonts w:ascii="Arial" w:hAnsi="Arial"/>
      <w:b/>
      <w:i/>
      <w:sz w:val="18"/>
      <w:lang w:val="en-US"/>
    </w:rPr>
  </w:style>
  <w:style w:type="paragraph" w:styleId="Heading5">
    <w:name w:val="heading 5"/>
    <w:next w:val="Normal"/>
    <w:qFormat/>
    <w:pPr>
      <w:spacing w:before="240" w:after="60"/>
      <w:outlineLvl w:val="4"/>
    </w:pPr>
    <w:rPr>
      <w:b/>
      <w:i/>
      <w:sz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160"/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FirstLine">
    <w:name w:val="FirstLine"/>
    <w:basedOn w:val="BodyText"/>
    <w:next w:val="BodyText"/>
    <w:pPr>
      <w:spacing w:before="180"/>
    </w:pPr>
  </w:style>
  <w:style w:type="paragraph" w:customStyle="1" w:styleId="LetterHeading">
    <w:name w:val="LetterHeading"/>
    <w:basedOn w:val="Normal"/>
    <w:next w:val="FirstLine"/>
    <w:pPr>
      <w:spacing w:before="60" w:after="60"/>
    </w:pPr>
    <w:rPr>
      <w:rFonts w:ascii="Arial" w:hAnsi="Arial"/>
      <w:b/>
      <w:sz w:val="20"/>
    </w:rPr>
  </w:style>
  <w:style w:type="paragraph" w:styleId="BodyTextIndent">
    <w:name w:val="Body Text Indent"/>
    <w:basedOn w:val="Normal"/>
    <w:pPr>
      <w:tabs>
        <w:tab w:val="left" w:pos="900"/>
        <w:tab w:val="left" w:pos="1890"/>
      </w:tabs>
      <w:spacing w:before="240"/>
      <w:ind w:left="522"/>
    </w:pPr>
    <w:rPr>
      <w:rFonts w:ascii="Univers (E1)" w:hAnsi="Univers (E1)"/>
      <w:sz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Bullet1">
    <w:name w:val="Bullet1"/>
    <w:basedOn w:val="BodyText"/>
    <w:rsid w:val="0095278F"/>
    <w:pPr>
      <w:numPr>
        <w:numId w:val="46"/>
      </w:numPr>
      <w:spacing w:after="0"/>
    </w:pPr>
  </w:style>
  <w:style w:type="paragraph" w:customStyle="1" w:styleId="Bullet2">
    <w:name w:val="Bullet2"/>
    <w:basedOn w:val="BodyText"/>
    <w:pPr>
      <w:numPr>
        <w:numId w:val="42"/>
      </w:numPr>
      <w:spacing w:after="0"/>
    </w:pPr>
  </w:style>
  <w:style w:type="paragraph" w:customStyle="1" w:styleId="ListNumberIndent">
    <w:name w:val="ListNumberIndent"/>
    <w:basedOn w:val="IndentedBodyText"/>
    <w:rsid w:val="00BA3C36"/>
    <w:pPr>
      <w:numPr>
        <w:numId w:val="40"/>
      </w:numPr>
    </w:pPr>
  </w:style>
  <w:style w:type="paragraph" w:customStyle="1" w:styleId="IndentedBodyText">
    <w:name w:val="Indented Body Text"/>
    <w:basedOn w:val="Normal"/>
    <w:pPr>
      <w:spacing w:after="160" w:line="280" w:lineRule="exact"/>
      <w:ind w:left="851"/>
    </w:pPr>
    <w:rPr>
      <w:lang w:val="en-US"/>
    </w:rPr>
  </w:style>
  <w:style w:type="paragraph" w:customStyle="1" w:styleId="ListNumberIndent2">
    <w:name w:val="ListNumberIndent2"/>
    <w:basedOn w:val="ListNumberIndent"/>
    <w:rsid w:val="00BA3C36"/>
    <w:pPr>
      <w:numPr>
        <w:ilvl w:val="1"/>
      </w:numPr>
    </w:pPr>
  </w:style>
  <w:style w:type="paragraph" w:customStyle="1" w:styleId="IndentBullet1">
    <w:name w:val="IndentBullet1"/>
    <w:basedOn w:val="IndentedBodyText"/>
    <w:pPr>
      <w:numPr>
        <w:numId w:val="43"/>
      </w:numPr>
      <w:tabs>
        <w:tab w:val="left" w:pos="284"/>
      </w:tabs>
      <w:spacing w:after="0"/>
    </w:pPr>
  </w:style>
  <w:style w:type="paragraph" w:customStyle="1" w:styleId="IndentBullet2">
    <w:name w:val="IndentBullet2"/>
    <w:basedOn w:val="IndentedBodyText"/>
    <w:pPr>
      <w:numPr>
        <w:numId w:val="44"/>
      </w:numPr>
      <w:tabs>
        <w:tab w:val="left" w:pos="567"/>
      </w:tabs>
      <w:spacing w:after="0"/>
    </w:pPr>
  </w:style>
  <w:style w:type="paragraph" w:styleId="ListNumber">
    <w:name w:val="List Number"/>
    <w:basedOn w:val="BodyText"/>
    <w:rsid w:val="00183D54"/>
    <w:pPr>
      <w:numPr>
        <w:numId w:val="39"/>
      </w:numPr>
    </w:pPr>
    <w:rPr>
      <w:kern w:val="20"/>
    </w:rPr>
  </w:style>
  <w:style w:type="paragraph" w:styleId="ListNumber2">
    <w:name w:val="List Number 2"/>
    <w:basedOn w:val="BodyText"/>
    <w:rsid w:val="00183D54"/>
    <w:pPr>
      <w:numPr>
        <w:ilvl w:val="1"/>
        <w:numId w:val="39"/>
      </w:numPr>
    </w:pPr>
    <w:rPr>
      <w:kern w:val="20"/>
    </w:rPr>
  </w:style>
  <w:style w:type="paragraph" w:styleId="ListNumber3">
    <w:name w:val="List Number 3"/>
    <w:basedOn w:val="BodyText"/>
    <w:rsid w:val="00183D54"/>
    <w:pPr>
      <w:numPr>
        <w:ilvl w:val="2"/>
        <w:numId w:val="39"/>
      </w:numPr>
    </w:pPr>
    <w:rPr>
      <w:kern w:val="20"/>
    </w:rPr>
  </w:style>
  <w:style w:type="paragraph" w:styleId="ListNumber4">
    <w:name w:val="List Number 4"/>
    <w:basedOn w:val="BodyText"/>
    <w:rsid w:val="00183D54"/>
    <w:pPr>
      <w:numPr>
        <w:ilvl w:val="3"/>
        <w:numId w:val="39"/>
      </w:numPr>
    </w:pPr>
    <w:rPr>
      <w:kern w:val="20"/>
    </w:rPr>
  </w:style>
  <w:style w:type="paragraph" w:styleId="ListNumber5">
    <w:name w:val="List Number 5"/>
    <w:basedOn w:val="BodyText"/>
    <w:rsid w:val="00183D54"/>
    <w:pPr>
      <w:numPr>
        <w:ilvl w:val="4"/>
        <w:numId w:val="39"/>
      </w:numPr>
    </w:pPr>
    <w:rPr>
      <w:kern w:val="20"/>
    </w:rPr>
  </w:style>
  <w:style w:type="paragraph" w:customStyle="1" w:styleId="Tablesubtitle">
    <w:name w:val="Table subtitle"/>
    <w:basedOn w:val="Normal"/>
    <w:pPr>
      <w:spacing w:after="120" w:line="240" w:lineRule="exact"/>
    </w:pPr>
    <w:rPr>
      <w:rFonts w:ascii="Arial" w:hAnsi="Arial"/>
      <w:sz w:val="20"/>
      <w:lang w:val="en-US"/>
    </w:rPr>
  </w:style>
  <w:style w:type="paragraph" w:customStyle="1" w:styleId="TableTitle">
    <w:name w:val="Table Title"/>
    <w:basedOn w:val="Normal"/>
    <w:pPr>
      <w:spacing w:before="240" w:line="240" w:lineRule="exact"/>
    </w:pPr>
    <w:rPr>
      <w:rFonts w:ascii="Arial" w:hAnsi="Arial"/>
      <w:b/>
      <w:sz w:val="20"/>
      <w:lang w:val="en-US"/>
    </w:rPr>
  </w:style>
  <w:style w:type="paragraph" w:customStyle="1" w:styleId="TableContent1">
    <w:name w:val="TableContent1"/>
    <w:basedOn w:val="BodyText"/>
    <w:pPr>
      <w:spacing w:before="40" w:after="0" w:line="240" w:lineRule="auto"/>
    </w:pPr>
  </w:style>
  <w:style w:type="paragraph" w:customStyle="1" w:styleId="TableHeading1">
    <w:name w:val="TableHeading1"/>
    <w:basedOn w:val="BodyText"/>
    <w:next w:val="TableContent1"/>
    <w:pPr>
      <w:spacing w:before="40" w:after="0" w:line="240" w:lineRule="auto"/>
    </w:pPr>
    <w:rPr>
      <w:rFonts w:ascii="Arial" w:hAnsi="Arial"/>
      <w:b/>
      <w:sz w:val="18"/>
    </w:rPr>
  </w:style>
  <w:style w:type="paragraph" w:customStyle="1" w:styleId="ListNumberIndent3">
    <w:name w:val="ListNumberIndent3"/>
    <w:basedOn w:val="ListNumberIndent"/>
    <w:rsid w:val="00BA3C36"/>
    <w:pPr>
      <w:numPr>
        <w:ilvl w:val="2"/>
      </w:numPr>
    </w:pPr>
  </w:style>
  <w:style w:type="paragraph" w:customStyle="1" w:styleId="ListNumberIndent4">
    <w:name w:val="ListNumberIndent4"/>
    <w:basedOn w:val="ListNumberIndent"/>
    <w:rsid w:val="00BA3C36"/>
    <w:pPr>
      <w:numPr>
        <w:ilvl w:val="3"/>
      </w:numPr>
    </w:pPr>
  </w:style>
  <w:style w:type="paragraph" w:customStyle="1" w:styleId="ListNumberIndent5">
    <w:name w:val="ListNumberIndent5"/>
    <w:basedOn w:val="ListNumberIndent"/>
    <w:rsid w:val="00BA3C36"/>
    <w:pPr>
      <w:numPr>
        <w:ilvl w:val="4"/>
      </w:numPr>
    </w:pPr>
  </w:style>
  <w:style w:type="character" w:customStyle="1" w:styleId="ModifyText">
    <w:name w:val="Modify Text"/>
    <w:basedOn w:val="DefaultParagraphFont"/>
    <w:rsid w:val="008679EA"/>
    <w:rPr>
      <w:b w:val="0"/>
      <w:i w:val="0"/>
      <w:color w:val="00FF00"/>
    </w:rPr>
  </w:style>
  <w:style w:type="paragraph" w:styleId="BalloonText">
    <w:name w:val="Balloon Text"/>
    <w:basedOn w:val="Normal"/>
    <w:link w:val="BalloonTextChar"/>
    <w:rsid w:val="00CE0D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0DA7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CE0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CE0DA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78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MazarsTemplates\BlankDocs\Maz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MazLetter</Template>
  <TotalTime>66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</vt:lpstr>
    </vt:vector>
  </TitlesOfParts>
  <Company>MAZARS LLP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</dc:title>
  <dc:creator>Elaine Nicholson</dc:creator>
  <cp:lastModifiedBy>Ross Woodley</cp:lastModifiedBy>
  <cp:revision>47</cp:revision>
  <cp:lastPrinted>2016-01-05T15:13:00Z</cp:lastPrinted>
  <dcterms:created xsi:type="dcterms:W3CDTF">2015-08-04T10:03:00Z</dcterms:created>
  <dcterms:modified xsi:type="dcterms:W3CDTF">2024-09-29T15:16:00Z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tterDate">
    <vt:lpwstr>23 March 2015</vt:lpwstr>
  </property>
  <property fmtid="{D5CDD505-2E9C-101B-9397-08002B2CF9AE}" pid="3" name="Recipient">
    <vt:lpwstr> </vt:lpwstr>
  </property>
</Properties>
</file>