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887E6" w14:textId="77777777" w:rsidR="00F84DC0" w:rsidRPr="002F096F" w:rsidRDefault="00F84DC0" w:rsidP="00F84DC0">
      <w:pPr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r w:rsidRPr="002F096F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436252E1" w14:textId="55842B45" w:rsidR="00F84DC0" w:rsidRPr="002F096F" w:rsidRDefault="00F84DC0" w:rsidP="00746C36">
      <w:pPr>
        <w:rPr>
          <w:rFonts w:ascii="Verdana" w:hAnsi="Verdana" w:cs="Tahoma"/>
          <w:sz w:val="28"/>
          <w:szCs w:val="28"/>
          <w:u w:val="single"/>
        </w:rPr>
      </w:pPr>
      <w:r w:rsidRPr="002F096F">
        <w:rPr>
          <w:rFonts w:ascii="Verdana" w:hAnsi="Verdana" w:cs="Tahoma"/>
          <w:sz w:val="28"/>
          <w:szCs w:val="28"/>
          <w:u w:val="single"/>
        </w:rPr>
        <w:t xml:space="preserve">Thursday </w:t>
      </w:r>
      <w:r>
        <w:rPr>
          <w:rFonts w:ascii="Verdana" w:hAnsi="Verdana" w:cs="Tahoma"/>
          <w:sz w:val="28"/>
          <w:szCs w:val="28"/>
          <w:u w:val="single"/>
        </w:rPr>
        <w:t>30</w:t>
      </w:r>
      <w:r w:rsidRPr="003959A9">
        <w:rPr>
          <w:rFonts w:ascii="Verdana" w:hAnsi="Verdana" w:cs="Tahoma"/>
          <w:sz w:val="28"/>
          <w:szCs w:val="28"/>
          <w:u w:val="single"/>
          <w:vertAlign w:val="superscript"/>
        </w:rPr>
        <w:t>th</w:t>
      </w:r>
      <w:r>
        <w:rPr>
          <w:rFonts w:ascii="Verdana" w:hAnsi="Verdana" w:cs="Tahoma"/>
          <w:sz w:val="28"/>
          <w:szCs w:val="28"/>
          <w:u w:val="single"/>
        </w:rPr>
        <w:t xml:space="preserve"> January</w:t>
      </w:r>
      <w:r w:rsidRPr="002F096F">
        <w:rPr>
          <w:rFonts w:ascii="Verdana" w:hAnsi="Verdana" w:cs="Tahoma"/>
          <w:sz w:val="28"/>
          <w:szCs w:val="28"/>
          <w:u w:val="single"/>
        </w:rPr>
        <w:t xml:space="preserve"> 202</w:t>
      </w:r>
      <w:r>
        <w:rPr>
          <w:rFonts w:ascii="Verdana" w:hAnsi="Verdana" w:cs="Tahoma"/>
          <w:sz w:val="28"/>
          <w:szCs w:val="28"/>
          <w:u w:val="single"/>
        </w:rPr>
        <w:t>5</w:t>
      </w:r>
      <w:r w:rsidRPr="002F096F">
        <w:rPr>
          <w:rFonts w:ascii="Verdana" w:hAnsi="Verdana" w:cs="Tahoma"/>
          <w:sz w:val="28"/>
          <w:szCs w:val="28"/>
          <w:u w:val="single"/>
        </w:rPr>
        <w:t xml:space="preserve"> at 7.30pm</w:t>
      </w:r>
      <w:r>
        <w:rPr>
          <w:rFonts w:ascii="Verdana" w:hAnsi="Verdana" w:cs="Tahoma"/>
          <w:sz w:val="28"/>
          <w:szCs w:val="28"/>
          <w:u w:val="single"/>
        </w:rPr>
        <w:t xml:space="preserve"> at Winksley Church Room</w:t>
      </w:r>
    </w:p>
    <w:bookmarkEnd w:id="0"/>
    <w:p w14:paraId="42E1A7C1" w14:textId="77777777" w:rsidR="004D0999" w:rsidRDefault="004D0999"/>
    <w:p w14:paraId="507F1FFC" w14:textId="77777777" w:rsidR="00F84DC0" w:rsidRDefault="00F84DC0"/>
    <w:p w14:paraId="11C5CF52" w14:textId="1FC7F4F8" w:rsidR="00F84DC0" w:rsidRPr="000F2F67" w:rsidRDefault="00F84DC0" w:rsidP="00F84DC0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2024-25 – </w:t>
      </w:r>
      <w:r>
        <w:rPr>
          <w:rFonts w:ascii="Verdana" w:hAnsi="Verdana" w:cs="Tahoma"/>
          <w:b/>
          <w:bCs/>
        </w:rPr>
        <w:t>1</w:t>
      </w:r>
      <w:r w:rsidR="001E0D8E">
        <w:rPr>
          <w:rFonts w:ascii="Verdana" w:hAnsi="Verdana" w:cs="Tahoma"/>
          <w:b/>
          <w:bCs/>
        </w:rPr>
        <w:t>43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  <w:b/>
        </w:rPr>
        <w:t xml:space="preserve">Present </w:t>
      </w:r>
      <w:r w:rsidRPr="000F2F67">
        <w:rPr>
          <w:rFonts w:ascii="Verdana" w:hAnsi="Verdana" w:cs="Tahoma"/>
        </w:rPr>
        <w:t xml:space="preserve">were </w:t>
      </w:r>
      <w:r>
        <w:rPr>
          <w:rFonts w:ascii="Verdana" w:hAnsi="Verdana" w:cs="Tahoma"/>
        </w:rPr>
        <w:t>Cllr. Neal Topham (Chair), Cllr. Robert Weatherhead (Vice Chair),</w:t>
      </w:r>
      <w:r w:rsidRPr="000F2F67">
        <w:rPr>
          <w:rFonts w:ascii="Verdana" w:hAnsi="Verdana" w:cs="Tahoma"/>
        </w:rPr>
        <w:t xml:space="preserve"> Cllr. Patricia Harling, Cllr. Sheila Miller,</w:t>
      </w:r>
      <w:r>
        <w:rPr>
          <w:rFonts w:ascii="Verdana" w:hAnsi="Verdana" w:cs="Tahoma"/>
        </w:rPr>
        <w:t xml:space="preserve"> Cllr Jan Lawson</w:t>
      </w:r>
      <w:r w:rsidRPr="000F2F67">
        <w:rPr>
          <w:rFonts w:ascii="Verdana" w:hAnsi="Verdana" w:cs="Tahoma"/>
        </w:rPr>
        <w:t xml:space="preserve"> and Cllr. Brian Thackray. </w:t>
      </w:r>
    </w:p>
    <w:p w14:paraId="6CAF34AF" w14:textId="7060365D" w:rsidR="00F84DC0" w:rsidRPr="000F2F67" w:rsidRDefault="00F84DC0" w:rsidP="00F84DC0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E0D8E">
        <w:rPr>
          <w:rFonts w:ascii="Verdana" w:hAnsi="Verdana" w:cs="Tahoma"/>
          <w:b/>
          <w:bCs/>
        </w:rPr>
        <w:t>44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Also present were Martyn Miller, Clerk</w:t>
      </w:r>
      <w:r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</w:rPr>
        <w:t>and one member of the public.</w:t>
      </w:r>
    </w:p>
    <w:p w14:paraId="18850ABF" w14:textId="5A832EE5" w:rsidR="00F84DC0" w:rsidRPr="000F2F67" w:rsidRDefault="00F84DC0" w:rsidP="00F84DC0">
      <w:pPr>
        <w:spacing w:after="120"/>
        <w:contextualSpacing/>
        <w:rPr>
          <w:rFonts w:ascii="Verdana" w:hAnsi="Verdana" w:cs="Tahoma"/>
          <w:bCs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E0D8E">
        <w:rPr>
          <w:rFonts w:ascii="Verdana" w:hAnsi="Verdana" w:cs="Tahoma"/>
          <w:b/>
          <w:bCs/>
        </w:rPr>
        <w:t>45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No </w:t>
      </w:r>
      <w:r w:rsidRPr="000F2F67">
        <w:rPr>
          <w:rFonts w:ascii="Verdana" w:hAnsi="Verdana" w:cs="Tahoma"/>
          <w:b/>
        </w:rPr>
        <w:t xml:space="preserve">Apologies </w:t>
      </w:r>
      <w:r w:rsidRPr="000F2F67">
        <w:rPr>
          <w:rFonts w:ascii="Verdana" w:hAnsi="Verdana" w:cs="Tahoma"/>
          <w:bCs/>
        </w:rPr>
        <w:t>were received</w:t>
      </w:r>
      <w:r>
        <w:rPr>
          <w:rFonts w:ascii="Verdana" w:hAnsi="Verdana" w:cs="Tahoma"/>
          <w:bCs/>
        </w:rPr>
        <w:t>.</w:t>
      </w:r>
      <w:r w:rsidRPr="000F2F67">
        <w:rPr>
          <w:rFonts w:ascii="Verdana" w:hAnsi="Verdana" w:cs="Tahoma"/>
          <w:bCs/>
        </w:rPr>
        <w:t xml:space="preserve"> </w:t>
      </w:r>
    </w:p>
    <w:p w14:paraId="42FA0DE3" w14:textId="672C362D" w:rsidR="00F84DC0" w:rsidRPr="000F2F67" w:rsidRDefault="00F84DC0" w:rsidP="00F84DC0">
      <w:pPr>
        <w:spacing w:after="120"/>
        <w:contextualSpacing/>
        <w:rPr>
          <w:rFonts w:ascii="Verdana" w:hAnsi="Verdana" w:cs="Tahoma"/>
          <w:bCs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E0D8E">
        <w:rPr>
          <w:rFonts w:ascii="Verdana" w:hAnsi="Verdana" w:cs="Tahoma"/>
          <w:b/>
          <w:bCs/>
        </w:rPr>
        <w:t>46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No </w:t>
      </w:r>
      <w:r w:rsidRPr="000F2F67">
        <w:rPr>
          <w:rFonts w:ascii="Verdana" w:hAnsi="Verdana" w:cs="Tahoma"/>
          <w:b/>
        </w:rPr>
        <w:t xml:space="preserve">Declarations of Interest </w:t>
      </w:r>
      <w:r w:rsidRPr="000F2F67">
        <w:rPr>
          <w:rFonts w:ascii="Verdana" w:hAnsi="Verdana" w:cs="Tahoma"/>
          <w:bCs/>
        </w:rPr>
        <w:t xml:space="preserve">were received and so no dispensations were required. </w:t>
      </w:r>
    </w:p>
    <w:p w14:paraId="0DF3A8C4" w14:textId="62CD0E97" w:rsidR="00F84DC0" w:rsidRPr="000F2F67" w:rsidRDefault="00F84DC0" w:rsidP="00F84DC0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E0D8E">
        <w:rPr>
          <w:rFonts w:ascii="Verdana" w:hAnsi="Verdana" w:cs="Tahoma"/>
          <w:b/>
          <w:bCs/>
        </w:rPr>
        <w:t>47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It was </w:t>
      </w:r>
      <w:r w:rsidRPr="000F2F67">
        <w:rPr>
          <w:rFonts w:ascii="Verdana" w:hAnsi="Verdana" w:cs="Tahoma"/>
          <w:b/>
        </w:rPr>
        <w:t>Resolved</w:t>
      </w:r>
      <w:r w:rsidRPr="000F2F67">
        <w:rPr>
          <w:rFonts w:ascii="Verdana" w:hAnsi="Verdana" w:cs="Tahoma"/>
        </w:rPr>
        <w:t xml:space="preserve"> that the minutes of the meeting</w:t>
      </w:r>
      <w:r>
        <w:rPr>
          <w:rFonts w:ascii="Verdana" w:hAnsi="Verdana" w:cs="Tahoma"/>
        </w:rPr>
        <w:t>s</w:t>
      </w:r>
      <w:r w:rsidRPr="000F2F67">
        <w:rPr>
          <w:rFonts w:ascii="Verdana" w:hAnsi="Verdana" w:cs="Tahoma"/>
        </w:rPr>
        <w:t xml:space="preserve"> held on 2</w:t>
      </w:r>
      <w:r>
        <w:rPr>
          <w:rFonts w:ascii="Verdana" w:hAnsi="Verdana" w:cs="Tahoma"/>
        </w:rPr>
        <w:t>8</w:t>
      </w:r>
      <w:r>
        <w:rPr>
          <w:rFonts w:ascii="Verdana" w:hAnsi="Verdana" w:cs="Tahoma"/>
          <w:vertAlign w:val="superscript"/>
        </w:rPr>
        <w:t>th</w:t>
      </w:r>
      <w:r w:rsidRPr="000F2F67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November</w:t>
      </w:r>
      <w:r w:rsidRPr="000F2F67">
        <w:rPr>
          <w:rFonts w:ascii="Verdana" w:hAnsi="Verdana" w:cs="Tahoma"/>
        </w:rPr>
        <w:t xml:space="preserve"> 2024</w:t>
      </w:r>
      <w:r>
        <w:rPr>
          <w:rFonts w:ascii="Verdana" w:hAnsi="Verdana" w:cs="Tahoma"/>
        </w:rPr>
        <w:t xml:space="preserve"> and 5</w:t>
      </w:r>
      <w:r w:rsidRPr="00F84DC0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December 2024</w:t>
      </w:r>
      <w:r w:rsidRPr="000F2F67">
        <w:rPr>
          <w:rFonts w:ascii="Verdana" w:hAnsi="Verdana" w:cs="Tahoma"/>
        </w:rPr>
        <w:t xml:space="preserve">, having been circulated for consideration beforehand, were agreed and considered to be true and correct record and duly signed by the </w:t>
      </w:r>
      <w:r>
        <w:rPr>
          <w:rFonts w:ascii="Verdana" w:hAnsi="Verdana" w:cs="Tahoma"/>
        </w:rPr>
        <w:t xml:space="preserve">Vice </w:t>
      </w:r>
      <w:r w:rsidRPr="000F2F67">
        <w:rPr>
          <w:rFonts w:ascii="Verdana" w:hAnsi="Verdana" w:cs="Tahoma"/>
        </w:rPr>
        <w:t>Chair.</w:t>
      </w:r>
    </w:p>
    <w:p w14:paraId="579E1EE0" w14:textId="0593447A" w:rsidR="00F84DC0" w:rsidRDefault="00F84DC0" w:rsidP="00F84DC0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E0D8E">
        <w:rPr>
          <w:rFonts w:ascii="Verdana" w:hAnsi="Verdana" w:cs="Tahoma"/>
          <w:b/>
          <w:bCs/>
        </w:rPr>
        <w:t>48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 w:rsidRPr="009A7C62">
        <w:rPr>
          <w:rFonts w:ascii="Verdana" w:hAnsi="Verdana" w:cs="Tahoma"/>
          <w:b/>
          <w:bCs/>
        </w:rPr>
        <w:t>Councillor vacancy</w:t>
      </w:r>
      <w:r>
        <w:rPr>
          <w:rFonts w:ascii="Verdana" w:hAnsi="Verdana" w:cs="Tahoma"/>
        </w:rPr>
        <w:t xml:space="preserve"> – following written submissions previously circulated and attendance for questions and answers prior to this evenings meeting</w:t>
      </w:r>
      <w:r w:rsidR="008B0720">
        <w:rPr>
          <w:rFonts w:ascii="Verdana" w:hAnsi="Verdana" w:cs="Tahoma"/>
        </w:rPr>
        <w:t>,</w:t>
      </w:r>
      <w:r>
        <w:rPr>
          <w:rFonts w:ascii="Verdana" w:hAnsi="Verdana" w:cs="Tahoma"/>
        </w:rPr>
        <w:t xml:space="preserve"> it was </w:t>
      </w:r>
      <w:r w:rsidRPr="00C01DC4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to co-opt Mr.</w:t>
      </w:r>
      <w:r w:rsidR="00CB05BC">
        <w:rPr>
          <w:rFonts w:ascii="Verdana" w:hAnsi="Verdana" w:cs="Tahoma"/>
        </w:rPr>
        <w:t xml:space="preserve"> Ian McMullen to the Galphay vacancy.</w:t>
      </w:r>
    </w:p>
    <w:p w14:paraId="68134FA3" w14:textId="77777777" w:rsidR="00F84DC0" w:rsidRDefault="00F84DC0" w:rsidP="00F84DC0">
      <w:pPr>
        <w:rPr>
          <w:rFonts w:ascii="Verdana" w:hAnsi="Verdana" w:cs="Tahoma"/>
        </w:rPr>
      </w:pPr>
    </w:p>
    <w:p w14:paraId="47E31F5E" w14:textId="77777777" w:rsidR="00F84DC0" w:rsidRPr="000F2F67" w:rsidRDefault="00F84DC0" w:rsidP="00F84DC0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NYC:</w:t>
      </w:r>
    </w:p>
    <w:p w14:paraId="2CAD5C97" w14:textId="18441873" w:rsidR="00F84DC0" w:rsidRDefault="001D5BEF">
      <w:pPr>
        <w:rPr>
          <w:rFonts w:ascii="Verdana" w:hAnsi="Verdana"/>
        </w:rPr>
      </w:pPr>
      <w:r>
        <w:rPr>
          <w:rFonts w:ascii="Verdana" w:hAnsi="Verdana"/>
          <w:b/>
          <w:bCs/>
        </w:rPr>
        <w:t>(2024-25 – 1</w:t>
      </w:r>
      <w:r w:rsidR="001E0D8E">
        <w:rPr>
          <w:rFonts w:ascii="Verdana" w:hAnsi="Verdana"/>
          <w:b/>
          <w:bCs/>
        </w:rPr>
        <w:t>49</w:t>
      </w:r>
      <w:r>
        <w:rPr>
          <w:rFonts w:ascii="Verdana" w:hAnsi="Verdana"/>
          <w:b/>
          <w:bCs/>
        </w:rPr>
        <w:t xml:space="preserve">) </w:t>
      </w:r>
      <w:r w:rsidRPr="001D5BEF">
        <w:rPr>
          <w:rFonts w:ascii="Verdana" w:hAnsi="Verdana"/>
        </w:rPr>
        <w:t>It was</w:t>
      </w:r>
      <w:r>
        <w:rPr>
          <w:rFonts w:ascii="Verdana" w:hAnsi="Verdana"/>
          <w:b/>
          <w:bCs/>
        </w:rPr>
        <w:t xml:space="preserve"> noted </w:t>
      </w:r>
      <w:r>
        <w:rPr>
          <w:rFonts w:ascii="Verdana" w:hAnsi="Verdana"/>
        </w:rPr>
        <w:t xml:space="preserve">that no </w:t>
      </w:r>
      <w:r w:rsidR="00AD0A96">
        <w:rPr>
          <w:rFonts w:ascii="Verdana" w:hAnsi="Verdana"/>
        </w:rPr>
        <w:t xml:space="preserve">NYC </w:t>
      </w:r>
      <w:r>
        <w:rPr>
          <w:rFonts w:ascii="Verdana" w:hAnsi="Verdana"/>
        </w:rPr>
        <w:t xml:space="preserve">report had been </w:t>
      </w:r>
      <w:r w:rsidR="005A138C">
        <w:rPr>
          <w:rFonts w:ascii="Verdana" w:hAnsi="Verdana"/>
        </w:rPr>
        <w:t>forwarded from Cllr. Felicity Cunliffe-lister</w:t>
      </w:r>
      <w:r w:rsidR="00AD0A96">
        <w:rPr>
          <w:rFonts w:ascii="Verdana" w:hAnsi="Verdana"/>
        </w:rPr>
        <w:t>.</w:t>
      </w:r>
    </w:p>
    <w:p w14:paraId="50F6DF39" w14:textId="77777777" w:rsidR="00AD0A96" w:rsidRDefault="00AD0A96">
      <w:pPr>
        <w:rPr>
          <w:rFonts w:ascii="Verdana" w:hAnsi="Verdana"/>
        </w:rPr>
      </w:pPr>
    </w:p>
    <w:p w14:paraId="303C5E63" w14:textId="77777777" w:rsidR="00B61211" w:rsidRPr="00305948" w:rsidRDefault="00B61211" w:rsidP="00B61211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532EC36E" w14:textId="135FCCB5" w:rsidR="00AD0A96" w:rsidRDefault="00B61211" w:rsidP="00AC59A5">
      <w:pPr>
        <w:rPr>
          <w:rFonts w:ascii="Verdana" w:hAnsi="Verdana"/>
        </w:rPr>
      </w:pPr>
      <w:r>
        <w:rPr>
          <w:rFonts w:ascii="Verdana" w:hAnsi="Verdana"/>
          <w:b/>
          <w:bCs/>
        </w:rPr>
        <w:t>(2024-25 – 1</w:t>
      </w:r>
      <w:r w:rsidR="001E0D8E">
        <w:rPr>
          <w:rFonts w:ascii="Verdana" w:hAnsi="Verdana"/>
          <w:b/>
          <w:bCs/>
        </w:rPr>
        <w:t>50</w:t>
      </w:r>
      <w:r>
        <w:rPr>
          <w:rFonts w:ascii="Verdana" w:hAnsi="Verdana"/>
          <w:b/>
          <w:bCs/>
        </w:rPr>
        <w:t xml:space="preserve">) </w:t>
      </w:r>
      <w:r w:rsidR="00AC59A5" w:rsidRPr="0059603B">
        <w:rPr>
          <w:rFonts w:ascii="Verdana" w:hAnsi="Verdana"/>
          <w:b/>
          <w:bCs/>
        </w:rPr>
        <w:t>Email from Galphay resident re severe snow and ice at junction of</w:t>
      </w:r>
      <w:r w:rsidR="0059603B" w:rsidRPr="0059603B">
        <w:rPr>
          <w:rFonts w:ascii="Verdana" w:hAnsi="Verdana"/>
          <w:b/>
          <w:bCs/>
        </w:rPr>
        <w:t xml:space="preserve"> </w:t>
      </w:r>
      <w:r w:rsidR="00AC59A5" w:rsidRPr="0059603B">
        <w:rPr>
          <w:rFonts w:ascii="Verdana" w:hAnsi="Verdana"/>
          <w:b/>
          <w:bCs/>
        </w:rPr>
        <w:t>West Lane/Tripping Lane and request for a salt bin</w:t>
      </w:r>
      <w:r w:rsidR="0059603B">
        <w:rPr>
          <w:rFonts w:ascii="Verdana" w:hAnsi="Verdana"/>
          <w:b/>
          <w:bCs/>
        </w:rPr>
        <w:t xml:space="preserve"> – </w:t>
      </w:r>
      <w:r w:rsidR="0059603B">
        <w:rPr>
          <w:rFonts w:ascii="Verdana" w:hAnsi="Verdana"/>
        </w:rPr>
        <w:t xml:space="preserve">It was </w:t>
      </w:r>
      <w:r w:rsidR="0059603B" w:rsidRPr="00CC5E2B">
        <w:rPr>
          <w:rFonts w:ascii="Verdana" w:hAnsi="Verdana"/>
          <w:b/>
          <w:bCs/>
        </w:rPr>
        <w:t>Resolved</w:t>
      </w:r>
      <w:r w:rsidR="0059603B">
        <w:rPr>
          <w:rFonts w:ascii="Verdana" w:hAnsi="Verdana"/>
        </w:rPr>
        <w:t xml:space="preserve"> </w:t>
      </w:r>
      <w:r w:rsidR="00736963">
        <w:rPr>
          <w:rFonts w:ascii="Verdana" w:hAnsi="Verdana"/>
        </w:rPr>
        <w:t>that the Clerk woul</w:t>
      </w:r>
      <w:r w:rsidR="00CC5E2B">
        <w:rPr>
          <w:rFonts w:ascii="Verdana" w:hAnsi="Verdana"/>
        </w:rPr>
        <w:t>d</w:t>
      </w:r>
      <w:r w:rsidR="00736963">
        <w:rPr>
          <w:rFonts w:ascii="Verdana" w:hAnsi="Verdana"/>
        </w:rPr>
        <w:t xml:space="preserve"> enquir</w:t>
      </w:r>
      <w:r w:rsidR="00CC5E2B">
        <w:rPr>
          <w:rFonts w:ascii="Verdana" w:hAnsi="Verdana"/>
        </w:rPr>
        <w:t>e</w:t>
      </w:r>
      <w:r w:rsidR="00736963">
        <w:rPr>
          <w:rFonts w:ascii="Verdana" w:hAnsi="Verdana"/>
        </w:rPr>
        <w:t xml:space="preserve"> with Highways </w:t>
      </w:r>
      <w:r w:rsidR="00CC5E2B">
        <w:rPr>
          <w:rFonts w:ascii="Verdana" w:hAnsi="Verdana"/>
        </w:rPr>
        <w:t>how much this would cost.</w:t>
      </w:r>
    </w:p>
    <w:p w14:paraId="3A2F83B5" w14:textId="3198AF8D" w:rsidR="00151F57" w:rsidRDefault="0047603C" w:rsidP="00151F5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(2024-25 – 1</w:t>
      </w:r>
      <w:r w:rsidR="001233F9">
        <w:rPr>
          <w:rFonts w:ascii="Verdana" w:hAnsi="Verdana"/>
          <w:b/>
          <w:bCs/>
        </w:rPr>
        <w:t>51</w:t>
      </w:r>
      <w:r>
        <w:rPr>
          <w:rFonts w:ascii="Verdana" w:hAnsi="Verdana"/>
          <w:b/>
          <w:bCs/>
        </w:rPr>
        <w:t>)</w:t>
      </w:r>
      <w:r w:rsidR="0028074F">
        <w:rPr>
          <w:rFonts w:ascii="Verdana" w:hAnsi="Verdana"/>
          <w:b/>
          <w:bCs/>
        </w:rPr>
        <w:t xml:space="preserve"> </w:t>
      </w:r>
      <w:r w:rsidR="0028074F" w:rsidRPr="0028074F">
        <w:rPr>
          <w:rFonts w:ascii="Verdana" w:hAnsi="Verdana"/>
          <w:b/>
          <w:bCs/>
        </w:rPr>
        <w:t>Boundary Commission Survey</w:t>
      </w:r>
      <w:r w:rsidR="0028074F">
        <w:rPr>
          <w:rFonts w:ascii="Verdana" w:hAnsi="Verdana"/>
          <w:b/>
          <w:bCs/>
        </w:rPr>
        <w:t xml:space="preserve"> </w:t>
      </w:r>
      <w:r w:rsidR="00015464">
        <w:rPr>
          <w:rFonts w:ascii="Verdana" w:hAnsi="Verdana"/>
          <w:b/>
          <w:bCs/>
        </w:rPr>
        <w:t>–</w:t>
      </w:r>
      <w:r w:rsidR="0028074F">
        <w:rPr>
          <w:rFonts w:ascii="Verdana" w:hAnsi="Verdana"/>
          <w:b/>
          <w:bCs/>
        </w:rPr>
        <w:t xml:space="preserve"> </w:t>
      </w:r>
      <w:r w:rsidR="00015464" w:rsidRPr="00015464">
        <w:rPr>
          <w:rFonts w:ascii="Verdana" w:hAnsi="Verdana"/>
        </w:rPr>
        <w:t xml:space="preserve">it was </w:t>
      </w:r>
      <w:r w:rsidR="00015464" w:rsidRPr="00015464">
        <w:rPr>
          <w:rFonts w:ascii="Verdana" w:hAnsi="Verdana"/>
          <w:b/>
          <w:bCs/>
        </w:rPr>
        <w:t>noted</w:t>
      </w:r>
      <w:r w:rsidR="00015464" w:rsidRPr="00015464">
        <w:rPr>
          <w:rFonts w:ascii="Verdana" w:hAnsi="Verdana"/>
        </w:rPr>
        <w:t xml:space="preserve"> that</w:t>
      </w:r>
      <w:r w:rsidR="00015464">
        <w:rPr>
          <w:rFonts w:ascii="Verdana" w:hAnsi="Verdana"/>
          <w:b/>
          <w:bCs/>
        </w:rPr>
        <w:t xml:space="preserve"> </w:t>
      </w:r>
      <w:r w:rsidR="007C4871" w:rsidRPr="007C4871">
        <w:rPr>
          <w:rFonts w:ascii="Verdana" w:hAnsi="Verdana"/>
        </w:rPr>
        <w:t>a</w:t>
      </w:r>
      <w:r w:rsidR="007C4871">
        <w:rPr>
          <w:rFonts w:ascii="Verdana" w:hAnsi="Verdana"/>
          <w:b/>
          <w:bCs/>
        </w:rPr>
        <w:t xml:space="preserve"> </w:t>
      </w:r>
      <w:r w:rsidR="00151F57">
        <w:rPr>
          <w:rFonts w:ascii="Verdana" w:hAnsi="Verdana"/>
        </w:rPr>
        <w:t xml:space="preserve">response </w:t>
      </w:r>
      <w:r w:rsidR="00216164">
        <w:rPr>
          <w:rFonts w:ascii="Verdana" w:hAnsi="Verdana"/>
        </w:rPr>
        <w:t xml:space="preserve">was </w:t>
      </w:r>
      <w:r w:rsidR="00151F57">
        <w:rPr>
          <w:rFonts w:ascii="Verdana" w:hAnsi="Verdana"/>
        </w:rPr>
        <w:t>submitted w</w:t>
      </w:r>
      <w:r w:rsidR="007C4871">
        <w:rPr>
          <w:rFonts w:ascii="Verdana" w:hAnsi="Verdana"/>
        </w:rPr>
        <w:t xml:space="preserve">ithin the </w:t>
      </w:r>
      <w:r w:rsidR="00151F57">
        <w:rPr>
          <w:rFonts w:ascii="Verdana" w:hAnsi="Verdana"/>
        </w:rPr>
        <w:t>deadline of 9</w:t>
      </w:r>
      <w:r w:rsidR="00151F57" w:rsidRPr="002614DD">
        <w:rPr>
          <w:rFonts w:ascii="Verdana" w:hAnsi="Verdana"/>
          <w:vertAlign w:val="superscript"/>
        </w:rPr>
        <w:t>th</w:t>
      </w:r>
      <w:r w:rsidR="00151F57">
        <w:rPr>
          <w:rFonts w:ascii="Verdana" w:hAnsi="Verdana"/>
        </w:rPr>
        <w:t xml:space="preserve"> December 2024.</w:t>
      </w:r>
    </w:p>
    <w:p w14:paraId="65E595A7" w14:textId="77777777" w:rsidR="00216164" w:rsidRDefault="00216164" w:rsidP="00AC59A5">
      <w:pPr>
        <w:rPr>
          <w:rFonts w:ascii="Verdana" w:hAnsi="Verdana"/>
        </w:rPr>
      </w:pPr>
    </w:p>
    <w:p w14:paraId="4556C804" w14:textId="77777777" w:rsidR="00216164" w:rsidRDefault="00216164" w:rsidP="00AC59A5">
      <w:pPr>
        <w:rPr>
          <w:rFonts w:ascii="Verdana" w:hAnsi="Verdana"/>
        </w:rPr>
      </w:pPr>
    </w:p>
    <w:p w14:paraId="27F1E844" w14:textId="252EF933" w:rsidR="00216164" w:rsidRPr="00827595" w:rsidRDefault="00827595" w:rsidP="00827595">
      <w:pPr>
        <w:spacing w:after="120"/>
        <w:ind w:right="57"/>
        <w:rPr>
          <w:rFonts w:ascii="Verdana" w:hAnsi="Verdana" w:cs="Tahoma"/>
          <w:b/>
          <w:bCs/>
        </w:rPr>
      </w:pPr>
      <w:r w:rsidRPr="00827595">
        <w:rPr>
          <w:rFonts w:ascii="Verdana" w:hAnsi="Verdana" w:cs="Tahoma"/>
          <w:b/>
          <w:bCs/>
        </w:rPr>
        <w:t>Matters requested by Councillors:</w:t>
      </w:r>
    </w:p>
    <w:p w14:paraId="53D6F070" w14:textId="13335553" w:rsidR="00D144CE" w:rsidRDefault="00216164" w:rsidP="00AC59A5">
      <w:pPr>
        <w:rPr>
          <w:rFonts w:ascii="Verdana" w:hAnsi="Verdana"/>
        </w:rPr>
      </w:pPr>
      <w:r>
        <w:rPr>
          <w:rFonts w:ascii="Verdana" w:hAnsi="Verdana"/>
          <w:b/>
          <w:bCs/>
        </w:rPr>
        <w:t>(2024-25 – 1</w:t>
      </w:r>
      <w:r w:rsidR="001233F9">
        <w:rPr>
          <w:rFonts w:ascii="Verdana" w:hAnsi="Verdana"/>
          <w:b/>
          <w:bCs/>
        </w:rPr>
        <w:t>52</w:t>
      </w:r>
      <w:r>
        <w:rPr>
          <w:rFonts w:ascii="Verdana" w:hAnsi="Verdana"/>
          <w:b/>
          <w:bCs/>
        </w:rPr>
        <w:t>)</w:t>
      </w:r>
      <w:r w:rsidR="00827595">
        <w:rPr>
          <w:rFonts w:ascii="Verdana" w:hAnsi="Verdana"/>
          <w:b/>
          <w:bCs/>
        </w:rPr>
        <w:t xml:space="preserve"> </w:t>
      </w:r>
      <w:r w:rsidR="001C4A86" w:rsidRPr="001C4A86">
        <w:rPr>
          <w:rFonts w:ascii="Verdana" w:hAnsi="Verdana" w:cs="Tahoma"/>
          <w:b/>
          <w:bCs/>
        </w:rPr>
        <w:t>Connectivity into village hall at Mickley</w:t>
      </w:r>
      <w:r>
        <w:rPr>
          <w:rFonts w:ascii="Verdana" w:hAnsi="Verdana"/>
          <w:b/>
          <w:bCs/>
        </w:rPr>
        <w:t xml:space="preserve"> </w:t>
      </w:r>
      <w:r w:rsidR="005C51E2">
        <w:rPr>
          <w:rFonts w:ascii="Verdana" w:hAnsi="Verdana"/>
        </w:rPr>
        <w:t>–</w:t>
      </w:r>
      <w:r w:rsidR="001C4A86">
        <w:rPr>
          <w:rFonts w:ascii="Verdana" w:hAnsi="Verdana"/>
        </w:rPr>
        <w:t xml:space="preserve"> </w:t>
      </w:r>
      <w:r w:rsidR="005C51E2">
        <w:rPr>
          <w:rFonts w:ascii="Verdana" w:hAnsi="Verdana"/>
        </w:rPr>
        <w:t xml:space="preserve">The Clerk reported that </w:t>
      </w:r>
      <w:r w:rsidR="00211C76">
        <w:rPr>
          <w:rFonts w:ascii="Verdana" w:hAnsi="Verdana"/>
        </w:rPr>
        <w:t>no response had been forthcoming to an enquiry</w:t>
      </w:r>
      <w:r w:rsidR="00512E0E">
        <w:rPr>
          <w:rFonts w:ascii="Verdana" w:hAnsi="Verdana"/>
        </w:rPr>
        <w:t xml:space="preserve"> to Quickline. It was </w:t>
      </w:r>
      <w:r w:rsidR="00512E0E" w:rsidRPr="00AA7A88">
        <w:rPr>
          <w:rFonts w:ascii="Verdana" w:hAnsi="Verdana"/>
          <w:b/>
          <w:bCs/>
        </w:rPr>
        <w:t>Resolved</w:t>
      </w:r>
      <w:r w:rsidR="00512E0E">
        <w:rPr>
          <w:rFonts w:ascii="Verdana" w:hAnsi="Verdana"/>
        </w:rPr>
        <w:t xml:space="preserve"> that this matter should remain as an agenda item</w:t>
      </w:r>
      <w:r w:rsidR="00211C76">
        <w:rPr>
          <w:rFonts w:ascii="Verdana" w:hAnsi="Verdana"/>
        </w:rPr>
        <w:t xml:space="preserve"> </w:t>
      </w:r>
      <w:r w:rsidR="00AA7A88">
        <w:rPr>
          <w:rFonts w:ascii="Verdana" w:hAnsi="Verdana"/>
        </w:rPr>
        <w:t xml:space="preserve">whilst the matter is raised with </w:t>
      </w:r>
      <w:r w:rsidR="004C3102">
        <w:rPr>
          <w:rFonts w:ascii="Verdana" w:hAnsi="Verdana"/>
        </w:rPr>
        <w:t>NYC Cllr. Cunliffe-Lister</w:t>
      </w:r>
      <w:r w:rsidR="00D144CE">
        <w:rPr>
          <w:rFonts w:ascii="Verdana" w:hAnsi="Verdana"/>
        </w:rPr>
        <w:t>.</w:t>
      </w:r>
    </w:p>
    <w:p w14:paraId="58C50491" w14:textId="2C3F8690" w:rsidR="00CC5E2B" w:rsidRDefault="00D144CE" w:rsidP="00AC59A5">
      <w:pPr>
        <w:rPr>
          <w:rFonts w:ascii="Verdana" w:hAnsi="Verdana"/>
        </w:rPr>
      </w:pPr>
      <w:r>
        <w:rPr>
          <w:rFonts w:ascii="Verdana" w:hAnsi="Verdana"/>
          <w:b/>
          <w:bCs/>
        </w:rPr>
        <w:lastRenderedPageBreak/>
        <w:t>(2024-25 – 1</w:t>
      </w:r>
      <w:r w:rsidR="001233F9">
        <w:rPr>
          <w:rFonts w:ascii="Verdana" w:hAnsi="Verdana"/>
          <w:b/>
          <w:bCs/>
        </w:rPr>
        <w:t>53</w:t>
      </w:r>
      <w:r>
        <w:rPr>
          <w:rFonts w:ascii="Verdana" w:hAnsi="Verdana"/>
          <w:b/>
          <w:bCs/>
        </w:rPr>
        <w:t xml:space="preserve">) </w:t>
      </w:r>
      <w:r w:rsidR="00B90A69" w:rsidRPr="00B90A69">
        <w:rPr>
          <w:rFonts w:ascii="Verdana" w:hAnsi="Verdana" w:cs="Tahoma"/>
          <w:b/>
          <w:bCs/>
        </w:rPr>
        <w:t>Himalayan Balsam</w:t>
      </w:r>
      <w:r w:rsidR="00B90A69">
        <w:rPr>
          <w:rFonts w:ascii="Verdana" w:hAnsi="Verdana"/>
        </w:rPr>
        <w:t xml:space="preserve"> </w:t>
      </w:r>
      <w:r w:rsidR="00495EE0">
        <w:rPr>
          <w:rFonts w:ascii="Verdana" w:hAnsi="Verdana"/>
        </w:rPr>
        <w:t>–</w:t>
      </w:r>
      <w:r w:rsidR="00B90A69">
        <w:rPr>
          <w:rFonts w:ascii="Verdana" w:hAnsi="Verdana"/>
        </w:rPr>
        <w:t xml:space="preserve"> </w:t>
      </w:r>
      <w:r w:rsidR="00495EE0">
        <w:rPr>
          <w:rFonts w:ascii="Verdana" w:hAnsi="Verdana"/>
        </w:rPr>
        <w:t>it was</w:t>
      </w:r>
      <w:r w:rsidR="00495EE0" w:rsidRPr="00E84806">
        <w:rPr>
          <w:rFonts w:ascii="Verdana" w:hAnsi="Verdana"/>
          <w:b/>
          <w:bCs/>
        </w:rPr>
        <w:t xml:space="preserve"> Resolved</w:t>
      </w:r>
      <w:r w:rsidR="00495EE0">
        <w:rPr>
          <w:rFonts w:ascii="Verdana" w:hAnsi="Verdana"/>
        </w:rPr>
        <w:t xml:space="preserve"> to keep this as an agenda item and report </w:t>
      </w:r>
      <w:r w:rsidR="00311499">
        <w:rPr>
          <w:rFonts w:ascii="Verdana" w:hAnsi="Verdana"/>
        </w:rPr>
        <w:t xml:space="preserve">to </w:t>
      </w:r>
      <w:r w:rsidR="00F578B3">
        <w:rPr>
          <w:rFonts w:ascii="Verdana" w:hAnsi="Verdana"/>
        </w:rPr>
        <w:t xml:space="preserve">the </w:t>
      </w:r>
      <w:r w:rsidR="00F578B3">
        <w:rPr>
          <w:rFonts w:ascii="Calibri" w:eastAsia="Calibri" w:hAnsi="Calibri" w:cs="Calibri"/>
          <w:sz w:val="27"/>
          <w:szCs w:val="27"/>
          <w:lang w:eastAsia="en-GB"/>
        </w:rPr>
        <w:t xml:space="preserve">Yorkshire Dales Rivers Trust or NYC </w:t>
      </w:r>
      <w:r w:rsidR="00E84806">
        <w:rPr>
          <w:rFonts w:ascii="Calibri" w:eastAsia="Calibri" w:hAnsi="Calibri" w:cs="Calibri"/>
          <w:sz w:val="27"/>
          <w:szCs w:val="27"/>
          <w:lang w:eastAsia="en-GB"/>
        </w:rPr>
        <w:t>once visible again in spring/summer.</w:t>
      </w:r>
      <w:r w:rsidR="00216164">
        <w:rPr>
          <w:rFonts w:ascii="Verdana" w:hAnsi="Verdana"/>
        </w:rPr>
        <w:t xml:space="preserve"> </w:t>
      </w:r>
    </w:p>
    <w:p w14:paraId="17BADC02" w14:textId="1C007E5D" w:rsidR="00E84806" w:rsidRDefault="00082E93" w:rsidP="00AC59A5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(2024-25 – 1</w:t>
      </w:r>
      <w:r w:rsidR="001233F9">
        <w:rPr>
          <w:rFonts w:ascii="Verdana" w:hAnsi="Verdana"/>
          <w:b/>
          <w:bCs/>
        </w:rPr>
        <w:t>54</w:t>
      </w:r>
      <w:r>
        <w:rPr>
          <w:rFonts w:ascii="Verdana" w:hAnsi="Verdana"/>
          <w:b/>
          <w:bCs/>
        </w:rPr>
        <w:t xml:space="preserve">) </w:t>
      </w:r>
      <w:r w:rsidR="00E6284A" w:rsidRPr="00594ACA">
        <w:rPr>
          <w:rFonts w:ascii="Verdana" w:hAnsi="Verdana" w:cs="Tahoma"/>
          <w:b/>
          <w:bCs/>
        </w:rPr>
        <w:t>Response from Highways during the black ice/deadly ice through Mickley Village</w:t>
      </w:r>
      <w:r w:rsidR="00594ACA">
        <w:rPr>
          <w:rFonts w:ascii="Verdana" w:hAnsi="Verdana" w:cs="Tahoma"/>
          <w:b/>
          <w:bCs/>
        </w:rPr>
        <w:t xml:space="preserve"> </w:t>
      </w:r>
      <w:r w:rsidR="00460A1F">
        <w:rPr>
          <w:rFonts w:ascii="Verdana" w:hAnsi="Verdana" w:cs="Tahoma"/>
          <w:b/>
          <w:bCs/>
        </w:rPr>
        <w:t>–</w:t>
      </w:r>
      <w:r w:rsidR="00594ACA">
        <w:rPr>
          <w:rFonts w:ascii="Verdana" w:hAnsi="Verdana" w:cs="Tahoma"/>
          <w:b/>
          <w:bCs/>
        </w:rPr>
        <w:t xml:space="preserve"> </w:t>
      </w:r>
      <w:r w:rsidR="00460A1F">
        <w:rPr>
          <w:rFonts w:ascii="Verdana" w:hAnsi="Verdana" w:cs="Tahoma"/>
        </w:rPr>
        <w:t>Following Cllr.</w:t>
      </w:r>
      <w:r w:rsidR="00AB13F3">
        <w:rPr>
          <w:rFonts w:ascii="Verdana" w:hAnsi="Verdana" w:cs="Tahoma"/>
        </w:rPr>
        <w:t xml:space="preserve"> </w:t>
      </w:r>
      <w:r w:rsidR="00460A1F">
        <w:rPr>
          <w:rFonts w:ascii="Verdana" w:hAnsi="Verdana" w:cs="Tahoma"/>
        </w:rPr>
        <w:t>Harling’s poor response</w:t>
      </w:r>
      <w:r w:rsidR="00AB13F3">
        <w:rPr>
          <w:rFonts w:ascii="Verdana" w:hAnsi="Verdana" w:cs="Tahoma"/>
        </w:rPr>
        <w:t xml:space="preserve"> to this enquiry it was </w:t>
      </w:r>
      <w:r w:rsidR="00AB13F3" w:rsidRPr="00AB13F3">
        <w:rPr>
          <w:rFonts w:ascii="Verdana" w:hAnsi="Verdana" w:cs="Tahoma"/>
          <w:b/>
          <w:bCs/>
        </w:rPr>
        <w:t>Resolved</w:t>
      </w:r>
      <w:r w:rsidR="00AB13F3">
        <w:rPr>
          <w:rFonts w:ascii="Verdana" w:hAnsi="Verdana" w:cs="Tahoma"/>
        </w:rPr>
        <w:t xml:space="preserve"> </w:t>
      </w:r>
      <w:r w:rsidR="001005C5">
        <w:rPr>
          <w:rFonts w:ascii="Verdana" w:hAnsi="Verdana" w:cs="Tahoma"/>
        </w:rPr>
        <w:t xml:space="preserve">for the Clerk to draft an appropriate letter to Highways requesting </w:t>
      </w:r>
      <w:r w:rsidR="00512ACC">
        <w:rPr>
          <w:rFonts w:ascii="Verdana" w:hAnsi="Verdana" w:cs="Tahoma"/>
        </w:rPr>
        <w:t xml:space="preserve">an explanation and </w:t>
      </w:r>
      <w:r w:rsidR="00CD65C0">
        <w:rPr>
          <w:rFonts w:ascii="Verdana" w:hAnsi="Verdana" w:cs="Tahoma"/>
        </w:rPr>
        <w:t xml:space="preserve">what NYC policy is for </w:t>
      </w:r>
      <w:r w:rsidR="00680F5D">
        <w:rPr>
          <w:rFonts w:ascii="Verdana" w:hAnsi="Verdana" w:cs="Tahoma"/>
        </w:rPr>
        <w:t>treating notorious roads in such weather conditions.</w:t>
      </w:r>
    </w:p>
    <w:p w14:paraId="77095D5A" w14:textId="7E2145A1" w:rsidR="001B159A" w:rsidRDefault="00680F5D" w:rsidP="001B159A">
      <w:pPr>
        <w:rPr>
          <w:rFonts w:ascii="Verdana" w:hAnsi="Verdana" w:cs="Tahoma"/>
        </w:rPr>
      </w:pPr>
      <w:r w:rsidRPr="001B159A">
        <w:rPr>
          <w:rFonts w:ascii="Verdana" w:hAnsi="Verdana"/>
          <w:b/>
          <w:bCs/>
        </w:rPr>
        <w:t>(2024-25 – 1</w:t>
      </w:r>
      <w:r w:rsidR="001233F9">
        <w:rPr>
          <w:rFonts w:ascii="Verdana" w:hAnsi="Verdana"/>
          <w:b/>
          <w:bCs/>
        </w:rPr>
        <w:t>55</w:t>
      </w:r>
      <w:r w:rsidRPr="001B159A">
        <w:rPr>
          <w:rFonts w:ascii="Verdana" w:hAnsi="Verdana"/>
          <w:b/>
          <w:bCs/>
        </w:rPr>
        <w:t xml:space="preserve">) </w:t>
      </w:r>
      <w:r w:rsidR="001B159A" w:rsidRPr="001B159A">
        <w:rPr>
          <w:rFonts w:ascii="Verdana" w:hAnsi="Verdana" w:cs="Tahoma"/>
          <w:b/>
          <w:bCs/>
        </w:rPr>
        <w:t>No notification by Yorkshire Water to close road into Mickley Village</w:t>
      </w:r>
      <w:r w:rsidR="001B159A">
        <w:rPr>
          <w:rFonts w:ascii="Verdana" w:hAnsi="Verdana" w:cs="Tahoma"/>
          <w:b/>
          <w:bCs/>
        </w:rPr>
        <w:t xml:space="preserve"> </w:t>
      </w:r>
      <w:r w:rsidR="00EE1291">
        <w:rPr>
          <w:rFonts w:ascii="Verdana" w:hAnsi="Verdana" w:cs="Tahoma"/>
          <w:b/>
          <w:bCs/>
        </w:rPr>
        <w:t>–</w:t>
      </w:r>
      <w:r w:rsidR="001B159A">
        <w:rPr>
          <w:rFonts w:ascii="Verdana" w:hAnsi="Verdana" w:cs="Tahoma"/>
          <w:b/>
          <w:bCs/>
        </w:rPr>
        <w:t xml:space="preserve"> </w:t>
      </w:r>
      <w:r w:rsidR="00EE1291">
        <w:rPr>
          <w:rFonts w:ascii="Verdana" w:hAnsi="Verdana" w:cs="Tahoma"/>
        </w:rPr>
        <w:t xml:space="preserve">This was </w:t>
      </w:r>
      <w:r w:rsidR="00EE1291" w:rsidRPr="009B42B3">
        <w:rPr>
          <w:rFonts w:ascii="Verdana" w:hAnsi="Verdana" w:cs="Tahoma"/>
          <w:b/>
          <w:bCs/>
        </w:rPr>
        <w:t>noted</w:t>
      </w:r>
      <w:r w:rsidR="00EE1291">
        <w:rPr>
          <w:rFonts w:ascii="Verdana" w:hAnsi="Verdana" w:cs="Tahoma"/>
        </w:rPr>
        <w:t xml:space="preserve"> as it was likely that </w:t>
      </w:r>
      <w:r w:rsidR="00542F99">
        <w:rPr>
          <w:rFonts w:ascii="Verdana" w:hAnsi="Verdana" w:cs="Tahoma"/>
        </w:rPr>
        <w:t>the issue was an urgent matt</w:t>
      </w:r>
      <w:r w:rsidR="009B42B3">
        <w:rPr>
          <w:rFonts w:ascii="Verdana" w:hAnsi="Verdana" w:cs="Tahoma"/>
        </w:rPr>
        <w:t>er where no notification is required.</w:t>
      </w:r>
    </w:p>
    <w:p w14:paraId="26692214" w14:textId="77777777" w:rsidR="009B42B3" w:rsidRDefault="009B42B3" w:rsidP="001B159A">
      <w:pPr>
        <w:rPr>
          <w:rFonts w:ascii="Verdana" w:hAnsi="Verdana" w:cs="Tahoma"/>
        </w:rPr>
      </w:pPr>
    </w:p>
    <w:p w14:paraId="749F815B" w14:textId="77777777" w:rsidR="0072785A" w:rsidRPr="00B23A5F" w:rsidRDefault="0072785A" w:rsidP="0072785A">
      <w:pPr>
        <w:rPr>
          <w:rFonts w:ascii="Verdana" w:hAnsi="Verdana"/>
          <w:b/>
          <w:bCs/>
        </w:rPr>
      </w:pPr>
      <w:r w:rsidRPr="00B23A5F">
        <w:rPr>
          <w:rFonts w:ascii="Verdana" w:hAnsi="Verdana"/>
          <w:b/>
          <w:bCs/>
        </w:rPr>
        <w:t>Ongoing issues:</w:t>
      </w:r>
    </w:p>
    <w:p w14:paraId="2632844F" w14:textId="50858123" w:rsidR="0072785A" w:rsidRDefault="0072785A" w:rsidP="0072785A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233F9">
        <w:rPr>
          <w:rFonts w:ascii="Verdana" w:hAnsi="Verdana" w:cs="Tahoma"/>
          <w:b/>
          <w:bCs/>
        </w:rPr>
        <w:t>56</w:t>
      </w:r>
      <w:r>
        <w:rPr>
          <w:rFonts w:ascii="Verdana" w:hAnsi="Verdana" w:cs="Tahoma"/>
          <w:b/>
          <w:bCs/>
        </w:rPr>
        <w:t xml:space="preserve">) </w:t>
      </w:r>
      <w:r w:rsidRPr="00FC3310">
        <w:rPr>
          <w:rFonts w:ascii="Verdana" w:hAnsi="Verdana"/>
          <w:b/>
          <w:bCs/>
        </w:rPr>
        <w:t>Flooding at Misses Lane/Gate Bridge Road junction</w:t>
      </w:r>
      <w:r>
        <w:rPr>
          <w:rFonts w:ascii="Verdana" w:hAnsi="Verdana"/>
          <w:b/>
          <w:bCs/>
        </w:rPr>
        <w:t xml:space="preserve"> – </w:t>
      </w:r>
      <w:r>
        <w:rPr>
          <w:rFonts w:ascii="Verdana" w:hAnsi="Verdana"/>
        </w:rPr>
        <w:t xml:space="preserve">It was </w:t>
      </w:r>
      <w:r w:rsidRPr="00A331E2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</w:t>
      </w:r>
      <w:r w:rsidR="00E86204">
        <w:rPr>
          <w:rFonts w:ascii="Verdana" w:hAnsi="Verdana"/>
        </w:rPr>
        <w:t>to await the outcome of a</w:t>
      </w:r>
      <w:r w:rsidR="00B14131">
        <w:rPr>
          <w:rFonts w:ascii="Verdana" w:hAnsi="Verdana"/>
        </w:rPr>
        <w:t xml:space="preserve"> further</w:t>
      </w:r>
      <w:r w:rsidR="00E86204">
        <w:rPr>
          <w:rFonts w:ascii="Verdana" w:hAnsi="Verdana"/>
        </w:rPr>
        <w:t xml:space="preserve"> inspection by Highways</w:t>
      </w:r>
      <w:r w:rsidR="008C1FF5">
        <w:rPr>
          <w:rFonts w:ascii="Verdana" w:hAnsi="Verdana"/>
        </w:rPr>
        <w:t>.</w:t>
      </w:r>
    </w:p>
    <w:p w14:paraId="7B0A951A" w14:textId="31F2B3F1" w:rsidR="0072785A" w:rsidRDefault="0072785A" w:rsidP="0072785A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C4F7D">
        <w:rPr>
          <w:rFonts w:ascii="Verdana" w:hAnsi="Verdana" w:cs="Tahoma"/>
          <w:b/>
          <w:bCs/>
        </w:rPr>
        <w:t>57</w:t>
      </w:r>
      <w:r>
        <w:rPr>
          <w:rFonts w:ascii="Verdana" w:hAnsi="Verdana" w:cs="Tahoma"/>
          <w:b/>
          <w:bCs/>
        </w:rPr>
        <w:t xml:space="preserve">) </w:t>
      </w:r>
      <w:r w:rsidRPr="00A16269">
        <w:rPr>
          <w:rFonts w:ascii="Verdana" w:hAnsi="Verdana"/>
          <w:b/>
          <w:bCs/>
        </w:rPr>
        <w:t>Fountains Gate flooding at Winksley</w:t>
      </w:r>
      <w:r>
        <w:rPr>
          <w:rFonts w:ascii="Verdana" w:hAnsi="Verdana"/>
        </w:rPr>
        <w:t xml:space="preserve"> – This matter is on Highways programmed work, it was </w:t>
      </w:r>
      <w:r w:rsidRPr="00A959B5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monitor.</w:t>
      </w:r>
    </w:p>
    <w:p w14:paraId="6006EE72" w14:textId="38C256CC" w:rsidR="0072785A" w:rsidRDefault="0072785A" w:rsidP="0072785A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C4F7D">
        <w:rPr>
          <w:rFonts w:ascii="Verdana" w:hAnsi="Verdana" w:cs="Tahoma"/>
          <w:b/>
          <w:bCs/>
        </w:rPr>
        <w:t>58</w:t>
      </w:r>
      <w:r>
        <w:rPr>
          <w:rFonts w:ascii="Verdana" w:hAnsi="Verdana" w:cs="Tahoma"/>
          <w:b/>
          <w:bCs/>
        </w:rPr>
        <w:t xml:space="preserve">) </w:t>
      </w:r>
      <w:r w:rsidRPr="00800A7C">
        <w:rPr>
          <w:rFonts w:ascii="Verdana" w:hAnsi="Verdana"/>
          <w:b/>
          <w:bCs/>
        </w:rPr>
        <w:t>Mickley drainage works</w:t>
      </w:r>
      <w:r>
        <w:rPr>
          <w:rFonts w:ascii="Verdana" w:hAnsi="Verdana"/>
          <w:b/>
          <w:bCs/>
        </w:rPr>
        <w:t xml:space="preserve"> - </w:t>
      </w:r>
      <w:r>
        <w:rPr>
          <w:rFonts w:ascii="Verdana" w:hAnsi="Verdana"/>
        </w:rPr>
        <w:t xml:space="preserve">This matter is on Highways programmed work, it was </w:t>
      </w:r>
      <w:r w:rsidRPr="00A959B5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monitor.</w:t>
      </w:r>
    </w:p>
    <w:p w14:paraId="04F669C1" w14:textId="24B92382" w:rsidR="0072785A" w:rsidRDefault="0072785A" w:rsidP="0072785A">
      <w:pPr>
        <w:rPr>
          <w:rFonts w:ascii="Verdana" w:hAnsi="Verdana"/>
          <w:b/>
          <w:bCs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C4F7D">
        <w:rPr>
          <w:rFonts w:ascii="Verdana" w:hAnsi="Verdana" w:cs="Tahoma"/>
          <w:b/>
          <w:bCs/>
        </w:rPr>
        <w:t>59</w:t>
      </w:r>
      <w:r>
        <w:rPr>
          <w:rFonts w:ascii="Verdana" w:hAnsi="Verdana" w:cs="Tahoma"/>
          <w:b/>
          <w:bCs/>
        </w:rPr>
        <w:t xml:space="preserve">) </w:t>
      </w:r>
      <w:r w:rsidRPr="00352441">
        <w:rPr>
          <w:rFonts w:ascii="Verdana" w:hAnsi="Verdana"/>
          <w:b/>
          <w:bCs/>
        </w:rPr>
        <w:t>Commuted sums</w:t>
      </w:r>
      <w:r>
        <w:rPr>
          <w:rFonts w:ascii="Verdana" w:hAnsi="Verdana"/>
          <w:b/>
          <w:bCs/>
        </w:rPr>
        <w:t xml:space="preserve"> – </w:t>
      </w:r>
      <w:r w:rsidRPr="006C2ABA">
        <w:rPr>
          <w:rFonts w:ascii="Verdana" w:hAnsi="Verdana"/>
        </w:rPr>
        <w:t>Cllr. Miller</w:t>
      </w:r>
      <w:r>
        <w:rPr>
          <w:rFonts w:ascii="Verdana" w:hAnsi="Verdana"/>
        </w:rPr>
        <w:t xml:space="preserve"> advised that the information in </w:t>
      </w:r>
      <w:r w:rsidR="003A6E2D">
        <w:rPr>
          <w:rFonts w:ascii="Verdana" w:hAnsi="Verdana"/>
        </w:rPr>
        <w:t>respect of</w:t>
      </w:r>
      <w:r>
        <w:rPr>
          <w:rFonts w:ascii="Verdana" w:hAnsi="Verdana"/>
        </w:rPr>
        <w:t xml:space="preserve"> site ID numbers </w:t>
      </w:r>
      <w:r w:rsidR="003A6E2D">
        <w:rPr>
          <w:rFonts w:ascii="Verdana" w:hAnsi="Verdana"/>
        </w:rPr>
        <w:t>had been rectified</w:t>
      </w:r>
      <w:r>
        <w:rPr>
          <w:rFonts w:ascii="Verdana" w:hAnsi="Verdana"/>
        </w:rPr>
        <w:t xml:space="preserve">. </w:t>
      </w:r>
      <w:r w:rsidR="00F95FF2">
        <w:rPr>
          <w:rFonts w:ascii="Verdana" w:hAnsi="Verdana"/>
        </w:rPr>
        <w:t xml:space="preserve">The latest </w:t>
      </w:r>
      <w:r w:rsidR="00545555">
        <w:rPr>
          <w:rFonts w:ascii="Verdana" w:hAnsi="Verdana"/>
        </w:rPr>
        <w:t>commuted sums list from Nove</w:t>
      </w:r>
      <w:r w:rsidR="006E5C13">
        <w:rPr>
          <w:rFonts w:ascii="Verdana" w:hAnsi="Verdana"/>
        </w:rPr>
        <w:t>mber 2024 had been circulated</w:t>
      </w:r>
      <w:r w:rsidR="00747DD6">
        <w:rPr>
          <w:rFonts w:ascii="Verdana" w:hAnsi="Verdana"/>
        </w:rPr>
        <w:t xml:space="preserve">. </w:t>
      </w:r>
      <w:r>
        <w:rPr>
          <w:rFonts w:ascii="Verdana" w:hAnsi="Verdana"/>
        </w:rPr>
        <w:t xml:space="preserve">It was </w:t>
      </w:r>
      <w:r w:rsidRPr="004573AE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</w:t>
      </w:r>
      <w:r w:rsidR="00747DD6">
        <w:rPr>
          <w:rFonts w:ascii="Verdana" w:hAnsi="Verdana"/>
        </w:rPr>
        <w:t xml:space="preserve"> discuss spending at the next meeting</w:t>
      </w:r>
      <w:r>
        <w:rPr>
          <w:rFonts w:ascii="Verdana" w:hAnsi="Verdana"/>
        </w:rPr>
        <w:t>.</w:t>
      </w:r>
    </w:p>
    <w:p w14:paraId="7C43B886" w14:textId="765A796C" w:rsidR="0072785A" w:rsidRDefault="0072785A" w:rsidP="0072785A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C4F7D">
        <w:rPr>
          <w:rFonts w:ascii="Verdana" w:hAnsi="Verdana" w:cs="Tahoma"/>
          <w:b/>
          <w:bCs/>
        </w:rPr>
        <w:t>60</w:t>
      </w:r>
      <w:r>
        <w:rPr>
          <w:rFonts w:ascii="Verdana" w:hAnsi="Verdana" w:cs="Tahoma"/>
          <w:b/>
          <w:bCs/>
        </w:rPr>
        <w:t xml:space="preserve">) </w:t>
      </w:r>
      <w:r w:rsidRPr="000750B4">
        <w:rPr>
          <w:rFonts w:ascii="Verdana" w:hAnsi="Verdana"/>
          <w:b/>
          <w:bCs/>
        </w:rPr>
        <w:t>Galphay flagpole</w:t>
      </w:r>
      <w:r>
        <w:rPr>
          <w:rFonts w:ascii="Verdana" w:hAnsi="Verdana"/>
          <w:b/>
          <w:bCs/>
        </w:rPr>
        <w:t xml:space="preserve"> – </w:t>
      </w:r>
      <w:r>
        <w:rPr>
          <w:rFonts w:ascii="Verdana" w:hAnsi="Verdana"/>
        </w:rPr>
        <w:t xml:space="preserve">Cllr. Weatherhead </w:t>
      </w:r>
      <w:r w:rsidR="00813A23">
        <w:rPr>
          <w:rFonts w:ascii="Verdana" w:hAnsi="Verdana"/>
        </w:rPr>
        <w:t>advised he had contacted Farm &amp; Land</w:t>
      </w:r>
      <w:r w:rsidR="0075068F">
        <w:rPr>
          <w:rFonts w:ascii="Verdana" w:hAnsi="Verdana"/>
        </w:rPr>
        <w:t xml:space="preserve"> and he thought the work may be expensive</w:t>
      </w:r>
      <w:r w:rsidR="004255BA">
        <w:rPr>
          <w:rFonts w:ascii="Verdana" w:hAnsi="Verdana"/>
        </w:rPr>
        <w:t xml:space="preserve">. It was </w:t>
      </w:r>
      <w:r w:rsidR="004255BA" w:rsidRPr="00496C0F">
        <w:rPr>
          <w:rFonts w:ascii="Verdana" w:hAnsi="Verdana"/>
          <w:b/>
          <w:bCs/>
        </w:rPr>
        <w:t>Resolved</w:t>
      </w:r>
      <w:r w:rsidR="004255BA">
        <w:rPr>
          <w:rFonts w:ascii="Verdana" w:hAnsi="Verdana"/>
        </w:rPr>
        <w:t xml:space="preserve"> </w:t>
      </w:r>
      <w:r w:rsidR="00984DAF">
        <w:rPr>
          <w:rFonts w:ascii="Verdana" w:hAnsi="Verdana"/>
        </w:rPr>
        <w:t xml:space="preserve">for the Clerk </w:t>
      </w:r>
      <w:r w:rsidR="004255BA">
        <w:rPr>
          <w:rFonts w:ascii="Verdana" w:hAnsi="Verdana"/>
        </w:rPr>
        <w:t>to request a quotation from Farm &amp; Land</w:t>
      </w:r>
      <w:r w:rsidR="00496C0F">
        <w:rPr>
          <w:rFonts w:ascii="Verdana" w:hAnsi="Verdana"/>
        </w:rPr>
        <w:t>.</w:t>
      </w:r>
    </w:p>
    <w:p w14:paraId="4D0ADB59" w14:textId="61CE08EE" w:rsidR="0072785A" w:rsidRDefault="0072785A" w:rsidP="0072785A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C4F7D">
        <w:rPr>
          <w:rFonts w:ascii="Verdana" w:hAnsi="Verdana" w:cs="Tahoma"/>
          <w:b/>
          <w:bCs/>
        </w:rPr>
        <w:t>61</w:t>
      </w:r>
      <w:r>
        <w:rPr>
          <w:rFonts w:ascii="Verdana" w:hAnsi="Verdana" w:cs="Tahoma"/>
          <w:b/>
          <w:bCs/>
        </w:rPr>
        <w:t xml:space="preserve">) Road sweeping Mickley – </w:t>
      </w:r>
      <w:r>
        <w:rPr>
          <w:rFonts w:ascii="Verdana" w:hAnsi="Verdana" w:cs="Tahoma"/>
        </w:rPr>
        <w:t xml:space="preserve">The Clerk has raised </w:t>
      </w:r>
      <w:r w:rsidR="00053ADA">
        <w:rPr>
          <w:rFonts w:ascii="Verdana" w:hAnsi="Verdana" w:cs="Tahoma"/>
        </w:rPr>
        <w:t>this and</w:t>
      </w:r>
      <w:r w:rsidR="001C16BE">
        <w:rPr>
          <w:rFonts w:ascii="Verdana" w:hAnsi="Verdana" w:cs="Tahoma"/>
        </w:rPr>
        <w:t xml:space="preserve"> expedited the </w:t>
      </w:r>
      <w:r>
        <w:rPr>
          <w:rFonts w:ascii="Verdana" w:hAnsi="Verdana" w:cs="Tahoma"/>
        </w:rPr>
        <w:t>matter with Highways and is</w:t>
      </w:r>
      <w:r w:rsidR="001C16BE">
        <w:rPr>
          <w:rFonts w:ascii="Verdana" w:hAnsi="Verdana" w:cs="Tahoma"/>
        </w:rPr>
        <w:t xml:space="preserve"> still</w:t>
      </w:r>
      <w:r>
        <w:rPr>
          <w:rFonts w:ascii="Verdana" w:hAnsi="Verdana" w:cs="Tahoma"/>
        </w:rPr>
        <w:t xml:space="preserve"> awaiting a response. It was </w:t>
      </w:r>
      <w:r w:rsidRPr="00C10F86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for the Clerk to </w:t>
      </w:r>
      <w:r w:rsidR="009C02DF">
        <w:rPr>
          <w:rFonts w:ascii="Verdana" w:hAnsi="Verdana" w:cs="Tahoma"/>
        </w:rPr>
        <w:t xml:space="preserve">contact a senior manager </w:t>
      </w:r>
      <w:r w:rsidR="00053ADA">
        <w:rPr>
          <w:rFonts w:ascii="Verdana" w:hAnsi="Verdana" w:cs="Tahoma"/>
        </w:rPr>
        <w:t>if a response is not forthcoming</w:t>
      </w:r>
      <w:r>
        <w:rPr>
          <w:rFonts w:ascii="Verdana" w:hAnsi="Verdana" w:cs="Tahoma"/>
        </w:rPr>
        <w:t>.</w:t>
      </w:r>
    </w:p>
    <w:p w14:paraId="5B840B55" w14:textId="70D025BA" w:rsidR="00361162" w:rsidRPr="00CD43C7" w:rsidRDefault="0072785A" w:rsidP="00AC59A5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1C4F7D">
        <w:rPr>
          <w:rFonts w:ascii="Verdana" w:hAnsi="Verdana" w:cs="Tahoma"/>
          <w:b/>
          <w:bCs/>
        </w:rPr>
        <w:t>62</w:t>
      </w:r>
      <w:r>
        <w:rPr>
          <w:rFonts w:ascii="Verdana" w:hAnsi="Verdana" w:cs="Tahoma"/>
          <w:b/>
          <w:bCs/>
        </w:rPr>
        <w:t xml:space="preserve">) Verge tree pruning Mickley – </w:t>
      </w:r>
      <w:r w:rsidRPr="00375DD0">
        <w:rPr>
          <w:rFonts w:ascii="Verdana" w:hAnsi="Verdana" w:cs="Tahoma"/>
        </w:rPr>
        <w:t xml:space="preserve">The Clerk advised that </w:t>
      </w:r>
      <w:r w:rsidR="007C41C5">
        <w:rPr>
          <w:rFonts w:ascii="Verdana" w:hAnsi="Verdana" w:cs="Tahoma"/>
        </w:rPr>
        <w:t xml:space="preserve">the list provided by Cllr. Harling had been sent to Parks Dept. </w:t>
      </w:r>
      <w:r w:rsidR="00EC1455">
        <w:rPr>
          <w:rFonts w:ascii="Verdana" w:hAnsi="Verdana" w:cs="Tahoma"/>
        </w:rPr>
        <w:t xml:space="preserve">who acknowledged and said they would inspect and complete any necessary work. </w:t>
      </w:r>
      <w:r>
        <w:rPr>
          <w:rFonts w:ascii="Verdana" w:hAnsi="Verdana" w:cs="Tahoma"/>
        </w:rPr>
        <w:t>It was</w:t>
      </w:r>
      <w:r w:rsidRPr="008B5A1F">
        <w:rPr>
          <w:rFonts w:ascii="Verdana" w:hAnsi="Verdana" w:cs="Tahoma"/>
          <w:b/>
          <w:bCs/>
        </w:rPr>
        <w:t xml:space="preserve"> Resolved</w:t>
      </w:r>
      <w:r>
        <w:rPr>
          <w:rFonts w:ascii="Verdana" w:hAnsi="Verdana" w:cs="Tahoma"/>
        </w:rPr>
        <w:t xml:space="preserve"> for the Clerk </w:t>
      </w:r>
      <w:r w:rsidR="006162D5">
        <w:rPr>
          <w:rFonts w:ascii="Verdana" w:hAnsi="Verdana" w:cs="Tahoma"/>
        </w:rPr>
        <w:t xml:space="preserve">to expedite this with Parks Dept. as no work had </w:t>
      </w:r>
      <w:r w:rsidR="001B2BFF">
        <w:rPr>
          <w:rFonts w:ascii="Verdana" w:hAnsi="Verdana" w:cs="Tahoma"/>
        </w:rPr>
        <w:t>commenced to date.</w:t>
      </w:r>
    </w:p>
    <w:p w14:paraId="4B7C55E0" w14:textId="04004FB6" w:rsidR="00361162" w:rsidRDefault="00361162" w:rsidP="00AC59A5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163)</w:t>
      </w:r>
      <w:r w:rsidR="00CD43C7">
        <w:rPr>
          <w:rFonts w:ascii="Verdana" w:hAnsi="Verdana" w:cs="Tahoma"/>
          <w:b/>
          <w:bCs/>
        </w:rPr>
        <w:t xml:space="preserve"> Maint</w:t>
      </w:r>
      <w:r w:rsidR="003F0015">
        <w:rPr>
          <w:rFonts w:ascii="Verdana" w:hAnsi="Verdana" w:cs="Tahoma"/>
          <w:b/>
          <w:bCs/>
        </w:rPr>
        <w:t xml:space="preserve">enance of village assets – </w:t>
      </w:r>
      <w:r w:rsidR="003F0015">
        <w:rPr>
          <w:rFonts w:ascii="Verdana" w:hAnsi="Verdana" w:cs="Tahoma"/>
        </w:rPr>
        <w:t xml:space="preserve">The Clerk advised that weather conditions and </w:t>
      </w:r>
      <w:r w:rsidR="007319EF">
        <w:rPr>
          <w:rFonts w:ascii="Verdana" w:hAnsi="Verdana" w:cs="Tahoma"/>
        </w:rPr>
        <w:t xml:space="preserve">illness had prevented an inspection. It was </w:t>
      </w:r>
      <w:r w:rsidR="007319EF" w:rsidRPr="007319EF">
        <w:rPr>
          <w:rFonts w:ascii="Verdana" w:hAnsi="Verdana" w:cs="Tahoma"/>
          <w:b/>
          <w:bCs/>
        </w:rPr>
        <w:t>Resolved</w:t>
      </w:r>
      <w:r w:rsidR="007319EF">
        <w:rPr>
          <w:rFonts w:ascii="Verdana" w:hAnsi="Verdana" w:cs="Tahoma"/>
        </w:rPr>
        <w:t xml:space="preserve"> for the Clerk to report for the next meeting.</w:t>
      </w:r>
    </w:p>
    <w:p w14:paraId="66936C66" w14:textId="77777777" w:rsidR="007319EF" w:rsidRDefault="007319EF" w:rsidP="00AC59A5">
      <w:pPr>
        <w:rPr>
          <w:rFonts w:ascii="Verdana" w:hAnsi="Verdana" w:cs="Tahoma"/>
        </w:rPr>
      </w:pPr>
    </w:p>
    <w:p w14:paraId="19DD5B9A" w14:textId="77777777" w:rsidR="007319EF" w:rsidRDefault="007319EF" w:rsidP="00AC59A5">
      <w:pPr>
        <w:rPr>
          <w:rFonts w:ascii="Verdana" w:hAnsi="Verdana" w:cs="Tahoma"/>
        </w:rPr>
      </w:pPr>
    </w:p>
    <w:p w14:paraId="390A5F8D" w14:textId="0BB0D1F9" w:rsidR="007319EF" w:rsidRPr="00C81C18" w:rsidRDefault="00C81C18" w:rsidP="00AC59A5">
      <w:pPr>
        <w:rPr>
          <w:rFonts w:ascii="Verdana" w:hAnsi="Verdana" w:cs="Tahoma"/>
          <w:b/>
          <w:bCs/>
        </w:rPr>
      </w:pPr>
      <w:r w:rsidRPr="00C81C18">
        <w:rPr>
          <w:rFonts w:ascii="Verdana" w:hAnsi="Verdana" w:cs="Tahoma"/>
          <w:b/>
          <w:bCs/>
        </w:rPr>
        <w:t>Financial matters:</w:t>
      </w:r>
    </w:p>
    <w:p w14:paraId="55750C06" w14:textId="2CE9FDFC" w:rsidR="007319EF" w:rsidRDefault="007319EF" w:rsidP="00AC59A5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164)</w:t>
      </w:r>
      <w:r w:rsidR="005F6592">
        <w:rPr>
          <w:rFonts w:ascii="Verdana" w:hAnsi="Verdana" w:cs="Tahoma"/>
          <w:b/>
          <w:bCs/>
        </w:rPr>
        <w:t xml:space="preserve"> </w:t>
      </w:r>
      <w:r w:rsidR="005F6592" w:rsidRPr="00005B54">
        <w:rPr>
          <w:rFonts w:ascii="Verdana" w:hAnsi="Verdana" w:cs="Tahoma"/>
          <w:b/>
          <w:bCs/>
        </w:rPr>
        <w:t xml:space="preserve">Accounts for approval - </w:t>
      </w:r>
      <w:r w:rsidR="005F6592" w:rsidRPr="00005B54">
        <w:rPr>
          <w:rFonts w:ascii="Verdana" w:hAnsi="Verdana" w:cs="Tahoma"/>
        </w:rPr>
        <w:t xml:space="preserve">the following accounts were </w:t>
      </w:r>
      <w:r w:rsidR="005F6592" w:rsidRPr="00005B54">
        <w:rPr>
          <w:rFonts w:ascii="Verdana" w:hAnsi="Verdana" w:cs="Tahoma"/>
          <w:b/>
          <w:bCs/>
        </w:rPr>
        <w:t>Approved</w:t>
      </w:r>
      <w:r w:rsidR="005F6592" w:rsidRPr="00005B54">
        <w:rPr>
          <w:rFonts w:ascii="Verdana" w:hAnsi="Verdana" w:cs="Tahoma"/>
        </w:rPr>
        <w:t xml:space="preserve"> for payment:</w:t>
      </w:r>
    </w:p>
    <w:p w14:paraId="2BDFA83A" w14:textId="77777777" w:rsidR="007417E6" w:rsidRPr="00BC58E4" w:rsidRDefault="007417E6" w:rsidP="007417E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b/>
          <w:bCs/>
          <w:u w:val="single"/>
        </w:rPr>
      </w:pPr>
      <w:r>
        <w:rPr>
          <w:rFonts w:ascii="Verdana" w:hAnsi="Verdana"/>
          <w:color w:val="000000"/>
        </w:rPr>
        <w:t>Farm &amp; Land Services</w:t>
      </w:r>
      <w:r w:rsidRPr="00AE12FA">
        <w:rPr>
          <w:rFonts w:ascii="Verdana" w:hAnsi="Verdana"/>
          <w:color w:val="000000"/>
        </w:rPr>
        <w:t xml:space="preserve">              £</w:t>
      </w:r>
      <w:r>
        <w:rPr>
          <w:rFonts w:ascii="Verdana" w:hAnsi="Verdana"/>
          <w:color w:val="000000"/>
        </w:rPr>
        <w:t>613.20</w:t>
      </w:r>
    </w:p>
    <w:p w14:paraId="3E45740A" w14:textId="77777777" w:rsidR="007417E6" w:rsidRPr="00DF4EB5" w:rsidRDefault="007417E6" w:rsidP="007417E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b/>
          <w:bCs/>
          <w:u w:val="single"/>
        </w:rPr>
      </w:pPr>
      <w:r>
        <w:rPr>
          <w:rFonts w:ascii="Verdana" w:hAnsi="Verdana"/>
        </w:rPr>
        <w:t>HMRC PAYE (Nov)                   £105.20</w:t>
      </w:r>
    </w:p>
    <w:p w14:paraId="09817B9A" w14:textId="77777777" w:rsidR="007417E6" w:rsidRPr="00DF4EB5" w:rsidRDefault="007417E6" w:rsidP="007417E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b/>
          <w:bCs/>
          <w:u w:val="single"/>
        </w:rPr>
      </w:pPr>
      <w:r>
        <w:rPr>
          <w:rFonts w:ascii="Verdana" w:hAnsi="Verdana"/>
        </w:rPr>
        <w:t>Clerks salary (Nov)                 £436.21</w:t>
      </w:r>
    </w:p>
    <w:p w14:paraId="476F7FDD" w14:textId="77777777" w:rsidR="007417E6" w:rsidRPr="00DF4EB5" w:rsidRDefault="007417E6" w:rsidP="007417E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b/>
          <w:bCs/>
          <w:u w:val="single"/>
        </w:rPr>
      </w:pPr>
      <w:r>
        <w:rPr>
          <w:rFonts w:ascii="Verdana" w:hAnsi="Verdana"/>
        </w:rPr>
        <w:lastRenderedPageBreak/>
        <w:t>St John’s Church                      £15.00</w:t>
      </w:r>
    </w:p>
    <w:p w14:paraId="1B890E9D" w14:textId="77777777" w:rsidR="007417E6" w:rsidRPr="00520DE0" w:rsidRDefault="007417E6" w:rsidP="007417E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b/>
          <w:bCs/>
          <w:u w:val="single"/>
        </w:rPr>
      </w:pPr>
      <w:r>
        <w:rPr>
          <w:rFonts w:ascii="Verdana" w:hAnsi="Verdana"/>
        </w:rPr>
        <w:t>HMRC PAYE (Dec)                    £81.60</w:t>
      </w:r>
    </w:p>
    <w:p w14:paraId="740261E4" w14:textId="77777777" w:rsidR="007417E6" w:rsidRPr="00770FCB" w:rsidRDefault="007417E6" w:rsidP="007417E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b/>
          <w:bCs/>
          <w:u w:val="single"/>
        </w:rPr>
      </w:pPr>
      <w:r>
        <w:rPr>
          <w:rFonts w:ascii="Verdana" w:hAnsi="Verdana" w:cs="Tahoma"/>
        </w:rPr>
        <w:t>Clerks salary (Dec)                 £342.44</w:t>
      </w:r>
    </w:p>
    <w:p w14:paraId="1A726543" w14:textId="77777777" w:rsidR="007417E6" w:rsidRPr="00025FE4" w:rsidRDefault="007417E6" w:rsidP="007417E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b/>
          <w:bCs/>
          <w:u w:val="single"/>
        </w:rPr>
      </w:pPr>
      <w:r>
        <w:rPr>
          <w:rFonts w:ascii="Verdana" w:hAnsi="Verdana" w:cs="Tahoma"/>
        </w:rPr>
        <w:t>HugoFox Ltd                          £143.86</w:t>
      </w:r>
    </w:p>
    <w:p w14:paraId="31A37184" w14:textId="77777777" w:rsidR="007417E6" w:rsidRPr="001848CF" w:rsidRDefault="007417E6" w:rsidP="007417E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b/>
          <w:bCs/>
          <w:u w:val="single"/>
        </w:rPr>
      </w:pPr>
      <w:r>
        <w:rPr>
          <w:rFonts w:ascii="Verdana" w:hAnsi="Verdana" w:cs="Tahoma"/>
        </w:rPr>
        <w:t xml:space="preserve">Yorkshire Accountants              £36.00 </w:t>
      </w:r>
    </w:p>
    <w:p w14:paraId="664694F1" w14:textId="77777777" w:rsidR="007417E6" w:rsidRDefault="007417E6" w:rsidP="007417E6">
      <w:pPr>
        <w:spacing w:after="120"/>
        <w:ind w:left="142" w:right="57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                                                          </w:t>
      </w:r>
      <w:r>
        <w:rPr>
          <w:rFonts w:ascii="Verdana" w:hAnsi="Verdana"/>
          <w:b/>
          <w:bCs/>
        </w:rPr>
        <w:t>Total    £1773.51</w:t>
      </w:r>
    </w:p>
    <w:p w14:paraId="7549D0E4" w14:textId="77777777" w:rsidR="007417E6" w:rsidRDefault="007417E6" w:rsidP="00AC59A5">
      <w:pPr>
        <w:rPr>
          <w:rFonts w:ascii="Verdana" w:hAnsi="Verdana"/>
        </w:rPr>
      </w:pPr>
    </w:p>
    <w:p w14:paraId="1CF05D8C" w14:textId="0D08CCCB" w:rsidR="009B228D" w:rsidRDefault="009B228D" w:rsidP="00AC59A5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(2024-25 – 165) </w:t>
      </w:r>
      <w:r w:rsidRPr="00EF1D0F">
        <w:rPr>
          <w:rFonts w:ascii="Verdana" w:hAnsi="Verdana" w:cs="Tahoma"/>
          <w:b/>
          <w:bCs/>
        </w:rPr>
        <w:t xml:space="preserve">The bank reconciliation </w:t>
      </w:r>
      <w:r w:rsidRPr="00EF1D0F">
        <w:rPr>
          <w:rFonts w:ascii="Verdana" w:hAnsi="Verdana" w:cs="Tahoma"/>
        </w:rPr>
        <w:t xml:space="preserve">report for the period to </w:t>
      </w:r>
      <w:r>
        <w:rPr>
          <w:rFonts w:ascii="Verdana" w:hAnsi="Verdana" w:cs="Tahoma"/>
        </w:rPr>
        <w:t>30</w:t>
      </w:r>
      <w:r w:rsidRPr="00EF1D0F">
        <w:rPr>
          <w:rFonts w:ascii="Verdana" w:hAnsi="Verdana" w:cs="Tahoma"/>
          <w:vertAlign w:val="superscript"/>
        </w:rPr>
        <w:t>th</w:t>
      </w:r>
      <w:r w:rsidRPr="00EF1D0F">
        <w:rPr>
          <w:rFonts w:ascii="Verdana" w:hAnsi="Verdana" w:cs="Tahoma"/>
        </w:rPr>
        <w:t xml:space="preserve"> </w:t>
      </w:r>
      <w:r w:rsidR="0032022E">
        <w:rPr>
          <w:rFonts w:ascii="Verdana" w:hAnsi="Verdana" w:cs="Tahoma"/>
        </w:rPr>
        <w:t>January</w:t>
      </w:r>
      <w:r w:rsidRPr="00EF1D0F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 Current balance agreed</w:t>
      </w:r>
      <w:r>
        <w:rPr>
          <w:rFonts w:ascii="Verdana" w:hAnsi="Verdana" w:cs="Tahoma"/>
        </w:rPr>
        <w:t xml:space="preserve"> at </w:t>
      </w:r>
      <w:r>
        <w:rPr>
          <w:rFonts w:ascii="Verdana" w:hAnsi="Verdana" w:cs="Tahoma"/>
          <w:b/>
          <w:bCs/>
        </w:rPr>
        <w:t>£</w:t>
      </w:r>
      <w:r w:rsidR="00393871">
        <w:rPr>
          <w:rFonts w:ascii="Verdana" w:hAnsi="Verdana" w:cs="Tahoma"/>
          <w:b/>
          <w:bCs/>
        </w:rPr>
        <w:t>9465.00</w:t>
      </w:r>
      <w:r>
        <w:rPr>
          <w:rFonts w:ascii="Verdana" w:hAnsi="Verdana" w:cs="Tahoma"/>
          <w:b/>
          <w:bCs/>
        </w:rPr>
        <w:t>.</w:t>
      </w:r>
    </w:p>
    <w:p w14:paraId="0FF2847F" w14:textId="77777777" w:rsidR="00393871" w:rsidRDefault="00393871" w:rsidP="00AC59A5">
      <w:pPr>
        <w:rPr>
          <w:rFonts w:ascii="Verdana" w:hAnsi="Verdana" w:cs="Tahoma"/>
          <w:b/>
          <w:bCs/>
        </w:rPr>
      </w:pPr>
    </w:p>
    <w:p w14:paraId="3AA0D0CF" w14:textId="0741BE33" w:rsidR="00393871" w:rsidRDefault="00393871" w:rsidP="00AC59A5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(2024-25 – 166) </w:t>
      </w:r>
      <w:r w:rsidR="002703CD" w:rsidRPr="00EF1D0F">
        <w:rPr>
          <w:rFonts w:ascii="Verdana" w:hAnsi="Verdana" w:cs="Tahoma"/>
          <w:b/>
          <w:bCs/>
        </w:rPr>
        <w:t xml:space="preserve">The spending v budget </w:t>
      </w:r>
      <w:r w:rsidR="002703CD" w:rsidRPr="00EF1D0F">
        <w:rPr>
          <w:rFonts w:ascii="Verdana" w:hAnsi="Verdana" w:cs="Tahoma"/>
        </w:rPr>
        <w:t xml:space="preserve">report for the period to </w:t>
      </w:r>
      <w:r w:rsidR="002703CD">
        <w:rPr>
          <w:rFonts w:ascii="Verdana" w:hAnsi="Verdana" w:cs="Tahoma"/>
        </w:rPr>
        <w:t>30</w:t>
      </w:r>
      <w:r w:rsidR="002703CD" w:rsidRPr="00EF1D0F">
        <w:rPr>
          <w:rFonts w:ascii="Verdana" w:hAnsi="Verdana" w:cs="Tahoma"/>
          <w:vertAlign w:val="superscript"/>
        </w:rPr>
        <w:t>th</w:t>
      </w:r>
      <w:r w:rsidR="002703CD" w:rsidRPr="00EF1D0F">
        <w:rPr>
          <w:rFonts w:ascii="Verdana" w:hAnsi="Verdana" w:cs="Tahoma"/>
        </w:rPr>
        <w:t xml:space="preserve"> </w:t>
      </w:r>
      <w:r w:rsidR="002703CD">
        <w:rPr>
          <w:rFonts w:ascii="Verdana" w:hAnsi="Verdana" w:cs="Tahoma"/>
        </w:rPr>
        <w:t>January</w:t>
      </w:r>
      <w:r w:rsidR="002703CD" w:rsidRPr="00EF1D0F">
        <w:rPr>
          <w:rFonts w:ascii="Verdana" w:hAnsi="Verdana" w:cs="Tahoma"/>
        </w:rPr>
        <w:t xml:space="preserve"> 202</w:t>
      </w:r>
      <w:r w:rsidR="002703CD">
        <w:rPr>
          <w:rFonts w:ascii="Verdana" w:hAnsi="Verdana" w:cs="Tahoma"/>
        </w:rPr>
        <w:t>5</w:t>
      </w:r>
      <w:r w:rsidR="002703CD" w:rsidRPr="00EF1D0F">
        <w:rPr>
          <w:rFonts w:ascii="Verdana" w:hAnsi="Verdana" w:cs="Tahoma"/>
        </w:rPr>
        <w:t xml:space="preserve"> was </w:t>
      </w:r>
      <w:r w:rsidR="002703CD" w:rsidRPr="00EF1D0F">
        <w:rPr>
          <w:rFonts w:ascii="Verdana" w:hAnsi="Verdana" w:cs="Tahoma"/>
          <w:b/>
          <w:bCs/>
        </w:rPr>
        <w:t>Resolved</w:t>
      </w:r>
      <w:r w:rsidR="002703CD" w:rsidRPr="00EF1D0F">
        <w:rPr>
          <w:rFonts w:ascii="Verdana" w:hAnsi="Verdana" w:cs="Tahoma"/>
        </w:rPr>
        <w:t xml:space="preserve"> to be correct.</w:t>
      </w:r>
    </w:p>
    <w:p w14:paraId="15BF2A7B" w14:textId="77777777" w:rsidR="002703CD" w:rsidRDefault="002703CD" w:rsidP="00AC59A5">
      <w:pPr>
        <w:rPr>
          <w:rFonts w:ascii="Verdana" w:hAnsi="Verdana" w:cs="Tahoma"/>
        </w:rPr>
      </w:pPr>
    </w:p>
    <w:p w14:paraId="7C294184" w14:textId="6C0E1082" w:rsidR="00096836" w:rsidRDefault="00096836" w:rsidP="00AC59A5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(2024-25 – 167)</w:t>
      </w:r>
      <w:r w:rsidR="009B7F9D">
        <w:rPr>
          <w:rFonts w:ascii="Verdana" w:hAnsi="Verdana" w:cs="Tahoma"/>
          <w:b/>
          <w:bCs/>
        </w:rPr>
        <w:t xml:space="preserve"> </w:t>
      </w:r>
      <w:r w:rsidR="00BF2EB8">
        <w:rPr>
          <w:rFonts w:ascii="Verdana" w:hAnsi="Verdana" w:cs="Tahoma"/>
          <w:b/>
          <w:bCs/>
        </w:rPr>
        <w:t xml:space="preserve">2023/24 </w:t>
      </w:r>
      <w:r w:rsidR="00B0721C">
        <w:rPr>
          <w:rFonts w:ascii="Verdana" w:hAnsi="Verdana" w:cs="Tahoma"/>
          <w:b/>
          <w:bCs/>
        </w:rPr>
        <w:t>Internal Audit recommendations</w:t>
      </w:r>
      <w:r w:rsidR="009E44FF">
        <w:rPr>
          <w:rFonts w:ascii="Verdana" w:hAnsi="Verdana" w:cs="Tahoma"/>
          <w:b/>
          <w:bCs/>
        </w:rPr>
        <w:t xml:space="preserve"> – </w:t>
      </w:r>
      <w:r w:rsidR="009E44FF">
        <w:rPr>
          <w:rFonts w:ascii="Verdana" w:hAnsi="Verdana" w:cs="Tahoma"/>
        </w:rPr>
        <w:t xml:space="preserve">actions </w:t>
      </w:r>
      <w:r w:rsidR="00E34879">
        <w:rPr>
          <w:rFonts w:ascii="Verdana" w:hAnsi="Verdana" w:cs="Tahoma"/>
        </w:rPr>
        <w:t xml:space="preserve">taken in the report were </w:t>
      </w:r>
      <w:r w:rsidR="00E34879">
        <w:rPr>
          <w:rFonts w:ascii="Verdana" w:hAnsi="Verdana" w:cs="Tahoma"/>
          <w:b/>
          <w:bCs/>
        </w:rPr>
        <w:t>approved.</w:t>
      </w:r>
    </w:p>
    <w:p w14:paraId="6C778136" w14:textId="77777777" w:rsidR="00E34879" w:rsidRDefault="00E34879" w:rsidP="00AC59A5">
      <w:pPr>
        <w:rPr>
          <w:rFonts w:ascii="Verdana" w:hAnsi="Verdana" w:cs="Tahoma"/>
          <w:b/>
          <w:bCs/>
        </w:rPr>
      </w:pPr>
    </w:p>
    <w:p w14:paraId="183C074A" w14:textId="55057073" w:rsidR="00E34879" w:rsidRDefault="00E34879" w:rsidP="00AC59A5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>(2024-25 – 16</w:t>
      </w:r>
      <w:r w:rsidR="00DB41EE">
        <w:rPr>
          <w:rFonts w:ascii="Verdana" w:hAnsi="Verdana" w:cs="Tahoma"/>
          <w:b/>
          <w:bCs/>
        </w:rPr>
        <w:t>8</w:t>
      </w:r>
      <w:r>
        <w:rPr>
          <w:rFonts w:ascii="Verdana" w:hAnsi="Verdana" w:cs="Tahoma"/>
          <w:b/>
          <w:bCs/>
        </w:rPr>
        <w:t>)</w:t>
      </w:r>
      <w:r w:rsidR="00DB41EE">
        <w:rPr>
          <w:rFonts w:ascii="Verdana" w:hAnsi="Verdana" w:cs="Tahoma"/>
          <w:b/>
          <w:bCs/>
        </w:rPr>
        <w:t xml:space="preserve"> Financial Regulations (NALC 2024) </w:t>
      </w:r>
      <w:r w:rsidR="009D7A8A">
        <w:rPr>
          <w:rFonts w:ascii="Verdana" w:hAnsi="Verdana" w:cs="Tahoma"/>
          <w:b/>
          <w:bCs/>
        </w:rPr>
        <w:t>–</w:t>
      </w:r>
      <w:r w:rsidR="00DB41EE">
        <w:rPr>
          <w:rFonts w:ascii="Verdana" w:hAnsi="Verdana" w:cs="Tahoma"/>
          <w:b/>
          <w:bCs/>
        </w:rPr>
        <w:t xml:space="preserve"> </w:t>
      </w:r>
      <w:r w:rsidR="009D7A8A">
        <w:rPr>
          <w:rFonts w:ascii="Verdana" w:hAnsi="Verdana" w:cs="Tahoma"/>
        </w:rPr>
        <w:t xml:space="preserve">the latest version </w:t>
      </w:r>
      <w:r w:rsidR="008461B3">
        <w:rPr>
          <w:rFonts w:ascii="Verdana" w:hAnsi="Verdana" w:cs="Tahoma"/>
        </w:rPr>
        <w:t xml:space="preserve">was </w:t>
      </w:r>
      <w:r w:rsidR="008461B3" w:rsidRPr="008461B3">
        <w:rPr>
          <w:rFonts w:ascii="Verdana" w:hAnsi="Verdana" w:cs="Tahoma"/>
          <w:b/>
          <w:bCs/>
        </w:rPr>
        <w:t>approved</w:t>
      </w:r>
      <w:r w:rsidR="008461B3">
        <w:rPr>
          <w:rFonts w:ascii="Verdana" w:hAnsi="Verdana" w:cs="Tahoma"/>
        </w:rPr>
        <w:t xml:space="preserve"> for adoption.</w:t>
      </w:r>
    </w:p>
    <w:p w14:paraId="437AF52C" w14:textId="5013852F" w:rsidR="008461B3" w:rsidRDefault="00F8218D" w:rsidP="00AC59A5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 </w:t>
      </w:r>
    </w:p>
    <w:p w14:paraId="6C04DE4D" w14:textId="098DDC8D" w:rsidR="00F8218D" w:rsidRDefault="00F8218D" w:rsidP="00AC59A5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(2024-25 – 169) Business Continuity Plan</w:t>
      </w:r>
      <w:r w:rsidR="00F81435">
        <w:rPr>
          <w:rFonts w:ascii="Verdana" w:hAnsi="Verdana" w:cs="Tahoma"/>
          <w:b/>
          <w:bCs/>
        </w:rPr>
        <w:t xml:space="preserve"> – </w:t>
      </w:r>
      <w:r w:rsidR="00F81435">
        <w:rPr>
          <w:rFonts w:ascii="Verdana" w:hAnsi="Verdana" w:cs="Tahoma"/>
        </w:rPr>
        <w:t xml:space="preserve">the BCP </w:t>
      </w:r>
      <w:r w:rsidR="005F2CC2">
        <w:rPr>
          <w:rFonts w:ascii="Verdana" w:hAnsi="Verdana" w:cs="Tahoma"/>
        </w:rPr>
        <w:t xml:space="preserve">was </w:t>
      </w:r>
      <w:r w:rsidR="005F2CC2">
        <w:rPr>
          <w:rFonts w:ascii="Verdana" w:hAnsi="Verdana" w:cs="Tahoma"/>
          <w:b/>
          <w:bCs/>
        </w:rPr>
        <w:t>approved.</w:t>
      </w:r>
    </w:p>
    <w:p w14:paraId="5BE282C2" w14:textId="77777777" w:rsidR="005F2CC2" w:rsidRDefault="005F2CC2" w:rsidP="00AC59A5">
      <w:pPr>
        <w:rPr>
          <w:rFonts w:ascii="Verdana" w:hAnsi="Verdana" w:cs="Tahoma"/>
          <w:b/>
          <w:bCs/>
        </w:rPr>
      </w:pPr>
    </w:p>
    <w:p w14:paraId="11588A24" w14:textId="17A49A30" w:rsidR="005F2CC2" w:rsidRDefault="005F2CC2" w:rsidP="00AC59A5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>(2024-25 – 1</w:t>
      </w:r>
      <w:r w:rsidR="00802464">
        <w:rPr>
          <w:rFonts w:ascii="Verdana" w:hAnsi="Verdana" w:cs="Tahoma"/>
          <w:b/>
          <w:bCs/>
        </w:rPr>
        <w:t>70</w:t>
      </w:r>
      <w:r>
        <w:rPr>
          <w:rFonts w:ascii="Verdana" w:hAnsi="Verdana" w:cs="Tahoma"/>
          <w:b/>
          <w:bCs/>
        </w:rPr>
        <w:t>)</w:t>
      </w:r>
      <w:r w:rsidR="00802464">
        <w:rPr>
          <w:rFonts w:ascii="Verdana" w:hAnsi="Verdana" w:cs="Tahoma"/>
          <w:b/>
          <w:bCs/>
        </w:rPr>
        <w:t xml:space="preserve"> Broughton Astley Building Society </w:t>
      </w:r>
      <w:r w:rsidR="007B0ABC">
        <w:rPr>
          <w:rFonts w:ascii="Verdana" w:hAnsi="Verdana" w:cs="Tahoma"/>
          <w:b/>
          <w:bCs/>
        </w:rPr>
        <w:t xml:space="preserve">account – </w:t>
      </w:r>
      <w:r w:rsidR="007B0ABC">
        <w:rPr>
          <w:rFonts w:ascii="Verdana" w:hAnsi="Verdana" w:cs="Tahoma"/>
        </w:rPr>
        <w:t xml:space="preserve">it was </w:t>
      </w:r>
      <w:r w:rsidR="007B0ABC" w:rsidRPr="005A394C">
        <w:rPr>
          <w:rFonts w:ascii="Verdana" w:hAnsi="Verdana" w:cs="Tahoma"/>
          <w:b/>
          <w:bCs/>
        </w:rPr>
        <w:t>Resolved</w:t>
      </w:r>
      <w:r w:rsidR="007B0ABC">
        <w:rPr>
          <w:rFonts w:ascii="Verdana" w:hAnsi="Verdana" w:cs="Tahoma"/>
        </w:rPr>
        <w:t xml:space="preserve"> to open an account with the following signatories</w:t>
      </w:r>
      <w:r w:rsidR="00F73266">
        <w:rPr>
          <w:rFonts w:ascii="Verdana" w:hAnsi="Verdana" w:cs="Tahoma"/>
        </w:rPr>
        <w:t>: Cllr. Neal Topham, Cllr. Robert Weatherhead</w:t>
      </w:r>
      <w:r w:rsidR="005A394C">
        <w:rPr>
          <w:rFonts w:ascii="Verdana" w:hAnsi="Verdana" w:cs="Tahoma"/>
        </w:rPr>
        <w:t>, Cllr. Jan Lawson and the Clerk, Martyn Miller.</w:t>
      </w:r>
    </w:p>
    <w:p w14:paraId="6275B2E6" w14:textId="77777777" w:rsidR="0018425C" w:rsidRDefault="0018425C" w:rsidP="00AC59A5">
      <w:pPr>
        <w:rPr>
          <w:rFonts w:ascii="Verdana" w:hAnsi="Verdana" w:cs="Tahoma"/>
        </w:rPr>
      </w:pPr>
    </w:p>
    <w:p w14:paraId="04C8A4FA" w14:textId="77777777" w:rsidR="0018425C" w:rsidRDefault="0018425C" w:rsidP="00AC59A5">
      <w:pPr>
        <w:rPr>
          <w:rFonts w:ascii="Verdana" w:hAnsi="Verdana" w:cs="Tahoma"/>
        </w:rPr>
      </w:pPr>
    </w:p>
    <w:p w14:paraId="5A28E2DE" w14:textId="481E2E89" w:rsidR="0018425C" w:rsidRDefault="0018425C" w:rsidP="0018425C">
      <w:r>
        <w:rPr>
          <w:rFonts w:ascii="Verdana" w:hAnsi="Verdana" w:cs="Tahoma"/>
          <w:b/>
          <w:bCs/>
        </w:rPr>
        <w:t xml:space="preserve">   </w:t>
      </w:r>
      <w:r w:rsidRPr="00134A90">
        <w:rPr>
          <w:rFonts w:ascii="Verdana" w:hAnsi="Verdana" w:cs="Tahoma"/>
          <w:b/>
          <w:bCs/>
        </w:rPr>
        <w:t xml:space="preserve">Planning </w:t>
      </w:r>
      <w:r>
        <w:rPr>
          <w:rFonts w:ascii="Verdana" w:hAnsi="Verdana" w:cs="Tahoma"/>
          <w:b/>
          <w:bCs/>
        </w:rPr>
        <w:t>Application</w:t>
      </w:r>
      <w:r w:rsidRPr="00134A90">
        <w:rPr>
          <w:rFonts w:ascii="Verdana" w:hAnsi="Verdana" w:cs="Tahoma"/>
          <w:b/>
          <w:bCs/>
        </w:rPr>
        <w:t xml:space="preserve"> Notices:</w:t>
      </w:r>
    </w:p>
    <w:p w14:paraId="6D944885" w14:textId="77777777" w:rsidR="0018425C" w:rsidRDefault="0018425C" w:rsidP="0018425C"/>
    <w:p w14:paraId="6CAF0967" w14:textId="4A0170BD" w:rsidR="0018425C" w:rsidRPr="004C61D1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t xml:space="preserve">    </w:t>
      </w:r>
      <w:r>
        <w:rPr>
          <w:rFonts w:ascii="Verdana" w:hAnsi="Verdana" w:cs="Tahoma"/>
          <w:b/>
          <w:bCs/>
        </w:rPr>
        <w:t xml:space="preserve">(2024-25 – 171) </w:t>
      </w:r>
      <w:r w:rsidRPr="004C61D1">
        <w:rPr>
          <w:rFonts w:ascii="Verdana" w:hAnsi="Verdana"/>
        </w:rPr>
        <w:t>APPLICATION NO:</w:t>
      </w:r>
      <w:r w:rsidRPr="004C61D1">
        <w:rPr>
          <w:rFonts w:ascii="Verdana" w:hAnsi="Verdana"/>
        </w:rPr>
        <w:tab/>
        <w:t>6.19.198.OUT ZC24/04160/OUT</w:t>
      </w:r>
    </w:p>
    <w:p w14:paraId="1208B4A0" w14:textId="77777777" w:rsidR="0018425C" w:rsidRPr="004C61D1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 w:rsidRPr="004C61D1">
        <w:rPr>
          <w:rFonts w:ascii="Verdana" w:hAnsi="Verdana"/>
        </w:rPr>
        <w:t xml:space="preserve">          PROPOSAL:</w:t>
      </w:r>
      <w:r w:rsidRPr="004C61D1">
        <w:rPr>
          <w:rFonts w:ascii="Verdana" w:hAnsi="Verdana"/>
        </w:rPr>
        <w:tab/>
        <w:t>Demolition of barn and construction of dwelling with all matters of detail reserved for subsequent approval.</w:t>
      </w:r>
    </w:p>
    <w:p w14:paraId="49A7A096" w14:textId="18200DFF" w:rsidR="0018425C" w:rsidRPr="004C61D1" w:rsidRDefault="0018425C" w:rsidP="00B853B3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 w:rsidRPr="004C61D1">
        <w:rPr>
          <w:rFonts w:ascii="Verdana" w:hAnsi="Verdana"/>
        </w:rPr>
        <w:t xml:space="preserve">          LOCATION:</w:t>
      </w:r>
      <w:r w:rsidRPr="004C61D1">
        <w:rPr>
          <w:rFonts w:ascii="Verdana" w:hAnsi="Verdana"/>
        </w:rPr>
        <w:tab/>
        <w:t xml:space="preserve">Land Comprising Field At 423349 471436 Gate Bridge Road Galphay North Yorkshire </w:t>
      </w:r>
    </w:p>
    <w:p w14:paraId="3EC864BF" w14:textId="77777777" w:rsidR="0018425C" w:rsidRPr="004C61D1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 w:rsidRPr="004C61D1">
        <w:rPr>
          <w:rFonts w:ascii="Verdana" w:hAnsi="Verdana"/>
        </w:rPr>
        <w:t xml:space="preserve">          APPLICANT:</w:t>
      </w:r>
      <w:r w:rsidRPr="004C61D1">
        <w:rPr>
          <w:rFonts w:ascii="Verdana" w:hAnsi="Verdana"/>
        </w:rPr>
        <w:tab/>
        <w:t>Mr Alastair Lyons</w:t>
      </w:r>
    </w:p>
    <w:p w14:paraId="28CDCD74" w14:textId="18BF8526" w:rsidR="0018425C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          </w:t>
      </w:r>
      <w:r w:rsidRPr="00ED2E90">
        <w:rPr>
          <w:rFonts w:ascii="Verdana" w:hAnsi="Verdana"/>
          <w:b/>
          <w:bCs/>
        </w:rPr>
        <w:t>Application subsequently withdrawn</w:t>
      </w:r>
      <w:r>
        <w:rPr>
          <w:rFonts w:ascii="Verdana" w:hAnsi="Verdana"/>
          <w:b/>
          <w:bCs/>
        </w:rPr>
        <w:t xml:space="preserve"> - noted</w:t>
      </w:r>
    </w:p>
    <w:p w14:paraId="7A4F9B5A" w14:textId="77777777" w:rsidR="0018425C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</w:p>
    <w:p w14:paraId="5B07BF15" w14:textId="3A79E275" w:rsidR="0018425C" w:rsidRPr="00440B77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   </w:t>
      </w:r>
      <w:r>
        <w:rPr>
          <w:rFonts w:ascii="Verdana" w:hAnsi="Verdana" w:cs="Tahoma"/>
          <w:b/>
          <w:bCs/>
        </w:rPr>
        <w:t xml:space="preserve">(2024-25 – 172) </w:t>
      </w:r>
      <w:r w:rsidRPr="00440B77">
        <w:rPr>
          <w:rFonts w:ascii="Verdana" w:hAnsi="Verdana"/>
        </w:rPr>
        <w:t>APPLICATION NO:</w:t>
      </w:r>
      <w:r w:rsidRPr="00440B77">
        <w:rPr>
          <w:rFonts w:ascii="Verdana" w:hAnsi="Verdana"/>
        </w:rPr>
        <w:tab/>
        <w:t>6.19.110.C.FUL ZC24/04149/FUL</w:t>
      </w:r>
    </w:p>
    <w:p w14:paraId="533A7E57" w14:textId="77777777" w:rsidR="0018425C" w:rsidRPr="00440B77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Pr="00440B77">
        <w:rPr>
          <w:rFonts w:ascii="Verdana" w:hAnsi="Verdana"/>
        </w:rPr>
        <w:t>PROPOSAL:</w:t>
      </w:r>
      <w:r w:rsidRPr="00440B77">
        <w:rPr>
          <w:rFonts w:ascii="Verdana" w:hAnsi="Verdana"/>
        </w:rPr>
        <w:tab/>
        <w:t>Proposed single storey extension to replace existing conservatory. Conversion of Workshop to Annexe accommodation.</w:t>
      </w:r>
    </w:p>
    <w:p w14:paraId="5738546B" w14:textId="6370DF98" w:rsidR="0018425C" w:rsidRPr="00440B77" w:rsidRDefault="0018425C" w:rsidP="00B853B3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Pr="00440B77">
        <w:rPr>
          <w:rFonts w:ascii="Verdana" w:hAnsi="Verdana"/>
        </w:rPr>
        <w:t>LOCATION:</w:t>
      </w:r>
      <w:r w:rsidRPr="00440B77">
        <w:rPr>
          <w:rFonts w:ascii="Verdana" w:hAnsi="Verdana"/>
        </w:rPr>
        <w:tab/>
        <w:t>Park House Azerley Ripon North Yorkshire HG4 3J</w:t>
      </w:r>
    </w:p>
    <w:p w14:paraId="270B7360" w14:textId="77777777" w:rsidR="0018425C" w:rsidRPr="00440B77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Pr="00440B77">
        <w:rPr>
          <w:rFonts w:ascii="Verdana" w:hAnsi="Verdana"/>
        </w:rPr>
        <w:t>APPLICANT:</w:t>
      </w:r>
      <w:r w:rsidRPr="00440B77">
        <w:rPr>
          <w:rFonts w:ascii="Verdana" w:hAnsi="Verdana"/>
        </w:rPr>
        <w:tab/>
        <w:t>Mr and Mrs Fearnley</w:t>
      </w:r>
    </w:p>
    <w:p w14:paraId="7D55EFEE" w14:textId="75CADEFC" w:rsidR="0018425C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         </w:t>
      </w:r>
      <w:r>
        <w:rPr>
          <w:rFonts w:ascii="Verdana" w:hAnsi="Verdana"/>
          <w:b/>
          <w:bCs/>
        </w:rPr>
        <w:t>No submissions were received from Councillors</w:t>
      </w:r>
      <w:r w:rsidR="00AE3C1D">
        <w:rPr>
          <w:rFonts w:ascii="Verdana" w:hAnsi="Verdana"/>
          <w:b/>
          <w:bCs/>
        </w:rPr>
        <w:t xml:space="preserve"> – noted.</w:t>
      </w:r>
    </w:p>
    <w:p w14:paraId="64E2774B" w14:textId="77777777" w:rsidR="0018425C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</w:p>
    <w:p w14:paraId="5F075F92" w14:textId="32DCA5FA" w:rsidR="0018425C" w:rsidRPr="00CF5BD1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  <w:b/>
          <w:bCs/>
        </w:rPr>
        <w:lastRenderedPageBreak/>
        <w:t xml:space="preserve">   </w:t>
      </w:r>
      <w:r w:rsidR="00AE3C1D">
        <w:rPr>
          <w:rFonts w:ascii="Verdana" w:hAnsi="Verdana" w:cs="Tahoma"/>
          <w:b/>
          <w:bCs/>
        </w:rPr>
        <w:t xml:space="preserve">(2024-25 – 173) </w:t>
      </w:r>
      <w:r w:rsidRPr="00CF5BD1">
        <w:rPr>
          <w:rFonts w:ascii="Verdana" w:hAnsi="Verdana"/>
        </w:rPr>
        <w:t>APPLICATION NO:</w:t>
      </w:r>
      <w:r w:rsidRPr="00CF5BD1">
        <w:rPr>
          <w:rFonts w:ascii="Verdana" w:hAnsi="Verdana"/>
        </w:rPr>
        <w:tab/>
        <w:t>6.19.7.K.FUL ZC24/04117/FUL</w:t>
      </w:r>
    </w:p>
    <w:p w14:paraId="38EA5063" w14:textId="77777777" w:rsidR="0018425C" w:rsidRPr="00CF5BD1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Pr="00CF5BD1">
        <w:rPr>
          <w:rFonts w:ascii="Verdana" w:hAnsi="Verdana"/>
        </w:rPr>
        <w:t>PROPOSAL:</w:t>
      </w:r>
      <w:r w:rsidRPr="00CF5BD1">
        <w:rPr>
          <w:rFonts w:ascii="Verdana" w:hAnsi="Verdana"/>
        </w:rPr>
        <w:tab/>
        <w:t>Demolition of three outbuildings and erection of a new detached self-build dwelling with outdoor amenity space</w:t>
      </w:r>
    </w:p>
    <w:p w14:paraId="6B3D6A87" w14:textId="30861958" w:rsidR="0018425C" w:rsidRPr="00CF5BD1" w:rsidRDefault="0018425C" w:rsidP="001F54A8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Pr="00CF5BD1">
        <w:rPr>
          <w:rFonts w:ascii="Verdana" w:hAnsi="Verdana"/>
        </w:rPr>
        <w:t>LOCATION:</w:t>
      </w:r>
      <w:r w:rsidRPr="00CF5BD1">
        <w:rPr>
          <w:rFonts w:ascii="Verdana" w:hAnsi="Verdana"/>
        </w:rPr>
        <w:tab/>
        <w:t>Holly Tree Farm Galphay Lane Galphay Ripon North Yorkshire HG4 3NJ</w:t>
      </w:r>
    </w:p>
    <w:p w14:paraId="2E2C9B14" w14:textId="77777777" w:rsidR="0018425C" w:rsidRPr="00CF5BD1" w:rsidRDefault="0018425C" w:rsidP="0018425C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Pr="00CF5BD1">
        <w:rPr>
          <w:rFonts w:ascii="Verdana" w:hAnsi="Verdana"/>
        </w:rPr>
        <w:t>APPLICANT:</w:t>
      </w:r>
      <w:r w:rsidRPr="00CF5BD1">
        <w:rPr>
          <w:rFonts w:ascii="Verdana" w:hAnsi="Verdana"/>
        </w:rPr>
        <w:tab/>
        <w:t>Mr &amp; Mrs Henry</w:t>
      </w:r>
    </w:p>
    <w:p w14:paraId="6D128E2C" w14:textId="37BB728B" w:rsidR="00046B05" w:rsidRPr="00046B05" w:rsidRDefault="0018425C" w:rsidP="00046B05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          </w:t>
      </w:r>
      <w:r>
        <w:rPr>
          <w:rFonts w:ascii="Verdana" w:hAnsi="Verdana"/>
          <w:b/>
          <w:bCs/>
        </w:rPr>
        <w:t>No submissions were received from Councillors</w:t>
      </w:r>
      <w:r w:rsidR="001F54A8">
        <w:rPr>
          <w:rFonts w:ascii="Verdana" w:hAnsi="Verdana"/>
          <w:b/>
          <w:bCs/>
        </w:rPr>
        <w:t xml:space="preserve"> - noted</w:t>
      </w:r>
    </w:p>
    <w:p w14:paraId="72D7CA69" w14:textId="77777777" w:rsidR="00046B05" w:rsidRDefault="00046B05" w:rsidP="00046B05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</w:p>
    <w:p w14:paraId="5B7D0159" w14:textId="2EDF7F33" w:rsidR="00046B05" w:rsidRPr="00CA4057" w:rsidRDefault="00046B05" w:rsidP="00046B05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   </w:t>
      </w:r>
      <w:r>
        <w:rPr>
          <w:rFonts w:ascii="Verdana" w:hAnsi="Verdana" w:cs="Tahoma"/>
          <w:b/>
          <w:bCs/>
        </w:rPr>
        <w:t xml:space="preserve">(2024-25 – 174) </w:t>
      </w:r>
      <w:r w:rsidRPr="00CA4057">
        <w:rPr>
          <w:rFonts w:ascii="Verdana" w:hAnsi="Verdana"/>
        </w:rPr>
        <w:t>APPLICATION NO:</w:t>
      </w:r>
      <w:r w:rsidRPr="00CA4057">
        <w:rPr>
          <w:rFonts w:ascii="Verdana" w:hAnsi="Verdana"/>
        </w:rPr>
        <w:tab/>
        <w:t>6.37.12.C.FUL ZC25/00151/FUL</w:t>
      </w:r>
    </w:p>
    <w:p w14:paraId="65A9A00D" w14:textId="77777777" w:rsidR="00046B05" w:rsidRPr="00CA4057" w:rsidRDefault="00046B05" w:rsidP="00046B05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Pr="00CA4057">
        <w:rPr>
          <w:rFonts w:ascii="Verdana" w:hAnsi="Verdana"/>
        </w:rPr>
        <w:t>PROPOSAL:</w:t>
      </w:r>
      <w:r w:rsidRPr="00CA4057">
        <w:rPr>
          <w:rFonts w:ascii="Verdana" w:hAnsi="Verdana"/>
        </w:rPr>
        <w:tab/>
        <w:t>Demolition of existing garden room and bin store. Proposed conversion of outbuildings, erection of link block, erection of a double garage, installation of rooflights, internal alterations and realignment of garden walls and gates.</w:t>
      </w:r>
    </w:p>
    <w:p w14:paraId="12521CDF" w14:textId="7EDBE3E4" w:rsidR="00046B05" w:rsidRPr="00CA4057" w:rsidRDefault="00046B05" w:rsidP="00046B05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Pr="00CA4057">
        <w:rPr>
          <w:rFonts w:ascii="Verdana" w:hAnsi="Verdana"/>
        </w:rPr>
        <w:t>LOCATION:</w:t>
      </w:r>
      <w:r w:rsidRPr="00CA4057">
        <w:rPr>
          <w:rFonts w:ascii="Verdana" w:hAnsi="Verdana"/>
        </w:rPr>
        <w:tab/>
        <w:t>Winksley Hall Farm Winksley Ripon North Yorkshire HG4 3NR</w:t>
      </w:r>
    </w:p>
    <w:p w14:paraId="732A508E" w14:textId="77777777" w:rsidR="00046B05" w:rsidRDefault="00046B05" w:rsidP="00046B05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Pr="00CA4057">
        <w:rPr>
          <w:rFonts w:ascii="Verdana" w:hAnsi="Verdana"/>
        </w:rPr>
        <w:t>APPLICANT:</w:t>
      </w:r>
      <w:r w:rsidRPr="00CA4057">
        <w:rPr>
          <w:rFonts w:ascii="Verdana" w:hAnsi="Verdana"/>
        </w:rPr>
        <w:tab/>
        <w:t>Mr &amp; Mrs T Ward</w:t>
      </w:r>
    </w:p>
    <w:p w14:paraId="3961449B" w14:textId="77777777" w:rsidR="00046B05" w:rsidRDefault="00046B05" w:rsidP="00046B05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Parish Council submission closing date 16</w:t>
      </w:r>
      <w:r w:rsidRPr="00D70009">
        <w:rPr>
          <w:rFonts w:ascii="Verdana" w:hAnsi="Verdana"/>
          <w:vertAlign w:val="superscript"/>
        </w:rPr>
        <w:t>th</w:t>
      </w:r>
      <w:r>
        <w:rPr>
          <w:rFonts w:ascii="Verdana" w:hAnsi="Verdana"/>
        </w:rPr>
        <w:t xml:space="preserve"> February 2025.</w:t>
      </w:r>
    </w:p>
    <w:p w14:paraId="479E57CC" w14:textId="549E6CB2" w:rsidR="00046B05" w:rsidRPr="00D70009" w:rsidRDefault="00046B05" w:rsidP="007C1956">
      <w:pPr>
        <w:tabs>
          <w:tab w:val="left" w:pos="900"/>
        </w:tabs>
        <w:ind w:left="709" w:hanging="709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="00A27564">
        <w:rPr>
          <w:rFonts w:ascii="Verdana" w:hAnsi="Verdana"/>
        </w:rPr>
        <w:t xml:space="preserve">It was </w:t>
      </w:r>
      <w:r w:rsidR="00A27564" w:rsidRPr="007C1956">
        <w:rPr>
          <w:rFonts w:ascii="Verdana" w:hAnsi="Verdana"/>
          <w:b/>
          <w:bCs/>
        </w:rPr>
        <w:t>Resolved</w:t>
      </w:r>
      <w:r w:rsidR="00A27564">
        <w:rPr>
          <w:rFonts w:ascii="Verdana" w:hAnsi="Verdana"/>
        </w:rPr>
        <w:t xml:space="preserve"> to submit </w:t>
      </w:r>
      <w:r w:rsidR="00B07C7A">
        <w:rPr>
          <w:rFonts w:ascii="Verdana" w:hAnsi="Verdana"/>
        </w:rPr>
        <w:t>option A</w:t>
      </w:r>
      <w:r w:rsidR="008031BD">
        <w:rPr>
          <w:rFonts w:ascii="Verdana" w:hAnsi="Verdana"/>
        </w:rPr>
        <w:t xml:space="preserve"> the Parish Council has no </w:t>
      </w:r>
      <w:r w:rsidR="007C1956">
        <w:rPr>
          <w:rFonts w:ascii="Verdana" w:hAnsi="Verdana"/>
        </w:rPr>
        <w:t xml:space="preserve">     </w:t>
      </w:r>
      <w:r w:rsidR="008031BD">
        <w:rPr>
          <w:rFonts w:ascii="Verdana" w:hAnsi="Verdana"/>
        </w:rPr>
        <w:t>object</w:t>
      </w:r>
      <w:r w:rsidR="007C1956">
        <w:rPr>
          <w:rFonts w:ascii="Verdana" w:hAnsi="Verdana"/>
        </w:rPr>
        <w:t>ions.</w:t>
      </w:r>
    </w:p>
    <w:p w14:paraId="645D171F" w14:textId="77777777" w:rsidR="008C6C04" w:rsidRDefault="008C6C04" w:rsidP="00453DB9">
      <w:pPr>
        <w:tabs>
          <w:tab w:val="left" w:pos="900"/>
          <w:tab w:val="left" w:pos="2410"/>
        </w:tabs>
        <w:rPr>
          <w:rFonts w:ascii="Verdana" w:hAnsi="Verdana"/>
        </w:rPr>
      </w:pPr>
    </w:p>
    <w:p w14:paraId="4381C50A" w14:textId="77777777" w:rsidR="00E71796" w:rsidRDefault="00E71796" w:rsidP="00453DB9">
      <w:pPr>
        <w:tabs>
          <w:tab w:val="left" w:pos="900"/>
          <w:tab w:val="left" w:pos="2410"/>
        </w:tabs>
        <w:rPr>
          <w:rFonts w:ascii="Verdana" w:hAnsi="Verdana"/>
        </w:rPr>
      </w:pPr>
    </w:p>
    <w:p w14:paraId="624CF958" w14:textId="34D32070" w:rsidR="008C6C04" w:rsidRDefault="008C6C04" w:rsidP="008C6C04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   </w:t>
      </w:r>
      <w:r>
        <w:rPr>
          <w:rFonts w:ascii="Verdana" w:hAnsi="Verdana"/>
          <w:b/>
          <w:bCs/>
        </w:rPr>
        <w:t>Planning Decisions:</w:t>
      </w:r>
    </w:p>
    <w:p w14:paraId="3E069330" w14:textId="77777777" w:rsidR="008C6C04" w:rsidRDefault="008C6C04" w:rsidP="008C6C04">
      <w:pPr>
        <w:tabs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</w:t>
      </w:r>
    </w:p>
    <w:p w14:paraId="1D4979B2" w14:textId="7F988B5B" w:rsidR="008C6C04" w:rsidRPr="00982933" w:rsidRDefault="008C6C04" w:rsidP="008C6C0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   </w:t>
      </w:r>
      <w:r>
        <w:rPr>
          <w:rFonts w:ascii="Verdana" w:hAnsi="Verdana" w:cs="Tahoma"/>
          <w:b/>
          <w:bCs/>
        </w:rPr>
        <w:t>(2024-25 – 17</w:t>
      </w:r>
      <w:r w:rsidR="00453DB9">
        <w:rPr>
          <w:rFonts w:ascii="Verdana" w:hAnsi="Verdana" w:cs="Tahoma"/>
          <w:b/>
          <w:bCs/>
        </w:rPr>
        <w:t>5</w:t>
      </w:r>
      <w:r>
        <w:rPr>
          <w:rFonts w:ascii="Verdana" w:hAnsi="Verdana" w:cs="Tahoma"/>
          <w:b/>
          <w:bCs/>
        </w:rPr>
        <w:t>)</w:t>
      </w:r>
      <w:r>
        <w:rPr>
          <w:rFonts w:ascii="Verdana" w:hAnsi="Verdana"/>
        </w:rPr>
        <w:t xml:space="preserve"> </w:t>
      </w:r>
      <w:r w:rsidRPr="00982933">
        <w:rPr>
          <w:rFonts w:ascii="Verdana" w:hAnsi="Verdana"/>
        </w:rPr>
        <w:t>PROPOSAL: Erection of single storey rear extension</w:t>
      </w:r>
    </w:p>
    <w:p w14:paraId="26CE72AA" w14:textId="77777777" w:rsidR="008C6C04" w:rsidRPr="00982933" w:rsidRDefault="008C6C04" w:rsidP="008C6C0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Pr="00982933">
        <w:rPr>
          <w:rFonts w:ascii="Verdana" w:hAnsi="Verdana"/>
        </w:rPr>
        <w:t>LOCATION: Toldrum Cottage Winksley North Yorkshire HG4 3PG</w:t>
      </w:r>
    </w:p>
    <w:p w14:paraId="5911A4CB" w14:textId="77777777" w:rsidR="008C6C04" w:rsidRPr="00982933" w:rsidRDefault="008C6C04" w:rsidP="008C6C0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Pr="00982933">
        <w:rPr>
          <w:rFonts w:ascii="Verdana" w:hAnsi="Verdana"/>
        </w:rPr>
        <w:t>APPLICANT: Mr And Mrs C Ellmore</w:t>
      </w:r>
    </w:p>
    <w:p w14:paraId="14EBF310" w14:textId="77777777" w:rsidR="008C6C04" w:rsidRDefault="008C6C04" w:rsidP="008C6C0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Pr="00982933">
        <w:rPr>
          <w:rFonts w:ascii="Verdana" w:hAnsi="Verdana"/>
        </w:rPr>
        <w:t xml:space="preserve">North Yorkshire Council being the Local Planning Authority for the </w:t>
      </w:r>
    </w:p>
    <w:p w14:paraId="3AD87532" w14:textId="77777777" w:rsidR="008C6C04" w:rsidRDefault="008C6C04" w:rsidP="008C6C0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r w:rsidRPr="00982933">
        <w:rPr>
          <w:rFonts w:ascii="Verdana" w:hAnsi="Verdana"/>
        </w:rPr>
        <w:t>purposes of the</w:t>
      </w:r>
      <w:r>
        <w:rPr>
          <w:rFonts w:ascii="Verdana" w:hAnsi="Verdana"/>
        </w:rPr>
        <w:t xml:space="preserve"> </w:t>
      </w:r>
      <w:r w:rsidRPr="00982933">
        <w:rPr>
          <w:rFonts w:ascii="Verdana" w:hAnsi="Verdana"/>
        </w:rPr>
        <w:t>application received on 18 November 2024 for Full</w:t>
      </w:r>
    </w:p>
    <w:p w14:paraId="1D14C47A" w14:textId="77777777" w:rsidR="008C6C04" w:rsidRPr="00982933" w:rsidRDefault="008C6C04" w:rsidP="008C6C0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Pr="00982933">
        <w:rPr>
          <w:rFonts w:ascii="Verdana" w:hAnsi="Verdana"/>
        </w:rPr>
        <w:t xml:space="preserve"> Planning Permission, as described</w:t>
      </w:r>
      <w:r>
        <w:rPr>
          <w:rFonts w:ascii="Verdana" w:hAnsi="Verdana"/>
        </w:rPr>
        <w:t xml:space="preserve"> </w:t>
      </w:r>
      <w:r w:rsidRPr="00982933">
        <w:rPr>
          <w:rFonts w:ascii="Verdana" w:hAnsi="Verdana"/>
        </w:rPr>
        <w:t>above, have resolved to</w:t>
      </w:r>
    </w:p>
    <w:p w14:paraId="40C23078" w14:textId="46D0280B" w:rsidR="008C6C04" w:rsidRPr="00453DB9" w:rsidRDefault="008C6C04" w:rsidP="00453DB9">
      <w:pPr>
        <w:tabs>
          <w:tab w:val="left" w:pos="900"/>
        </w:tabs>
        <w:ind w:left="851" w:hanging="851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          </w:t>
      </w:r>
      <w:r w:rsidRPr="00982933">
        <w:rPr>
          <w:rFonts w:ascii="Verdana" w:hAnsi="Verdana"/>
        </w:rPr>
        <w:t>GRANT PLANNING PERMISSION SUBJECT TO CONDITIONS</w:t>
      </w:r>
      <w:r w:rsidR="00453DB9">
        <w:rPr>
          <w:rFonts w:ascii="Verdana" w:hAnsi="Verdana"/>
        </w:rPr>
        <w:t xml:space="preserve"> – </w:t>
      </w:r>
      <w:r w:rsidR="00453DB9">
        <w:rPr>
          <w:rFonts w:ascii="Verdana" w:hAnsi="Verdana"/>
          <w:b/>
          <w:bCs/>
        </w:rPr>
        <w:t>noted.</w:t>
      </w:r>
    </w:p>
    <w:p w14:paraId="74CA559D" w14:textId="77777777" w:rsidR="008C6C04" w:rsidRDefault="008C6C04" w:rsidP="008C6C0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</w:p>
    <w:p w14:paraId="5BE2A9FD" w14:textId="77777777" w:rsidR="00E71796" w:rsidRDefault="00E71796" w:rsidP="008C6C0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</w:p>
    <w:p w14:paraId="11436911" w14:textId="1C360172" w:rsidR="008C6C04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    </w:t>
      </w:r>
      <w:r>
        <w:rPr>
          <w:rFonts w:ascii="Verdana" w:hAnsi="Verdana"/>
          <w:b/>
          <w:bCs/>
        </w:rPr>
        <w:t>Planning Enforcement:</w:t>
      </w:r>
    </w:p>
    <w:p w14:paraId="62225C8F" w14:textId="77777777" w:rsidR="008C6C04" w:rsidRPr="00C421B1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</w:p>
    <w:p w14:paraId="5B45BA4E" w14:textId="3AD51D1D" w:rsidR="008C6C04" w:rsidRPr="00D41C46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    </w:t>
      </w:r>
      <w:r w:rsidR="00453DB9">
        <w:rPr>
          <w:rFonts w:ascii="Verdana" w:hAnsi="Verdana" w:cs="Tahoma"/>
          <w:b/>
          <w:bCs/>
        </w:rPr>
        <w:t>(2024-25 – 176)</w:t>
      </w:r>
      <w:r w:rsidR="00453DB9">
        <w:rPr>
          <w:rFonts w:ascii="Verdana" w:hAnsi="Verdana"/>
        </w:rPr>
        <w:t xml:space="preserve"> </w:t>
      </w:r>
      <w:r w:rsidRPr="00D41C46">
        <w:rPr>
          <w:rFonts w:ascii="Verdana" w:hAnsi="Verdana"/>
        </w:rPr>
        <w:t>CASE NO: 25/00011/PR05</w:t>
      </w:r>
    </w:p>
    <w:p w14:paraId="1D0932CE" w14:textId="77777777" w:rsidR="008C6C04" w:rsidRPr="00D41C46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 </w:t>
      </w:r>
      <w:r w:rsidRPr="00D41C46">
        <w:rPr>
          <w:rFonts w:ascii="Verdana" w:hAnsi="Verdana"/>
        </w:rPr>
        <w:t>LOCATION: Appletree Cottage Mickley Ripon North Yorkshire HG4 3JE</w:t>
      </w:r>
    </w:p>
    <w:p w14:paraId="04EED4F8" w14:textId="77777777" w:rsidR="008C6C04" w:rsidRPr="00D41C46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 </w:t>
      </w:r>
      <w:r w:rsidRPr="00D41C46">
        <w:rPr>
          <w:rFonts w:ascii="Verdana" w:hAnsi="Verdana"/>
        </w:rPr>
        <w:t>ALLEGED BREACH: Potential works to protected trees</w:t>
      </w:r>
    </w:p>
    <w:p w14:paraId="596CD02F" w14:textId="77777777" w:rsidR="008C6C04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 </w:t>
      </w:r>
      <w:r w:rsidRPr="00D41C46">
        <w:rPr>
          <w:rFonts w:ascii="Verdana" w:hAnsi="Verdana"/>
        </w:rPr>
        <w:t>PLANNING REF: ZC25/00044/LETFRE, 15/00006/TPORDR</w:t>
      </w:r>
    </w:p>
    <w:p w14:paraId="3E7B8DB7" w14:textId="663575C2" w:rsidR="008C6C04" w:rsidRDefault="00453DB9" w:rsidP="00E71796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    </w:t>
      </w:r>
      <w:r w:rsidR="00E71796">
        <w:rPr>
          <w:rFonts w:ascii="Verdana" w:hAnsi="Verdana"/>
        </w:rPr>
        <w:t xml:space="preserve">       Item </w:t>
      </w:r>
      <w:r w:rsidR="00E71796" w:rsidRPr="00E71796">
        <w:rPr>
          <w:rFonts w:ascii="Verdana" w:hAnsi="Verdana"/>
          <w:b/>
          <w:bCs/>
        </w:rPr>
        <w:t>noted.</w:t>
      </w:r>
    </w:p>
    <w:p w14:paraId="3830A602" w14:textId="77777777" w:rsidR="00E71796" w:rsidRDefault="00E71796" w:rsidP="00E71796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</w:p>
    <w:p w14:paraId="71952D20" w14:textId="77777777" w:rsidR="00C52AC4" w:rsidRDefault="00C52AC4" w:rsidP="00E71796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</w:p>
    <w:p w14:paraId="7766B309" w14:textId="77777777" w:rsidR="00C52AC4" w:rsidRDefault="00C52AC4" w:rsidP="00E71796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</w:p>
    <w:p w14:paraId="2F9707BC" w14:textId="77777777" w:rsidR="00C52AC4" w:rsidRDefault="00C52AC4" w:rsidP="00E71796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</w:p>
    <w:p w14:paraId="24F87BE0" w14:textId="7D34C094" w:rsidR="008C6C04" w:rsidRPr="009E12C4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lastRenderedPageBreak/>
        <w:t xml:space="preserve">    </w:t>
      </w:r>
      <w:r w:rsidR="00453DB9">
        <w:rPr>
          <w:rFonts w:ascii="Verdana" w:hAnsi="Verdana" w:cs="Tahoma"/>
          <w:b/>
          <w:bCs/>
        </w:rPr>
        <w:t>(2024-25 – 177)</w:t>
      </w:r>
      <w:r w:rsidR="00453DB9">
        <w:rPr>
          <w:rFonts w:ascii="Verdana" w:hAnsi="Verdana"/>
        </w:rPr>
        <w:t xml:space="preserve"> </w:t>
      </w:r>
      <w:r w:rsidRPr="009E12C4">
        <w:rPr>
          <w:rFonts w:ascii="Verdana" w:hAnsi="Verdana"/>
        </w:rPr>
        <w:t>CASE NO: 25/00017/BRPC15</w:t>
      </w:r>
    </w:p>
    <w:p w14:paraId="6BB50468" w14:textId="77777777" w:rsidR="008C6C04" w:rsidRPr="009E12C4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 </w:t>
      </w:r>
      <w:r w:rsidRPr="009E12C4">
        <w:rPr>
          <w:rFonts w:ascii="Verdana" w:hAnsi="Verdana"/>
        </w:rPr>
        <w:t>LOCATION: Land Comprising Timber Yard At Cote Hill Galphay North Yorkshire</w:t>
      </w:r>
    </w:p>
    <w:p w14:paraId="1A77074A" w14:textId="77777777" w:rsidR="008C6C04" w:rsidRPr="009E12C4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 </w:t>
      </w:r>
      <w:r w:rsidRPr="009E12C4">
        <w:rPr>
          <w:rFonts w:ascii="Verdana" w:hAnsi="Verdana"/>
        </w:rPr>
        <w:t>ALLEGED BREACH: Potential breach of Condition 3 (timber storage) and Condition 4</w:t>
      </w:r>
      <w:r>
        <w:rPr>
          <w:rFonts w:ascii="Verdana" w:hAnsi="Verdana"/>
        </w:rPr>
        <w:t xml:space="preserve"> </w:t>
      </w:r>
      <w:r w:rsidRPr="009E12C4">
        <w:rPr>
          <w:rFonts w:ascii="Verdana" w:hAnsi="Verdana"/>
        </w:rPr>
        <w:t>(landscaping)</w:t>
      </w:r>
    </w:p>
    <w:p w14:paraId="635F5EF3" w14:textId="77777777" w:rsidR="008C6C04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  </w:t>
      </w:r>
      <w:r w:rsidRPr="009E12C4">
        <w:rPr>
          <w:rFonts w:ascii="Verdana" w:hAnsi="Verdana"/>
        </w:rPr>
        <w:t>PLANNING REF: 22/04238/FUL</w:t>
      </w:r>
    </w:p>
    <w:p w14:paraId="238640F4" w14:textId="646FB2A9" w:rsidR="00C52AC4" w:rsidRPr="00C52AC4" w:rsidRDefault="00C52AC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           Item </w:t>
      </w:r>
      <w:r>
        <w:rPr>
          <w:rFonts w:ascii="Verdana" w:hAnsi="Verdana"/>
          <w:b/>
          <w:bCs/>
        </w:rPr>
        <w:t>noted.</w:t>
      </w:r>
    </w:p>
    <w:p w14:paraId="5CCA6B8A" w14:textId="77777777" w:rsidR="008C6C04" w:rsidRDefault="008C6C04" w:rsidP="008C6C04">
      <w:pPr>
        <w:tabs>
          <w:tab w:val="left" w:pos="284"/>
          <w:tab w:val="left" w:pos="900"/>
          <w:tab w:val="left" w:pos="2410"/>
        </w:tabs>
        <w:ind w:left="2410" w:hanging="2410"/>
        <w:rPr>
          <w:rFonts w:ascii="Verdana" w:hAnsi="Verdana"/>
        </w:rPr>
      </w:pPr>
    </w:p>
    <w:p w14:paraId="08322AB2" w14:textId="77777777" w:rsidR="00A61E0B" w:rsidRDefault="008C6C04" w:rsidP="008C6C04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</w:rPr>
        <w:t xml:space="preserve">     </w:t>
      </w:r>
      <w:r w:rsidR="00C52AC4">
        <w:rPr>
          <w:rFonts w:ascii="Verdana" w:hAnsi="Verdana" w:cs="Tahoma"/>
          <w:b/>
          <w:bCs/>
        </w:rPr>
        <w:t>(2024-25 – 178)</w:t>
      </w:r>
      <w:r w:rsidR="00C52AC4">
        <w:rPr>
          <w:rFonts w:ascii="Verdana" w:hAnsi="Verdana"/>
        </w:rPr>
        <w:t xml:space="preserve"> </w:t>
      </w:r>
      <w:r w:rsidR="00D7059A">
        <w:rPr>
          <w:rFonts w:ascii="Verdana" w:hAnsi="Verdana" w:cs="Tahoma"/>
          <w:b/>
          <w:bCs/>
        </w:rPr>
        <w:t>A</w:t>
      </w:r>
      <w:r w:rsidRPr="00C43E73">
        <w:rPr>
          <w:rFonts w:ascii="Verdana" w:hAnsi="Verdana" w:cs="Tahoma"/>
          <w:b/>
          <w:bCs/>
        </w:rPr>
        <w:t>genda items to be considered at</w:t>
      </w:r>
      <w:r w:rsidR="00A61E0B">
        <w:rPr>
          <w:rFonts w:ascii="Verdana" w:hAnsi="Verdana" w:cs="Tahoma"/>
          <w:b/>
          <w:bCs/>
        </w:rPr>
        <w:t xml:space="preserve"> </w:t>
      </w:r>
      <w:r w:rsidRPr="00C43E73">
        <w:rPr>
          <w:rFonts w:ascii="Verdana" w:hAnsi="Verdana" w:cs="Tahoma"/>
          <w:b/>
          <w:bCs/>
        </w:rPr>
        <w:t>the next</w:t>
      </w:r>
    </w:p>
    <w:p w14:paraId="12B5E05B" w14:textId="0A318EC8" w:rsidR="008C6C04" w:rsidRDefault="00A61E0B" w:rsidP="008C6C04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     </w:t>
      </w:r>
      <w:r w:rsidR="00F6228C"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  <w:b/>
          <w:bCs/>
        </w:rPr>
        <w:t xml:space="preserve"> </w:t>
      </w:r>
      <w:r w:rsidR="008C6C04" w:rsidRPr="00C43E73">
        <w:rPr>
          <w:rFonts w:ascii="Verdana" w:hAnsi="Verdana" w:cs="Tahoma"/>
          <w:b/>
          <w:bCs/>
        </w:rPr>
        <w:t>ordinary meeting of the Parish Council</w:t>
      </w:r>
      <w:r>
        <w:rPr>
          <w:rFonts w:ascii="Verdana" w:hAnsi="Verdana" w:cs="Tahoma"/>
          <w:b/>
          <w:bCs/>
        </w:rPr>
        <w:t>:</w:t>
      </w:r>
    </w:p>
    <w:p w14:paraId="594313BA" w14:textId="0C5840B8" w:rsidR="00A61E0B" w:rsidRDefault="00A61E0B" w:rsidP="008C6C04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      </w:t>
      </w:r>
      <w:r w:rsidR="008116D8">
        <w:rPr>
          <w:rFonts w:ascii="Verdana" w:hAnsi="Verdana" w:cs="Tahoma"/>
          <w:b/>
          <w:bCs/>
        </w:rPr>
        <w:t xml:space="preserve">     </w:t>
      </w:r>
      <w:r w:rsidR="00F43338" w:rsidRPr="00F43338">
        <w:rPr>
          <w:rFonts w:ascii="Verdana" w:hAnsi="Verdana" w:cs="Tahoma"/>
        </w:rPr>
        <w:t>Farm and Land price increase for 2025.</w:t>
      </w:r>
    </w:p>
    <w:p w14:paraId="4BF9334D" w14:textId="5BE20E5C" w:rsidR="00F43338" w:rsidRPr="00F43338" w:rsidRDefault="00F43338" w:rsidP="008C6C04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 </w:t>
      </w:r>
      <w:r w:rsidR="008116D8">
        <w:rPr>
          <w:rFonts w:ascii="Verdana" w:hAnsi="Verdana" w:cs="Tahoma"/>
        </w:rPr>
        <w:t xml:space="preserve">    </w:t>
      </w:r>
      <w:r w:rsidR="00D60890">
        <w:rPr>
          <w:rFonts w:ascii="Verdana" w:hAnsi="Verdana" w:cs="Tahoma"/>
        </w:rPr>
        <w:t xml:space="preserve"> </w:t>
      </w:r>
      <w:r w:rsidR="008668EF">
        <w:rPr>
          <w:rFonts w:ascii="Verdana" w:hAnsi="Verdana" w:cs="Tahoma"/>
        </w:rPr>
        <w:t>Village Hall charges</w:t>
      </w:r>
      <w:r w:rsidR="00D60890">
        <w:rPr>
          <w:rFonts w:ascii="Verdana" w:hAnsi="Verdana" w:cs="Tahoma"/>
        </w:rPr>
        <w:t>.</w:t>
      </w:r>
    </w:p>
    <w:p w14:paraId="666CB209" w14:textId="77777777" w:rsidR="008C6C04" w:rsidRDefault="008C6C04" w:rsidP="008C6C04">
      <w:pPr>
        <w:ind w:right="57"/>
        <w:jc w:val="both"/>
        <w:rPr>
          <w:rFonts w:ascii="Verdana" w:hAnsi="Verdana" w:cs="Tahoma"/>
          <w:b/>
          <w:bCs/>
        </w:rPr>
      </w:pPr>
    </w:p>
    <w:p w14:paraId="3157BB01" w14:textId="77777777" w:rsidR="00802159" w:rsidRDefault="008C6C04" w:rsidP="008C6C04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 </w:t>
      </w:r>
      <w:r w:rsidR="00D60890">
        <w:rPr>
          <w:rFonts w:ascii="Verdana" w:hAnsi="Verdana" w:cs="Tahoma"/>
          <w:b/>
          <w:bCs/>
        </w:rPr>
        <w:t>(2024-25 – 179)</w:t>
      </w:r>
      <w:r w:rsidR="00D60890">
        <w:rPr>
          <w:rFonts w:ascii="Verdana" w:hAnsi="Verdana"/>
        </w:rPr>
        <w:t xml:space="preserve"> </w:t>
      </w:r>
      <w:r w:rsidRPr="001B7BA5">
        <w:rPr>
          <w:rFonts w:ascii="Verdana" w:hAnsi="Verdana" w:cs="Tahoma"/>
          <w:b/>
          <w:bCs/>
        </w:rPr>
        <w:t>To confirm the date, time and venue of the next</w:t>
      </w:r>
    </w:p>
    <w:p w14:paraId="6B07CFC5" w14:textId="77777777" w:rsidR="000607BD" w:rsidRDefault="00802159" w:rsidP="008C6C04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    </w:t>
      </w:r>
      <w:r w:rsidR="008C6C04" w:rsidRPr="001B7BA5">
        <w:rPr>
          <w:rFonts w:ascii="Verdana" w:hAnsi="Verdana" w:cs="Tahoma"/>
          <w:b/>
          <w:bCs/>
        </w:rPr>
        <w:t xml:space="preserve"> </w:t>
      </w:r>
      <w:r w:rsidR="00D60890">
        <w:rPr>
          <w:rFonts w:ascii="Verdana" w:hAnsi="Verdana" w:cs="Tahoma"/>
          <w:b/>
          <w:bCs/>
        </w:rPr>
        <w:t xml:space="preserve">       </w:t>
      </w:r>
      <w:r w:rsidR="000607BD">
        <w:rPr>
          <w:rFonts w:ascii="Verdana" w:hAnsi="Verdana" w:cs="Tahoma"/>
          <w:b/>
          <w:bCs/>
        </w:rPr>
        <w:t>o</w:t>
      </w:r>
      <w:r w:rsidR="008C6C04" w:rsidRPr="001B7BA5">
        <w:rPr>
          <w:rFonts w:ascii="Verdana" w:hAnsi="Verdana" w:cs="Tahoma"/>
          <w:b/>
          <w:bCs/>
        </w:rPr>
        <w:t>rdinary</w:t>
      </w:r>
      <w:r>
        <w:rPr>
          <w:rFonts w:ascii="Verdana" w:hAnsi="Verdana" w:cs="Tahoma"/>
          <w:b/>
          <w:bCs/>
        </w:rPr>
        <w:t xml:space="preserve"> </w:t>
      </w:r>
      <w:r w:rsidR="008C6C04" w:rsidRPr="001B7BA5">
        <w:rPr>
          <w:rFonts w:ascii="Verdana" w:hAnsi="Verdana" w:cs="Tahoma"/>
          <w:b/>
          <w:bCs/>
        </w:rPr>
        <w:t xml:space="preserve">meeting: </w:t>
      </w:r>
      <w:r w:rsidR="008C6C04" w:rsidRPr="001B7BA5">
        <w:rPr>
          <w:rFonts w:ascii="Verdana" w:hAnsi="Verdana" w:cs="Tahoma"/>
        </w:rPr>
        <w:t xml:space="preserve">7:30p.m. </w:t>
      </w:r>
      <w:r w:rsidR="008C6C04">
        <w:rPr>
          <w:rFonts w:ascii="Verdana" w:hAnsi="Verdana" w:cs="Tahoma"/>
        </w:rPr>
        <w:t>27</w:t>
      </w:r>
      <w:r w:rsidR="008C6C04" w:rsidRPr="001B7BA5">
        <w:rPr>
          <w:rFonts w:ascii="Verdana" w:hAnsi="Verdana" w:cs="Tahoma"/>
          <w:vertAlign w:val="superscript"/>
        </w:rPr>
        <w:t>th</w:t>
      </w:r>
      <w:r w:rsidR="008C6C04" w:rsidRPr="001B7BA5">
        <w:rPr>
          <w:rFonts w:ascii="Verdana" w:hAnsi="Verdana" w:cs="Tahoma"/>
        </w:rPr>
        <w:t xml:space="preserve"> </w:t>
      </w:r>
      <w:r w:rsidR="008C6C04">
        <w:rPr>
          <w:rFonts w:ascii="Verdana" w:hAnsi="Verdana" w:cs="Tahoma"/>
        </w:rPr>
        <w:t>March</w:t>
      </w:r>
      <w:r w:rsidR="008C6C04" w:rsidRPr="001B7BA5">
        <w:rPr>
          <w:rFonts w:ascii="Verdana" w:hAnsi="Verdana" w:cs="Tahoma"/>
        </w:rPr>
        <w:t xml:space="preserve"> 2025 at </w:t>
      </w:r>
      <w:r w:rsidR="008C6C04">
        <w:rPr>
          <w:rFonts w:ascii="Verdana" w:hAnsi="Verdana" w:cs="Tahoma"/>
        </w:rPr>
        <w:t>Galphay Village</w:t>
      </w:r>
    </w:p>
    <w:p w14:paraId="08A93201" w14:textId="08F5FA4E" w:rsidR="008C6C04" w:rsidRPr="001B7BA5" w:rsidRDefault="000607BD" w:rsidP="008C6C04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</w:rPr>
        <w:t xml:space="preserve">           </w:t>
      </w:r>
      <w:r w:rsidR="008C6C04">
        <w:rPr>
          <w:rFonts w:ascii="Verdana" w:hAnsi="Verdana" w:cs="Tahoma"/>
        </w:rPr>
        <w:t xml:space="preserve"> Institute</w:t>
      </w:r>
      <w:r w:rsidR="008C6C04" w:rsidRPr="001B7BA5">
        <w:rPr>
          <w:rFonts w:ascii="Verdana" w:hAnsi="Verdana" w:cs="Tahoma"/>
        </w:rPr>
        <w:t>.</w:t>
      </w:r>
    </w:p>
    <w:p w14:paraId="6326D8EE" w14:textId="77777777" w:rsidR="008C6C04" w:rsidRDefault="008C6C04" w:rsidP="00AC59A5">
      <w:pPr>
        <w:rPr>
          <w:rFonts w:ascii="Verdana" w:hAnsi="Verdana" w:cs="Tahoma"/>
        </w:rPr>
      </w:pPr>
    </w:p>
    <w:p w14:paraId="49C5EAE9" w14:textId="77777777" w:rsidR="00802159" w:rsidRDefault="00802159" w:rsidP="00AC59A5">
      <w:pPr>
        <w:rPr>
          <w:rFonts w:ascii="Verdana" w:hAnsi="Verdana" w:cs="Tahoma"/>
        </w:rPr>
      </w:pPr>
    </w:p>
    <w:p w14:paraId="02557044" w14:textId="77777777" w:rsidR="00802159" w:rsidRDefault="00802159" w:rsidP="00802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22C085B8" w14:textId="07230165" w:rsidR="00802159" w:rsidRDefault="00802159" w:rsidP="00802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="0084677E">
        <w:rPr>
          <w:rFonts w:ascii="Tahoma" w:hAnsi="Tahoma" w:cs="Tahoma"/>
        </w:rPr>
        <w:t xml:space="preserve">Chair </w:t>
      </w:r>
      <w:r w:rsidR="001403E2">
        <w:rPr>
          <w:rFonts w:ascii="Tahoma" w:hAnsi="Tahoma" w:cs="Tahoma"/>
        </w:rPr>
        <w:t>Cllr. Neal Topham</w:t>
      </w:r>
    </w:p>
    <w:p w14:paraId="4ED6B358" w14:textId="77777777" w:rsidR="00802159" w:rsidRDefault="00802159" w:rsidP="00802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1DAB1D19" w14:textId="77777777" w:rsidR="00802159" w:rsidRDefault="00802159" w:rsidP="00802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488811A9" w14:textId="77777777" w:rsidR="00802159" w:rsidRDefault="00802159" w:rsidP="00802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271A6879" w14:textId="5A5E4D44" w:rsidR="00802159" w:rsidRDefault="00802159" w:rsidP="00802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  <w:r w:rsidR="000607BD">
        <w:rPr>
          <w:rFonts w:ascii="Tahoma" w:hAnsi="Tahoma" w:cs="Tahoma"/>
        </w:rPr>
        <w:t>27</w:t>
      </w:r>
      <w:r w:rsidRPr="0039045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 w:rsidR="000607BD">
        <w:rPr>
          <w:rFonts w:ascii="Tahoma" w:hAnsi="Tahoma" w:cs="Tahoma"/>
        </w:rPr>
        <w:t>March</w:t>
      </w:r>
      <w:r>
        <w:rPr>
          <w:rFonts w:ascii="Tahoma" w:hAnsi="Tahoma" w:cs="Tahoma"/>
        </w:rPr>
        <w:t xml:space="preserve"> 2025</w:t>
      </w:r>
    </w:p>
    <w:p w14:paraId="3B26A8E6" w14:textId="77777777" w:rsidR="00802159" w:rsidRDefault="00802159" w:rsidP="00802159">
      <w:pPr>
        <w:ind w:right="57"/>
        <w:rPr>
          <w:rFonts w:ascii="Tahoma" w:hAnsi="Tahoma" w:cs="Tahoma"/>
          <w:b/>
        </w:rPr>
      </w:pPr>
    </w:p>
    <w:p w14:paraId="552A4935" w14:textId="5271CFEC" w:rsidR="00802159" w:rsidRPr="00B94992" w:rsidRDefault="00802159" w:rsidP="00802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1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 w:rsidR="000607BD">
        <w:rPr>
          <w:rFonts w:ascii="Tahoma" w:hAnsi="Tahoma" w:cs="Tahoma"/>
          <w:b/>
          <w:sz w:val="18"/>
          <w:szCs w:val="18"/>
        </w:rPr>
        <w:t>27</w:t>
      </w:r>
      <w:r w:rsidRPr="007E50A1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0607BD">
        <w:rPr>
          <w:rFonts w:ascii="Tahoma" w:hAnsi="Tahoma" w:cs="Tahoma"/>
          <w:b/>
          <w:sz w:val="18"/>
          <w:szCs w:val="18"/>
        </w:rPr>
        <w:t>March</w:t>
      </w:r>
      <w:r>
        <w:rPr>
          <w:rFonts w:ascii="Tahoma" w:hAnsi="Tahoma" w:cs="Tahoma"/>
          <w:b/>
          <w:sz w:val="18"/>
          <w:szCs w:val="18"/>
        </w:rPr>
        <w:t xml:space="preserve"> 2025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5247654C" w14:textId="77777777" w:rsidR="00802159" w:rsidRPr="00B94992" w:rsidRDefault="00802159" w:rsidP="00802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1805F5CB" w14:textId="77777777" w:rsidR="00802159" w:rsidRPr="00B94992" w:rsidRDefault="00802159" w:rsidP="00802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 xml:space="preserve">Clerk : </w:t>
      </w:r>
      <w:r>
        <w:rPr>
          <w:rFonts w:ascii="Tahoma" w:hAnsi="Tahoma" w:cs="Tahoma"/>
          <w:b/>
          <w:sz w:val="18"/>
          <w:szCs w:val="18"/>
        </w:rPr>
        <w:t>Martyn Miller, Sutthills, Gate Bridge Road, Galphay, HG4 3NT.    Tel: 07729696302</w:t>
      </w:r>
    </w:p>
    <w:p w14:paraId="37B336C7" w14:textId="77777777" w:rsidR="00802159" w:rsidRDefault="00802159" w:rsidP="00802159"/>
    <w:bookmarkEnd w:id="1"/>
    <w:p w14:paraId="71493573" w14:textId="77777777" w:rsidR="00802159" w:rsidRDefault="00802159" w:rsidP="0080215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</w:pPr>
    </w:p>
    <w:p w14:paraId="20946FB8" w14:textId="77777777" w:rsidR="00802159" w:rsidRPr="00543ED0" w:rsidRDefault="00802159" w:rsidP="0080215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798EB1E5" w14:textId="77777777" w:rsidR="00802159" w:rsidRPr="00543ED0" w:rsidRDefault="00802159" w:rsidP="0080215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724B860A" w14:textId="77777777" w:rsidR="00802159" w:rsidRPr="00543ED0" w:rsidRDefault="00802159" w:rsidP="0080215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5662248B" w14:textId="77777777" w:rsidR="00802159" w:rsidRDefault="00802159" w:rsidP="0080215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0E20CC87" w14:textId="77777777" w:rsidR="00802159" w:rsidRPr="004E5B42" w:rsidRDefault="00802159" w:rsidP="00802159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Option D </w:t>
      </w:r>
      <w:r>
        <w:rPr>
          <w:rFonts w:ascii="Tahoma" w:hAnsi="Tahoma" w:cs="Tahoma"/>
          <w:sz w:val="22"/>
          <w:szCs w:val="22"/>
        </w:rPr>
        <w:t>– The Parish Council supports the application.</w:t>
      </w:r>
    </w:p>
    <w:p w14:paraId="317C22F2" w14:textId="77777777" w:rsidR="00802159" w:rsidRPr="007B0ABC" w:rsidRDefault="00802159" w:rsidP="00AC59A5">
      <w:pPr>
        <w:rPr>
          <w:rFonts w:ascii="Verdana" w:hAnsi="Verdana" w:cs="Tahoma"/>
        </w:rPr>
      </w:pPr>
    </w:p>
    <w:sectPr w:rsidR="00802159" w:rsidRPr="007B0ABC" w:rsidSect="00F84DC0">
      <w:foot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7300E" w14:textId="77777777" w:rsidR="00CB69A0" w:rsidRDefault="00CB69A0" w:rsidP="00F84DC0">
      <w:r>
        <w:separator/>
      </w:r>
    </w:p>
  </w:endnote>
  <w:endnote w:type="continuationSeparator" w:id="0">
    <w:p w14:paraId="3B8660B6" w14:textId="77777777" w:rsidR="00CB69A0" w:rsidRDefault="00CB69A0" w:rsidP="00F84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8385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A41262" w14:textId="1457760B" w:rsidR="000607BD" w:rsidRDefault="000607B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F786CE" w14:textId="77777777" w:rsidR="000607BD" w:rsidRDefault="000607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746FA" w14:textId="77777777" w:rsidR="00CB69A0" w:rsidRDefault="00CB69A0" w:rsidP="00F84DC0">
      <w:r>
        <w:separator/>
      </w:r>
    </w:p>
  </w:footnote>
  <w:footnote w:type="continuationSeparator" w:id="0">
    <w:p w14:paraId="51BECBD3" w14:textId="77777777" w:rsidR="00CB69A0" w:rsidRDefault="00CB69A0" w:rsidP="00F84D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15EDE" w14:textId="77777777" w:rsidR="00F84DC0" w:rsidRPr="00842609" w:rsidRDefault="00F84DC0" w:rsidP="00F84DC0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4DE115E2" w14:textId="77777777" w:rsidR="00F84DC0" w:rsidRPr="00842609" w:rsidRDefault="00F84DC0" w:rsidP="00F84DC0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4F115186" w14:textId="77777777" w:rsidR="00F84DC0" w:rsidRPr="00842609" w:rsidRDefault="00F84DC0" w:rsidP="00F84DC0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66715406" w14:textId="77777777" w:rsidR="00F84DC0" w:rsidRPr="00842609" w:rsidRDefault="00F84DC0" w:rsidP="00F84DC0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24B15BEC" w14:textId="77777777" w:rsidR="00F84DC0" w:rsidRDefault="00F84DC0" w:rsidP="00F84DC0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43203C3C" w14:textId="77777777" w:rsidR="00F84DC0" w:rsidRPr="006174B3" w:rsidRDefault="00F84DC0" w:rsidP="00F84DC0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135459AD" w14:textId="77777777" w:rsidR="00F84DC0" w:rsidRDefault="00F84D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294690"/>
    <w:multiLevelType w:val="multilevel"/>
    <w:tmpl w:val="7DB61936"/>
    <w:lvl w:ilvl="0">
      <w:start w:val="8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6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68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6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64" w:hanging="2520"/>
      </w:pPr>
      <w:rPr>
        <w:rFonts w:hint="default"/>
      </w:rPr>
    </w:lvl>
  </w:abstractNum>
  <w:num w:numId="1" w16cid:durableId="1374698783">
    <w:abstractNumId w:val="0"/>
  </w:num>
  <w:num w:numId="2" w16cid:durableId="9950656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DC0"/>
    <w:rsid w:val="00013382"/>
    <w:rsid w:val="00015464"/>
    <w:rsid w:val="0002571E"/>
    <w:rsid w:val="00046B05"/>
    <w:rsid w:val="00053ADA"/>
    <w:rsid w:val="000607BD"/>
    <w:rsid w:val="00082E93"/>
    <w:rsid w:val="00096836"/>
    <w:rsid w:val="001005C5"/>
    <w:rsid w:val="001233F9"/>
    <w:rsid w:val="001403E2"/>
    <w:rsid w:val="00151F57"/>
    <w:rsid w:val="0018425C"/>
    <w:rsid w:val="00194677"/>
    <w:rsid w:val="001B159A"/>
    <w:rsid w:val="001B2BFF"/>
    <w:rsid w:val="001B40F1"/>
    <w:rsid w:val="001C16BE"/>
    <w:rsid w:val="001C4A86"/>
    <w:rsid w:val="001C4F7D"/>
    <w:rsid w:val="001D5BEF"/>
    <w:rsid w:val="001E0D8E"/>
    <w:rsid w:val="001E0DBD"/>
    <w:rsid w:val="001F54A8"/>
    <w:rsid w:val="0020127B"/>
    <w:rsid w:val="00211C76"/>
    <w:rsid w:val="00216164"/>
    <w:rsid w:val="002508AF"/>
    <w:rsid w:val="002703CD"/>
    <w:rsid w:val="0028074F"/>
    <w:rsid w:val="002C73F6"/>
    <w:rsid w:val="00311499"/>
    <w:rsid w:val="0032022E"/>
    <w:rsid w:val="00332D74"/>
    <w:rsid w:val="00361162"/>
    <w:rsid w:val="00393871"/>
    <w:rsid w:val="003A6E2D"/>
    <w:rsid w:val="003C7FE1"/>
    <w:rsid w:val="003F0015"/>
    <w:rsid w:val="0042200A"/>
    <w:rsid w:val="004255BA"/>
    <w:rsid w:val="00453DB9"/>
    <w:rsid w:val="00460A1F"/>
    <w:rsid w:val="0047603C"/>
    <w:rsid w:val="00495EE0"/>
    <w:rsid w:val="00496C0F"/>
    <w:rsid w:val="004C3102"/>
    <w:rsid w:val="004D0999"/>
    <w:rsid w:val="00512ACC"/>
    <w:rsid w:val="00512E0E"/>
    <w:rsid w:val="00532263"/>
    <w:rsid w:val="00542F99"/>
    <w:rsid w:val="00545555"/>
    <w:rsid w:val="00566431"/>
    <w:rsid w:val="0058476D"/>
    <w:rsid w:val="00594ACA"/>
    <w:rsid w:val="0059603B"/>
    <w:rsid w:val="005A138C"/>
    <w:rsid w:val="005A394C"/>
    <w:rsid w:val="005B5D2C"/>
    <w:rsid w:val="005C51E2"/>
    <w:rsid w:val="005D6BFC"/>
    <w:rsid w:val="005F2CC2"/>
    <w:rsid w:val="005F6592"/>
    <w:rsid w:val="006162D5"/>
    <w:rsid w:val="00680F5D"/>
    <w:rsid w:val="006A73A9"/>
    <w:rsid w:val="006E5373"/>
    <w:rsid w:val="006E5C13"/>
    <w:rsid w:val="006F391D"/>
    <w:rsid w:val="0072785A"/>
    <w:rsid w:val="007319EF"/>
    <w:rsid w:val="00736963"/>
    <w:rsid w:val="007417E6"/>
    <w:rsid w:val="00742FF0"/>
    <w:rsid w:val="00746C36"/>
    <w:rsid w:val="00747DD6"/>
    <w:rsid w:val="0075068F"/>
    <w:rsid w:val="00792E26"/>
    <w:rsid w:val="007B0ABC"/>
    <w:rsid w:val="007C1956"/>
    <w:rsid w:val="007C41C5"/>
    <w:rsid w:val="007C4871"/>
    <w:rsid w:val="00802159"/>
    <w:rsid w:val="00802464"/>
    <w:rsid w:val="008031BD"/>
    <w:rsid w:val="008116D8"/>
    <w:rsid w:val="00813A23"/>
    <w:rsid w:val="00827595"/>
    <w:rsid w:val="0084474E"/>
    <w:rsid w:val="008461B3"/>
    <w:rsid w:val="0084677E"/>
    <w:rsid w:val="0085402C"/>
    <w:rsid w:val="008668EF"/>
    <w:rsid w:val="008B0720"/>
    <w:rsid w:val="008C1FF5"/>
    <w:rsid w:val="008C6C04"/>
    <w:rsid w:val="008D04CA"/>
    <w:rsid w:val="00957807"/>
    <w:rsid w:val="00984DAF"/>
    <w:rsid w:val="009B228D"/>
    <w:rsid w:val="009B42B3"/>
    <w:rsid w:val="009B7F9D"/>
    <w:rsid w:val="009C02DF"/>
    <w:rsid w:val="009D7A8A"/>
    <w:rsid w:val="009E44FF"/>
    <w:rsid w:val="00A27564"/>
    <w:rsid w:val="00A61E0B"/>
    <w:rsid w:val="00A82645"/>
    <w:rsid w:val="00AA4DA8"/>
    <w:rsid w:val="00AA7A88"/>
    <w:rsid w:val="00AB13F3"/>
    <w:rsid w:val="00AC59A5"/>
    <w:rsid w:val="00AD0A96"/>
    <w:rsid w:val="00AE3C1D"/>
    <w:rsid w:val="00B0721C"/>
    <w:rsid w:val="00B07C7A"/>
    <w:rsid w:val="00B14131"/>
    <w:rsid w:val="00B27F00"/>
    <w:rsid w:val="00B61211"/>
    <w:rsid w:val="00B853B3"/>
    <w:rsid w:val="00B90A69"/>
    <w:rsid w:val="00BC7034"/>
    <w:rsid w:val="00BE5724"/>
    <w:rsid w:val="00BF2EB8"/>
    <w:rsid w:val="00C52AC4"/>
    <w:rsid w:val="00C627B2"/>
    <w:rsid w:val="00C81C18"/>
    <w:rsid w:val="00CA479C"/>
    <w:rsid w:val="00CB05BC"/>
    <w:rsid w:val="00CB69A0"/>
    <w:rsid w:val="00CC5E2B"/>
    <w:rsid w:val="00CD43C7"/>
    <w:rsid w:val="00CD65C0"/>
    <w:rsid w:val="00D144CE"/>
    <w:rsid w:val="00D479E0"/>
    <w:rsid w:val="00D60890"/>
    <w:rsid w:val="00D7059A"/>
    <w:rsid w:val="00DA1653"/>
    <w:rsid w:val="00DB41EE"/>
    <w:rsid w:val="00DB6404"/>
    <w:rsid w:val="00E34879"/>
    <w:rsid w:val="00E52009"/>
    <w:rsid w:val="00E6284A"/>
    <w:rsid w:val="00E71796"/>
    <w:rsid w:val="00E73A25"/>
    <w:rsid w:val="00E84806"/>
    <w:rsid w:val="00E86204"/>
    <w:rsid w:val="00E86802"/>
    <w:rsid w:val="00EA6861"/>
    <w:rsid w:val="00EC1455"/>
    <w:rsid w:val="00EE1291"/>
    <w:rsid w:val="00F06C27"/>
    <w:rsid w:val="00F43338"/>
    <w:rsid w:val="00F578B3"/>
    <w:rsid w:val="00F6228C"/>
    <w:rsid w:val="00F73266"/>
    <w:rsid w:val="00F81435"/>
    <w:rsid w:val="00F8218D"/>
    <w:rsid w:val="00F84DC0"/>
    <w:rsid w:val="00F95FF2"/>
    <w:rsid w:val="00FC3735"/>
    <w:rsid w:val="00FC476C"/>
    <w:rsid w:val="00FC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463F7"/>
  <w15:chartTrackingRefBased/>
  <w15:docId w15:val="{6D2D8EAF-C5C9-41F7-B71D-5C89E149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DC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4DC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4DC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DC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DC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DC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DC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DC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DC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DC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4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4D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4D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4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4D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4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4DC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4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4DC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4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F84DC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4D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4D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4D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4DC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84DC0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F84DC0"/>
  </w:style>
  <w:style w:type="paragraph" w:styleId="Footer">
    <w:name w:val="footer"/>
    <w:basedOn w:val="Normal"/>
    <w:link w:val="FooterChar"/>
    <w:uiPriority w:val="99"/>
    <w:unhideWhenUsed/>
    <w:rsid w:val="00F84DC0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F84DC0"/>
  </w:style>
  <w:style w:type="paragraph" w:styleId="NoSpacing">
    <w:name w:val="No Spacing"/>
    <w:uiPriority w:val="1"/>
    <w:qFormat/>
    <w:rsid w:val="00F84DC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1467</Words>
  <Characters>8365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143</cp:revision>
  <dcterms:created xsi:type="dcterms:W3CDTF">2025-02-03T12:10:00Z</dcterms:created>
  <dcterms:modified xsi:type="dcterms:W3CDTF">2025-03-27T16:55:00Z</dcterms:modified>
</cp:coreProperties>
</file>