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40F4" w:rsidRPr="001F40F4" w:rsidRDefault="001F40F4" w:rsidP="001F40F4">
      <w:pPr>
        <w:shd w:val="clear" w:color="auto" w:fill="3B5999"/>
        <w:spacing w:before="100" w:beforeAutospacing="1" w:after="100" w:afterAutospacing="1" w:line="240" w:lineRule="auto"/>
        <w:outlineLvl w:val="0"/>
        <w:rPr>
          <w:rFonts w:ascii="Times New Roman" w:eastAsia="Times New Roman" w:hAnsi="Times New Roman" w:cs="Times New Roman"/>
          <w:color w:val="FFFFFF"/>
          <w:kern w:val="36"/>
          <w:sz w:val="48"/>
          <w:szCs w:val="48"/>
          <w:lang w:eastAsia="en-GB"/>
        </w:rPr>
      </w:pPr>
      <w:r w:rsidRPr="001F40F4">
        <w:rPr>
          <w:rFonts w:ascii="Times New Roman" w:eastAsia="Times New Roman" w:hAnsi="Times New Roman" w:cs="Times New Roman"/>
          <w:color w:val="FFFFFF"/>
          <w:kern w:val="36"/>
          <w:sz w:val="48"/>
          <w:szCs w:val="48"/>
          <w:lang w:eastAsia="en-GB"/>
        </w:rPr>
        <w:t>Unit History: Labour Corps</w:t>
      </w:r>
    </w:p>
    <w:p w:rsidR="001F40F4" w:rsidRPr="001F40F4" w:rsidRDefault="001F40F4" w:rsidP="001F40F4">
      <w:pPr>
        <w:shd w:val="clear" w:color="auto" w:fill="FFFFFF"/>
        <w:spacing w:beforeAutospacing="1" w:after="100" w:afterAutospacing="1" w:line="240" w:lineRule="auto"/>
        <w:rPr>
          <w:rFonts w:ascii="Arial" w:eastAsia="Times New Roman" w:hAnsi="Arial" w:cs="Arial"/>
          <w:color w:val="333333"/>
          <w:lang w:eastAsia="en-GB"/>
        </w:rPr>
      </w:pPr>
      <w:r w:rsidRPr="001F40F4">
        <w:rPr>
          <w:rFonts w:ascii="Arial" w:eastAsia="Times New Roman" w:hAnsi="Arial" w:cs="Arial"/>
          <w:color w:val="333333"/>
          <w:lang w:eastAsia="en-GB"/>
        </w:rPr>
        <w:t xml:space="preserve">The Labour Corps was raised in 1915 and disbanded in 1921, today </w:t>
      </w:r>
      <w:proofErr w:type="spellStart"/>
      <w:r w:rsidRPr="001F40F4">
        <w:rPr>
          <w:rFonts w:ascii="Arial" w:eastAsia="Times New Roman" w:hAnsi="Arial" w:cs="Arial"/>
          <w:color w:val="333333"/>
          <w:lang w:eastAsia="en-GB"/>
        </w:rPr>
        <w:t>thier</w:t>
      </w:r>
      <w:proofErr w:type="spellEnd"/>
      <w:r w:rsidRPr="001F40F4">
        <w:rPr>
          <w:rFonts w:ascii="Arial" w:eastAsia="Times New Roman" w:hAnsi="Arial" w:cs="Arial"/>
          <w:color w:val="333333"/>
          <w:lang w:eastAsia="en-GB"/>
        </w:rPr>
        <w:t xml:space="preserve"> roles are undertaken by the Royal Logistics Corps.</w:t>
      </w:r>
      <w:r w:rsidRPr="001F40F4">
        <w:rPr>
          <w:rFonts w:ascii="Arial" w:eastAsia="Times New Roman" w:hAnsi="Arial" w:cs="Arial"/>
          <w:color w:val="333333"/>
          <w:lang w:eastAsia="en-GB"/>
        </w:rPr>
        <w:br/>
        <w:t> </w:t>
      </w:r>
      <w:r w:rsidRPr="001F40F4">
        <w:rPr>
          <w:rFonts w:ascii="Arial" w:eastAsia="Times New Roman" w:hAnsi="Arial" w:cs="Arial"/>
          <w:color w:val="333333"/>
          <w:lang w:eastAsia="en-GB"/>
        </w:rPr>
        <w:br/>
        <w:t>The Corps grew to some 389,900 men (more than 10% of the total size of the Army) by the Armistice. Of this total, around 175,000 were working in the United Kingdom and the rest in the theatres of war. The Corps was manned by officers and other ranks who had been medically rated below the "A1" condition needed for front line service. Many were returned wounded. Labour Corps units were often deployed for work within range of the enemy guns, sometimes for lengthy periods.</w:t>
      </w:r>
      <w:r w:rsidRPr="001F40F4">
        <w:rPr>
          <w:rFonts w:ascii="Arial" w:eastAsia="Times New Roman" w:hAnsi="Arial" w:cs="Arial"/>
          <w:color w:val="333333"/>
          <w:lang w:eastAsia="en-GB"/>
        </w:rPr>
        <w:br/>
        <w:t> </w:t>
      </w:r>
      <w:r w:rsidRPr="001F40F4">
        <w:rPr>
          <w:rFonts w:ascii="Arial" w:eastAsia="Times New Roman" w:hAnsi="Arial" w:cs="Arial"/>
          <w:color w:val="333333"/>
          <w:lang w:eastAsia="en-GB"/>
        </w:rPr>
        <w:br/>
        <w:t>In April 1917, a number of Infantry Battalions were transferred to the Corps. The Labour Corps absorbed the 28 ASC Labour Companies between February and June 1917. Labour Corps Area Employment Companies were formed in 1917 for salvage work, absorbing the Divisional Salvage Companies. In the crises of March and April 1918 on the Western Front, Labour Corps Units were used as emergency infantry. It became the 18th -19th Labour Corps in May 1917.</w:t>
      </w:r>
      <w:r w:rsidRPr="001F40F4">
        <w:rPr>
          <w:rFonts w:ascii="Arial" w:eastAsia="Times New Roman" w:hAnsi="Arial" w:cs="Arial"/>
          <w:color w:val="333333"/>
          <w:lang w:eastAsia="en-GB"/>
        </w:rPr>
        <w:br/>
        <w:t> </w:t>
      </w:r>
      <w:r w:rsidRPr="001F40F4">
        <w:rPr>
          <w:rFonts w:ascii="Arial" w:eastAsia="Times New Roman" w:hAnsi="Arial" w:cs="Arial"/>
          <w:color w:val="333333"/>
          <w:lang w:eastAsia="en-GB"/>
        </w:rPr>
        <w:br/>
        <w:t xml:space="preserve">The Corps always suffered from its treatment as something of a second class organization: for example, the men who died are commemorated under their original Regiment, with Labour Corps being secondary. Researching men of the Corps was made more difficult by this until the publication of the mammoth 'Soldiers died in the great war' collection where the Labour Corps was finally given </w:t>
      </w:r>
      <w:proofErr w:type="spellStart"/>
      <w:proofErr w:type="gramStart"/>
      <w:r w:rsidRPr="001F40F4">
        <w:rPr>
          <w:rFonts w:ascii="Arial" w:eastAsia="Times New Roman" w:hAnsi="Arial" w:cs="Arial"/>
          <w:color w:val="333333"/>
          <w:lang w:eastAsia="en-GB"/>
        </w:rPr>
        <w:t>it's</w:t>
      </w:r>
      <w:proofErr w:type="spellEnd"/>
      <w:proofErr w:type="gramEnd"/>
      <w:r w:rsidRPr="001F40F4">
        <w:rPr>
          <w:rFonts w:ascii="Arial" w:eastAsia="Times New Roman" w:hAnsi="Arial" w:cs="Arial"/>
          <w:color w:val="333333"/>
          <w:lang w:eastAsia="en-GB"/>
        </w:rPr>
        <w:t xml:space="preserve"> own section in volume 80.</w:t>
      </w:r>
    </w:p>
    <w:p w:rsidR="001F40F4" w:rsidRPr="001F40F4" w:rsidRDefault="001F40F4" w:rsidP="001F40F4">
      <w:pPr>
        <w:shd w:val="clear" w:color="auto" w:fill="EFEFEF"/>
        <w:spacing w:after="0" w:line="240" w:lineRule="auto"/>
        <w:rPr>
          <w:rFonts w:ascii="Arial" w:eastAsia="Times New Roman" w:hAnsi="Arial" w:cs="Arial"/>
          <w:b/>
          <w:bCs/>
          <w:color w:val="333333"/>
          <w:lang w:eastAsia="en-GB"/>
        </w:rPr>
      </w:pPr>
      <w:r w:rsidRPr="001F40F4">
        <w:rPr>
          <w:rFonts w:ascii="Arial" w:eastAsia="Times New Roman" w:hAnsi="Arial" w:cs="Arial"/>
          <w:b/>
          <w:bCs/>
          <w:color w:val="333333"/>
          <w:lang w:eastAsia="en-GB"/>
        </w:rPr>
        <w:t>First Name:</w:t>
      </w:r>
    </w:p>
    <w:p w:rsidR="001F40F4" w:rsidRPr="001F40F4" w:rsidRDefault="001F40F4" w:rsidP="001F40F4">
      <w:pPr>
        <w:shd w:val="clear" w:color="auto" w:fill="FFFFFF"/>
        <w:spacing w:after="0" w:line="240" w:lineRule="auto"/>
        <w:rPr>
          <w:rFonts w:ascii="Arial" w:eastAsia="Times New Roman" w:hAnsi="Arial" w:cs="Arial"/>
          <w:color w:val="333333"/>
          <w:lang w:eastAsia="en-GB"/>
        </w:rPr>
      </w:pPr>
      <w:r w:rsidRPr="001F40F4">
        <w:rPr>
          <w:rFonts w:ascii="Arial" w:eastAsia="Times New Roman" w:hAnsi="Arial" w:cs="Arial"/>
          <w:color w:val="333333"/>
          <w:lang w:eastAsia="en-GB"/>
        </w:rPr>
        <w:t>F</w:t>
      </w:r>
    </w:p>
    <w:p w:rsidR="001F40F4" w:rsidRPr="001F40F4" w:rsidRDefault="001F40F4" w:rsidP="001F40F4">
      <w:pPr>
        <w:shd w:val="clear" w:color="auto" w:fill="EFEFEF"/>
        <w:spacing w:after="0" w:line="240" w:lineRule="auto"/>
        <w:rPr>
          <w:rFonts w:ascii="Arial" w:eastAsia="Times New Roman" w:hAnsi="Arial" w:cs="Arial"/>
          <w:b/>
          <w:bCs/>
          <w:color w:val="333333"/>
          <w:lang w:eastAsia="en-GB"/>
        </w:rPr>
      </w:pPr>
      <w:bookmarkStart w:id="0" w:name="bm_Surname"/>
      <w:bookmarkEnd w:id="0"/>
      <w:r w:rsidRPr="001F40F4">
        <w:rPr>
          <w:rFonts w:ascii="Arial" w:eastAsia="Times New Roman" w:hAnsi="Arial" w:cs="Arial"/>
          <w:b/>
          <w:bCs/>
          <w:color w:val="333333"/>
          <w:lang w:eastAsia="en-GB"/>
        </w:rPr>
        <w:t>Surname:</w:t>
      </w:r>
    </w:p>
    <w:p w:rsidR="001F40F4" w:rsidRPr="001F40F4" w:rsidRDefault="001F40F4" w:rsidP="001F40F4">
      <w:pPr>
        <w:shd w:val="clear" w:color="auto" w:fill="FFFFFF"/>
        <w:spacing w:after="0" w:line="240" w:lineRule="auto"/>
        <w:rPr>
          <w:rFonts w:ascii="Arial" w:eastAsia="Times New Roman" w:hAnsi="Arial" w:cs="Arial"/>
          <w:color w:val="333333"/>
          <w:lang w:eastAsia="en-GB"/>
        </w:rPr>
      </w:pPr>
      <w:proofErr w:type="spellStart"/>
      <w:r w:rsidRPr="001F40F4">
        <w:rPr>
          <w:rFonts w:ascii="Arial" w:eastAsia="Times New Roman" w:hAnsi="Arial" w:cs="Arial"/>
          <w:color w:val="333333"/>
          <w:lang w:eastAsia="en-GB"/>
        </w:rPr>
        <w:t>Vallis</w:t>
      </w:r>
      <w:proofErr w:type="spellEnd"/>
    </w:p>
    <w:p w:rsidR="001F40F4" w:rsidRPr="001F40F4" w:rsidRDefault="001F40F4" w:rsidP="001F40F4">
      <w:pPr>
        <w:shd w:val="clear" w:color="auto" w:fill="EFEFEF"/>
        <w:spacing w:after="0" w:line="240" w:lineRule="auto"/>
        <w:rPr>
          <w:rFonts w:ascii="Arial" w:eastAsia="Times New Roman" w:hAnsi="Arial" w:cs="Arial"/>
          <w:b/>
          <w:bCs/>
          <w:color w:val="333333"/>
          <w:lang w:eastAsia="en-GB"/>
        </w:rPr>
      </w:pPr>
      <w:bookmarkStart w:id="1" w:name="bm_Nationality"/>
      <w:bookmarkEnd w:id="1"/>
      <w:r w:rsidRPr="001F40F4">
        <w:rPr>
          <w:rFonts w:ascii="Arial" w:eastAsia="Times New Roman" w:hAnsi="Arial" w:cs="Arial"/>
          <w:b/>
          <w:bCs/>
          <w:color w:val="333333"/>
          <w:lang w:eastAsia="en-GB"/>
        </w:rPr>
        <w:t>Nationality:</w:t>
      </w:r>
    </w:p>
    <w:p w:rsidR="001F40F4" w:rsidRPr="001F40F4" w:rsidRDefault="001F40F4" w:rsidP="001F40F4">
      <w:pPr>
        <w:shd w:val="clear" w:color="auto" w:fill="FFFFFF"/>
        <w:spacing w:after="0" w:line="240" w:lineRule="auto"/>
        <w:rPr>
          <w:rFonts w:ascii="Arial" w:eastAsia="Times New Roman" w:hAnsi="Arial" w:cs="Arial"/>
          <w:color w:val="333333"/>
          <w:lang w:eastAsia="en-GB"/>
        </w:rPr>
      </w:pPr>
      <w:r w:rsidRPr="001F40F4">
        <w:rPr>
          <w:rFonts w:ascii="Arial" w:eastAsia="Times New Roman" w:hAnsi="Arial" w:cs="Arial"/>
          <w:color w:val="333333"/>
          <w:lang w:eastAsia="en-GB"/>
        </w:rPr>
        <w:t>British</w:t>
      </w:r>
    </w:p>
    <w:p w:rsidR="001F40F4" w:rsidRPr="001F40F4" w:rsidRDefault="001F40F4" w:rsidP="001F40F4">
      <w:pPr>
        <w:shd w:val="clear" w:color="auto" w:fill="EFEFEF"/>
        <w:spacing w:after="0" w:line="240" w:lineRule="auto"/>
        <w:rPr>
          <w:rFonts w:ascii="Arial" w:eastAsia="Times New Roman" w:hAnsi="Arial" w:cs="Arial"/>
          <w:b/>
          <w:bCs/>
          <w:color w:val="333333"/>
          <w:lang w:eastAsia="en-GB"/>
        </w:rPr>
      </w:pPr>
      <w:bookmarkStart w:id="2" w:name="bm_DateofDeath"/>
      <w:bookmarkEnd w:id="2"/>
      <w:r w:rsidRPr="001F40F4">
        <w:rPr>
          <w:rFonts w:ascii="Arial" w:eastAsia="Times New Roman" w:hAnsi="Arial" w:cs="Arial"/>
          <w:b/>
          <w:bCs/>
          <w:color w:val="333333"/>
          <w:lang w:eastAsia="en-GB"/>
        </w:rPr>
        <w:t>Date of Death:</w:t>
      </w:r>
    </w:p>
    <w:p w:rsidR="001F40F4" w:rsidRPr="001F40F4" w:rsidRDefault="001F40F4" w:rsidP="001F40F4">
      <w:pPr>
        <w:shd w:val="clear" w:color="auto" w:fill="FFFFFF"/>
        <w:spacing w:after="0" w:line="240" w:lineRule="auto"/>
        <w:rPr>
          <w:rFonts w:ascii="Arial" w:eastAsia="Times New Roman" w:hAnsi="Arial" w:cs="Arial"/>
          <w:color w:val="333333"/>
          <w:lang w:eastAsia="en-GB"/>
        </w:rPr>
      </w:pPr>
      <w:r w:rsidRPr="001F40F4">
        <w:rPr>
          <w:rFonts w:ascii="Arial" w:eastAsia="Times New Roman" w:hAnsi="Arial" w:cs="Arial"/>
          <w:color w:val="333333"/>
          <w:lang w:eastAsia="en-GB"/>
        </w:rPr>
        <w:t>30/11/1918</w:t>
      </w:r>
    </w:p>
    <w:p w:rsidR="001F40F4" w:rsidRPr="001F40F4" w:rsidRDefault="001F40F4" w:rsidP="001F40F4">
      <w:pPr>
        <w:shd w:val="clear" w:color="auto" w:fill="EFEFEF"/>
        <w:spacing w:after="0" w:line="240" w:lineRule="auto"/>
        <w:rPr>
          <w:rFonts w:ascii="Arial" w:eastAsia="Times New Roman" w:hAnsi="Arial" w:cs="Arial"/>
          <w:b/>
          <w:bCs/>
          <w:color w:val="333333"/>
          <w:lang w:eastAsia="en-GB"/>
        </w:rPr>
      </w:pPr>
      <w:bookmarkStart w:id="3" w:name="bm_Rank"/>
      <w:bookmarkEnd w:id="3"/>
      <w:r w:rsidRPr="001F40F4">
        <w:rPr>
          <w:rFonts w:ascii="Arial" w:eastAsia="Times New Roman" w:hAnsi="Arial" w:cs="Arial"/>
          <w:b/>
          <w:bCs/>
          <w:color w:val="333333"/>
          <w:lang w:eastAsia="en-GB"/>
        </w:rPr>
        <w:t>Rank:</w:t>
      </w:r>
    </w:p>
    <w:p w:rsidR="001F40F4" w:rsidRPr="001F40F4" w:rsidRDefault="001F40F4" w:rsidP="001F40F4">
      <w:pPr>
        <w:shd w:val="clear" w:color="auto" w:fill="FFFFFF"/>
        <w:spacing w:after="0" w:line="240" w:lineRule="auto"/>
        <w:rPr>
          <w:rFonts w:ascii="Arial" w:eastAsia="Times New Roman" w:hAnsi="Arial" w:cs="Arial"/>
          <w:color w:val="333333"/>
          <w:lang w:eastAsia="en-GB"/>
        </w:rPr>
      </w:pPr>
      <w:r w:rsidRPr="001F40F4">
        <w:rPr>
          <w:rFonts w:ascii="Arial" w:eastAsia="Times New Roman" w:hAnsi="Arial" w:cs="Arial"/>
          <w:color w:val="333333"/>
          <w:lang w:eastAsia="en-GB"/>
        </w:rPr>
        <w:t>Private</w:t>
      </w:r>
    </w:p>
    <w:p w:rsidR="001F40F4" w:rsidRPr="001F40F4" w:rsidRDefault="001F40F4" w:rsidP="001F40F4">
      <w:pPr>
        <w:shd w:val="clear" w:color="auto" w:fill="EFEFEF"/>
        <w:spacing w:after="0" w:line="240" w:lineRule="auto"/>
        <w:rPr>
          <w:rFonts w:ascii="Arial" w:eastAsia="Times New Roman" w:hAnsi="Arial" w:cs="Arial"/>
          <w:b/>
          <w:bCs/>
          <w:color w:val="333333"/>
          <w:lang w:eastAsia="en-GB"/>
        </w:rPr>
      </w:pPr>
      <w:bookmarkStart w:id="4" w:name="bm_ServiceNumber"/>
      <w:bookmarkEnd w:id="4"/>
      <w:r w:rsidRPr="001F40F4">
        <w:rPr>
          <w:rFonts w:ascii="Arial" w:eastAsia="Times New Roman" w:hAnsi="Arial" w:cs="Arial"/>
          <w:b/>
          <w:bCs/>
          <w:color w:val="333333"/>
          <w:lang w:eastAsia="en-GB"/>
        </w:rPr>
        <w:t>Service Number:</w:t>
      </w:r>
    </w:p>
    <w:p w:rsidR="001F40F4" w:rsidRPr="001F40F4" w:rsidRDefault="001F40F4" w:rsidP="001F40F4">
      <w:pPr>
        <w:shd w:val="clear" w:color="auto" w:fill="FFFFFF"/>
        <w:spacing w:after="0" w:line="240" w:lineRule="auto"/>
        <w:rPr>
          <w:rFonts w:ascii="Arial" w:eastAsia="Times New Roman" w:hAnsi="Arial" w:cs="Arial"/>
          <w:color w:val="333333"/>
          <w:lang w:eastAsia="en-GB"/>
        </w:rPr>
      </w:pPr>
      <w:r w:rsidRPr="001F40F4">
        <w:rPr>
          <w:rFonts w:ascii="Arial" w:eastAsia="Times New Roman" w:hAnsi="Arial" w:cs="Arial"/>
          <w:color w:val="333333"/>
          <w:lang w:eastAsia="en-GB"/>
        </w:rPr>
        <w:t>215828</w:t>
      </w:r>
    </w:p>
    <w:p w:rsidR="001F40F4" w:rsidRPr="001F40F4" w:rsidRDefault="001F40F4" w:rsidP="001F40F4">
      <w:pPr>
        <w:shd w:val="clear" w:color="auto" w:fill="EFEFEF"/>
        <w:spacing w:after="0" w:line="240" w:lineRule="auto"/>
        <w:rPr>
          <w:rFonts w:ascii="Arial" w:eastAsia="Times New Roman" w:hAnsi="Arial" w:cs="Arial"/>
          <w:b/>
          <w:bCs/>
          <w:color w:val="333333"/>
          <w:lang w:eastAsia="en-GB"/>
        </w:rPr>
      </w:pPr>
      <w:bookmarkStart w:id="5" w:name="bm_Service"/>
      <w:bookmarkEnd w:id="5"/>
      <w:r w:rsidRPr="001F40F4">
        <w:rPr>
          <w:rFonts w:ascii="Arial" w:eastAsia="Times New Roman" w:hAnsi="Arial" w:cs="Arial"/>
          <w:b/>
          <w:bCs/>
          <w:color w:val="333333"/>
          <w:lang w:eastAsia="en-GB"/>
        </w:rPr>
        <w:t>Service:</w:t>
      </w:r>
    </w:p>
    <w:p w:rsidR="001F40F4" w:rsidRPr="001F40F4" w:rsidRDefault="001F40F4" w:rsidP="001F40F4">
      <w:pPr>
        <w:shd w:val="clear" w:color="auto" w:fill="FFFFFF"/>
        <w:spacing w:after="0" w:line="240" w:lineRule="auto"/>
        <w:rPr>
          <w:rFonts w:ascii="Arial" w:eastAsia="Times New Roman" w:hAnsi="Arial" w:cs="Arial"/>
          <w:color w:val="333333"/>
          <w:lang w:eastAsia="en-GB"/>
        </w:rPr>
      </w:pPr>
      <w:r w:rsidRPr="001F40F4">
        <w:rPr>
          <w:rFonts w:ascii="Arial" w:eastAsia="Times New Roman" w:hAnsi="Arial" w:cs="Arial"/>
          <w:color w:val="333333"/>
          <w:lang w:eastAsia="en-GB"/>
        </w:rPr>
        <w:t>British Army</w:t>
      </w:r>
    </w:p>
    <w:p w:rsidR="001F40F4" w:rsidRPr="001F40F4" w:rsidRDefault="001F40F4" w:rsidP="001F40F4">
      <w:pPr>
        <w:shd w:val="clear" w:color="auto" w:fill="EFEFEF"/>
        <w:spacing w:after="0" w:line="240" w:lineRule="auto"/>
        <w:rPr>
          <w:rFonts w:ascii="Arial" w:eastAsia="Times New Roman" w:hAnsi="Arial" w:cs="Arial"/>
          <w:b/>
          <w:bCs/>
          <w:color w:val="333333"/>
          <w:lang w:eastAsia="en-GB"/>
        </w:rPr>
      </w:pPr>
      <w:bookmarkStart w:id="6" w:name="bm_Regiment"/>
      <w:bookmarkEnd w:id="6"/>
      <w:r w:rsidRPr="001F40F4">
        <w:rPr>
          <w:rFonts w:ascii="Arial" w:eastAsia="Times New Roman" w:hAnsi="Arial" w:cs="Arial"/>
          <w:b/>
          <w:bCs/>
          <w:color w:val="333333"/>
          <w:lang w:eastAsia="en-GB"/>
        </w:rPr>
        <w:t>Regiment:</w:t>
      </w:r>
    </w:p>
    <w:p w:rsidR="001F40F4" w:rsidRPr="001F40F4" w:rsidRDefault="001F40F4" w:rsidP="001F40F4">
      <w:pPr>
        <w:shd w:val="clear" w:color="auto" w:fill="FFFFFF"/>
        <w:spacing w:after="0" w:line="240" w:lineRule="auto"/>
        <w:rPr>
          <w:rFonts w:ascii="Arial" w:eastAsia="Times New Roman" w:hAnsi="Arial" w:cs="Arial"/>
          <w:color w:val="333333"/>
          <w:lang w:eastAsia="en-GB"/>
        </w:rPr>
      </w:pPr>
      <w:hyperlink r:id="rId5" w:history="1">
        <w:r w:rsidRPr="001F40F4">
          <w:rPr>
            <w:rFonts w:ascii="Arial" w:eastAsia="Times New Roman" w:hAnsi="Arial" w:cs="Arial"/>
            <w:color w:val="1779BA"/>
            <w:lang w:eastAsia="en-GB"/>
          </w:rPr>
          <w:t>Labour Corps</w:t>
        </w:r>
      </w:hyperlink>
    </w:p>
    <w:p w:rsidR="001F40F4" w:rsidRPr="001F40F4" w:rsidRDefault="001F40F4" w:rsidP="001F40F4">
      <w:pPr>
        <w:shd w:val="clear" w:color="auto" w:fill="EFEFEF"/>
        <w:spacing w:after="0" w:line="240" w:lineRule="auto"/>
        <w:rPr>
          <w:rFonts w:ascii="Arial" w:eastAsia="Times New Roman" w:hAnsi="Arial" w:cs="Arial"/>
          <w:b/>
          <w:bCs/>
          <w:color w:val="333333"/>
          <w:lang w:eastAsia="en-GB"/>
        </w:rPr>
      </w:pPr>
      <w:bookmarkStart w:id="7" w:name="bm_Battalion"/>
      <w:bookmarkEnd w:id="7"/>
      <w:r w:rsidRPr="001F40F4">
        <w:rPr>
          <w:rFonts w:ascii="Arial" w:eastAsia="Times New Roman" w:hAnsi="Arial" w:cs="Arial"/>
          <w:b/>
          <w:bCs/>
          <w:color w:val="333333"/>
          <w:lang w:eastAsia="en-GB"/>
        </w:rPr>
        <w:t>Battalion:</w:t>
      </w:r>
    </w:p>
    <w:p w:rsidR="001F40F4" w:rsidRPr="001F40F4" w:rsidRDefault="001F40F4" w:rsidP="001F40F4">
      <w:pPr>
        <w:shd w:val="clear" w:color="auto" w:fill="FFFFFF"/>
        <w:spacing w:after="0" w:line="240" w:lineRule="auto"/>
        <w:rPr>
          <w:rFonts w:ascii="Arial" w:eastAsia="Times New Roman" w:hAnsi="Arial" w:cs="Arial"/>
          <w:color w:val="333333"/>
          <w:lang w:eastAsia="en-GB"/>
        </w:rPr>
      </w:pPr>
      <w:bookmarkStart w:id="8" w:name="_GoBack"/>
      <w:r w:rsidRPr="001F40F4">
        <w:rPr>
          <w:rFonts w:ascii="Arial" w:eastAsia="Times New Roman" w:hAnsi="Arial" w:cs="Arial"/>
          <w:color w:val="333333"/>
          <w:lang w:eastAsia="en-GB"/>
        </w:rPr>
        <w:t>439th Agricultural Company </w:t>
      </w:r>
      <w:bookmarkEnd w:id="8"/>
      <w:r w:rsidRPr="001F40F4">
        <w:rPr>
          <w:rFonts w:ascii="Arial" w:eastAsia="Times New Roman" w:hAnsi="Arial" w:cs="Arial"/>
          <w:color w:val="333333"/>
          <w:lang w:eastAsia="en-GB"/>
        </w:rPr>
        <w:t>(Why is this important?)</w:t>
      </w:r>
    </w:p>
    <w:p w:rsidR="001F40F4" w:rsidRPr="001F40F4" w:rsidRDefault="001F40F4" w:rsidP="001F40F4">
      <w:pPr>
        <w:shd w:val="clear" w:color="auto" w:fill="EFEFEF"/>
        <w:spacing w:after="0" w:line="240" w:lineRule="auto"/>
        <w:rPr>
          <w:rFonts w:ascii="Arial" w:eastAsia="Times New Roman" w:hAnsi="Arial" w:cs="Arial"/>
          <w:b/>
          <w:bCs/>
          <w:color w:val="333333"/>
          <w:lang w:eastAsia="en-GB"/>
        </w:rPr>
      </w:pPr>
      <w:bookmarkStart w:id="9" w:name="bm_Commemorated"/>
      <w:bookmarkEnd w:id="9"/>
      <w:r w:rsidRPr="001F40F4">
        <w:rPr>
          <w:rFonts w:ascii="Arial" w:eastAsia="Times New Roman" w:hAnsi="Arial" w:cs="Arial"/>
          <w:b/>
          <w:bCs/>
          <w:color w:val="333333"/>
          <w:lang w:eastAsia="en-GB"/>
        </w:rPr>
        <w:t>Commemorated:</w:t>
      </w:r>
    </w:p>
    <w:p w:rsidR="001F40F4" w:rsidRPr="001F40F4" w:rsidRDefault="001F40F4" w:rsidP="001F40F4">
      <w:pPr>
        <w:shd w:val="clear" w:color="auto" w:fill="FFFFFF"/>
        <w:spacing w:after="0" w:line="240" w:lineRule="auto"/>
        <w:rPr>
          <w:rFonts w:ascii="Arial" w:eastAsia="Times New Roman" w:hAnsi="Arial" w:cs="Arial"/>
          <w:color w:val="333333"/>
          <w:lang w:eastAsia="en-GB"/>
        </w:rPr>
      </w:pPr>
      <w:r w:rsidRPr="001F40F4">
        <w:rPr>
          <w:rFonts w:ascii="Arial" w:eastAsia="Times New Roman" w:hAnsi="Arial" w:cs="Arial"/>
          <w:color w:val="333333"/>
          <w:lang w:eastAsia="en-GB"/>
        </w:rPr>
        <w:t>Britain</w:t>
      </w:r>
    </w:p>
    <w:p w:rsidR="002F03D3" w:rsidRDefault="002F03D3"/>
    <w:p w:rsidR="001F40F4" w:rsidRPr="001F40F4" w:rsidRDefault="001F40F4" w:rsidP="001F40F4">
      <w:pPr>
        <w:shd w:val="clear" w:color="auto" w:fill="3B5999"/>
        <w:spacing w:before="100" w:beforeAutospacing="1" w:after="100" w:afterAutospacing="1" w:line="240" w:lineRule="auto"/>
        <w:outlineLvl w:val="0"/>
        <w:rPr>
          <w:rFonts w:ascii="Times New Roman" w:eastAsia="Times New Roman" w:hAnsi="Times New Roman" w:cs="Times New Roman"/>
          <w:color w:val="FFFFFF"/>
          <w:kern w:val="36"/>
          <w:sz w:val="48"/>
          <w:szCs w:val="48"/>
          <w:lang w:eastAsia="en-GB"/>
        </w:rPr>
      </w:pPr>
      <w:r w:rsidRPr="001F40F4">
        <w:rPr>
          <w:rFonts w:ascii="Times New Roman" w:eastAsia="Times New Roman" w:hAnsi="Times New Roman" w:cs="Times New Roman"/>
          <w:color w:val="FFFFFF"/>
          <w:kern w:val="36"/>
          <w:sz w:val="48"/>
          <w:szCs w:val="48"/>
          <w:lang w:eastAsia="en-GB"/>
        </w:rPr>
        <w:lastRenderedPageBreak/>
        <w:t>Memorial Register Great Britain and Ireland, Vol 2, WW1, Cemeteries and Churchyards in the County of Berkshire</w:t>
      </w:r>
    </w:p>
    <w:p w:rsidR="001F40F4" w:rsidRDefault="001F40F4"/>
    <w:p w:rsidR="001F40F4" w:rsidRDefault="003042C6">
      <w:r>
        <w:rPr>
          <w:noProof/>
          <w:lang w:eastAsia="en-GB"/>
        </w:rPr>
        <w:drawing>
          <wp:inline distT="0" distB="0" distL="0" distR="0" wp14:anchorId="0700B9AF" wp14:editId="28351A01">
            <wp:extent cx="5731510" cy="7217410"/>
            <wp:effectExtent l="0" t="0" r="254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31510" cy="7217410"/>
                    </a:xfrm>
                    <a:prstGeom prst="rect">
                      <a:avLst/>
                    </a:prstGeom>
                  </pic:spPr>
                </pic:pic>
              </a:graphicData>
            </a:graphic>
          </wp:inline>
        </w:drawing>
      </w:r>
    </w:p>
    <w:p w:rsidR="003042C6" w:rsidRPr="003042C6" w:rsidRDefault="003042C6" w:rsidP="003042C6">
      <w:pPr>
        <w:pStyle w:val="Heading2"/>
        <w:shd w:val="clear" w:color="auto" w:fill="FFFFFF"/>
        <w:spacing w:before="0"/>
        <w:rPr>
          <w:rFonts w:ascii="Times New Roman" w:eastAsia="Times New Roman" w:hAnsi="Times New Roman" w:cs="Times New Roman"/>
          <w:color w:val="68AD04"/>
          <w:sz w:val="36"/>
          <w:szCs w:val="36"/>
          <w:lang w:eastAsia="en-GB"/>
        </w:rPr>
      </w:pPr>
      <w:r>
        <w:rPr>
          <w:noProof/>
          <w:lang w:eastAsia="en-GB"/>
        </w:rPr>
        <w:lastRenderedPageBreak/>
        <w:drawing>
          <wp:inline distT="0" distB="0" distL="0" distR="0" wp14:anchorId="1463A427" wp14:editId="68D0C4D8">
            <wp:extent cx="5731510" cy="732282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31510" cy="7322820"/>
                    </a:xfrm>
                    <a:prstGeom prst="rect">
                      <a:avLst/>
                    </a:prstGeom>
                  </pic:spPr>
                </pic:pic>
              </a:graphicData>
            </a:graphic>
          </wp:inline>
        </w:drawing>
      </w:r>
      <w:r>
        <w:rPr>
          <w:noProof/>
          <w:lang w:eastAsia="en-GB"/>
        </w:rPr>
        <w:lastRenderedPageBreak/>
        <w:drawing>
          <wp:inline distT="0" distB="0" distL="0" distR="0" wp14:anchorId="016AC6B9" wp14:editId="67F7221D">
            <wp:extent cx="5731510" cy="724090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1510" cy="7240905"/>
                    </a:xfrm>
                    <a:prstGeom prst="rect">
                      <a:avLst/>
                    </a:prstGeom>
                  </pic:spPr>
                </pic:pic>
              </a:graphicData>
            </a:graphic>
          </wp:inline>
        </w:drawing>
      </w:r>
      <w:r>
        <w:rPr>
          <w:noProof/>
          <w:lang w:eastAsia="en-GB"/>
        </w:rPr>
        <w:lastRenderedPageBreak/>
        <w:drawing>
          <wp:inline distT="0" distB="0" distL="0" distR="0" wp14:anchorId="28F259A8" wp14:editId="2E92FEA0">
            <wp:extent cx="5731510" cy="7266940"/>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31510" cy="7266940"/>
                    </a:xfrm>
                    <a:prstGeom prst="rect">
                      <a:avLst/>
                    </a:prstGeom>
                  </pic:spPr>
                </pic:pic>
              </a:graphicData>
            </a:graphic>
          </wp:inline>
        </w:drawing>
      </w:r>
      <w:r>
        <w:rPr>
          <w:noProof/>
          <w:lang w:eastAsia="en-GB"/>
        </w:rPr>
        <w:lastRenderedPageBreak/>
        <w:drawing>
          <wp:inline distT="0" distB="0" distL="0" distR="0" wp14:anchorId="7EDFAC7A" wp14:editId="6492CC83">
            <wp:extent cx="5731510" cy="7240905"/>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31510" cy="7240905"/>
                    </a:xfrm>
                    <a:prstGeom prst="rect">
                      <a:avLst/>
                    </a:prstGeom>
                  </pic:spPr>
                </pic:pic>
              </a:graphicData>
            </a:graphic>
          </wp:inline>
        </w:drawing>
      </w:r>
      <w:r w:rsidRPr="003042C6">
        <w:rPr>
          <w:rFonts w:ascii="Arial" w:eastAsia="Times New Roman" w:hAnsi="Arial" w:cs="Arial"/>
          <w:b/>
          <w:bCs/>
          <w:color w:val="68AD04"/>
          <w:sz w:val="24"/>
          <w:szCs w:val="24"/>
          <w:lang w:eastAsia="en-GB"/>
        </w:rPr>
        <w:t>British Army</w:t>
      </w:r>
    </w:p>
    <w:p w:rsidR="003042C6" w:rsidRPr="003042C6" w:rsidRDefault="003042C6" w:rsidP="003042C6">
      <w:pPr>
        <w:shd w:val="clear" w:color="auto" w:fill="FFFFFF"/>
        <w:spacing w:beforeAutospacing="1" w:after="100" w:afterAutospacing="1" w:line="240" w:lineRule="auto"/>
        <w:rPr>
          <w:rFonts w:ascii="Arial" w:eastAsia="Times New Roman" w:hAnsi="Arial" w:cs="Arial"/>
          <w:color w:val="333333"/>
          <w:lang w:eastAsia="en-GB"/>
        </w:rPr>
      </w:pPr>
      <w:r w:rsidRPr="003042C6">
        <w:rPr>
          <w:rFonts w:ascii="Arial" w:eastAsia="Times New Roman" w:hAnsi="Arial" w:cs="Arial"/>
          <w:color w:val="333333"/>
          <w:lang w:eastAsia="en-GB"/>
        </w:rPr>
        <w:t>Soldiers had a 'service record', sadly about 70% of </w:t>
      </w:r>
      <w:hyperlink r:id="rId11" w:tgtFrame="_blank" w:history="1">
        <w:r w:rsidRPr="003042C6">
          <w:rPr>
            <w:rFonts w:ascii="Arial" w:eastAsia="Times New Roman" w:hAnsi="Arial" w:cs="Arial"/>
            <w:color w:val="1779BA"/>
            <w:u w:val="single"/>
            <w:lang w:eastAsia="en-GB"/>
          </w:rPr>
          <w:t>WWI records</w:t>
        </w:r>
      </w:hyperlink>
      <w:r w:rsidRPr="003042C6">
        <w:rPr>
          <w:rFonts w:ascii="Arial" w:eastAsia="Times New Roman" w:hAnsi="Arial" w:cs="Arial"/>
          <w:color w:val="333333"/>
          <w:lang w:eastAsia="en-GB"/>
        </w:rPr>
        <w:t> were destroyed from the 1930’s onwards by various civil service audits of the bulk of the material, however the worst damage came from a direct hit on the Arnside (London) repository in an air raid on the 2nd day of the </w:t>
      </w:r>
      <w:hyperlink r:id="rId12" w:tgtFrame="_blank" w:history="1">
        <w:r w:rsidRPr="003042C6">
          <w:rPr>
            <w:rFonts w:ascii="Arial" w:eastAsia="Times New Roman" w:hAnsi="Arial" w:cs="Arial"/>
            <w:color w:val="1779BA"/>
            <w:u w:val="single"/>
            <w:lang w:eastAsia="en-GB"/>
          </w:rPr>
          <w:t>Blitz</w:t>
        </w:r>
      </w:hyperlink>
      <w:r w:rsidRPr="003042C6">
        <w:rPr>
          <w:rFonts w:ascii="Arial" w:eastAsia="Times New Roman" w:hAnsi="Arial" w:cs="Arial"/>
          <w:color w:val="333333"/>
          <w:lang w:eastAsia="en-GB"/>
        </w:rPr>
        <w:t> and the damage also caused in putting the raging fires out.</w:t>
      </w:r>
    </w:p>
    <w:p w:rsidR="003042C6" w:rsidRPr="003042C6" w:rsidRDefault="003042C6" w:rsidP="003042C6">
      <w:pPr>
        <w:shd w:val="clear" w:color="auto" w:fill="FFFFFF"/>
        <w:spacing w:before="100" w:beforeAutospacing="1" w:after="100" w:afterAutospacing="1" w:line="240" w:lineRule="auto"/>
        <w:rPr>
          <w:rFonts w:ascii="Arial" w:eastAsia="Times New Roman" w:hAnsi="Arial" w:cs="Arial"/>
          <w:color w:val="333333"/>
          <w:lang w:eastAsia="en-GB"/>
        </w:rPr>
      </w:pPr>
      <w:r w:rsidRPr="003042C6">
        <w:rPr>
          <w:rFonts w:ascii="Arial" w:eastAsia="Times New Roman" w:hAnsi="Arial" w:cs="Arial"/>
          <w:color w:val="333333"/>
          <w:lang w:eastAsia="en-GB"/>
        </w:rPr>
        <w:t xml:space="preserve">A service records the military career of the individual, it is made up of various different military forms. The types of forms will differ greatly, this goes hand in hand with the fact that </w:t>
      </w:r>
      <w:r w:rsidRPr="003042C6">
        <w:rPr>
          <w:rFonts w:ascii="Arial" w:eastAsia="Times New Roman" w:hAnsi="Arial" w:cs="Arial"/>
          <w:color w:val="333333"/>
          <w:lang w:eastAsia="en-GB"/>
        </w:rPr>
        <w:lastRenderedPageBreak/>
        <w:t>many records will be handwritten and have annotations from the serviceman/woman themselves or a dependents enquiry, therefore whilst very interesting per se, the general legibility of some records is poor.</w:t>
      </w:r>
    </w:p>
    <w:p w:rsidR="003042C6" w:rsidRPr="003042C6" w:rsidRDefault="003042C6" w:rsidP="003042C6">
      <w:pPr>
        <w:shd w:val="clear" w:color="auto" w:fill="FFFFFF"/>
        <w:spacing w:before="100" w:beforeAutospacing="1" w:after="100" w:afterAutospacing="1" w:line="240" w:lineRule="auto"/>
        <w:rPr>
          <w:rFonts w:ascii="Arial" w:eastAsia="Times New Roman" w:hAnsi="Arial" w:cs="Arial"/>
          <w:color w:val="333333"/>
          <w:lang w:eastAsia="en-GB"/>
        </w:rPr>
      </w:pPr>
      <w:r w:rsidRPr="003042C6">
        <w:rPr>
          <w:rFonts w:ascii="Arial" w:eastAsia="Times New Roman" w:hAnsi="Arial" w:cs="Arial"/>
          <w:color w:val="333333"/>
          <w:lang w:eastAsia="en-GB"/>
        </w:rPr>
        <w:t>Service records are sometimes the only place where family details, age, birthplace and former occupations are recorded.</w:t>
      </w:r>
    </w:p>
    <w:p w:rsidR="003042C6" w:rsidRPr="003042C6" w:rsidRDefault="003042C6" w:rsidP="003042C6">
      <w:pPr>
        <w:shd w:val="clear" w:color="auto" w:fill="FFFFFF"/>
        <w:spacing w:beforeAutospacing="1" w:after="100" w:afterAutospacing="1" w:line="240" w:lineRule="auto"/>
        <w:outlineLvl w:val="2"/>
        <w:rPr>
          <w:rFonts w:ascii="Times New Roman" w:eastAsia="Times New Roman" w:hAnsi="Times New Roman" w:cs="Times New Roman"/>
          <w:color w:val="68AD04"/>
          <w:sz w:val="27"/>
          <w:szCs w:val="27"/>
          <w:lang w:eastAsia="en-GB"/>
        </w:rPr>
      </w:pPr>
      <w:r w:rsidRPr="003042C6">
        <w:rPr>
          <w:rFonts w:ascii="Arial" w:eastAsia="Times New Roman" w:hAnsi="Arial" w:cs="Arial"/>
          <w:b/>
          <w:bCs/>
          <w:color w:val="68AD04"/>
          <w:sz w:val="18"/>
          <w:szCs w:val="18"/>
          <w:lang w:eastAsia="en-GB"/>
        </w:rPr>
        <w:t>Collection WO363 'The Burnt records'-The National Archives</w:t>
      </w:r>
    </w:p>
    <w:p w:rsidR="003042C6" w:rsidRPr="003042C6" w:rsidRDefault="003042C6" w:rsidP="003042C6">
      <w:pPr>
        <w:shd w:val="clear" w:color="auto" w:fill="FFFFFF"/>
        <w:spacing w:before="100" w:beforeAutospacing="1" w:after="100" w:afterAutospacing="1" w:line="240" w:lineRule="auto"/>
        <w:rPr>
          <w:rFonts w:ascii="Arial" w:eastAsia="Times New Roman" w:hAnsi="Arial" w:cs="Arial"/>
          <w:color w:val="333333"/>
          <w:lang w:eastAsia="en-GB"/>
        </w:rPr>
      </w:pPr>
      <w:r w:rsidRPr="003042C6">
        <w:rPr>
          <w:rFonts w:ascii="Arial" w:eastAsia="Times New Roman" w:hAnsi="Arial" w:cs="Arial"/>
          <w:color w:val="333333"/>
          <w:lang w:eastAsia="en-GB"/>
        </w:rPr>
        <w:t>Many pre WWI records were destroyed intentionally by the war department when being placed into limited storage space in the 1930's, many more were destroyed in the Blitz of 1940. The bulk of these consist of discharge records of those leaving the army between 1914 and 1921, including those who died, sadly only between 20-30% of the total now survive and the originals are not accessible: there are microfiche copies of the surviving records although many are merely fragments of the originals, severely damaged by fire and water.</w:t>
      </w:r>
    </w:p>
    <w:p w:rsidR="003042C6" w:rsidRPr="003042C6" w:rsidRDefault="003042C6" w:rsidP="003042C6">
      <w:pPr>
        <w:shd w:val="clear" w:color="auto" w:fill="FFFFFF"/>
        <w:spacing w:beforeAutospacing="1" w:after="100" w:afterAutospacing="1" w:line="240" w:lineRule="auto"/>
        <w:outlineLvl w:val="2"/>
        <w:rPr>
          <w:rFonts w:ascii="Times New Roman" w:eastAsia="Times New Roman" w:hAnsi="Times New Roman" w:cs="Times New Roman"/>
          <w:color w:val="68AD04"/>
          <w:sz w:val="27"/>
          <w:szCs w:val="27"/>
          <w:lang w:eastAsia="en-GB"/>
        </w:rPr>
      </w:pPr>
      <w:r w:rsidRPr="003042C6">
        <w:rPr>
          <w:rFonts w:ascii="Times New Roman" w:eastAsia="Times New Roman" w:hAnsi="Times New Roman" w:cs="Times New Roman"/>
          <w:b/>
          <w:bCs/>
          <w:color w:val="68AD04"/>
          <w:sz w:val="27"/>
          <w:szCs w:val="27"/>
          <w:lang w:eastAsia="en-GB"/>
        </w:rPr>
        <w:t>Pre WWI and up until 1920</w:t>
      </w:r>
    </w:p>
    <w:p w:rsidR="003042C6" w:rsidRPr="003042C6" w:rsidRDefault="003042C6" w:rsidP="003042C6">
      <w:pPr>
        <w:shd w:val="clear" w:color="auto" w:fill="FFFFFF"/>
        <w:spacing w:beforeAutospacing="1" w:after="100" w:afterAutospacing="1" w:line="240" w:lineRule="auto"/>
        <w:rPr>
          <w:rFonts w:ascii="Arial" w:eastAsia="Times New Roman" w:hAnsi="Arial" w:cs="Arial"/>
          <w:color w:val="333333"/>
          <w:lang w:eastAsia="en-GB"/>
        </w:rPr>
      </w:pPr>
      <w:r w:rsidRPr="003042C6">
        <w:rPr>
          <w:rFonts w:ascii="Arial" w:eastAsia="Times New Roman" w:hAnsi="Arial" w:cs="Arial"/>
          <w:color w:val="333333"/>
          <w:lang w:eastAsia="en-GB"/>
        </w:rPr>
        <w:t>Pre WWI and records up to 1920 are held at the </w:t>
      </w:r>
      <w:hyperlink r:id="rId13" w:tgtFrame="_blank" w:history="1">
        <w:r w:rsidRPr="003042C6">
          <w:rPr>
            <w:rFonts w:ascii="Arial" w:eastAsia="Times New Roman" w:hAnsi="Arial" w:cs="Arial"/>
            <w:color w:val="1779BA"/>
            <w:u w:val="single"/>
            <w:lang w:eastAsia="en-GB"/>
          </w:rPr>
          <w:t>National Archives in Kew</w:t>
        </w:r>
      </w:hyperlink>
      <w:r w:rsidRPr="003042C6">
        <w:rPr>
          <w:rFonts w:ascii="Arial" w:eastAsia="Times New Roman" w:hAnsi="Arial" w:cs="Arial"/>
          <w:color w:val="333333"/>
          <w:lang w:eastAsia="en-GB"/>
        </w:rPr>
        <w:t>, and are available to view there by appointment.</w:t>
      </w:r>
    </w:p>
    <w:p w:rsidR="003042C6" w:rsidRPr="003042C6" w:rsidRDefault="003042C6" w:rsidP="003042C6">
      <w:pPr>
        <w:shd w:val="clear" w:color="auto" w:fill="FFFFFF"/>
        <w:spacing w:before="100" w:beforeAutospacing="1" w:after="100" w:afterAutospacing="1" w:line="240" w:lineRule="auto"/>
        <w:rPr>
          <w:rFonts w:ascii="Arial" w:eastAsia="Times New Roman" w:hAnsi="Arial" w:cs="Arial"/>
          <w:color w:val="333333"/>
          <w:lang w:eastAsia="en-GB"/>
        </w:rPr>
      </w:pPr>
      <w:r w:rsidRPr="003042C6">
        <w:rPr>
          <w:rFonts w:ascii="Arial" w:eastAsia="Times New Roman" w:hAnsi="Arial" w:cs="Arial"/>
          <w:color w:val="333333"/>
          <w:lang w:eastAsia="en-GB"/>
        </w:rPr>
        <w:t>WWI Medal cards are also available to download, for a fee, from National Archives - Documents Online. </w:t>
      </w:r>
    </w:p>
    <w:p w:rsidR="003042C6" w:rsidRPr="003042C6" w:rsidRDefault="003042C6" w:rsidP="003042C6">
      <w:pPr>
        <w:shd w:val="clear" w:color="auto" w:fill="FFFFFF"/>
        <w:spacing w:before="100" w:beforeAutospacing="1" w:after="100" w:afterAutospacing="1" w:line="240" w:lineRule="auto"/>
        <w:rPr>
          <w:rFonts w:ascii="Arial" w:eastAsia="Times New Roman" w:hAnsi="Arial" w:cs="Arial"/>
          <w:color w:val="333333"/>
          <w:lang w:eastAsia="en-GB"/>
        </w:rPr>
      </w:pPr>
      <w:r w:rsidRPr="003042C6">
        <w:rPr>
          <w:rFonts w:ascii="Arial" w:eastAsia="Times New Roman" w:hAnsi="Arial" w:cs="Arial"/>
          <w:color w:val="333333"/>
          <w:lang w:eastAsia="en-GB"/>
        </w:rPr>
        <w:t>Please use our document expert service for any help you need in interpreting these. https://www.forces-war-records.co.uk/photo-expert</w:t>
      </w:r>
    </w:p>
    <w:p w:rsidR="003042C6" w:rsidRPr="003042C6" w:rsidRDefault="003042C6" w:rsidP="003042C6">
      <w:pPr>
        <w:shd w:val="clear" w:color="auto" w:fill="FFFFFF"/>
        <w:spacing w:beforeAutospacing="1" w:after="100" w:afterAutospacing="1" w:line="240" w:lineRule="auto"/>
        <w:rPr>
          <w:rFonts w:ascii="Arial" w:eastAsia="Times New Roman" w:hAnsi="Arial" w:cs="Arial"/>
          <w:color w:val="333333"/>
          <w:lang w:eastAsia="en-GB"/>
        </w:rPr>
      </w:pPr>
      <w:r w:rsidRPr="003042C6">
        <w:rPr>
          <w:rFonts w:ascii="Arial" w:eastAsia="Times New Roman" w:hAnsi="Arial" w:cs="Arial"/>
          <w:i/>
          <w:iCs/>
          <w:color w:val="333333"/>
          <w:lang w:eastAsia="en-GB"/>
        </w:rPr>
        <w:t>There are records other than WO363 within the national archive which are not presently available elsewhere:</w:t>
      </w:r>
    </w:p>
    <w:p w:rsidR="003042C6" w:rsidRPr="003042C6" w:rsidRDefault="003042C6" w:rsidP="003042C6">
      <w:pPr>
        <w:numPr>
          <w:ilvl w:val="0"/>
          <w:numId w:val="1"/>
        </w:numPr>
        <w:shd w:val="clear" w:color="auto" w:fill="FFFFFF"/>
        <w:spacing w:after="0" w:line="240" w:lineRule="auto"/>
        <w:rPr>
          <w:rFonts w:ascii="Arial" w:eastAsia="Times New Roman" w:hAnsi="Arial" w:cs="Arial"/>
          <w:color w:val="333333"/>
          <w:lang w:eastAsia="en-GB"/>
        </w:rPr>
      </w:pPr>
      <w:r w:rsidRPr="003042C6">
        <w:rPr>
          <w:rFonts w:ascii="Arial" w:eastAsia="Times New Roman" w:hAnsi="Arial" w:cs="Arial"/>
          <w:color w:val="333333"/>
          <w:lang w:eastAsia="en-GB"/>
        </w:rPr>
        <w:t>WO364 - commonly misnamed as 'the pension records' these contain a small part of what would have originally been in a service record for a number of persons.</w:t>
      </w:r>
    </w:p>
    <w:p w:rsidR="003042C6" w:rsidRPr="003042C6" w:rsidRDefault="003042C6" w:rsidP="003042C6">
      <w:pPr>
        <w:numPr>
          <w:ilvl w:val="0"/>
          <w:numId w:val="1"/>
        </w:numPr>
        <w:shd w:val="clear" w:color="auto" w:fill="FFFFFF"/>
        <w:spacing w:after="0" w:line="240" w:lineRule="auto"/>
        <w:rPr>
          <w:rFonts w:ascii="Arial" w:eastAsia="Times New Roman" w:hAnsi="Arial" w:cs="Arial"/>
          <w:color w:val="333333"/>
          <w:lang w:eastAsia="en-GB"/>
        </w:rPr>
      </w:pPr>
      <w:r w:rsidRPr="003042C6">
        <w:rPr>
          <w:rFonts w:ascii="Arial" w:eastAsia="Times New Roman" w:hAnsi="Arial" w:cs="Arial"/>
          <w:color w:val="333333"/>
          <w:lang w:eastAsia="en-GB"/>
        </w:rPr>
        <w:t>WO97 - Service records until 1914, many remain in their original format at TNA.</w:t>
      </w:r>
    </w:p>
    <w:p w:rsidR="003042C6" w:rsidRPr="003042C6" w:rsidRDefault="003042C6" w:rsidP="003042C6">
      <w:pPr>
        <w:numPr>
          <w:ilvl w:val="0"/>
          <w:numId w:val="1"/>
        </w:numPr>
        <w:shd w:val="clear" w:color="auto" w:fill="FFFFFF"/>
        <w:spacing w:after="0" w:line="240" w:lineRule="auto"/>
        <w:rPr>
          <w:rFonts w:ascii="Arial" w:eastAsia="Times New Roman" w:hAnsi="Arial" w:cs="Arial"/>
          <w:color w:val="333333"/>
          <w:lang w:eastAsia="en-GB"/>
        </w:rPr>
      </w:pPr>
      <w:r w:rsidRPr="003042C6">
        <w:rPr>
          <w:rFonts w:ascii="Arial" w:eastAsia="Times New Roman" w:hAnsi="Arial" w:cs="Arial"/>
          <w:color w:val="333333"/>
          <w:lang w:eastAsia="en-GB"/>
        </w:rPr>
        <w:t>WO96 - as per wo97 but for the militias that existed until 1908.</w:t>
      </w:r>
    </w:p>
    <w:p w:rsidR="003042C6" w:rsidRPr="003042C6" w:rsidRDefault="003042C6" w:rsidP="003042C6">
      <w:pPr>
        <w:numPr>
          <w:ilvl w:val="0"/>
          <w:numId w:val="1"/>
        </w:numPr>
        <w:shd w:val="clear" w:color="auto" w:fill="FFFFFF"/>
        <w:spacing w:after="0" w:line="240" w:lineRule="auto"/>
        <w:rPr>
          <w:rFonts w:ascii="Arial" w:eastAsia="Times New Roman" w:hAnsi="Arial" w:cs="Arial"/>
          <w:color w:val="333333"/>
          <w:lang w:eastAsia="en-GB"/>
        </w:rPr>
      </w:pPr>
      <w:r w:rsidRPr="003042C6">
        <w:rPr>
          <w:rFonts w:ascii="Arial" w:eastAsia="Times New Roman" w:hAnsi="Arial" w:cs="Arial"/>
          <w:color w:val="333333"/>
          <w:lang w:eastAsia="en-GB"/>
        </w:rPr>
        <w:t>PIN26- pensions records, a very small collection.</w:t>
      </w:r>
    </w:p>
    <w:p w:rsidR="003042C6" w:rsidRPr="003042C6" w:rsidRDefault="003042C6" w:rsidP="003042C6">
      <w:pPr>
        <w:shd w:val="clear" w:color="auto" w:fill="FFFFFF"/>
        <w:spacing w:before="100" w:beforeAutospacing="1" w:after="100" w:afterAutospacing="1" w:line="240" w:lineRule="auto"/>
        <w:rPr>
          <w:rFonts w:ascii="Arial" w:eastAsia="Times New Roman" w:hAnsi="Arial" w:cs="Arial"/>
          <w:color w:val="333333"/>
          <w:lang w:eastAsia="en-GB"/>
        </w:rPr>
      </w:pPr>
      <w:r w:rsidRPr="003042C6">
        <w:rPr>
          <w:rFonts w:ascii="Arial" w:eastAsia="Times New Roman" w:hAnsi="Arial" w:cs="Arial"/>
          <w:color w:val="333333"/>
          <w:lang w:eastAsia="en-GB"/>
        </w:rPr>
        <w:t>It is worth noting that if a soldier reenlisted and served therefore after 1921 his records would still be held by the MOD only (see below).</w:t>
      </w:r>
    </w:p>
    <w:p w:rsidR="00173565" w:rsidRPr="00173565" w:rsidRDefault="00173565" w:rsidP="00173565">
      <w:pPr>
        <w:shd w:val="clear" w:color="auto" w:fill="FFFFFF"/>
        <w:spacing w:beforeAutospacing="1" w:after="100" w:afterAutospacing="1" w:line="240" w:lineRule="auto"/>
        <w:rPr>
          <w:rFonts w:ascii="Arial" w:eastAsia="Times New Roman" w:hAnsi="Arial" w:cs="Arial"/>
          <w:color w:val="333333"/>
          <w:lang w:eastAsia="en-GB"/>
        </w:rPr>
      </w:pPr>
      <w:r w:rsidRPr="00173565">
        <w:rPr>
          <w:rFonts w:ascii="Arial" w:eastAsia="Times New Roman" w:hAnsi="Arial" w:cs="Arial"/>
          <w:b/>
          <w:bCs/>
          <w:color w:val="333333"/>
          <w:lang w:eastAsia="en-GB"/>
        </w:rPr>
        <w:t>NOV. 11</w:t>
      </w:r>
      <w:r w:rsidRPr="00173565">
        <w:rPr>
          <w:rFonts w:ascii="Arial" w:eastAsia="Times New Roman" w:hAnsi="Arial" w:cs="Arial"/>
          <w:b/>
          <w:bCs/>
          <w:color w:val="333333"/>
          <w:sz w:val="16"/>
          <w:szCs w:val="16"/>
          <w:vertAlign w:val="superscript"/>
          <w:lang w:eastAsia="en-GB"/>
        </w:rPr>
        <w:t>th</w:t>
      </w:r>
      <w:r w:rsidRPr="00173565">
        <w:rPr>
          <w:rFonts w:ascii="Arial" w:eastAsia="Times New Roman" w:hAnsi="Arial" w:cs="Arial"/>
          <w:b/>
          <w:bCs/>
          <w:color w:val="333333"/>
          <w:lang w:eastAsia="en-GB"/>
        </w:rPr>
        <w:t>, 1918</w:t>
      </w:r>
    </w:p>
    <w:p w:rsidR="00173565" w:rsidRPr="00173565" w:rsidRDefault="00173565" w:rsidP="00173565">
      <w:pPr>
        <w:numPr>
          <w:ilvl w:val="0"/>
          <w:numId w:val="2"/>
        </w:numPr>
        <w:shd w:val="clear" w:color="auto" w:fill="FFFFFF"/>
        <w:spacing w:after="0" w:line="240" w:lineRule="auto"/>
        <w:rPr>
          <w:rFonts w:ascii="Arial" w:eastAsia="Times New Roman" w:hAnsi="Arial" w:cs="Arial"/>
          <w:color w:val="333333"/>
          <w:lang w:eastAsia="en-GB"/>
        </w:rPr>
      </w:pPr>
      <w:r w:rsidRPr="00173565">
        <w:rPr>
          <w:rFonts w:ascii="Arial" w:eastAsia="Times New Roman" w:hAnsi="Arial" w:cs="Arial"/>
          <w:color w:val="333333"/>
          <w:lang w:eastAsia="en-GB"/>
        </w:rPr>
        <w:t>Canadian forces capture Mons.</w:t>
      </w:r>
    </w:p>
    <w:p w:rsidR="00173565" w:rsidRPr="00173565" w:rsidRDefault="00173565" w:rsidP="00173565">
      <w:pPr>
        <w:numPr>
          <w:ilvl w:val="0"/>
          <w:numId w:val="2"/>
        </w:numPr>
        <w:shd w:val="clear" w:color="auto" w:fill="FFFFFF"/>
        <w:spacing w:after="0" w:line="240" w:lineRule="auto"/>
        <w:rPr>
          <w:rFonts w:ascii="Arial" w:eastAsia="Times New Roman" w:hAnsi="Arial" w:cs="Arial"/>
          <w:color w:val="333333"/>
          <w:lang w:eastAsia="en-GB"/>
        </w:rPr>
      </w:pPr>
      <w:r w:rsidRPr="00173565">
        <w:rPr>
          <w:rFonts w:ascii="Arial" w:eastAsia="Times New Roman" w:hAnsi="Arial" w:cs="Arial"/>
          <w:b/>
          <w:bCs/>
          <w:color w:val="333333"/>
          <w:lang w:eastAsia="en-GB"/>
        </w:rPr>
        <w:t>Hostilities Suspended</w:t>
      </w:r>
      <w:r w:rsidRPr="00173565">
        <w:rPr>
          <w:rFonts w:ascii="Arial" w:eastAsia="Times New Roman" w:hAnsi="Arial" w:cs="Arial"/>
          <w:color w:val="333333"/>
          <w:lang w:eastAsia="en-GB"/>
        </w:rPr>
        <w:t> as </w:t>
      </w:r>
      <w:hyperlink r:id="rId14" w:tgtFrame="_blank" w:history="1">
        <w:r w:rsidRPr="00173565">
          <w:rPr>
            <w:rFonts w:ascii="Arial" w:eastAsia="Times New Roman" w:hAnsi="Arial" w:cs="Arial"/>
            <w:b/>
            <w:bCs/>
            <w:color w:val="1779BA"/>
            <w:lang w:eastAsia="en-GB"/>
          </w:rPr>
          <w:t>Armistice concluded</w:t>
        </w:r>
      </w:hyperlink>
      <w:r w:rsidRPr="00173565">
        <w:rPr>
          <w:rFonts w:ascii="Arial" w:eastAsia="Times New Roman" w:hAnsi="Arial" w:cs="Arial"/>
          <w:b/>
          <w:bCs/>
          <w:color w:val="333333"/>
          <w:lang w:eastAsia="en-GB"/>
        </w:rPr>
        <w:t> between Allies and Germany.</w:t>
      </w:r>
      <w:r w:rsidRPr="00173565">
        <w:rPr>
          <w:rFonts w:ascii="Arial" w:eastAsia="Times New Roman" w:hAnsi="Arial" w:cs="Arial"/>
          <w:color w:val="333333"/>
          <w:lang w:eastAsia="en-GB"/>
        </w:rPr>
        <w:t> - Armistice between Allies and Germany signed at 5a.m.; hostilities cease at 11a.m.</w:t>
      </w:r>
    </w:p>
    <w:p w:rsidR="00173565" w:rsidRPr="00173565" w:rsidRDefault="00173565" w:rsidP="00173565">
      <w:pPr>
        <w:numPr>
          <w:ilvl w:val="0"/>
          <w:numId w:val="2"/>
        </w:numPr>
        <w:shd w:val="clear" w:color="auto" w:fill="FFFFFF"/>
        <w:spacing w:after="0" w:line="240" w:lineRule="auto"/>
        <w:rPr>
          <w:rFonts w:ascii="Arial" w:eastAsia="Times New Roman" w:hAnsi="Arial" w:cs="Arial"/>
          <w:color w:val="333333"/>
          <w:lang w:eastAsia="en-GB"/>
        </w:rPr>
      </w:pPr>
      <w:r w:rsidRPr="00173565">
        <w:rPr>
          <w:rFonts w:ascii="Arial" w:eastAsia="Times New Roman" w:hAnsi="Arial" w:cs="Arial"/>
          <w:color w:val="333333"/>
          <w:lang w:eastAsia="en-GB"/>
        </w:rPr>
        <w:t xml:space="preserve">At suspension of hostilities British troops had reached the line-Franco-Belgian frontier east of </w:t>
      </w:r>
      <w:proofErr w:type="spellStart"/>
      <w:r w:rsidRPr="00173565">
        <w:rPr>
          <w:rFonts w:ascii="Arial" w:eastAsia="Times New Roman" w:hAnsi="Arial" w:cs="Arial"/>
          <w:color w:val="333333"/>
          <w:lang w:eastAsia="en-GB"/>
        </w:rPr>
        <w:t>Avesnes</w:t>
      </w:r>
      <w:proofErr w:type="spellEnd"/>
      <w:r w:rsidRPr="00173565">
        <w:rPr>
          <w:rFonts w:ascii="Arial" w:eastAsia="Times New Roman" w:hAnsi="Arial" w:cs="Arial"/>
          <w:color w:val="333333"/>
          <w:lang w:eastAsia="en-GB"/>
        </w:rPr>
        <w:t xml:space="preserve">, </w:t>
      </w:r>
      <w:proofErr w:type="spellStart"/>
      <w:r w:rsidRPr="00173565">
        <w:rPr>
          <w:rFonts w:ascii="Arial" w:eastAsia="Times New Roman" w:hAnsi="Arial" w:cs="Arial"/>
          <w:color w:val="333333"/>
          <w:lang w:eastAsia="en-GB"/>
        </w:rPr>
        <w:t>Jeumont</w:t>
      </w:r>
      <w:proofErr w:type="spellEnd"/>
      <w:r w:rsidRPr="00173565">
        <w:rPr>
          <w:rFonts w:ascii="Arial" w:eastAsia="Times New Roman" w:hAnsi="Arial" w:cs="Arial"/>
          <w:color w:val="333333"/>
          <w:lang w:eastAsia="en-GB"/>
        </w:rPr>
        <w:t xml:space="preserve">, </w:t>
      </w:r>
      <w:proofErr w:type="spellStart"/>
      <w:r w:rsidRPr="00173565">
        <w:rPr>
          <w:rFonts w:ascii="Arial" w:eastAsia="Times New Roman" w:hAnsi="Arial" w:cs="Arial"/>
          <w:color w:val="333333"/>
          <w:lang w:eastAsia="en-GB"/>
        </w:rPr>
        <w:t>Givry</w:t>
      </w:r>
      <w:proofErr w:type="spellEnd"/>
      <w:r w:rsidRPr="00173565">
        <w:rPr>
          <w:rFonts w:ascii="Arial" w:eastAsia="Times New Roman" w:hAnsi="Arial" w:cs="Arial"/>
          <w:color w:val="333333"/>
          <w:lang w:eastAsia="en-GB"/>
        </w:rPr>
        <w:t xml:space="preserve">, four miles east of Mons, </w:t>
      </w:r>
      <w:proofErr w:type="spellStart"/>
      <w:r w:rsidRPr="00173565">
        <w:rPr>
          <w:rFonts w:ascii="Arial" w:eastAsia="Times New Roman" w:hAnsi="Arial" w:cs="Arial"/>
          <w:color w:val="333333"/>
          <w:lang w:eastAsia="en-GB"/>
        </w:rPr>
        <w:t>Chievres</w:t>
      </w:r>
      <w:proofErr w:type="spellEnd"/>
      <w:r w:rsidRPr="00173565">
        <w:rPr>
          <w:rFonts w:ascii="Arial" w:eastAsia="Times New Roman" w:hAnsi="Arial" w:cs="Arial"/>
          <w:color w:val="333333"/>
          <w:lang w:eastAsia="en-GB"/>
        </w:rPr>
        <w:t xml:space="preserve">, </w:t>
      </w:r>
      <w:proofErr w:type="spellStart"/>
      <w:r w:rsidRPr="00173565">
        <w:rPr>
          <w:rFonts w:ascii="Arial" w:eastAsia="Times New Roman" w:hAnsi="Arial" w:cs="Arial"/>
          <w:color w:val="333333"/>
          <w:lang w:eastAsia="en-GB"/>
        </w:rPr>
        <w:t>Lessines</w:t>
      </w:r>
      <w:proofErr w:type="spellEnd"/>
      <w:r w:rsidRPr="00173565">
        <w:rPr>
          <w:rFonts w:ascii="Arial" w:eastAsia="Times New Roman" w:hAnsi="Arial" w:cs="Arial"/>
          <w:color w:val="333333"/>
          <w:lang w:eastAsia="en-GB"/>
        </w:rPr>
        <w:t xml:space="preserve">, </w:t>
      </w:r>
      <w:proofErr w:type="spellStart"/>
      <w:proofErr w:type="gramStart"/>
      <w:r w:rsidRPr="00173565">
        <w:rPr>
          <w:rFonts w:ascii="Arial" w:eastAsia="Times New Roman" w:hAnsi="Arial" w:cs="Arial"/>
          <w:color w:val="333333"/>
          <w:lang w:eastAsia="en-GB"/>
        </w:rPr>
        <w:t>Grammont</w:t>
      </w:r>
      <w:proofErr w:type="spellEnd"/>
      <w:proofErr w:type="gramEnd"/>
      <w:r w:rsidRPr="00173565">
        <w:rPr>
          <w:rFonts w:ascii="Arial" w:eastAsia="Times New Roman" w:hAnsi="Arial" w:cs="Arial"/>
          <w:color w:val="333333"/>
          <w:lang w:eastAsia="en-GB"/>
        </w:rPr>
        <w:t>.</w:t>
      </w:r>
    </w:p>
    <w:p w:rsidR="00173565" w:rsidRPr="00173565" w:rsidRDefault="00173565" w:rsidP="00173565">
      <w:pPr>
        <w:numPr>
          <w:ilvl w:val="0"/>
          <w:numId w:val="2"/>
        </w:numPr>
        <w:shd w:val="clear" w:color="auto" w:fill="FFFFFF"/>
        <w:spacing w:after="0" w:line="240" w:lineRule="auto"/>
        <w:rPr>
          <w:rFonts w:ascii="Arial" w:eastAsia="Times New Roman" w:hAnsi="Arial" w:cs="Arial"/>
          <w:color w:val="333333"/>
          <w:lang w:eastAsia="en-GB"/>
        </w:rPr>
      </w:pPr>
      <w:r w:rsidRPr="00173565">
        <w:rPr>
          <w:rFonts w:ascii="Arial" w:eastAsia="Times New Roman" w:hAnsi="Arial" w:cs="Arial"/>
          <w:color w:val="333333"/>
          <w:lang w:eastAsia="en-GB"/>
        </w:rPr>
        <w:t xml:space="preserve">Allied forces on the </w:t>
      </w:r>
      <w:proofErr w:type="spellStart"/>
      <w:r w:rsidRPr="00173565">
        <w:rPr>
          <w:rFonts w:ascii="Arial" w:eastAsia="Times New Roman" w:hAnsi="Arial" w:cs="Arial"/>
          <w:color w:val="333333"/>
          <w:lang w:eastAsia="en-GB"/>
        </w:rPr>
        <w:t>Dwina</w:t>
      </w:r>
      <w:proofErr w:type="spellEnd"/>
      <w:r w:rsidRPr="00173565">
        <w:rPr>
          <w:rFonts w:ascii="Arial" w:eastAsia="Times New Roman" w:hAnsi="Arial" w:cs="Arial"/>
          <w:color w:val="333333"/>
          <w:lang w:eastAsia="en-GB"/>
        </w:rPr>
        <w:t xml:space="preserve"> defeat Bolshevists.</w:t>
      </w:r>
    </w:p>
    <w:p w:rsidR="00173565" w:rsidRPr="00173565" w:rsidRDefault="00173565" w:rsidP="00173565">
      <w:pPr>
        <w:numPr>
          <w:ilvl w:val="0"/>
          <w:numId w:val="2"/>
        </w:numPr>
        <w:shd w:val="clear" w:color="auto" w:fill="FFFFFF"/>
        <w:spacing w:after="0" w:line="240" w:lineRule="auto"/>
        <w:rPr>
          <w:rFonts w:ascii="Arial" w:eastAsia="Times New Roman" w:hAnsi="Arial" w:cs="Arial"/>
          <w:color w:val="333333"/>
          <w:lang w:eastAsia="en-GB"/>
        </w:rPr>
      </w:pPr>
      <w:r w:rsidRPr="00173565">
        <w:rPr>
          <w:rFonts w:ascii="Arial" w:eastAsia="Times New Roman" w:hAnsi="Arial" w:cs="Arial"/>
          <w:color w:val="333333"/>
          <w:lang w:eastAsia="en-GB"/>
        </w:rPr>
        <w:t>New National Government formed in Estonia.</w:t>
      </w:r>
    </w:p>
    <w:p w:rsidR="00173565" w:rsidRPr="00173565" w:rsidRDefault="00173565" w:rsidP="00173565">
      <w:pPr>
        <w:numPr>
          <w:ilvl w:val="0"/>
          <w:numId w:val="2"/>
        </w:numPr>
        <w:shd w:val="clear" w:color="auto" w:fill="FFFFFF"/>
        <w:spacing w:after="0" w:line="240" w:lineRule="auto"/>
        <w:rPr>
          <w:rFonts w:ascii="Arial" w:eastAsia="Times New Roman" w:hAnsi="Arial" w:cs="Arial"/>
          <w:color w:val="333333"/>
          <w:lang w:eastAsia="en-GB"/>
        </w:rPr>
      </w:pPr>
      <w:r w:rsidRPr="00173565">
        <w:rPr>
          <w:rFonts w:ascii="Arial" w:eastAsia="Times New Roman" w:hAnsi="Arial" w:cs="Arial"/>
          <w:color w:val="333333"/>
          <w:lang w:eastAsia="en-GB"/>
        </w:rPr>
        <w:t>British government officially recognises Latvian provisional government.</w:t>
      </w:r>
    </w:p>
    <w:p w:rsidR="003042C6" w:rsidRDefault="003042C6"/>
    <w:p w:rsidR="0013041A" w:rsidRPr="0013041A" w:rsidRDefault="0013041A" w:rsidP="0013041A">
      <w:pPr>
        <w:spacing w:after="0" w:line="240" w:lineRule="auto"/>
        <w:outlineLvl w:val="0"/>
        <w:rPr>
          <w:rFonts w:ascii="Raleway" w:eastAsia="Times New Roman" w:hAnsi="Raleway" w:cs="Times New Roman"/>
          <w:b/>
          <w:bCs/>
          <w:color w:val="443F3F"/>
          <w:kern w:val="36"/>
          <w:sz w:val="54"/>
          <w:szCs w:val="54"/>
          <w:lang w:eastAsia="en-GB"/>
        </w:rPr>
      </w:pPr>
      <w:r w:rsidRPr="0013041A">
        <w:rPr>
          <w:rFonts w:ascii="Raleway" w:eastAsia="Times New Roman" w:hAnsi="Raleway" w:cs="Times New Roman"/>
          <w:b/>
          <w:bCs/>
          <w:color w:val="443F3F"/>
          <w:kern w:val="36"/>
          <w:sz w:val="54"/>
          <w:szCs w:val="54"/>
          <w:lang w:eastAsia="en-GB"/>
        </w:rPr>
        <w:lastRenderedPageBreak/>
        <w:t>The Labour Corps of 1917-1918</w:t>
      </w:r>
    </w:p>
    <w:p w:rsidR="0013041A" w:rsidRPr="0013041A" w:rsidRDefault="0013041A" w:rsidP="0013041A">
      <w:pPr>
        <w:shd w:val="clear" w:color="auto" w:fill="FFFFFF"/>
        <w:spacing w:before="150" w:after="360" w:line="240" w:lineRule="auto"/>
        <w:outlineLvl w:val="2"/>
        <w:rPr>
          <w:rFonts w:ascii="Raleway" w:eastAsia="Times New Roman" w:hAnsi="Raleway" w:cs="Times New Roman"/>
          <w:b/>
          <w:bCs/>
          <w:color w:val="443F3F"/>
          <w:sz w:val="48"/>
          <w:szCs w:val="48"/>
          <w:lang w:eastAsia="en-GB"/>
        </w:rPr>
      </w:pPr>
      <w:r w:rsidRPr="0013041A">
        <w:rPr>
          <w:rFonts w:ascii="Raleway" w:eastAsia="Times New Roman" w:hAnsi="Raleway" w:cs="Times New Roman"/>
          <w:b/>
          <w:bCs/>
          <w:color w:val="443F3F"/>
          <w:sz w:val="48"/>
          <w:szCs w:val="48"/>
          <w:lang w:eastAsia="en-GB"/>
        </w:rPr>
        <w:t>Before the formation of the Labour Corps</w:t>
      </w:r>
    </w:p>
    <w:p w:rsidR="0013041A" w:rsidRPr="0013041A" w:rsidRDefault="0013041A" w:rsidP="0013041A">
      <w:pPr>
        <w:shd w:val="clear" w:color="auto" w:fill="FFFFFF"/>
        <w:spacing w:after="300" w:line="240" w:lineRule="auto"/>
        <w:rPr>
          <w:rFonts w:ascii="Raleway" w:eastAsia="Times New Roman" w:hAnsi="Raleway" w:cs="Times New Roman"/>
          <w:color w:val="000000"/>
          <w:sz w:val="24"/>
          <w:szCs w:val="24"/>
          <w:lang w:eastAsia="en-GB"/>
        </w:rPr>
      </w:pPr>
      <w:r w:rsidRPr="0013041A">
        <w:rPr>
          <w:rFonts w:ascii="Raleway" w:eastAsia="Times New Roman" w:hAnsi="Raleway" w:cs="Times New Roman"/>
          <w:b/>
          <w:bCs/>
          <w:i/>
          <w:iCs/>
          <w:color w:val="000000"/>
          <w:sz w:val="24"/>
          <w:szCs w:val="24"/>
          <w:lang w:eastAsia="en-GB"/>
        </w:rPr>
        <w:t>The Army Service Corps Labour Companies</w:t>
      </w:r>
    </w:p>
    <w:p w:rsidR="0013041A" w:rsidRPr="0013041A" w:rsidRDefault="0013041A" w:rsidP="0013041A">
      <w:pPr>
        <w:shd w:val="clear" w:color="auto" w:fill="FFFFFF"/>
        <w:spacing w:after="300" w:line="240" w:lineRule="auto"/>
        <w:rPr>
          <w:rFonts w:ascii="Raleway" w:eastAsia="Times New Roman" w:hAnsi="Raleway" w:cs="Times New Roman"/>
          <w:color w:val="000000"/>
          <w:sz w:val="24"/>
          <w:szCs w:val="24"/>
          <w:lang w:eastAsia="en-GB"/>
        </w:rPr>
      </w:pPr>
      <w:r w:rsidRPr="0013041A">
        <w:rPr>
          <w:rFonts w:ascii="Raleway" w:eastAsia="Times New Roman" w:hAnsi="Raleway" w:cs="Times New Roman"/>
          <w:color w:val="000000"/>
          <w:sz w:val="24"/>
          <w:szCs w:val="24"/>
          <w:lang w:eastAsia="en-GB"/>
        </w:rPr>
        <w:t>Among the earliest such units formed, the ASC Labour Companies originated to provide manpower to unload British ships and operate the docks in France. Two railway labour companies were also formed.</w:t>
      </w:r>
    </w:p>
    <w:p w:rsidR="0013041A" w:rsidRPr="0013041A" w:rsidRDefault="0013041A" w:rsidP="0013041A">
      <w:pPr>
        <w:shd w:val="clear" w:color="auto" w:fill="FFFFFF"/>
        <w:spacing w:after="300" w:line="240" w:lineRule="auto"/>
        <w:rPr>
          <w:rFonts w:ascii="Raleway" w:eastAsia="Times New Roman" w:hAnsi="Raleway" w:cs="Times New Roman"/>
          <w:color w:val="000000"/>
          <w:sz w:val="24"/>
          <w:szCs w:val="24"/>
          <w:lang w:eastAsia="en-GB"/>
        </w:rPr>
      </w:pPr>
      <w:r w:rsidRPr="0013041A">
        <w:rPr>
          <w:rFonts w:ascii="Raleway" w:eastAsia="Times New Roman" w:hAnsi="Raleway" w:cs="Times New Roman"/>
          <w:b/>
          <w:bCs/>
          <w:i/>
          <w:iCs/>
          <w:color w:val="000000"/>
          <w:sz w:val="24"/>
          <w:szCs w:val="24"/>
          <w:lang w:eastAsia="en-GB"/>
        </w:rPr>
        <w:t>The Royal Engineers Labour Battalions</w:t>
      </w:r>
    </w:p>
    <w:p w:rsidR="0013041A" w:rsidRPr="0013041A" w:rsidRDefault="0013041A" w:rsidP="0013041A">
      <w:pPr>
        <w:shd w:val="clear" w:color="auto" w:fill="FFFFFF"/>
        <w:spacing w:after="300" w:line="240" w:lineRule="auto"/>
        <w:rPr>
          <w:rFonts w:ascii="Raleway" w:eastAsia="Times New Roman" w:hAnsi="Raleway" w:cs="Times New Roman"/>
          <w:color w:val="000000"/>
          <w:sz w:val="24"/>
          <w:szCs w:val="24"/>
          <w:lang w:eastAsia="en-GB"/>
        </w:rPr>
      </w:pPr>
      <w:r w:rsidRPr="0013041A">
        <w:rPr>
          <w:rFonts w:ascii="Raleway" w:eastAsia="Times New Roman" w:hAnsi="Raleway" w:cs="Times New Roman"/>
          <w:color w:val="000000"/>
          <w:sz w:val="24"/>
          <w:szCs w:val="24"/>
          <w:lang w:eastAsia="en-GB"/>
        </w:rPr>
        <w:t>The RE raised 11 Battalions for labouring work.</w:t>
      </w:r>
    </w:p>
    <w:p w:rsidR="0013041A" w:rsidRPr="0013041A" w:rsidRDefault="0013041A" w:rsidP="0013041A">
      <w:pPr>
        <w:shd w:val="clear" w:color="auto" w:fill="FFFFFF"/>
        <w:spacing w:after="300" w:line="240" w:lineRule="auto"/>
        <w:rPr>
          <w:rFonts w:ascii="Raleway" w:eastAsia="Times New Roman" w:hAnsi="Raleway" w:cs="Times New Roman"/>
          <w:color w:val="000000"/>
          <w:sz w:val="24"/>
          <w:szCs w:val="24"/>
          <w:lang w:eastAsia="en-GB"/>
        </w:rPr>
      </w:pPr>
      <w:r w:rsidRPr="0013041A">
        <w:rPr>
          <w:rFonts w:ascii="Raleway" w:eastAsia="Times New Roman" w:hAnsi="Raleway" w:cs="Times New Roman"/>
          <w:b/>
          <w:bCs/>
          <w:i/>
          <w:iCs/>
          <w:color w:val="000000"/>
          <w:sz w:val="24"/>
          <w:szCs w:val="24"/>
          <w:lang w:eastAsia="en-GB"/>
        </w:rPr>
        <w:t>Infantry Pioneer and Labour or Works Battalions</w:t>
      </w:r>
    </w:p>
    <w:p w:rsidR="0013041A" w:rsidRPr="0013041A" w:rsidRDefault="0013041A" w:rsidP="0013041A">
      <w:pPr>
        <w:shd w:val="clear" w:color="auto" w:fill="FFFFFF"/>
        <w:spacing w:after="300" w:line="240" w:lineRule="auto"/>
        <w:rPr>
          <w:rFonts w:ascii="Raleway" w:eastAsia="Times New Roman" w:hAnsi="Raleway" w:cs="Times New Roman"/>
          <w:color w:val="000000"/>
          <w:sz w:val="24"/>
          <w:szCs w:val="24"/>
          <w:lang w:eastAsia="en-GB"/>
        </w:rPr>
      </w:pPr>
      <w:r w:rsidRPr="0013041A">
        <w:rPr>
          <w:rFonts w:ascii="Raleway" w:eastAsia="Times New Roman" w:hAnsi="Raleway" w:cs="Times New Roman"/>
          <w:color w:val="000000"/>
          <w:sz w:val="24"/>
          <w:szCs w:val="24"/>
          <w:lang w:eastAsia="en-GB"/>
        </w:rPr>
        <w:t xml:space="preserve">An early solution to the vast demand for labour was to create in each infantry Division a battalion that would be trained and capable of fighting as infantry, but that would normally be engaged on labouring work. They were given the name of Pioneers. They differed from normal infantry in that they would be composed of a mixture of men who were experienced with picks and shovels (i.e. miners, road men, </w:t>
      </w:r>
      <w:proofErr w:type="spellStart"/>
      <w:r w:rsidRPr="0013041A">
        <w:rPr>
          <w:rFonts w:ascii="Raleway" w:eastAsia="Times New Roman" w:hAnsi="Raleway" w:cs="Times New Roman"/>
          <w:color w:val="000000"/>
          <w:sz w:val="24"/>
          <w:szCs w:val="24"/>
          <w:lang w:eastAsia="en-GB"/>
        </w:rPr>
        <w:t>etc</w:t>
      </w:r>
      <w:proofErr w:type="spellEnd"/>
      <w:r w:rsidRPr="0013041A">
        <w:rPr>
          <w:rFonts w:ascii="Raleway" w:eastAsia="Times New Roman" w:hAnsi="Raleway" w:cs="Times New Roman"/>
          <w:color w:val="000000"/>
          <w:sz w:val="24"/>
          <w:szCs w:val="24"/>
          <w:lang w:eastAsia="en-GB"/>
        </w:rPr>
        <w:t>) and some who had skilled trades (smiths, carpenters, joiners, bricklayers, masons, tinsmiths, engine drivers and fitters). A Pioneer battalion would also carry a range of technical stores that infantry would not. This type of battalion came into being with an Army Order in December 1914. In early 1916, a number of infantry battalions composed of men who were medically graded unfit for the fighting were formed for labouring work. They had only 2 officers per battalion. Twelve such battalions existed in June 1916.</w:t>
      </w:r>
    </w:p>
    <w:p w:rsidR="0013041A" w:rsidRPr="0013041A" w:rsidRDefault="0013041A" w:rsidP="0013041A">
      <w:pPr>
        <w:shd w:val="clear" w:color="auto" w:fill="FFFFFF"/>
        <w:spacing w:before="150" w:after="360" w:line="240" w:lineRule="auto"/>
        <w:outlineLvl w:val="2"/>
        <w:rPr>
          <w:rFonts w:ascii="Raleway" w:eastAsia="Times New Roman" w:hAnsi="Raleway" w:cs="Times New Roman"/>
          <w:b/>
          <w:bCs/>
          <w:color w:val="443F3F"/>
          <w:sz w:val="48"/>
          <w:szCs w:val="48"/>
          <w:lang w:eastAsia="en-GB"/>
        </w:rPr>
      </w:pPr>
      <w:r w:rsidRPr="0013041A">
        <w:rPr>
          <w:rFonts w:ascii="Raleway" w:eastAsia="Times New Roman" w:hAnsi="Raleway" w:cs="Times New Roman"/>
          <w:b/>
          <w:bCs/>
          <w:color w:val="443F3F"/>
          <w:sz w:val="48"/>
          <w:szCs w:val="48"/>
          <w:lang w:eastAsia="en-GB"/>
        </w:rPr>
        <w:t>The Labour Corps is formed</w:t>
      </w:r>
    </w:p>
    <w:p w:rsidR="0013041A" w:rsidRPr="0013041A" w:rsidRDefault="0013041A" w:rsidP="0013041A">
      <w:pPr>
        <w:shd w:val="clear" w:color="auto" w:fill="FFFFFF"/>
        <w:spacing w:before="150" w:after="360" w:line="240" w:lineRule="auto"/>
        <w:outlineLvl w:val="3"/>
        <w:rPr>
          <w:rFonts w:ascii="Raleway" w:eastAsia="Times New Roman" w:hAnsi="Raleway" w:cs="Times New Roman"/>
          <w:b/>
          <w:bCs/>
          <w:color w:val="443F3F"/>
          <w:sz w:val="38"/>
          <w:szCs w:val="38"/>
          <w:lang w:eastAsia="en-GB"/>
        </w:rPr>
      </w:pPr>
      <w:r w:rsidRPr="0013041A">
        <w:rPr>
          <w:rFonts w:ascii="Raleway" w:eastAsia="Times New Roman" w:hAnsi="Raleway" w:cs="Times New Roman"/>
          <w:b/>
          <w:bCs/>
          <w:color w:val="443F3F"/>
          <w:sz w:val="38"/>
          <w:szCs w:val="38"/>
          <w:lang w:eastAsia="en-GB"/>
        </w:rPr>
        <w:t>Army Order 85/17</w:t>
      </w:r>
    </w:p>
    <w:p w:rsidR="0013041A" w:rsidRPr="0013041A" w:rsidRDefault="0013041A" w:rsidP="0013041A">
      <w:pPr>
        <w:shd w:val="clear" w:color="auto" w:fill="FFFFFF"/>
        <w:spacing w:after="300" w:line="240" w:lineRule="auto"/>
        <w:rPr>
          <w:rFonts w:ascii="Raleway" w:eastAsia="Times New Roman" w:hAnsi="Raleway" w:cs="Times New Roman"/>
          <w:color w:val="000000"/>
          <w:sz w:val="24"/>
          <w:szCs w:val="24"/>
          <w:lang w:eastAsia="en-GB"/>
        </w:rPr>
      </w:pPr>
      <w:r w:rsidRPr="0013041A">
        <w:rPr>
          <w:rFonts w:ascii="Raleway" w:eastAsia="Times New Roman" w:hAnsi="Raleway" w:cs="Times New Roman"/>
          <w:color w:val="000000"/>
          <w:sz w:val="24"/>
          <w:szCs w:val="24"/>
          <w:lang w:eastAsia="en-GB"/>
        </w:rPr>
        <w:t>The formation of the Labour Corps was authorised by a Royal Warrant issued as Army Order 85 published on 22 February 1917. The order specifically made the point that the raising of the Corps was to be a temporary measure but it would be regarded as a Corps for the purposes of the Army Act. Regimental pay would be the same as that of the infantry of the line.</w:t>
      </w:r>
    </w:p>
    <w:p w:rsidR="0013041A" w:rsidRPr="0013041A" w:rsidRDefault="0013041A" w:rsidP="0013041A">
      <w:pPr>
        <w:shd w:val="clear" w:color="auto" w:fill="FFFFFF"/>
        <w:spacing w:after="0" w:line="240" w:lineRule="auto"/>
        <w:rPr>
          <w:rFonts w:ascii="Raleway" w:eastAsia="Times New Roman" w:hAnsi="Raleway" w:cs="Times New Roman"/>
          <w:color w:val="000000"/>
          <w:sz w:val="24"/>
          <w:szCs w:val="24"/>
          <w:lang w:eastAsia="en-GB"/>
        </w:rPr>
      </w:pPr>
      <w:r w:rsidRPr="0013041A">
        <w:rPr>
          <w:rFonts w:ascii="Raleway" w:eastAsia="Times New Roman" w:hAnsi="Raleway" w:cs="Times New Roman"/>
          <w:noProof/>
          <w:color w:val="D65050"/>
          <w:sz w:val="24"/>
          <w:szCs w:val="24"/>
          <w:lang w:eastAsia="en-GB"/>
        </w:rPr>
        <w:lastRenderedPageBreak/>
        <w:drawing>
          <wp:inline distT="0" distB="0" distL="0" distR="0" wp14:anchorId="3E1B44D4" wp14:editId="7CD00BFC">
            <wp:extent cx="8410575" cy="6353175"/>
            <wp:effectExtent l="0" t="0" r="9525" b="9525"/>
            <wp:docPr id="7" name="Picture 4" descr="https://www.longlongtrail.co.uk/wp-content/uploads/2020/10/Capture.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longlongtrail.co.uk/wp-content/uploads/2020/10/Capture.jpg">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410575" cy="6353175"/>
                    </a:xfrm>
                    <a:prstGeom prst="rect">
                      <a:avLst/>
                    </a:prstGeom>
                    <a:noFill/>
                    <a:ln>
                      <a:noFill/>
                    </a:ln>
                  </pic:spPr>
                </pic:pic>
              </a:graphicData>
            </a:graphic>
          </wp:inline>
        </w:drawing>
      </w:r>
      <w:r w:rsidRPr="0013041A">
        <w:rPr>
          <w:rFonts w:ascii="Raleway" w:eastAsia="Times New Roman" w:hAnsi="Raleway" w:cs="Times New Roman"/>
          <w:color w:val="000000"/>
          <w:sz w:val="24"/>
          <w:szCs w:val="24"/>
          <w:lang w:eastAsia="en-GB"/>
        </w:rPr>
        <w:t xml:space="preserve">From the war diary of Third Army Director of Labour (National Archives WO95/384). Sir Douglas </w:t>
      </w:r>
      <w:proofErr w:type="spellStart"/>
      <w:r w:rsidRPr="0013041A">
        <w:rPr>
          <w:rFonts w:ascii="Raleway" w:eastAsia="Times New Roman" w:hAnsi="Raleway" w:cs="Times New Roman"/>
          <w:color w:val="000000"/>
          <w:sz w:val="24"/>
          <w:szCs w:val="24"/>
          <w:lang w:eastAsia="en-GB"/>
        </w:rPr>
        <w:t>Hiag</w:t>
      </w:r>
      <w:proofErr w:type="spellEnd"/>
      <w:r w:rsidRPr="0013041A">
        <w:rPr>
          <w:rFonts w:ascii="Raleway" w:eastAsia="Times New Roman" w:hAnsi="Raleway" w:cs="Times New Roman"/>
          <w:color w:val="000000"/>
          <w:sz w:val="24"/>
          <w:szCs w:val="24"/>
          <w:lang w:eastAsia="en-GB"/>
        </w:rPr>
        <w:t xml:space="preserve"> praised the work of the Labour Corps during the German offensives of spring 1918.</w:t>
      </w:r>
    </w:p>
    <w:p w:rsidR="0013041A" w:rsidRPr="0013041A" w:rsidRDefault="0013041A" w:rsidP="0013041A">
      <w:pPr>
        <w:shd w:val="clear" w:color="auto" w:fill="FFFFFF"/>
        <w:spacing w:before="150" w:after="360" w:line="240" w:lineRule="auto"/>
        <w:outlineLvl w:val="3"/>
        <w:rPr>
          <w:rFonts w:ascii="Raleway" w:eastAsia="Times New Roman" w:hAnsi="Raleway" w:cs="Times New Roman"/>
          <w:b/>
          <w:bCs/>
          <w:color w:val="443F3F"/>
          <w:sz w:val="38"/>
          <w:szCs w:val="38"/>
          <w:lang w:eastAsia="en-GB"/>
        </w:rPr>
      </w:pPr>
      <w:r w:rsidRPr="0013041A">
        <w:rPr>
          <w:rFonts w:ascii="Raleway" w:eastAsia="Times New Roman" w:hAnsi="Raleway" w:cs="Times New Roman"/>
          <w:b/>
          <w:bCs/>
          <w:color w:val="443F3F"/>
          <w:sz w:val="38"/>
          <w:szCs w:val="38"/>
          <w:lang w:eastAsia="en-GB"/>
        </w:rPr>
        <w:t>Army Council Instruction 611</w:t>
      </w:r>
    </w:p>
    <w:p w:rsidR="0013041A" w:rsidRPr="0013041A" w:rsidRDefault="0013041A" w:rsidP="0013041A">
      <w:pPr>
        <w:shd w:val="clear" w:color="auto" w:fill="FFFFFF"/>
        <w:spacing w:after="300" w:line="240" w:lineRule="auto"/>
        <w:rPr>
          <w:rFonts w:ascii="Raleway" w:eastAsia="Times New Roman" w:hAnsi="Raleway" w:cs="Times New Roman"/>
          <w:color w:val="000000"/>
          <w:sz w:val="24"/>
          <w:szCs w:val="24"/>
          <w:lang w:eastAsia="en-GB"/>
        </w:rPr>
      </w:pPr>
      <w:r w:rsidRPr="0013041A">
        <w:rPr>
          <w:rFonts w:ascii="Raleway" w:eastAsia="Times New Roman" w:hAnsi="Raleway" w:cs="Times New Roman"/>
          <w:color w:val="000000"/>
          <w:sz w:val="24"/>
          <w:szCs w:val="24"/>
          <w:lang w:eastAsia="en-GB"/>
        </w:rPr>
        <w:t>Army Council Instruction 611 of 13 April 1917 gave definition to the new Corps. Its purpose was to “obtain more fluidity in utilising the services of men in Infantry Labour and Works units, and to simplify administrative work.</w:t>
      </w:r>
    </w:p>
    <w:p w:rsidR="0013041A" w:rsidRPr="0013041A" w:rsidRDefault="0013041A" w:rsidP="0013041A">
      <w:pPr>
        <w:shd w:val="clear" w:color="auto" w:fill="FFFFFF"/>
        <w:spacing w:after="300" w:line="240" w:lineRule="auto"/>
        <w:rPr>
          <w:rFonts w:ascii="Raleway" w:eastAsia="Times New Roman" w:hAnsi="Raleway" w:cs="Times New Roman"/>
          <w:color w:val="000000"/>
          <w:sz w:val="24"/>
          <w:szCs w:val="24"/>
          <w:lang w:eastAsia="en-GB"/>
        </w:rPr>
      </w:pPr>
      <w:r w:rsidRPr="0013041A">
        <w:rPr>
          <w:rFonts w:ascii="Raleway" w:eastAsia="Times New Roman" w:hAnsi="Raleway" w:cs="Times New Roman"/>
          <w:color w:val="000000"/>
          <w:sz w:val="24"/>
          <w:szCs w:val="24"/>
          <w:lang w:eastAsia="en-GB"/>
        </w:rPr>
        <w:t>The Corps would consist of a number of different types of units:</w:t>
      </w:r>
    </w:p>
    <w:p w:rsidR="0013041A" w:rsidRPr="0013041A" w:rsidRDefault="0013041A" w:rsidP="0013041A">
      <w:pPr>
        <w:numPr>
          <w:ilvl w:val="0"/>
          <w:numId w:val="3"/>
        </w:numPr>
        <w:shd w:val="clear" w:color="auto" w:fill="FFFFFF"/>
        <w:spacing w:before="100" w:beforeAutospacing="1" w:after="100" w:afterAutospacing="1" w:line="240" w:lineRule="auto"/>
        <w:rPr>
          <w:rFonts w:ascii="Raleway" w:eastAsia="Times New Roman" w:hAnsi="Raleway" w:cs="Times New Roman"/>
          <w:color w:val="000000"/>
          <w:sz w:val="24"/>
          <w:szCs w:val="24"/>
          <w:lang w:eastAsia="en-GB"/>
        </w:rPr>
      </w:pPr>
      <w:r w:rsidRPr="0013041A">
        <w:rPr>
          <w:rFonts w:ascii="Raleway" w:eastAsia="Times New Roman" w:hAnsi="Raleway" w:cs="Times New Roman"/>
          <w:color w:val="000000"/>
          <w:sz w:val="24"/>
          <w:szCs w:val="24"/>
          <w:lang w:eastAsia="en-GB"/>
        </w:rPr>
        <w:t>a Labour Company;</w:t>
      </w:r>
    </w:p>
    <w:p w:rsidR="0013041A" w:rsidRPr="0013041A" w:rsidRDefault="0013041A" w:rsidP="0013041A">
      <w:pPr>
        <w:numPr>
          <w:ilvl w:val="0"/>
          <w:numId w:val="3"/>
        </w:numPr>
        <w:shd w:val="clear" w:color="auto" w:fill="FFFFFF"/>
        <w:spacing w:before="100" w:beforeAutospacing="1" w:after="100" w:afterAutospacing="1" w:line="240" w:lineRule="auto"/>
        <w:rPr>
          <w:rFonts w:ascii="Raleway" w:eastAsia="Times New Roman" w:hAnsi="Raleway" w:cs="Times New Roman"/>
          <w:color w:val="000000"/>
          <w:sz w:val="24"/>
          <w:szCs w:val="24"/>
          <w:lang w:eastAsia="en-GB"/>
        </w:rPr>
      </w:pPr>
      <w:r w:rsidRPr="0013041A">
        <w:rPr>
          <w:rFonts w:ascii="Raleway" w:eastAsia="Times New Roman" w:hAnsi="Raleway" w:cs="Times New Roman"/>
          <w:color w:val="000000"/>
          <w:sz w:val="24"/>
          <w:szCs w:val="24"/>
          <w:lang w:eastAsia="en-GB"/>
        </w:rPr>
        <w:lastRenderedPageBreak/>
        <w:t>a Labour Group Headquarters;</w:t>
      </w:r>
    </w:p>
    <w:p w:rsidR="0013041A" w:rsidRPr="0013041A" w:rsidRDefault="0013041A" w:rsidP="0013041A">
      <w:pPr>
        <w:numPr>
          <w:ilvl w:val="0"/>
          <w:numId w:val="3"/>
        </w:numPr>
        <w:shd w:val="clear" w:color="auto" w:fill="FFFFFF"/>
        <w:spacing w:before="100" w:beforeAutospacing="1" w:after="100" w:afterAutospacing="1" w:line="240" w:lineRule="auto"/>
        <w:rPr>
          <w:rFonts w:ascii="Raleway" w:eastAsia="Times New Roman" w:hAnsi="Raleway" w:cs="Times New Roman"/>
          <w:color w:val="000000"/>
          <w:sz w:val="24"/>
          <w:szCs w:val="24"/>
          <w:lang w:eastAsia="en-GB"/>
        </w:rPr>
      </w:pPr>
      <w:r w:rsidRPr="0013041A">
        <w:rPr>
          <w:rFonts w:ascii="Raleway" w:eastAsia="Times New Roman" w:hAnsi="Raleway" w:cs="Times New Roman"/>
          <w:color w:val="000000"/>
          <w:sz w:val="24"/>
          <w:szCs w:val="24"/>
          <w:lang w:eastAsia="en-GB"/>
        </w:rPr>
        <w:t>a Depot Labour Company;</w:t>
      </w:r>
    </w:p>
    <w:p w:rsidR="0013041A" w:rsidRPr="0013041A" w:rsidRDefault="0013041A" w:rsidP="0013041A">
      <w:pPr>
        <w:numPr>
          <w:ilvl w:val="0"/>
          <w:numId w:val="3"/>
        </w:numPr>
        <w:shd w:val="clear" w:color="auto" w:fill="FFFFFF"/>
        <w:spacing w:before="100" w:beforeAutospacing="1" w:after="100" w:afterAutospacing="1" w:line="240" w:lineRule="auto"/>
        <w:rPr>
          <w:rFonts w:ascii="Raleway" w:eastAsia="Times New Roman" w:hAnsi="Raleway" w:cs="Times New Roman"/>
          <w:color w:val="000000"/>
          <w:sz w:val="24"/>
          <w:szCs w:val="24"/>
          <w:lang w:eastAsia="en-GB"/>
        </w:rPr>
      </w:pPr>
      <w:r w:rsidRPr="0013041A">
        <w:rPr>
          <w:rFonts w:ascii="Raleway" w:eastAsia="Times New Roman" w:hAnsi="Raleway" w:cs="Times New Roman"/>
          <w:color w:val="000000"/>
          <w:sz w:val="24"/>
          <w:szCs w:val="24"/>
          <w:lang w:eastAsia="en-GB"/>
        </w:rPr>
        <w:t>a Labour Battalion;</w:t>
      </w:r>
    </w:p>
    <w:p w:rsidR="0013041A" w:rsidRPr="0013041A" w:rsidRDefault="0013041A" w:rsidP="0013041A">
      <w:pPr>
        <w:numPr>
          <w:ilvl w:val="0"/>
          <w:numId w:val="3"/>
        </w:numPr>
        <w:shd w:val="clear" w:color="auto" w:fill="FFFFFF"/>
        <w:spacing w:before="100" w:beforeAutospacing="1" w:after="100" w:afterAutospacing="1" w:line="240" w:lineRule="auto"/>
        <w:rPr>
          <w:rFonts w:ascii="Raleway" w:eastAsia="Times New Roman" w:hAnsi="Raleway" w:cs="Times New Roman"/>
          <w:color w:val="000000"/>
          <w:sz w:val="24"/>
          <w:szCs w:val="24"/>
          <w:lang w:eastAsia="en-GB"/>
        </w:rPr>
      </w:pPr>
      <w:proofErr w:type="gramStart"/>
      <w:r w:rsidRPr="0013041A">
        <w:rPr>
          <w:rFonts w:ascii="Raleway" w:eastAsia="Times New Roman" w:hAnsi="Raleway" w:cs="Times New Roman"/>
          <w:color w:val="000000"/>
          <w:sz w:val="24"/>
          <w:szCs w:val="24"/>
          <w:lang w:eastAsia="en-GB"/>
        </w:rPr>
        <w:t>a</w:t>
      </w:r>
      <w:proofErr w:type="gramEnd"/>
      <w:r w:rsidRPr="0013041A">
        <w:rPr>
          <w:rFonts w:ascii="Raleway" w:eastAsia="Times New Roman" w:hAnsi="Raleway" w:cs="Times New Roman"/>
          <w:color w:val="000000"/>
          <w:sz w:val="24"/>
          <w:szCs w:val="24"/>
          <w:lang w:eastAsia="en-GB"/>
        </w:rPr>
        <w:t xml:space="preserve"> (Home Service) Labour Company.</w:t>
      </w:r>
    </w:p>
    <w:p w:rsidR="0013041A" w:rsidRPr="0013041A" w:rsidRDefault="0013041A" w:rsidP="0013041A">
      <w:pPr>
        <w:shd w:val="clear" w:color="auto" w:fill="FFFFFF"/>
        <w:spacing w:before="150" w:after="360" w:line="240" w:lineRule="auto"/>
        <w:outlineLvl w:val="3"/>
        <w:rPr>
          <w:rFonts w:ascii="Raleway" w:eastAsia="Times New Roman" w:hAnsi="Raleway" w:cs="Times New Roman"/>
          <w:b/>
          <w:bCs/>
          <w:color w:val="443F3F"/>
          <w:sz w:val="38"/>
          <w:szCs w:val="38"/>
          <w:lang w:eastAsia="en-GB"/>
        </w:rPr>
      </w:pPr>
      <w:r w:rsidRPr="0013041A">
        <w:rPr>
          <w:rFonts w:ascii="Raleway" w:eastAsia="Times New Roman" w:hAnsi="Raleway" w:cs="Times New Roman"/>
          <w:b/>
          <w:bCs/>
          <w:color w:val="443F3F"/>
          <w:sz w:val="38"/>
          <w:szCs w:val="38"/>
          <w:lang w:eastAsia="en-GB"/>
        </w:rPr>
        <w:t>Labour Companies</w:t>
      </w:r>
    </w:p>
    <w:p w:rsidR="0013041A" w:rsidRPr="0013041A" w:rsidRDefault="0013041A" w:rsidP="0013041A">
      <w:pPr>
        <w:shd w:val="clear" w:color="auto" w:fill="FFFFFF"/>
        <w:spacing w:after="300" w:line="240" w:lineRule="auto"/>
        <w:rPr>
          <w:rFonts w:ascii="Raleway" w:eastAsia="Times New Roman" w:hAnsi="Raleway" w:cs="Times New Roman"/>
          <w:color w:val="000000"/>
          <w:sz w:val="24"/>
          <w:szCs w:val="24"/>
          <w:lang w:eastAsia="en-GB"/>
        </w:rPr>
      </w:pPr>
      <w:r w:rsidRPr="0013041A">
        <w:rPr>
          <w:rFonts w:ascii="Raleway" w:eastAsia="Times New Roman" w:hAnsi="Raleway" w:cs="Times New Roman"/>
          <w:color w:val="000000"/>
          <w:sz w:val="24"/>
          <w:szCs w:val="24"/>
          <w:lang w:eastAsia="en-GB"/>
        </w:rPr>
        <w:t>Army Council Instruction 611 stated that 203 Labour Companies would be formed from existing regimental Infantry Labour Battalions and Infantry Labour Companies. All Warrant Officers and NCOs serving in those units and who were required in the new structure would be transferred to the Labour Corps; all Privates would too. Those Warrant Officers and NCOs not required would be transferred elsewhere.</w:t>
      </w:r>
    </w:p>
    <w:p w:rsidR="0013041A" w:rsidRPr="0013041A" w:rsidRDefault="0013041A" w:rsidP="0013041A">
      <w:pPr>
        <w:shd w:val="clear" w:color="auto" w:fill="FFFFFF"/>
        <w:spacing w:after="300" w:line="240" w:lineRule="auto"/>
        <w:rPr>
          <w:rFonts w:ascii="Raleway" w:eastAsia="Times New Roman" w:hAnsi="Raleway" w:cs="Times New Roman"/>
          <w:color w:val="000000"/>
          <w:sz w:val="24"/>
          <w:szCs w:val="24"/>
          <w:lang w:eastAsia="en-GB"/>
        </w:rPr>
      </w:pPr>
      <w:r w:rsidRPr="0013041A">
        <w:rPr>
          <w:rFonts w:ascii="Raleway" w:eastAsia="Times New Roman" w:hAnsi="Raleway" w:cs="Times New Roman"/>
          <w:color w:val="000000"/>
          <w:sz w:val="24"/>
          <w:szCs w:val="24"/>
          <w:lang w:eastAsia="en-GB"/>
        </w:rPr>
        <w:t>The original conversion of infantry units to the new companies, with the renumbering applied to the men, is laid out on this page: </w:t>
      </w:r>
      <w:hyperlink r:id="rId17" w:history="1">
        <w:r w:rsidRPr="0013041A">
          <w:rPr>
            <w:rFonts w:ascii="Raleway" w:eastAsia="Times New Roman" w:hAnsi="Raleway" w:cs="Times New Roman"/>
            <w:color w:val="D65050"/>
            <w:sz w:val="24"/>
            <w:szCs w:val="24"/>
            <w:lang w:eastAsia="en-GB"/>
          </w:rPr>
          <w:t>Labour Companies</w:t>
        </w:r>
      </w:hyperlink>
    </w:p>
    <w:p w:rsidR="0013041A" w:rsidRPr="0013041A" w:rsidRDefault="0013041A" w:rsidP="0013041A">
      <w:pPr>
        <w:shd w:val="clear" w:color="auto" w:fill="FFFFFF"/>
        <w:spacing w:after="300" w:line="240" w:lineRule="auto"/>
        <w:rPr>
          <w:rFonts w:ascii="Raleway" w:eastAsia="Times New Roman" w:hAnsi="Raleway" w:cs="Times New Roman"/>
          <w:color w:val="000000"/>
          <w:sz w:val="24"/>
          <w:szCs w:val="24"/>
          <w:lang w:eastAsia="en-GB"/>
        </w:rPr>
      </w:pPr>
      <w:r w:rsidRPr="0013041A">
        <w:rPr>
          <w:rFonts w:ascii="Raleway" w:eastAsia="Times New Roman" w:hAnsi="Raleway" w:cs="Times New Roman"/>
          <w:color w:val="000000"/>
          <w:sz w:val="24"/>
          <w:szCs w:val="24"/>
          <w:lang w:eastAsia="en-GB"/>
        </w:rPr>
        <w:t>An exception was the 1st to 4th Infantry Labour Companies of the Middlesex Regiment, which were not to be transferred to the Labour Corps. Instead, men of the 1st and 2nd ILC who were invalided home would be posted to the regiment’s 30th (Works) Battalion and those of the 3rd and 4th ILC to the 31st (Works) Battalion.</w:t>
      </w:r>
    </w:p>
    <w:p w:rsidR="0013041A" w:rsidRPr="0013041A" w:rsidRDefault="0013041A" w:rsidP="0013041A">
      <w:pPr>
        <w:shd w:val="clear" w:color="auto" w:fill="FFFFFF"/>
        <w:spacing w:before="150" w:after="360" w:line="240" w:lineRule="auto"/>
        <w:outlineLvl w:val="3"/>
        <w:rPr>
          <w:rFonts w:ascii="Raleway" w:eastAsia="Times New Roman" w:hAnsi="Raleway" w:cs="Times New Roman"/>
          <w:b/>
          <w:bCs/>
          <w:color w:val="443F3F"/>
          <w:sz w:val="38"/>
          <w:szCs w:val="38"/>
          <w:lang w:eastAsia="en-GB"/>
        </w:rPr>
      </w:pPr>
      <w:r w:rsidRPr="0013041A">
        <w:rPr>
          <w:rFonts w:ascii="Raleway" w:eastAsia="Times New Roman" w:hAnsi="Raleway" w:cs="Times New Roman"/>
          <w:b/>
          <w:bCs/>
          <w:color w:val="443F3F"/>
          <w:sz w:val="38"/>
          <w:szCs w:val="38"/>
          <w:lang w:eastAsia="en-GB"/>
        </w:rPr>
        <w:t>Labour Group Headquarters</w:t>
      </w:r>
    </w:p>
    <w:p w:rsidR="0013041A" w:rsidRPr="0013041A" w:rsidRDefault="0013041A" w:rsidP="0013041A">
      <w:pPr>
        <w:shd w:val="clear" w:color="auto" w:fill="FFFFFF"/>
        <w:spacing w:after="300" w:line="240" w:lineRule="auto"/>
        <w:rPr>
          <w:rFonts w:ascii="Raleway" w:eastAsia="Times New Roman" w:hAnsi="Raleway" w:cs="Times New Roman"/>
          <w:color w:val="000000"/>
          <w:sz w:val="24"/>
          <w:szCs w:val="24"/>
          <w:lang w:eastAsia="en-GB"/>
        </w:rPr>
      </w:pPr>
      <w:r w:rsidRPr="0013041A">
        <w:rPr>
          <w:rFonts w:ascii="Raleway" w:eastAsia="Times New Roman" w:hAnsi="Raleway" w:cs="Times New Roman"/>
          <w:color w:val="000000"/>
          <w:sz w:val="24"/>
          <w:szCs w:val="24"/>
          <w:lang w:eastAsia="en-GB"/>
        </w:rPr>
        <w:t>These were to be formed overseas. Forty Group HQs would be formed in France and two in Salonika. They would be responsible for the discipline, administration and interior economy of the Labour Companies working with the district allotted to the Group Headquarters.</w:t>
      </w:r>
    </w:p>
    <w:p w:rsidR="0013041A" w:rsidRPr="0013041A" w:rsidRDefault="0013041A" w:rsidP="0013041A">
      <w:pPr>
        <w:shd w:val="clear" w:color="auto" w:fill="FFFFFF"/>
        <w:spacing w:after="300" w:line="240" w:lineRule="auto"/>
        <w:rPr>
          <w:rFonts w:ascii="Raleway" w:eastAsia="Times New Roman" w:hAnsi="Raleway" w:cs="Times New Roman"/>
          <w:color w:val="000000"/>
          <w:sz w:val="24"/>
          <w:szCs w:val="24"/>
          <w:lang w:eastAsia="en-GB"/>
        </w:rPr>
      </w:pPr>
      <w:r w:rsidRPr="0013041A">
        <w:rPr>
          <w:rFonts w:ascii="Raleway" w:eastAsia="Times New Roman" w:hAnsi="Raleway" w:cs="Times New Roman"/>
          <w:color w:val="000000"/>
          <w:sz w:val="24"/>
          <w:szCs w:val="24"/>
          <w:lang w:eastAsia="en-GB"/>
        </w:rPr>
        <w:t>The original list of Labour Group HQs, with the renumbering applied to the men, is laid out on this page: </w:t>
      </w:r>
      <w:hyperlink r:id="rId18" w:history="1">
        <w:r w:rsidRPr="0013041A">
          <w:rPr>
            <w:rFonts w:ascii="Raleway" w:eastAsia="Times New Roman" w:hAnsi="Raleway" w:cs="Times New Roman"/>
            <w:color w:val="D65050"/>
            <w:sz w:val="24"/>
            <w:szCs w:val="24"/>
            <w:lang w:eastAsia="en-GB"/>
          </w:rPr>
          <w:t>Labour Group Headquarters</w:t>
        </w:r>
      </w:hyperlink>
    </w:p>
    <w:p w:rsidR="0013041A" w:rsidRPr="0013041A" w:rsidRDefault="0013041A" w:rsidP="0013041A">
      <w:pPr>
        <w:shd w:val="clear" w:color="auto" w:fill="FFFFFF"/>
        <w:spacing w:before="150" w:after="360" w:line="240" w:lineRule="auto"/>
        <w:outlineLvl w:val="3"/>
        <w:rPr>
          <w:rFonts w:ascii="Raleway" w:eastAsia="Times New Roman" w:hAnsi="Raleway" w:cs="Times New Roman"/>
          <w:b/>
          <w:bCs/>
          <w:color w:val="443F3F"/>
          <w:sz w:val="38"/>
          <w:szCs w:val="38"/>
          <w:lang w:eastAsia="en-GB"/>
        </w:rPr>
      </w:pPr>
      <w:r w:rsidRPr="0013041A">
        <w:rPr>
          <w:rFonts w:ascii="Raleway" w:eastAsia="Times New Roman" w:hAnsi="Raleway" w:cs="Times New Roman"/>
          <w:b/>
          <w:bCs/>
          <w:color w:val="443F3F"/>
          <w:sz w:val="38"/>
          <w:szCs w:val="38"/>
          <w:lang w:eastAsia="en-GB"/>
        </w:rPr>
        <w:t>Depot Labour Companies</w:t>
      </w:r>
    </w:p>
    <w:p w:rsidR="0013041A" w:rsidRPr="0013041A" w:rsidRDefault="0013041A" w:rsidP="0013041A">
      <w:pPr>
        <w:shd w:val="clear" w:color="auto" w:fill="FFFFFF"/>
        <w:spacing w:after="300" w:line="240" w:lineRule="auto"/>
        <w:rPr>
          <w:rFonts w:ascii="Raleway" w:eastAsia="Times New Roman" w:hAnsi="Raleway" w:cs="Times New Roman"/>
          <w:color w:val="000000"/>
          <w:sz w:val="24"/>
          <w:szCs w:val="24"/>
          <w:lang w:eastAsia="en-GB"/>
        </w:rPr>
      </w:pPr>
      <w:r w:rsidRPr="0013041A">
        <w:rPr>
          <w:rFonts w:ascii="Raleway" w:eastAsia="Times New Roman" w:hAnsi="Raleway" w:cs="Times New Roman"/>
          <w:color w:val="000000"/>
          <w:sz w:val="24"/>
          <w:szCs w:val="24"/>
          <w:lang w:eastAsia="en-GB"/>
        </w:rPr>
        <w:t xml:space="preserve">Army Council Instruction 611 stated that the eleven Depot Labour Companies were to be formed by the existing Depot Labour Companies in six of the </w:t>
      </w:r>
      <w:proofErr w:type="spellStart"/>
      <w:r w:rsidRPr="0013041A">
        <w:rPr>
          <w:rFonts w:ascii="Raleway" w:eastAsia="Times New Roman" w:hAnsi="Raleway" w:cs="Times New Roman"/>
          <w:color w:val="000000"/>
          <w:sz w:val="24"/>
          <w:szCs w:val="24"/>
          <w:lang w:eastAsia="en-GB"/>
        </w:rPr>
        <w:t>the</w:t>
      </w:r>
      <w:proofErr w:type="spellEnd"/>
      <w:r w:rsidRPr="0013041A">
        <w:rPr>
          <w:rFonts w:ascii="Raleway" w:eastAsia="Times New Roman" w:hAnsi="Raleway" w:cs="Times New Roman"/>
          <w:color w:val="000000"/>
          <w:sz w:val="24"/>
          <w:szCs w:val="24"/>
          <w:lang w:eastAsia="en-GB"/>
        </w:rPr>
        <w:t xml:space="preserve"> army commands at home. Their purpose was to provide drafts for Labour Companies serving overseas; to provide men locally for working parties as fatigues, as long as they could be quickly recalled if needed; to receive labour personnel returned from overseas and to deal with them according to their medical category: men of category “A” would be transferred to a Reserve Battalion of the infantry, B1, B2, C1 and C2 would be available for drafting overseas again, and B3 and C3 (i.e. fit only for home service) would be dealt with according to regulations in force at the time.</w:t>
      </w:r>
    </w:p>
    <w:p w:rsidR="0013041A" w:rsidRPr="0013041A" w:rsidRDefault="0013041A" w:rsidP="0013041A">
      <w:pPr>
        <w:shd w:val="clear" w:color="auto" w:fill="FFFFFF"/>
        <w:spacing w:after="300" w:line="240" w:lineRule="auto"/>
        <w:rPr>
          <w:rFonts w:ascii="Raleway" w:eastAsia="Times New Roman" w:hAnsi="Raleway" w:cs="Times New Roman"/>
          <w:color w:val="000000"/>
          <w:sz w:val="24"/>
          <w:szCs w:val="24"/>
          <w:lang w:eastAsia="en-GB"/>
        </w:rPr>
      </w:pPr>
      <w:r w:rsidRPr="0013041A">
        <w:rPr>
          <w:rFonts w:ascii="Raleway" w:eastAsia="Times New Roman" w:hAnsi="Raleway" w:cs="Times New Roman"/>
          <w:color w:val="000000"/>
          <w:sz w:val="24"/>
          <w:szCs w:val="24"/>
          <w:lang w:eastAsia="en-GB"/>
        </w:rPr>
        <w:t>The first ten companies would be numbered 295 to 304 Depot Labour Companies and the last would be 320 (Home Service) Depot Labour Company.</w:t>
      </w:r>
    </w:p>
    <w:p w:rsidR="0013041A" w:rsidRPr="0013041A" w:rsidRDefault="0013041A" w:rsidP="0013041A">
      <w:pPr>
        <w:shd w:val="clear" w:color="auto" w:fill="FFFFFF"/>
        <w:spacing w:after="300" w:line="240" w:lineRule="auto"/>
        <w:rPr>
          <w:rFonts w:ascii="Raleway" w:eastAsia="Times New Roman" w:hAnsi="Raleway" w:cs="Times New Roman"/>
          <w:color w:val="000000"/>
          <w:sz w:val="24"/>
          <w:szCs w:val="24"/>
          <w:lang w:eastAsia="en-GB"/>
        </w:rPr>
      </w:pPr>
      <w:r w:rsidRPr="0013041A">
        <w:rPr>
          <w:rFonts w:ascii="Raleway" w:eastAsia="Times New Roman" w:hAnsi="Raleway" w:cs="Times New Roman"/>
          <w:color w:val="000000"/>
          <w:sz w:val="24"/>
          <w:szCs w:val="24"/>
          <w:lang w:eastAsia="en-GB"/>
        </w:rPr>
        <w:t>The original list of Depot Labour Companies, with the renumbering applied to the men, is laid out on this page: </w:t>
      </w:r>
      <w:hyperlink r:id="rId19" w:history="1">
        <w:r w:rsidRPr="0013041A">
          <w:rPr>
            <w:rFonts w:ascii="Raleway" w:eastAsia="Times New Roman" w:hAnsi="Raleway" w:cs="Times New Roman"/>
            <w:color w:val="D65050"/>
            <w:sz w:val="24"/>
            <w:szCs w:val="24"/>
            <w:lang w:eastAsia="en-GB"/>
          </w:rPr>
          <w:t>Depot Labour Companies</w:t>
        </w:r>
      </w:hyperlink>
    </w:p>
    <w:p w:rsidR="0013041A" w:rsidRPr="0013041A" w:rsidRDefault="0013041A" w:rsidP="0013041A">
      <w:pPr>
        <w:shd w:val="clear" w:color="auto" w:fill="FFFFFF"/>
        <w:spacing w:after="300" w:line="240" w:lineRule="auto"/>
        <w:rPr>
          <w:rFonts w:ascii="Raleway" w:eastAsia="Times New Roman" w:hAnsi="Raleway" w:cs="Times New Roman"/>
          <w:color w:val="000000"/>
          <w:sz w:val="24"/>
          <w:szCs w:val="24"/>
          <w:lang w:eastAsia="en-GB"/>
        </w:rPr>
      </w:pPr>
      <w:r w:rsidRPr="0013041A">
        <w:rPr>
          <w:rFonts w:ascii="Raleway" w:eastAsia="Times New Roman" w:hAnsi="Raleway" w:cs="Times New Roman"/>
          <w:color w:val="000000"/>
          <w:sz w:val="24"/>
          <w:szCs w:val="24"/>
          <w:lang w:eastAsia="en-GB"/>
        </w:rPr>
        <w:lastRenderedPageBreak/>
        <w:t>Army Council Instruction 897 of 1917 changed the name of these units to </w:t>
      </w:r>
      <w:r w:rsidRPr="0013041A">
        <w:rPr>
          <w:rFonts w:ascii="Raleway" w:eastAsia="Times New Roman" w:hAnsi="Raleway" w:cs="Times New Roman"/>
          <w:i/>
          <w:iCs/>
          <w:color w:val="000000"/>
          <w:sz w:val="24"/>
          <w:szCs w:val="24"/>
          <w:lang w:eastAsia="en-GB"/>
        </w:rPr>
        <w:t>Reserve Labour Company</w:t>
      </w:r>
      <w:r w:rsidRPr="0013041A">
        <w:rPr>
          <w:rFonts w:ascii="Raleway" w:eastAsia="Times New Roman" w:hAnsi="Raleway" w:cs="Times New Roman"/>
          <w:color w:val="000000"/>
          <w:sz w:val="24"/>
          <w:szCs w:val="24"/>
          <w:lang w:eastAsia="en-GB"/>
        </w:rPr>
        <w:t>.</w:t>
      </w:r>
    </w:p>
    <w:p w:rsidR="0013041A" w:rsidRPr="0013041A" w:rsidRDefault="0013041A" w:rsidP="0013041A">
      <w:pPr>
        <w:shd w:val="clear" w:color="auto" w:fill="FFFFFF"/>
        <w:spacing w:before="150" w:after="360" w:line="240" w:lineRule="auto"/>
        <w:outlineLvl w:val="3"/>
        <w:rPr>
          <w:rFonts w:ascii="Raleway" w:eastAsia="Times New Roman" w:hAnsi="Raleway" w:cs="Times New Roman"/>
          <w:b/>
          <w:bCs/>
          <w:color w:val="443F3F"/>
          <w:sz w:val="38"/>
          <w:szCs w:val="38"/>
          <w:lang w:eastAsia="en-GB"/>
        </w:rPr>
      </w:pPr>
      <w:r w:rsidRPr="0013041A">
        <w:rPr>
          <w:rFonts w:ascii="Raleway" w:eastAsia="Times New Roman" w:hAnsi="Raleway" w:cs="Times New Roman"/>
          <w:b/>
          <w:bCs/>
          <w:color w:val="443F3F"/>
          <w:sz w:val="38"/>
          <w:szCs w:val="38"/>
          <w:lang w:eastAsia="en-GB"/>
        </w:rPr>
        <w:t>Labour Battalions</w:t>
      </w:r>
    </w:p>
    <w:p w:rsidR="0013041A" w:rsidRPr="0013041A" w:rsidRDefault="0013041A" w:rsidP="0013041A">
      <w:pPr>
        <w:shd w:val="clear" w:color="auto" w:fill="FFFFFF"/>
        <w:spacing w:after="300" w:line="240" w:lineRule="auto"/>
        <w:rPr>
          <w:rFonts w:ascii="Raleway" w:eastAsia="Times New Roman" w:hAnsi="Raleway" w:cs="Times New Roman"/>
          <w:color w:val="000000"/>
          <w:sz w:val="24"/>
          <w:szCs w:val="24"/>
          <w:lang w:eastAsia="en-GB"/>
        </w:rPr>
      </w:pPr>
      <w:r w:rsidRPr="0013041A">
        <w:rPr>
          <w:rFonts w:ascii="Raleway" w:eastAsia="Times New Roman" w:hAnsi="Raleway" w:cs="Times New Roman"/>
          <w:color w:val="000000"/>
          <w:sz w:val="24"/>
          <w:szCs w:val="24"/>
          <w:lang w:eastAsia="en-GB"/>
        </w:rPr>
        <w:t>Army Council Instruction 611 stated that Labour Battalions would be formed from existing regimental Infantry Works Battalions. Their purpose was to provide working parties for military purposes as and when required and for civil work if they could be spared. They were for home service only.</w:t>
      </w:r>
    </w:p>
    <w:p w:rsidR="0013041A" w:rsidRPr="0013041A" w:rsidRDefault="0013041A" w:rsidP="0013041A">
      <w:pPr>
        <w:shd w:val="clear" w:color="auto" w:fill="FFFFFF"/>
        <w:spacing w:after="300" w:line="240" w:lineRule="auto"/>
        <w:rPr>
          <w:rFonts w:ascii="Raleway" w:eastAsia="Times New Roman" w:hAnsi="Raleway" w:cs="Times New Roman"/>
          <w:color w:val="000000"/>
          <w:sz w:val="24"/>
          <w:szCs w:val="24"/>
          <w:lang w:eastAsia="en-GB"/>
        </w:rPr>
      </w:pPr>
      <w:r w:rsidRPr="0013041A">
        <w:rPr>
          <w:rFonts w:ascii="Raleway" w:eastAsia="Times New Roman" w:hAnsi="Raleway" w:cs="Times New Roman"/>
          <w:color w:val="000000"/>
          <w:sz w:val="24"/>
          <w:szCs w:val="24"/>
          <w:lang w:eastAsia="en-GB"/>
        </w:rPr>
        <w:t>The original list of Labour Battalions, with the renumbering applied to the men, is laid out on this page: </w:t>
      </w:r>
      <w:hyperlink r:id="rId20" w:history="1">
        <w:r w:rsidRPr="0013041A">
          <w:rPr>
            <w:rFonts w:ascii="Raleway" w:eastAsia="Times New Roman" w:hAnsi="Raleway" w:cs="Times New Roman"/>
            <w:color w:val="D65050"/>
            <w:sz w:val="24"/>
            <w:szCs w:val="24"/>
            <w:lang w:eastAsia="en-GB"/>
          </w:rPr>
          <w:t>Labour Battalions</w:t>
        </w:r>
      </w:hyperlink>
    </w:p>
    <w:p w:rsidR="0013041A" w:rsidRPr="0013041A" w:rsidRDefault="0013041A" w:rsidP="0013041A">
      <w:pPr>
        <w:shd w:val="clear" w:color="auto" w:fill="FFFFFF"/>
        <w:spacing w:after="300" w:line="240" w:lineRule="auto"/>
        <w:rPr>
          <w:rFonts w:ascii="Raleway" w:eastAsia="Times New Roman" w:hAnsi="Raleway" w:cs="Times New Roman"/>
          <w:color w:val="000000"/>
          <w:sz w:val="24"/>
          <w:szCs w:val="24"/>
          <w:lang w:eastAsia="en-GB"/>
        </w:rPr>
      </w:pPr>
      <w:r w:rsidRPr="0013041A">
        <w:rPr>
          <w:rFonts w:ascii="Raleway" w:eastAsia="Times New Roman" w:hAnsi="Raleway" w:cs="Times New Roman"/>
          <w:color w:val="000000"/>
          <w:sz w:val="24"/>
          <w:szCs w:val="24"/>
          <w:lang w:eastAsia="en-GB"/>
        </w:rPr>
        <w:t>An exception was the 30th and 31st (Works) Battalions of the Middlesex Regiment, which were not to be transferred to the Labour Corps.</w:t>
      </w:r>
    </w:p>
    <w:p w:rsidR="0013041A" w:rsidRPr="0013041A" w:rsidRDefault="0013041A" w:rsidP="0013041A">
      <w:pPr>
        <w:shd w:val="clear" w:color="auto" w:fill="FFFFFF"/>
        <w:spacing w:before="150" w:after="360" w:line="240" w:lineRule="auto"/>
        <w:outlineLvl w:val="3"/>
        <w:rPr>
          <w:rFonts w:ascii="Raleway" w:eastAsia="Times New Roman" w:hAnsi="Raleway" w:cs="Times New Roman"/>
          <w:b/>
          <w:bCs/>
          <w:color w:val="443F3F"/>
          <w:sz w:val="38"/>
          <w:szCs w:val="38"/>
          <w:lang w:eastAsia="en-GB"/>
        </w:rPr>
      </w:pPr>
      <w:r w:rsidRPr="0013041A">
        <w:rPr>
          <w:rFonts w:ascii="Raleway" w:eastAsia="Times New Roman" w:hAnsi="Raleway" w:cs="Times New Roman"/>
          <w:b/>
          <w:bCs/>
          <w:color w:val="443F3F"/>
          <w:sz w:val="38"/>
          <w:szCs w:val="38"/>
          <w:lang w:eastAsia="en-GB"/>
        </w:rPr>
        <w:t>Dress distinctions</w:t>
      </w:r>
    </w:p>
    <w:p w:rsidR="0013041A" w:rsidRPr="0013041A" w:rsidRDefault="0013041A" w:rsidP="0013041A">
      <w:pPr>
        <w:shd w:val="clear" w:color="auto" w:fill="FFFFFF"/>
        <w:spacing w:after="300" w:line="240" w:lineRule="auto"/>
        <w:rPr>
          <w:rFonts w:ascii="Raleway" w:eastAsia="Times New Roman" w:hAnsi="Raleway" w:cs="Times New Roman"/>
          <w:color w:val="000000"/>
          <w:sz w:val="24"/>
          <w:szCs w:val="24"/>
          <w:lang w:eastAsia="en-GB"/>
        </w:rPr>
      </w:pPr>
      <w:r w:rsidRPr="0013041A">
        <w:rPr>
          <w:rFonts w:ascii="Raleway" w:eastAsia="Times New Roman" w:hAnsi="Raleway" w:cs="Times New Roman"/>
          <w:color w:val="000000"/>
          <w:sz w:val="24"/>
          <w:szCs w:val="24"/>
          <w:lang w:eastAsia="en-GB"/>
        </w:rPr>
        <w:t>Army Council Instruction 611 stated that men of the Labour Corps would wear the “Royal Arms” as a cap badge, with the following shoulder titles. It was recognised that it would be some time before these were all fully available and that in the meantime Men would continue to wear their pre-transfer insignia.</w:t>
      </w:r>
    </w:p>
    <w:p w:rsidR="0013041A" w:rsidRPr="0013041A" w:rsidRDefault="0013041A" w:rsidP="0013041A">
      <w:pPr>
        <w:numPr>
          <w:ilvl w:val="0"/>
          <w:numId w:val="4"/>
        </w:numPr>
        <w:shd w:val="clear" w:color="auto" w:fill="FFFFFF"/>
        <w:spacing w:before="100" w:beforeAutospacing="1" w:after="100" w:afterAutospacing="1" w:line="240" w:lineRule="auto"/>
        <w:rPr>
          <w:rFonts w:ascii="Raleway" w:eastAsia="Times New Roman" w:hAnsi="Raleway" w:cs="Times New Roman"/>
          <w:color w:val="000000"/>
          <w:sz w:val="24"/>
          <w:szCs w:val="24"/>
          <w:lang w:eastAsia="en-GB"/>
        </w:rPr>
      </w:pPr>
      <w:r w:rsidRPr="0013041A">
        <w:rPr>
          <w:rFonts w:ascii="Raleway" w:eastAsia="Times New Roman" w:hAnsi="Raleway" w:cs="Times New Roman"/>
          <w:color w:val="000000"/>
          <w:sz w:val="24"/>
          <w:szCs w:val="24"/>
          <w:lang w:eastAsia="en-GB"/>
        </w:rPr>
        <w:t>Labour Companies, (Home Service) Labour Companies and Depot Labour Companies: the letters “LC” preceded by the number of their Company (e.g. “24LC”);</w:t>
      </w:r>
    </w:p>
    <w:p w:rsidR="0013041A" w:rsidRPr="0013041A" w:rsidRDefault="0013041A" w:rsidP="0013041A">
      <w:pPr>
        <w:numPr>
          <w:ilvl w:val="0"/>
          <w:numId w:val="4"/>
        </w:numPr>
        <w:shd w:val="clear" w:color="auto" w:fill="FFFFFF"/>
        <w:spacing w:before="100" w:beforeAutospacing="1" w:after="100" w:afterAutospacing="1" w:line="240" w:lineRule="auto"/>
        <w:rPr>
          <w:rFonts w:ascii="Raleway" w:eastAsia="Times New Roman" w:hAnsi="Raleway" w:cs="Times New Roman"/>
          <w:color w:val="000000"/>
          <w:sz w:val="24"/>
          <w:szCs w:val="24"/>
          <w:lang w:eastAsia="en-GB"/>
        </w:rPr>
      </w:pPr>
      <w:r w:rsidRPr="0013041A">
        <w:rPr>
          <w:rFonts w:ascii="Raleway" w:eastAsia="Times New Roman" w:hAnsi="Raleway" w:cs="Times New Roman"/>
          <w:color w:val="000000"/>
          <w:sz w:val="24"/>
          <w:szCs w:val="24"/>
          <w:lang w:eastAsia="en-GB"/>
        </w:rPr>
        <w:t>Labour Group Headquarters: the letters “LC” with no numeric prefix;</w:t>
      </w:r>
    </w:p>
    <w:p w:rsidR="0013041A" w:rsidRPr="0013041A" w:rsidRDefault="0013041A" w:rsidP="0013041A">
      <w:pPr>
        <w:numPr>
          <w:ilvl w:val="0"/>
          <w:numId w:val="4"/>
        </w:numPr>
        <w:shd w:val="clear" w:color="auto" w:fill="FFFFFF"/>
        <w:spacing w:before="100" w:beforeAutospacing="1" w:after="100" w:afterAutospacing="1" w:line="240" w:lineRule="auto"/>
        <w:rPr>
          <w:rFonts w:ascii="Raleway" w:eastAsia="Times New Roman" w:hAnsi="Raleway" w:cs="Times New Roman"/>
          <w:color w:val="000000"/>
          <w:sz w:val="24"/>
          <w:szCs w:val="24"/>
          <w:lang w:eastAsia="en-GB"/>
        </w:rPr>
      </w:pPr>
      <w:r w:rsidRPr="0013041A">
        <w:rPr>
          <w:rFonts w:ascii="Raleway" w:eastAsia="Times New Roman" w:hAnsi="Raleway" w:cs="Times New Roman"/>
          <w:color w:val="000000"/>
          <w:sz w:val="24"/>
          <w:szCs w:val="24"/>
          <w:lang w:eastAsia="en-GB"/>
        </w:rPr>
        <w:t>Labour Battalions: the letters “LB” preceded by the number of their Battalion (e.g. “4LB”).</w:t>
      </w:r>
    </w:p>
    <w:p w:rsidR="0013041A" w:rsidRPr="0013041A" w:rsidRDefault="0013041A" w:rsidP="0013041A">
      <w:pPr>
        <w:shd w:val="clear" w:color="auto" w:fill="FFFFFF"/>
        <w:spacing w:after="300" w:line="240" w:lineRule="auto"/>
        <w:rPr>
          <w:rFonts w:ascii="Raleway" w:eastAsia="Times New Roman" w:hAnsi="Raleway" w:cs="Times New Roman"/>
          <w:color w:val="000000"/>
          <w:sz w:val="24"/>
          <w:szCs w:val="24"/>
          <w:lang w:eastAsia="en-GB"/>
        </w:rPr>
      </w:pPr>
      <w:r w:rsidRPr="0013041A">
        <w:rPr>
          <w:rFonts w:ascii="Raleway" w:eastAsia="Times New Roman" w:hAnsi="Raleway" w:cs="Times New Roman"/>
          <w:color w:val="000000"/>
          <w:sz w:val="24"/>
          <w:szCs w:val="24"/>
          <w:lang w:eastAsia="en-GB"/>
        </w:rPr>
        <w:t>(This instruction was soon cancelled by ACI 837 and all men would now wear just the “LC”.)</w:t>
      </w:r>
    </w:p>
    <w:p w:rsidR="0013041A" w:rsidRPr="0013041A" w:rsidRDefault="0013041A" w:rsidP="0013041A">
      <w:pPr>
        <w:shd w:val="clear" w:color="auto" w:fill="FFFFFF"/>
        <w:spacing w:after="300" w:line="240" w:lineRule="auto"/>
        <w:rPr>
          <w:rFonts w:ascii="Raleway" w:eastAsia="Times New Roman" w:hAnsi="Raleway" w:cs="Times New Roman"/>
          <w:color w:val="000000"/>
          <w:sz w:val="24"/>
          <w:szCs w:val="24"/>
          <w:lang w:eastAsia="en-GB"/>
        </w:rPr>
      </w:pPr>
      <w:r w:rsidRPr="0013041A">
        <w:rPr>
          <w:rFonts w:ascii="Raleway" w:eastAsia="Times New Roman" w:hAnsi="Raleway" w:cs="Times New Roman"/>
          <w:color w:val="000000"/>
          <w:sz w:val="24"/>
          <w:szCs w:val="24"/>
          <w:lang w:eastAsia="en-GB"/>
        </w:rPr>
        <w:t>The man would also need a new identity disc bearing his Labour Corps details. Old discs were to be gathered in and defaced or destroyed.</w:t>
      </w:r>
    </w:p>
    <w:p w:rsidR="0013041A" w:rsidRPr="0013041A" w:rsidRDefault="0013041A" w:rsidP="0013041A">
      <w:pPr>
        <w:shd w:val="clear" w:color="auto" w:fill="FFFFFF"/>
        <w:spacing w:after="300" w:line="240" w:lineRule="auto"/>
        <w:rPr>
          <w:rFonts w:ascii="Raleway" w:eastAsia="Times New Roman" w:hAnsi="Raleway" w:cs="Times New Roman"/>
          <w:color w:val="000000"/>
          <w:sz w:val="24"/>
          <w:szCs w:val="24"/>
          <w:lang w:eastAsia="en-GB"/>
        </w:rPr>
      </w:pPr>
      <w:r w:rsidRPr="0013041A">
        <w:rPr>
          <w:rFonts w:ascii="Raleway" w:eastAsia="Times New Roman" w:hAnsi="Raleway" w:cs="Times New Roman"/>
          <w:color w:val="000000"/>
          <w:sz w:val="24"/>
          <w:szCs w:val="24"/>
          <w:lang w:eastAsia="en-GB"/>
        </w:rPr>
        <w:t xml:space="preserve">The war </w:t>
      </w:r>
      <w:proofErr w:type="spellStart"/>
      <w:r w:rsidRPr="0013041A">
        <w:rPr>
          <w:rFonts w:ascii="Raleway" w:eastAsia="Times New Roman" w:hAnsi="Raleway" w:cs="Times New Roman"/>
          <w:color w:val="000000"/>
          <w:sz w:val="24"/>
          <w:szCs w:val="24"/>
          <w:lang w:eastAsia="en-GB"/>
        </w:rPr>
        <w:t>diaryt</w:t>
      </w:r>
      <w:proofErr w:type="spellEnd"/>
      <w:r w:rsidRPr="0013041A">
        <w:rPr>
          <w:rFonts w:ascii="Raleway" w:eastAsia="Times New Roman" w:hAnsi="Raleway" w:cs="Times New Roman"/>
          <w:color w:val="000000"/>
          <w:sz w:val="24"/>
          <w:szCs w:val="24"/>
          <w:lang w:eastAsia="en-GB"/>
        </w:rPr>
        <w:t xml:space="preserve"> of Third Army’s Director of Labour includes a memorandum in the spring of 1918 reporting that men (who had been medically downgraded after being wounded and then </w:t>
      </w:r>
      <w:proofErr w:type="spellStart"/>
      <w:r w:rsidRPr="0013041A">
        <w:rPr>
          <w:rFonts w:ascii="Raleway" w:eastAsia="Times New Roman" w:hAnsi="Raleway" w:cs="Times New Roman"/>
          <w:color w:val="000000"/>
          <w:sz w:val="24"/>
          <w:szCs w:val="24"/>
          <w:lang w:eastAsia="en-GB"/>
        </w:rPr>
        <w:t>trasferred</w:t>
      </w:r>
      <w:proofErr w:type="spellEnd"/>
      <w:r w:rsidRPr="0013041A">
        <w:rPr>
          <w:rFonts w:ascii="Raleway" w:eastAsia="Times New Roman" w:hAnsi="Raleway" w:cs="Times New Roman"/>
          <w:color w:val="000000"/>
          <w:sz w:val="24"/>
          <w:szCs w:val="24"/>
          <w:lang w:eastAsia="en-GB"/>
        </w:rPr>
        <w:t xml:space="preserve"> to the Labour Corps) wished to retain the cap badge of their original regiment. He suggested that only the LC shoulder title was required.</w:t>
      </w:r>
    </w:p>
    <w:p w:rsidR="0013041A" w:rsidRPr="0013041A" w:rsidRDefault="0013041A" w:rsidP="0013041A">
      <w:pPr>
        <w:shd w:val="clear" w:color="auto" w:fill="FFFFFF"/>
        <w:spacing w:before="150" w:after="360" w:line="240" w:lineRule="auto"/>
        <w:outlineLvl w:val="3"/>
        <w:rPr>
          <w:rFonts w:ascii="Raleway" w:eastAsia="Times New Roman" w:hAnsi="Raleway" w:cs="Times New Roman"/>
          <w:b/>
          <w:bCs/>
          <w:color w:val="443F3F"/>
          <w:sz w:val="38"/>
          <w:szCs w:val="38"/>
          <w:lang w:eastAsia="en-GB"/>
        </w:rPr>
      </w:pPr>
      <w:r w:rsidRPr="0013041A">
        <w:rPr>
          <w:rFonts w:ascii="Raleway" w:eastAsia="Times New Roman" w:hAnsi="Raleway" w:cs="Times New Roman"/>
          <w:b/>
          <w:bCs/>
          <w:color w:val="443F3F"/>
          <w:sz w:val="38"/>
          <w:szCs w:val="38"/>
          <w:lang w:eastAsia="en-GB"/>
        </w:rPr>
        <w:t>War diaries of Labour Corps units</w:t>
      </w:r>
    </w:p>
    <w:p w:rsidR="0013041A" w:rsidRPr="0013041A" w:rsidRDefault="0013041A" w:rsidP="0013041A">
      <w:pPr>
        <w:shd w:val="clear" w:color="auto" w:fill="FFFFFF"/>
        <w:spacing w:after="300" w:line="240" w:lineRule="auto"/>
        <w:rPr>
          <w:rFonts w:ascii="Raleway" w:eastAsia="Times New Roman" w:hAnsi="Raleway" w:cs="Times New Roman"/>
          <w:color w:val="000000"/>
          <w:sz w:val="24"/>
          <w:szCs w:val="24"/>
          <w:lang w:eastAsia="en-GB"/>
        </w:rPr>
      </w:pPr>
      <w:r w:rsidRPr="0013041A">
        <w:rPr>
          <w:rFonts w:ascii="Raleway" w:eastAsia="Times New Roman" w:hAnsi="Raleway" w:cs="Times New Roman"/>
          <w:color w:val="000000"/>
          <w:sz w:val="24"/>
          <w:szCs w:val="24"/>
          <w:lang w:eastAsia="en-GB"/>
        </w:rPr>
        <w:t>Army Council Instruction 611 stated that units of the Labour Corps would not be required to maintain a war diary unless the Commander-in-Chief concerned authorised otherwise. This, and the fact that the nominal rolls and other documents were destroyed in the Arnside Street fire in 1940 makes researching a man of the Labour Corps difficult and producing a good analysis of his story a rather sketchy affair.</w:t>
      </w:r>
    </w:p>
    <w:p w:rsidR="0013041A" w:rsidRPr="0013041A" w:rsidRDefault="0013041A" w:rsidP="0013041A">
      <w:pPr>
        <w:shd w:val="clear" w:color="auto" w:fill="FFFFFF"/>
        <w:spacing w:before="150" w:after="360" w:line="240" w:lineRule="auto"/>
        <w:outlineLvl w:val="3"/>
        <w:rPr>
          <w:rFonts w:ascii="Raleway" w:eastAsia="Times New Roman" w:hAnsi="Raleway" w:cs="Times New Roman"/>
          <w:b/>
          <w:bCs/>
          <w:color w:val="443F3F"/>
          <w:sz w:val="38"/>
          <w:szCs w:val="38"/>
          <w:lang w:eastAsia="en-GB"/>
        </w:rPr>
      </w:pPr>
      <w:r w:rsidRPr="0013041A">
        <w:rPr>
          <w:rFonts w:ascii="Raleway" w:eastAsia="Times New Roman" w:hAnsi="Raleway" w:cs="Times New Roman"/>
          <w:b/>
          <w:bCs/>
          <w:color w:val="443F3F"/>
          <w:sz w:val="38"/>
          <w:szCs w:val="38"/>
          <w:lang w:eastAsia="en-GB"/>
        </w:rPr>
        <w:lastRenderedPageBreak/>
        <w:t>Army Council Instruction 837 of 23 May 1917</w:t>
      </w:r>
    </w:p>
    <w:p w:rsidR="0013041A" w:rsidRPr="0013041A" w:rsidRDefault="0013041A" w:rsidP="0013041A">
      <w:pPr>
        <w:shd w:val="clear" w:color="auto" w:fill="FFFFFF"/>
        <w:spacing w:after="300" w:line="240" w:lineRule="auto"/>
        <w:rPr>
          <w:rFonts w:ascii="Raleway" w:eastAsia="Times New Roman" w:hAnsi="Raleway" w:cs="Times New Roman"/>
          <w:color w:val="000000"/>
          <w:sz w:val="24"/>
          <w:szCs w:val="24"/>
          <w:lang w:eastAsia="en-GB"/>
        </w:rPr>
      </w:pPr>
      <w:r w:rsidRPr="0013041A">
        <w:rPr>
          <w:rFonts w:ascii="Raleway" w:eastAsia="Times New Roman" w:hAnsi="Raleway" w:cs="Times New Roman"/>
          <w:color w:val="000000"/>
          <w:sz w:val="24"/>
          <w:szCs w:val="24"/>
          <w:lang w:eastAsia="en-GB"/>
        </w:rPr>
        <w:t>This ACI also defined four new types of units:</w:t>
      </w:r>
    </w:p>
    <w:p w:rsidR="0013041A" w:rsidRPr="0013041A" w:rsidRDefault="0013041A" w:rsidP="0013041A">
      <w:pPr>
        <w:numPr>
          <w:ilvl w:val="0"/>
          <w:numId w:val="5"/>
        </w:numPr>
        <w:shd w:val="clear" w:color="auto" w:fill="FFFFFF"/>
        <w:spacing w:before="100" w:beforeAutospacing="1" w:after="100" w:afterAutospacing="1" w:line="240" w:lineRule="auto"/>
        <w:rPr>
          <w:rFonts w:ascii="Raleway" w:eastAsia="Times New Roman" w:hAnsi="Raleway" w:cs="Times New Roman"/>
          <w:color w:val="000000"/>
          <w:sz w:val="24"/>
          <w:szCs w:val="24"/>
          <w:lang w:eastAsia="en-GB"/>
        </w:rPr>
      </w:pPr>
      <w:r w:rsidRPr="0013041A">
        <w:rPr>
          <w:rFonts w:ascii="Raleway" w:eastAsia="Times New Roman" w:hAnsi="Raleway" w:cs="Times New Roman"/>
          <w:color w:val="000000"/>
          <w:sz w:val="24"/>
          <w:szCs w:val="24"/>
          <w:lang w:eastAsia="en-GB"/>
        </w:rPr>
        <w:t>a Divisional Employment Company;</w:t>
      </w:r>
    </w:p>
    <w:p w:rsidR="0013041A" w:rsidRPr="0013041A" w:rsidRDefault="0013041A" w:rsidP="0013041A">
      <w:pPr>
        <w:numPr>
          <w:ilvl w:val="0"/>
          <w:numId w:val="5"/>
        </w:numPr>
        <w:shd w:val="clear" w:color="auto" w:fill="FFFFFF"/>
        <w:spacing w:before="100" w:beforeAutospacing="1" w:after="100" w:afterAutospacing="1" w:line="240" w:lineRule="auto"/>
        <w:rPr>
          <w:rFonts w:ascii="Raleway" w:eastAsia="Times New Roman" w:hAnsi="Raleway" w:cs="Times New Roman"/>
          <w:color w:val="000000"/>
          <w:sz w:val="24"/>
          <w:szCs w:val="24"/>
          <w:lang w:eastAsia="en-GB"/>
        </w:rPr>
      </w:pPr>
      <w:r w:rsidRPr="0013041A">
        <w:rPr>
          <w:rFonts w:ascii="Raleway" w:eastAsia="Times New Roman" w:hAnsi="Raleway" w:cs="Times New Roman"/>
          <w:color w:val="000000"/>
          <w:sz w:val="24"/>
          <w:szCs w:val="24"/>
          <w:lang w:eastAsia="en-GB"/>
        </w:rPr>
        <w:t>an Area Employment Company;</w:t>
      </w:r>
    </w:p>
    <w:p w:rsidR="0013041A" w:rsidRPr="0013041A" w:rsidRDefault="0013041A" w:rsidP="0013041A">
      <w:pPr>
        <w:numPr>
          <w:ilvl w:val="0"/>
          <w:numId w:val="5"/>
        </w:numPr>
        <w:shd w:val="clear" w:color="auto" w:fill="FFFFFF"/>
        <w:spacing w:before="100" w:beforeAutospacing="1" w:after="100" w:afterAutospacing="1" w:line="240" w:lineRule="auto"/>
        <w:rPr>
          <w:rFonts w:ascii="Raleway" w:eastAsia="Times New Roman" w:hAnsi="Raleway" w:cs="Times New Roman"/>
          <w:color w:val="000000"/>
          <w:sz w:val="24"/>
          <w:szCs w:val="24"/>
          <w:lang w:eastAsia="en-GB"/>
        </w:rPr>
      </w:pPr>
      <w:r w:rsidRPr="0013041A">
        <w:rPr>
          <w:rFonts w:ascii="Raleway" w:eastAsia="Times New Roman" w:hAnsi="Raleway" w:cs="Times New Roman"/>
          <w:color w:val="000000"/>
          <w:sz w:val="24"/>
          <w:szCs w:val="24"/>
          <w:lang w:eastAsia="en-GB"/>
        </w:rPr>
        <w:t>a (Home Service) Employment Company; and</w:t>
      </w:r>
    </w:p>
    <w:p w:rsidR="0013041A" w:rsidRPr="0013041A" w:rsidRDefault="0013041A" w:rsidP="0013041A">
      <w:pPr>
        <w:numPr>
          <w:ilvl w:val="0"/>
          <w:numId w:val="5"/>
        </w:numPr>
        <w:shd w:val="clear" w:color="auto" w:fill="FFFFFF"/>
        <w:spacing w:before="100" w:beforeAutospacing="1" w:after="100" w:afterAutospacing="1" w:line="240" w:lineRule="auto"/>
        <w:rPr>
          <w:rFonts w:ascii="Raleway" w:eastAsia="Times New Roman" w:hAnsi="Raleway" w:cs="Times New Roman"/>
          <w:color w:val="000000"/>
          <w:sz w:val="24"/>
          <w:szCs w:val="24"/>
          <w:lang w:eastAsia="en-GB"/>
        </w:rPr>
      </w:pPr>
      <w:proofErr w:type="gramStart"/>
      <w:r w:rsidRPr="0013041A">
        <w:rPr>
          <w:rFonts w:ascii="Raleway" w:eastAsia="Times New Roman" w:hAnsi="Raleway" w:cs="Times New Roman"/>
          <w:color w:val="000000"/>
          <w:sz w:val="24"/>
          <w:szCs w:val="24"/>
          <w:lang w:eastAsia="en-GB"/>
        </w:rPr>
        <w:t>a</w:t>
      </w:r>
      <w:proofErr w:type="gramEnd"/>
      <w:r w:rsidRPr="0013041A">
        <w:rPr>
          <w:rFonts w:ascii="Raleway" w:eastAsia="Times New Roman" w:hAnsi="Raleway" w:cs="Times New Roman"/>
          <w:color w:val="000000"/>
          <w:sz w:val="24"/>
          <w:szCs w:val="24"/>
          <w:lang w:eastAsia="en-GB"/>
        </w:rPr>
        <w:t xml:space="preserve"> Depot Employment Company.</w:t>
      </w:r>
    </w:p>
    <w:p w:rsidR="0013041A" w:rsidRPr="0013041A" w:rsidRDefault="0013041A" w:rsidP="0013041A">
      <w:pPr>
        <w:shd w:val="clear" w:color="auto" w:fill="FFFFFF"/>
        <w:spacing w:after="300" w:line="240" w:lineRule="auto"/>
        <w:rPr>
          <w:rFonts w:ascii="Raleway" w:eastAsia="Times New Roman" w:hAnsi="Raleway" w:cs="Times New Roman"/>
          <w:color w:val="000000"/>
          <w:sz w:val="24"/>
          <w:szCs w:val="24"/>
          <w:lang w:eastAsia="en-GB"/>
        </w:rPr>
      </w:pPr>
      <w:r w:rsidRPr="0013041A">
        <w:rPr>
          <w:rFonts w:ascii="Raleway" w:eastAsia="Times New Roman" w:hAnsi="Raleway" w:cs="Times New Roman"/>
          <w:color w:val="000000"/>
          <w:sz w:val="24"/>
          <w:szCs w:val="24"/>
          <w:lang w:eastAsia="en-GB"/>
        </w:rPr>
        <w:t>The first two of these types would be formed under orders of the Field Marshal Commander-in-Chief in France; the others under the home commands. A Labour Corps Base Depot would also be formed in France. Details are laid out on this page: </w:t>
      </w:r>
      <w:hyperlink r:id="rId21" w:history="1">
        <w:r w:rsidRPr="0013041A">
          <w:rPr>
            <w:rFonts w:ascii="Raleway" w:eastAsia="Times New Roman" w:hAnsi="Raleway" w:cs="Times New Roman"/>
            <w:color w:val="D65050"/>
            <w:sz w:val="24"/>
            <w:szCs w:val="24"/>
            <w:lang w:eastAsia="en-GB"/>
          </w:rPr>
          <w:t>The Divisional, Area or Home Service Employment Companies of the Labour Corp</w:t>
        </w:r>
      </w:hyperlink>
      <w:r w:rsidRPr="0013041A">
        <w:rPr>
          <w:rFonts w:ascii="Raleway" w:eastAsia="Times New Roman" w:hAnsi="Raleway" w:cs="Times New Roman"/>
          <w:color w:val="000000"/>
          <w:sz w:val="24"/>
          <w:szCs w:val="24"/>
          <w:lang w:eastAsia="en-GB"/>
        </w:rPr>
        <w:t>s</w:t>
      </w:r>
    </w:p>
    <w:p w:rsidR="0013041A" w:rsidRPr="0013041A" w:rsidRDefault="0013041A" w:rsidP="0013041A">
      <w:pPr>
        <w:shd w:val="clear" w:color="auto" w:fill="FFFFFF"/>
        <w:spacing w:before="150" w:after="360" w:line="240" w:lineRule="auto"/>
        <w:outlineLvl w:val="3"/>
        <w:rPr>
          <w:rFonts w:ascii="Raleway" w:eastAsia="Times New Roman" w:hAnsi="Raleway" w:cs="Times New Roman"/>
          <w:b/>
          <w:bCs/>
          <w:color w:val="443F3F"/>
          <w:sz w:val="38"/>
          <w:szCs w:val="38"/>
          <w:lang w:eastAsia="en-GB"/>
        </w:rPr>
      </w:pPr>
      <w:r w:rsidRPr="0013041A">
        <w:rPr>
          <w:rFonts w:ascii="Raleway" w:eastAsia="Times New Roman" w:hAnsi="Raleway" w:cs="Times New Roman"/>
          <w:b/>
          <w:bCs/>
          <w:color w:val="443F3F"/>
          <w:sz w:val="38"/>
          <w:szCs w:val="38"/>
          <w:lang w:eastAsia="en-GB"/>
        </w:rPr>
        <w:t>Army Council Instruction 897 of 1917</w:t>
      </w:r>
    </w:p>
    <w:p w:rsidR="0013041A" w:rsidRPr="0013041A" w:rsidRDefault="0013041A" w:rsidP="0013041A">
      <w:pPr>
        <w:shd w:val="clear" w:color="auto" w:fill="FFFFFF"/>
        <w:spacing w:after="300" w:line="240" w:lineRule="auto"/>
        <w:rPr>
          <w:rFonts w:ascii="Raleway" w:eastAsia="Times New Roman" w:hAnsi="Raleway" w:cs="Times New Roman"/>
          <w:color w:val="000000"/>
          <w:sz w:val="24"/>
          <w:szCs w:val="24"/>
          <w:lang w:eastAsia="en-GB"/>
        </w:rPr>
      </w:pPr>
      <w:r w:rsidRPr="0013041A">
        <w:rPr>
          <w:rFonts w:ascii="Raleway" w:eastAsia="Times New Roman" w:hAnsi="Raleway" w:cs="Times New Roman"/>
          <w:color w:val="000000"/>
          <w:sz w:val="24"/>
          <w:szCs w:val="24"/>
          <w:lang w:eastAsia="en-GB"/>
        </w:rPr>
        <w:t>This ACI also defined two new types of units:</w:t>
      </w:r>
    </w:p>
    <w:p w:rsidR="0013041A" w:rsidRPr="0013041A" w:rsidRDefault="0013041A" w:rsidP="0013041A">
      <w:pPr>
        <w:numPr>
          <w:ilvl w:val="0"/>
          <w:numId w:val="6"/>
        </w:numPr>
        <w:shd w:val="clear" w:color="auto" w:fill="FFFFFF"/>
        <w:spacing w:before="100" w:beforeAutospacing="1" w:after="100" w:afterAutospacing="1" w:line="240" w:lineRule="auto"/>
        <w:rPr>
          <w:rFonts w:ascii="Raleway" w:eastAsia="Times New Roman" w:hAnsi="Raleway" w:cs="Times New Roman"/>
          <w:color w:val="000000"/>
          <w:sz w:val="24"/>
          <w:szCs w:val="24"/>
          <w:lang w:eastAsia="en-GB"/>
        </w:rPr>
      </w:pPr>
      <w:r w:rsidRPr="0013041A">
        <w:rPr>
          <w:rFonts w:ascii="Raleway" w:eastAsia="Times New Roman" w:hAnsi="Raleway" w:cs="Times New Roman"/>
          <w:color w:val="000000"/>
          <w:sz w:val="24"/>
          <w:szCs w:val="24"/>
          <w:lang w:eastAsia="en-GB"/>
        </w:rPr>
        <w:t>a Labour Centre;</w:t>
      </w:r>
    </w:p>
    <w:p w:rsidR="0013041A" w:rsidRPr="0013041A" w:rsidRDefault="0013041A" w:rsidP="0013041A">
      <w:pPr>
        <w:numPr>
          <w:ilvl w:val="0"/>
          <w:numId w:val="6"/>
        </w:numPr>
        <w:shd w:val="clear" w:color="auto" w:fill="FFFFFF"/>
        <w:spacing w:before="100" w:beforeAutospacing="1" w:after="100" w:afterAutospacing="1" w:line="240" w:lineRule="auto"/>
        <w:rPr>
          <w:rFonts w:ascii="Raleway" w:eastAsia="Times New Roman" w:hAnsi="Raleway" w:cs="Times New Roman"/>
          <w:color w:val="000000"/>
          <w:sz w:val="24"/>
          <w:szCs w:val="24"/>
          <w:lang w:eastAsia="en-GB"/>
        </w:rPr>
      </w:pPr>
      <w:proofErr w:type="gramStart"/>
      <w:r w:rsidRPr="0013041A">
        <w:rPr>
          <w:rFonts w:ascii="Raleway" w:eastAsia="Times New Roman" w:hAnsi="Raleway" w:cs="Times New Roman"/>
          <w:color w:val="000000"/>
          <w:sz w:val="24"/>
          <w:szCs w:val="24"/>
          <w:lang w:eastAsia="en-GB"/>
        </w:rPr>
        <w:t>a</w:t>
      </w:r>
      <w:proofErr w:type="gramEnd"/>
      <w:r w:rsidRPr="0013041A">
        <w:rPr>
          <w:rFonts w:ascii="Raleway" w:eastAsia="Times New Roman" w:hAnsi="Raleway" w:cs="Times New Roman"/>
          <w:color w:val="000000"/>
          <w:sz w:val="24"/>
          <w:szCs w:val="24"/>
          <w:lang w:eastAsia="en-GB"/>
        </w:rPr>
        <w:t xml:space="preserve"> (Home Service) Labour Company.</w:t>
      </w:r>
    </w:p>
    <w:p w:rsidR="0013041A" w:rsidRPr="0013041A" w:rsidRDefault="0013041A" w:rsidP="0013041A">
      <w:pPr>
        <w:shd w:val="clear" w:color="auto" w:fill="FFFFFF"/>
        <w:spacing w:after="300" w:line="240" w:lineRule="auto"/>
        <w:rPr>
          <w:rFonts w:ascii="Raleway" w:eastAsia="Times New Roman" w:hAnsi="Raleway" w:cs="Times New Roman"/>
          <w:color w:val="000000"/>
          <w:sz w:val="24"/>
          <w:szCs w:val="24"/>
          <w:lang w:eastAsia="en-GB"/>
        </w:rPr>
      </w:pPr>
      <w:r w:rsidRPr="0013041A">
        <w:rPr>
          <w:rFonts w:ascii="Raleway" w:eastAsia="Times New Roman" w:hAnsi="Raleway" w:cs="Times New Roman"/>
          <w:color w:val="000000"/>
          <w:sz w:val="24"/>
          <w:szCs w:val="24"/>
          <w:lang w:eastAsia="en-GB"/>
        </w:rPr>
        <w:t>They were to be formed from the remaining personnel of Labour Battalions who were not posted to Employment Companies.</w:t>
      </w:r>
    </w:p>
    <w:p w:rsidR="0013041A" w:rsidRPr="0013041A" w:rsidRDefault="0013041A" w:rsidP="0013041A">
      <w:pPr>
        <w:shd w:val="clear" w:color="auto" w:fill="FFFFFF"/>
        <w:spacing w:before="150" w:after="360" w:line="240" w:lineRule="auto"/>
        <w:outlineLvl w:val="3"/>
        <w:rPr>
          <w:rFonts w:ascii="Raleway" w:eastAsia="Times New Roman" w:hAnsi="Raleway" w:cs="Times New Roman"/>
          <w:b/>
          <w:bCs/>
          <w:color w:val="443F3F"/>
          <w:sz w:val="38"/>
          <w:szCs w:val="38"/>
          <w:lang w:eastAsia="en-GB"/>
        </w:rPr>
      </w:pPr>
      <w:r w:rsidRPr="0013041A">
        <w:rPr>
          <w:rFonts w:ascii="Raleway" w:eastAsia="Times New Roman" w:hAnsi="Raleway" w:cs="Times New Roman"/>
          <w:b/>
          <w:bCs/>
          <w:color w:val="443F3F"/>
          <w:sz w:val="38"/>
          <w:szCs w:val="38"/>
          <w:lang w:eastAsia="en-GB"/>
        </w:rPr>
        <w:t>Labour Centres</w:t>
      </w:r>
    </w:p>
    <w:p w:rsidR="0013041A" w:rsidRPr="0013041A" w:rsidRDefault="0013041A" w:rsidP="0013041A">
      <w:pPr>
        <w:shd w:val="clear" w:color="auto" w:fill="FFFFFF"/>
        <w:spacing w:after="300" w:line="240" w:lineRule="auto"/>
        <w:rPr>
          <w:rFonts w:ascii="Raleway" w:eastAsia="Times New Roman" w:hAnsi="Raleway" w:cs="Times New Roman"/>
          <w:color w:val="000000"/>
          <w:sz w:val="24"/>
          <w:szCs w:val="24"/>
          <w:lang w:eastAsia="en-GB"/>
        </w:rPr>
      </w:pPr>
      <w:r w:rsidRPr="0013041A">
        <w:rPr>
          <w:rFonts w:ascii="Raleway" w:eastAsia="Times New Roman" w:hAnsi="Raleway" w:cs="Times New Roman"/>
          <w:color w:val="000000"/>
          <w:sz w:val="24"/>
          <w:szCs w:val="24"/>
          <w:lang w:eastAsia="en-GB"/>
        </w:rPr>
        <w:t>One Labour Centre was raised for each of the home commands (Scottish, Northern, Western, Irish, Eastern, Aldershot, Southern and London District) and named, for example, as Scottish Command Labour Centre.</w:t>
      </w:r>
    </w:p>
    <w:p w:rsidR="0013041A" w:rsidRPr="0013041A" w:rsidRDefault="0013041A" w:rsidP="0013041A">
      <w:pPr>
        <w:shd w:val="clear" w:color="auto" w:fill="FFFFFF"/>
        <w:spacing w:after="300" w:line="240" w:lineRule="auto"/>
        <w:rPr>
          <w:rFonts w:ascii="Raleway" w:eastAsia="Times New Roman" w:hAnsi="Raleway" w:cs="Times New Roman"/>
          <w:color w:val="000000"/>
          <w:sz w:val="24"/>
          <w:szCs w:val="24"/>
          <w:lang w:eastAsia="en-GB"/>
        </w:rPr>
      </w:pPr>
      <w:r w:rsidRPr="0013041A">
        <w:rPr>
          <w:rFonts w:ascii="Raleway" w:eastAsia="Times New Roman" w:hAnsi="Raleway" w:cs="Times New Roman"/>
          <w:color w:val="000000"/>
          <w:sz w:val="24"/>
          <w:szCs w:val="24"/>
          <w:lang w:eastAsia="en-GB"/>
        </w:rPr>
        <w:t>Its role was to provide drafts for overseas Labour Companies.</w:t>
      </w:r>
    </w:p>
    <w:p w:rsidR="0013041A" w:rsidRPr="0013041A" w:rsidRDefault="0013041A" w:rsidP="0013041A">
      <w:pPr>
        <w:shd w:val="clear" w:color="auto" w:fill="FFFFFF"/>
        <w:spacing w:after="300" w:line="240" w:lineRule="auto"/>
        <w:rPr>
          <w:rFonts w:ascii="Raleway" w:eastAsia="Times New Roman" w:hAnsi="Raleway" w:cs="Times New Roman"/>
          <w:color w:val="000000"/>
          <w:sz w:val="24"/>
          <w:szCs w:val="24"/>
          <w:lang w:eastAsia="en-GB"/>
        </w:rPr>
      </w:pPr>
      <w:r w:rsidRPr="0013041A">
        <w:rPr>
          <w:rFonts w:ascii="Raleway" w:eastAsia="Times New Roman" w:hAnsi="Raleway" w:cs="Times New Roman"/>
          <w:color w:val="000000"/>
          <w:sz w:val="24"/>
          <w:szCs w:val="24"/>
          <w:lang w:eastAsia="en-GB"/>
        </w:rPr>
        <w:t>Men who were in Labour Battalions but at present attached to the Forage Companies of the Army Service Corps would be posted as follows: V Forage Company to Eastern Command Labour Centre; W and Z to Southern; X to Northern; Y to Western; R to Scottish; Q to London District.</w:t>
      </w:r>
    </w:p>
    <w:p w:rsidR="0013041A" w:rsidRPr="0013041A" w:rsidRDefault="0013041A" w:rsidP="0013041A">
      <w:pPr>
        <w:shd w:val="clear" w:color="auto" w:fill="FFFFFF"/>
        <w:spacing w:before="150" w:after="360" w:line="240" w:lineRule="auto"/>
        <w:outlineLvl w:val="3"/>
        <w:rPr>
          <w:rFonts w:ascii="Raleway" w:eastAsia="Times New Roman" w:hAnsi="Raleway" w:cs="Times New Roman"/>
          <w:b/>
          <w:bCs/>
          <w:color w:val="443F3F"/>
          <w:sz w:val="38"/>
          <w:szCs w:val="38"/>
          <w:lang w:eastAsia="en-GB"/>
        </w:rPr>
      </w:pPr>
      <w:r w:rsidRPr="0013041A">
        <w:rPr>
          <w:rFonts w:ascii="Raleway" w:eastAsia="Times New Roman" w:hAnsi="Raleway" w:cs="Times New Roman"/>
          <w:b/>
          <w:bCs/>
          <w:color w:val="443F3F"/>
          <w:sz w:val="38"/>
          <w:szCs w:val="38"/>
          <w:lang w:eastAsia="en-GB"/>
        </w:rPr>
        <w:t>(Home Service) Labour Companies</w:t>
      </w:r>
    </w:p>
    <w:p w:rsidR="0013041A" w:rsidRPr="0013041A" w:rsidRDefault="0013041A" w:rsidP="0013041A">
      <w:pPr>
        <w:shd w:val="clear" w:color="auto" w:fill="FFFFFF"/>
        <w:spacing w:after="300" w:line="240" w:lineRule="auto"/>
        <w:rPr>
          <w:rFonts w:ascii="Raleway" w:eastAsia="Times New Roman" w:hAnsi="Raleway" w:cs="Times New Roman"/>
          <w:color w:val="000000"/>
          <w:sz w:val="24"/>
          <w:szCs w:val="24"/>
          <w:lang w:eastAsia="en-GB"/>
        </w:rPr>
      </w:pPr>
      <w:r w:rsidRPr="0013041A">
        <w:rPr>
          <w:rFonts w:ascii="Raleway" w:eastAsia="Times New Roman" w:hAnsi="Raleway" w:cs="Times New Roman"/>
          <w:color w:val="000000"/>
          <w:sz w:val="24"/>
          <w:szCs w:val="24"/>
          <w:lang w:eastAsia="en-GB"/>
        </w:rPr>
        <w:t>Army Council Instruction 897 stated that the 53 (Home Service) Labour Companies were to be formed by transfer and conversion of existing Infantry Works Companies.</w:t>
      </w:r>
    </w:p>
    <w:p w:rsidR="0013041A" w:rsidRPr="0013041A" w:rsidRDefault="0013041A" w:rsidP="0013041A">
      <w:pPr>
        <w:shd w:val="clear" w:color="auto" w:fill="FFFFFF"/>
        <w:spacing w:after="300" w:line="240" w:lineRule="auto"/>
        <w:rPr>
          <w:rFonts w:ascii="Raleway" w:eastAsia="Times New Roman" w:hAnsi="Raleway" w:cs="Times New Roman"/>
          <w:color w:val="000000"/>
          <w:sz w:val="24"/>
          <w:szCs w:val="24"/>
          <w:lang w:eastAsia="en-GB"/>
        </w:rPr>
      </w:pPr>
      <w:r w:rsidRPr="0013041A">
        <w:rPr>
          <w:rFonts w:ascii="Raleway" w:eastAsia="Times New Roman" w:hAnsi="Raleway" w:cs="Times New Roman"/>
          <w:color w:val="000000"/>
          <w:sz w:val="24"/>
          <w:szCs w:val="24"/>
          <w:lang w:eastAsia="en-GB"/>
        </w:rPr>
        <w:t>The original list of (Home Service) Labour Companies, with the renumbering applied to the men, is laid out on this page: </w:t>
      </w:r>
      <w:hyperlink r:id="rId22" w:history="1">
        <w:r w:rsidRPr="0013041A">
          <w:rPr>
            <w:rFonts w:ascii="Raleway" w:eastAsia="Times New Roman" w:hAnsi="Raleway" w:cs="Times New Roman"/>
            <w:color w:val="D65050"/>
            <w:sz w:val="24"/>
            <w:szCs w:val="24"/>
            <w:lang w:eastAsia="en-GB"/>
          </w:rPr>
          <w:t>(Home Service) Labour Companies</w:t>
        </w:r>
      </w:hyperlink>
    </w:p>
    <w:p w:rsidR="0013041A" w:rsidRPr="0013041A" w:rsidRDefault="0013041A" w:rsidP="0013041A">
      <w:pPr>
        <w:shd w:val="clear" w:color="auto" w:fill="FFFFFF"/>
        <w:spacing w:before="150" w:after="360" w:line="240" w:lineRule="auto"/>
        <w:outlineLvl w:val="3"/>
        <w:rPr>
          <w:rFonts w:ascii="Raleway" w:eastAsia="Times New Roman" w:hAnsi="Raleway" w:cs="Times New Roman"/>
          <w:b/>
          <w:bCs/>
          <w:color w:val="443F3F"/>
          <w:sz w:val="38"/>
          <w:szCs w:val="38"/>
          <w:lang w:eastAsia="en-GB"/>
        </w:rPr>
      </w:pPr>
      <w:r w:rsidRPr="0013041A">
        <w:rPr>
          <w:rFonts w:ascii="Raleway" w:eastAsia="Times New Roman" w:hAnsi="Raleway" w:cs="Times New Roman"/>
          <w:b/>
          <w:bCs/>
          <w:color w:val="443F3F"/>
          <w:sz w:val="38"/>
          <w:szCs w:val="38"/>
          <w:lang w:eastAsia="en-GB"/>
        </w:rPr>
        <w:lastRenderedPageBreak/>
        <w:t>Army Council Instruction 924 of 12 June 1917</w:t>
      </w:r>
    </w:p>
    <w:p w:rsidR="0013041A" w:rsidRPr="0013041A" w:rsidRDefault="0013041A" w:rsidP="0013041A">
      <w:pPr>
        <w:shd w:val="clear" w:color="auto" w:fill="FFFFFF"/>
        <w:spacing w:after="300" w:line="240" w:lineRule="auto"/>
        <w:rPr>
          <w:rFonts w:ascii="Raleway" w:eastAsia="Times New Roman" w:hAnsi="Raleway" w:cs="Times New Roman"/>
          <w:color w:val="000000"/>
          <w:sz w:val="24"/>
          <w:szCs w:val="24"/>
          <w:lang w:eastAsia="en-GB"/>
        </w:rPr>
      </w:pPr>
      <w:r w:rsidRPr="0013041A">
        <w:rPr>
          <w:rFonts w:ascii="Raleway" w:eastAsia="Times New Roman" w:hAnsi="Raleway" w:cs="Times New Roman"/>
          <w:color w:val="000000"/>
          <w:sz w:val="24"/>
          <w:szCs w:val="24"/>
          <w:lang w:eastAsia="en-GB"/>
        </w:rPr>
        <w:t>This ACI authorised the transfer of existing Agricultural Companies to be transferred to the Labour Corps. Research carried out by historians John Starling and Ivor Lee suggests that the transferred men were numbered in the Labour Corps sequence in the block 23000 to 29000.The “company” did not exist as a formed body, for with the exception of its small headquarters unit the men either lived at home or were billeted near the farm or smallholding at which they were employed. A further set of companies was established in October 1917.</w:t>
      </w:r>
    </w:p>
    <w:p w:rsidR="0013041A" w:rsidRPr="0013041A" w:rsidRDefault="0013041A" w:rsidP="0013041A">
      <w:pPr>
        <w:shd w:val="clear" w:color="auto" w:fill="FFFFFF"/>
        <w:spacing w:before="150" w:after="360" w:line="240" w:lineRule="auto"/>
        <w:outlineLvl w:val="3"/>
        <w:rPr>
          <w:rFonts w:ascii="Raleway" w:eastAsia="Times New Roman" w:hAnsi="Raleway" w:cs="Times New Roman"/>
          <w:b/>
          <w:bCs/>
          <w:color w:val="443F3F"/>
          <w:sz w:val="38"/>
          <w:szCs w:val="38"/>
          <w:lang w:eastAsia="en-GB"/>
        </w:rPr>
      </w:pPr>
      <w:r w:rsidRPr="0013041A">
        <w:rPr>
          <w:rFonts w:ascii="Raleway" w:eastAsia="Times New Roman" w:hAnsi="Raleway" w:cs="Times New Roman"/>
          <w:b/>
          <w:bCs/>
          <w:color w:val="443F3F"/>
          <w:sz w:val="38"/>
          <w:szCs w:val="38"/>
          <w:lang w:eastAsia="en-GB"/>
        </w:rPr>
        <w:t>Army Council Instruction 985 of 20 June 1917</w:t>
      </w:r>
    </w:p>
    <w:p w:rsidR="0013041A" w:rsidRPr="0013041A" w:rsidRDefault="0013041A" w:rsidP="0013041A">
      <w:pPr>
        <w:shd w:val="clear" w:color="auto" w:fill="FFFFFF"/>
        <w:spacing w:after="300" w:line="240" w:lineRule="auto"/>
        <w:rPr>
          <w:rFonts w:ascii="Raleway" w:eastAsia="Times New Roman" w:hAnsi="Raleway" w:cs="Times New Roman"/>
          <w:color w:val="000000"/>
          <w:sz w:val="24"/>
          <w:szCs w:val="24"/>
          <w:lang w:eastAsia="en-GB"/>
        </w:rPr>
      </w:pPr>
      <w:r w:rsidRPr="0013041A">
        <w:rPr>
          <w:rFonts w:ascii="Raleway" w:eastAsia="Times New Roman" w:hAnsi="Raleway" w:cs="Times New Roman"/>
          <w:color w:val="000000"/>
          <w:sz w:val="24"/>
          <w:szCs w:val="24"/>
          <w:lang w:eastAsia="en-GB"/>
        </w:rPr>
        <w:t>This ACI authorised the other ranks of the existing 1st to 11th RE Labour Battalions in France to transfer and became 700 to 710 Labour Companies of the Labour Corps respectively. Men affected by this transfer were renumbered in the Labour Corps range 289501 to 295100. 12th Labour Battalion in Salonika became 711 Labour Company of the Labour Corps and its men were renumbered in the range 348240 to 349500.</w:t>
      </w:r>
    </w:p>
    <w:p w:rsidR="0013041A" w:rsidRPr="0013041A" w:rsidRDefault="0013041A" w:rsidP="0013041A">
      <w:pPr>
        <w:shd w:val="clear" w:color="auto" w:fill="FFFFFF"/>
        <w:spacing w:after="300" w:line="240" w:lineRule="auto"/>
        <w:rPr>
          <w:rFonts w:ascii="Raleway" w:eastAsia="Times New Roman" w:hAnsi="Raleway" w:cs="Times New Roman"/>
          <w:color w:val="000000"/>
          <w:sz w:val="24"/>
          <w:szCs w:val="24"/>
          <w:lang w:eastAsia="en-GB"/>
        </w:rPr>
      </w:pPr>
      <w:r w:rsidRPr="0013041A">
        <w:rPr>
          <w:rFonts w:ascii="Raleway" w:eastAsia="Times New Roman" w:hAnsi="Raleway" w:cs="Times New Roman"/>
          <w:color w:val="000000"/>
          <w:sz w:val="24"/>
          <w:szCs w:val="24"/>
          <w:lang w:eastAsia="en-GB"/>
        </w:rPr>
        <w:t>It also authorised the other ranks of the existing ASC Labour Companies to be transferred: ASC Labour Companies 1 – 3, 5 – 16, 18 – 20, 24 – 25, 27 – 28 and 31 – 32 became 712 t0 735 Labour Companies of the Labour Corps respectively. Men affected by this transfer were renumbered in the Labour Corps range 296701 to 310800.</w:t>
      </w:r>
    </w:p>
    <w:p w:rsidR="0013041A" w:rsidRPr="0013041A" w:rsidRDefault="0013041A" w:rsidP="0013041A">
      <w:pPr>
        <w:shd w:val="clear" w:color="auto" w:fill="FFFFFF"/>
        <w:spacing w:after="300" w:line="240" w:lineRule="auto"/>
        <w:rPr>
          <w:rFonts w:ascii="Raleway" w:eastAsia="Times New Roman" w:hAnsi="Raleway" w:cs="Times New Roman"/>
          <w:color w:val="000000"/>
          <w:sz w:val="24"/>
          <w:szCs w:val="24"/>
          <w:lang w:eastAsia="en-GB"/>
        </w:rPr>
      </w:pPr>
      <w:r w:rsidRPr="0013041A">
        <w:rPr>
          <w:rFonts w:ascii="Raleway" w:eastAsia="Times New Roman" w:hAnsi="Raleway" w:cs="Times New Roman"/>
          <w:color w:val="000000"/>
          <w:sz w:val="24"/>
          <w:szCs w:val="24"/>
          <w:lang w:eastAsia="en-GB"/>
        </w:rPr>
        <w:t>…</w:t>
      </w:r>
    </w:p>
    <w:p w:rsidR="0013041A" w:rsidRPr="0013041A" w:rsidRDefault="0013041A" w:rsidP="0013041A">
      <w:pPr>
        <w:shd w:val="clear" w:color="auto" w:fill="FFFFFF"/>
        <w:spacing w:after="300" w:line="240" w:lineRule="auto"/>
        <w:rPr>
          <w:rFonts w:ascii="Raleway" w:eastAsia="Times New Roman" w:hAnsi="Raleway" w:cs="Times New Roman"/>
          <w:color w:val="000000"/>
          <w:sz w:val="24"/>
          <w:szCs w:val="24"/>
          <w:lang w:eastAsia="en-GB"/>
        </w:rPr>
      </w:pPr>
      <w:r w:rsidRPr="0013041A">
        <w:rPr>
          <w:rFonts w:ascii="Raleway" w:eastAsia="Times New Roman" w:hAnsi="Raleway" w:cs="Times New Roman"/>
          <w:color w:val="000000"/>
          <w:sz w:val="24"/>
          <w:szCs w:val="24"/>
          <w:lang w:eastAsia="en-GB"/>
        </w:rPr>
        <w:t>The labour units became increasingly well-organised but despite adding large numbers of men from India, Egypt, China and elsewhere, there was never enough manpower to do all the labouring work required. In many cases the men of the infantry, artillery and other arms were forced to give up time to hard effort when perhaps training or rest might have been a more effective option.</w:t>
      </w:r>
    </w:p>
    <w:p w:rsidR="0013041A" w:rsidRPr="0013041A" w:rsidRDefault="0013041A" w:rsidP="0013041A">
      <w:pPr>
        <w:shd w:val="clear" w:color="auto" w:fill="FFFFFF"/>
        <w:spacing w:after="300" w:line="240" w:lineRule="auto"/>
        <w:rPr>
          <w:rFonts w:ascii="Raleway" w:eastAsia="Times New Roman" w:hAnsi="Raleway" w:cs="Times New Roman"/>
          <w:color w:val="000000"/>
          <w:sz w:val="24"/>
          <w:szCs w:val="24"/>
          <w:lang w:eastAsia="en-GB"/>
        </w:rPr>
      </w:pPr>
      <w:r w:rsidRPr="0013041A">
        <w:rPr>
          <w:rFonts w:ascii="Raleway" w:eastAsia="Times New Roman" w:hAnsi="Raleway" w:cs="Times New Roman"/>
          <w:color w:val="000000"/>
          <w:sz w:val="24"/>
          <w:szCs w:val="24"/>
          <w:lang w:eastAsia="en-GB"/>
        </w:rPr>
        <w:t>According to the Official History: “</w:t>
      </w:r>
      <w:proofErr w:type="gramStart"/>
      <w:r w:rsidRPr="0013041A">
        <w:rPr>
          <w:rFonts w:ascii="Raleway" w:eastAsia="Times New Roman" w:hAnsi="Raleway" w:cs="Times New Roman"/>
          <w:color w:val="000000"/>
          <w:sz w:val="24"/>
          <w:szCs w:val="24"/>
          <w:lang w:eastAsia="en-GB"/>
        </w:rPr>
        <w:t>..although</w:t>
      </w:r>
      <w:proofErr w:type="gramEnd"/>
      <w:r w:rsidRPr="0013041A">
        <w:rPr>
          <w:rFonts w:ascii="Raleway" w:eastAsia="Times New Roman" w:hAnsi="Raleway" w:cs="Times New Roman"/>
          <w:color w:val="000000"/>
          <w:sz w:val="24"/>
          <w:szCs w:val="24"/>
          <w:lang w:eastAsia="en-GB"/>
        </w:rPr>
        <w:t xml:space="preserve"> some labour units were raised and eventually labourers from various parts of the Empire and China were brought to France, the numbers were never at any period sufficient for the demands of a great army operating in a friendly country”.</w:t>
      </w:r>
    </w:p>
    <w:p w:rsidR="0013041A" w:rsidRPr="0013041A" w:rsidRDefault="0013041A" w:rsidP="0013041A">
      <w:pPr>
        <w:shd w:val="clear" w:color="auto" w:fill="FFFFFF"/>
        <w:spacing w:after="300" w:line="240" w:lineRule="auto"/>
        <w:rPr>
          <w:rFonts w:ascii="Raleway" w:eastAsia="Times New Roman" w:hAnsi="Raleway" w:cs="Times New Roman"/>
          <w:color w:val="000000"/>
          <w:sz w:val="24"/>
          <w:szCs w:val="24"/>
          <w:lang w:eastAsia="en-GB"/>
        </w:rPr>
      </w:pPr>
      <w:r w:rsidRPr="0013041A">
        <w:rPr>
          <w:rFonts w:ascii="Raleway" w:eastAsia="Times New Roman" w:hAnsi="Raleway" w:cs="Times New Roman"/>
          <w:color w:val="000000"/>
          <w:sz w:val="24"/>
          <w:szCs w:val="24"/>
          <w:lang w:eastAsia="en-GB"/>
        </w:rPr>
        <w:t>The Corps grew to some 389,900 men (more than 10% of the total size of the Army) by the Armistice. Of this total, around 175,000 were working in the United Kingdom and the rest in the theatres of war. In the crises of March and April 1918 on the Western Front, some Labour Corps units were used as emergency infantry.</w:t>
      </w:r>
    </w:p>
    <w:p w:rsidR="0013041A" w:rsidRPr="0013041A" w:rsidRDefault="0013041A" w:rsidP="0013041A">
      <w:pPr>
        <w:shd w:val="clear" w:color="auto" w:fill="FFFFFF"/>
        <w:spacing w:after="300" w:line="240" w:lineRule="auto"/>
        <w:rPr>
          <w:rFonts w:ascii="Raleway" w:eastAsia="Times New Roman" w:hAnsi="Raleway" w:cs="Times New Roman"/>
          <w:color w:val="000000"/>
          <w:sz w:val="24"/>
          <w:szCs w:val="24"/>
          <w:lang w:eastAsia="en-GB"/>
        </w:rPr>
      </w:pPr>
      <w:r w:rsidRPr="0013041A">
        <w:rPr>
          <w:rFonts w:ascii="Raleway" w:eastAsia="Times New Roman" w:hAnsi="Raleway" w:cs="Times New Roman"/>
          <w:b/>
          <w:bCs/>
          <w:i/>
          <w:iCs/>
          <w:color w:val="000000"/>
          <w:sz w:val="24"/>
          <w:szCs w:val="24"/>
          <w:lang w:eastAsia="en-GB"/>
        </w:rPr>
        <w:t>Indian, Chinese, native South African, Egyptian and other overseas labour</w:t>
      </w:r>
    </w:p>
    <w:p w:rsidR="0013041A" w:rsidRPr="0013041A" w:rsidRDefault="0013041A" w:rsidP="0013041A">
      <w:pPr>
        <w:shd w:val="clear" w:color="auto" w:fill="FFFFFF"/>
        <w:spacing w:after="300" w:line="240" w:lineRule="auto"/>
        <w:rPr>
          <w:rFonts w:ascii="Raleway" w:eastAsia="Times New Roman" w:hAnsi="Raleway" w:cs="Times New Roman"/>
          <w:color w:val="000000"/>
          <w:sz w:val="24"/>
          <w:szCs w:val="24"/>
          <w:lang w:eastAsia="en-GB"/>
        </w:rPr>
      </w:pPr>
      <w:r w:rsidRPr="0013041A">
        <w:rPr>
          <w:rFonts w:ascii="Raleway" w:eastAsia="Times New Roman" w:hAnsi="Raleway" w:cs="Times New Roman"/>
          <w:color w:val="000000"/>
          <w:sz w:val="24"/>
          <w:szCs w:val="24"/>
          <w:lang w:eastAsia="en-GB"/>
        </w:rPr>
        <w:t xml:space="preserve">With the shortage of manpower for labouring work continuing, Sir Douglas Haig requested an increase in the force of an additional 21,000 men. This demand was filled by importing men from China (where the British followed a French lead and signed an agreement with the Chinese for a supply of men), India, South Africa, Egypt and other places within the British Empire. Demand continued and by the wars end a total of approximately 300,000 such workers had been engaged, of which 193,500 were in France and Flanders. By the end of </w:t>
      </w:r>
      <w:r w:rsidRPr="0013041A">
        <w:rPr>
          <w:rFonts w:ascii="Raleway" w:eastAsia="Times New Roman" w:hAnsi="Raleway" w:cs="Times New Roman"/>
          <w:color w:val="000000"/>
          <w:sz w:val="24"/>
          <w:szCs w:val="24"/>
          <w:lang w:eastAsia="en-GB"/>
        </w:rPr>
        <w:lastRenderedPageBreak/>
        <w:t xml:space="preserve">1917 there were 50,000 Chinese workers in France, rising to 96,000 by August 1918 (with another 30,000 working for the French). 100,000 Egyptians were working in France and the Middle East, alongside 21,000 Indians and 20,000 South Africans, who were also in East Africa. They were kept on lines of communication and other work well behind the fighting line, and as a force were rather immobile due to the decisions to segregate them – many of these workers were black – and provide special camps. Indian labourers were more often used closer to the front lines, on fortification work. Many Indians were also used in Divisional Ammunition Column work, as drivers as well as in the manual tasks. The South African Native Labour Corps came to France early in 1917 and established a base at </w:t>
      </w:r>
      <w:proofErr w:type="spellStart"/>
      <w:r w:rsidRPr="0013041A">
        <w:rPr>
          <w:rFonts w:ascii="Raleway" w:eastAsia="Times New Roman" w:hAnsi="Raleway" w:cs="Times New Roman"/>
          <w:color w:val="000000"/>
          <w:sz w:val="24"/>
          <w:szCs w:val="24"/>
          <w:lang w:eastAsia="en-GB"/>
        </w:rPr>
        <w:t>Arques</w:t>
      </w:r>
      <w:proofErr w:type="spellEnd"/>
      <w:r w:rsidRPr="0013041A">
        <w:rPr>
          <w:rFonts w:ascii="Raleway" w:eastAsia="Times New Roman" w:hAnsi="Raleway" w:cs="Times New Roman"/>
          <w:color w:val="000000"/>
          <w:sz w:val="24"/>
          <w:szCs w:val="24"/>
          <w:lang w:eastAsia="en-GB"/>
        </w:rPr>
        <w:t>-la-</w:t>
      </w:r>
      <w:proofErr w:type="spellStart"/>
      <w:r w:rsidRPr="0013041A">
        <w:rPr>
          <w:rFonts w:ascii="Raleway" w:eastAsia="Times New Roman" w:hAnsi="Raleway" w:cs="Times New Roman"/>
          <w:color w:val="000000"/>
          <w:sz w:val="24"/>
          <w:szCs w:val="24"/>
          <w:lang w:eastAsia="en-GB"/>
        </w:rPr>
        <w:t>Bataille</w:t>
      </w:r>
      <w:proofErr w:type="spellEnd"/>
      <w:r w:rsidRPr="0013041A">
        <w:rPr>
          <w:rFonts w:ascii="Raleway" w:eastAsia="Times New Roman" w:hAnsi="Raleway" w:cs="Times New Roman"/>
          <w:color w:val="000000"/>
          <w:sz w:val="24"/>
          <w:szCs w:val="24"/>
          <w:lang w:eastAsia="en-GB"/>
        </w:rPr>
        <w:t>.</w:t>
      </w:r>
    </w:p>
    <w:p w:rsidR="0013041A" w:rsidRPr="0013041A" w:rsidRDefault="0013041A" w:rsidP="0013041A">
      <w:pPr>
        <w:shd w:val="clear" w:color="auto" w:fill="FFFFFF"/>
        <w:spacing w:after="0" w:line="240" w:lineRule="auto"/>
        <w:rPr>
          <w:rFonts w:ascii="Raleway" w:eastAsia="Times New Roman" w:hAnsi="Raleway" w:cs="Times New Roman"/>
          <w:color w:val="000000"/>
          <w:sz w:val="24"/>
          <w:szCs w:val="24"/>
          <w:lang w:eastAsia="en-GB"/>
        </w:rPr>
      </w:pPr>
      <w:r w:rsidRPr="0013041A">
        <w:rPr>
          <w:rFonts w:ascii="Raleway" w:eastAsia="Times New Roman" w:hAnsi="Raleway" w:cs="Times New Roman"/>
          <w:noProof/>
          <w:color w:val="D65050"/>
          <w:sz w:val="24"/>
          <w:szCs w:val="24"/>
          <w:lang w:eastAsia="en-GB"/>
        </w:rPr>
        <w:drawing>
          <wp:inline distT="0" distB="0" distL="0" distR="0" wp14:anchorId="372C5BFF" wp14:editId="06FDA23A">
            <wp:extent cx="7620000" cy="5534025"/>
            <wp:effectExtent l="0" t="0" r="0" b="9525"/>
            <wp:docPr id="8" name="Picture 8" descr="Men of the Chinese Labour Corps stacking sacks of corn at Boulogne, 12 August 1917. Imperial war Museum image Q2701">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en of the Chinese Labour Corps stacking sacks of corn at Boulogne, 12 August 1917. Imperial war Museum image Q2701">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620000" cy="5534025"/>
                    </a:xfrm>
                    <a:prstGeom prst="rect">
                      <a:avLst/>
                    </a:prstGeom>
                    <a:noFill/>
                    <a:ln>
                      <a:noFill/>
                    </a:ln>
                  </pic:spPr>
                </pic:pic>
              </a:graphicData>
            </a:graphic>
          </wp:inline>
        </w:drawing>
      </w:r>
      <w:r w:rsidRPr="0013041A">
        <w:rPr>
          <w:rFonts w:ascii="Raleway" w:eastAsia="Times New Roman" w:hAnsi="Raleway" w:cs="Times New Roman"/>
          <w:color w:val="000000"/>
          <w:sz w:val="24"/>
          <w:szCs w:val="24"/>
          <w:lang w:eastAsia="en-GB"/>
        </w:rPr>
        <w:t>Men of the Chinese Labour Corps stacking sacks of corn at Boulogne, 12 August 1917. Imperial war Museum image Q2701</w:t>
      </w:r>
    </w:p>
    <w:p w:rsidR="0013041A" w:rsidRPr="0013041A" w:rsidRDefault="0013041A" w:rsidP="0013041A">
      <w:pPr>
        <w:shd w:val="clear" w:color="auto" w:fill="FFFFFF"/>
        <w:spacing w:after="300" w:line="240" w:lineRule="auto"/>
        <w:rPr>
          <w:rFonts w:ascii="Raleway" w:eastAsia="Times New Roman" w:hAnsi="Raleway" w:cs="Times New Roman"/>
          <w:color w:val="000000"/>
          <w:sz w:val="24"/>
          <w:szCs w:val="24"/>
          <w:lang w:eastAsia="en-GB"/>
        </w:rPr>
      </w:pPr>
      <w:r w:rsidRPr="0013041A">
        <w:rPr>
          <w:rFonts w:ascii="Raleway" w:eastAsia="Times New Roman" w:hAnsi="Raleway" w:cs="Times New Roman"/>
          <w:b/>
          <w:bCs/>
          <w:i/>
          <w:iCs/>
          <w:color w:val="000000"/>
          <w:sz w:val="24"/>
          <w:szCs w:val="24"/>
          <w:lang w:eastAsia="en-GB"/>
        </w:rPr>
        <w:t>Use of enemy prisoners of war</w:t>
      </w:r>
    </w:p>
    <w:p w:rsidR="0013041A" w:rsidRPr="0013041A" w:rsidRDefault="0013041A" w:rsidP="0013041A">
      <w:pPr>
        <w:shd w:val="clear" w:color="auto" w:fill="FFFFFF"/>
        <w:spacing w:after="300" w:line="240" w:lineRule="auto"/>
        <w:rPr>
          <w:rFonts w:ascii="Raleway" w:eastAsia="Times New Roman" w:hAnsi="Raleway" w:cs="Times New Roman"/>
          <w:color w:val="000000"/>
          <w:sz w:val="24"/>
          <w:szCs w:val="24"/>
          <w:lang w:eastAsia="en-GB"/>
        </w:rPr>
      </w:pPr>
      <w:r w:rsidRPr="0013041A">
        <w:rPr>
          <w:rFonts w:ascii="Raleway" w:eastAsia="Times New Roman" w:hAnsi="Raleway" w:cs="Times New Roman"/>
          <w:color w:val="000000"/>
          <w:sz w:val="24"/>
          <w:szCs w:val="24"/>
          <w:lang w:eastAsia="en-GB"/>
        </w:rPr>
        <w:t xml:space="preserve">Until </w:t>
      </w:r>
      <w:proofErr w:type="spellStart"/>
      <w:r w:rsidRPr="0013041A">
        <w:rPr>
          <w:rFonts w:ascii="Raleway" w:eastAsia="Times New Roman" w:hAnsi="Raleway" w:cs="Times New Roman"/>
          <w:color w:val="000000"/>
          <w:sz w:val="24"/>
          <w:szCs w:val="24"/>
          <w:lang w:eastAsia="en-GB"/>
        </w:rPr>
        <w:t>mid 1916</w:t>
      </w:r>
      <w:proofErr w:type="spellEnd"/>
      <w:r w:rsidRPr="0013041A">
        <w:rPr>
          <w:rFonts w:ascii="Raleway" w:eastAsia="Times New Roman" w:hAnsi="Raleway" w:cs="Times New Roman"/>
          <w:color w:val="000000"/>
          <w:sz w:val="24"/>
          <w:szCs w:val="24"/>
          <w:lang w:eastAsia="en-GB"/>
        </w:rPr>
        <w:t xml:space="preserve">, German prisoners were sent to England. From this time onward, prisoners were initially sent to Abbeville. Men with useful skills, notably forestry and engineering, were drafted into companies of about 100 men each, for use in POW Forestry Companies and </w:t>
      </w:r>
      <w:r w:rsidRPr="0013041A">
        <w:rPr>
          <w:rFonts w:ascii="Raleway" w:eastAsia="Times New Roman" w:hAnsi="Raleway" w:cs="Times New Roman"/>
          <w:color w:val="000000"/>
          <w:sz w:val="24"/>
          <w:szCs w:val="24"/>
          <w:lang w:eastAsia="en-GB"/>
        </w:rPr>
        <w:lastRenderedPageBreak/>
        <w:t>ASC and RE workshops, respectively. 47 such POW labour companies were attached to the Labour Corps when it was formed.</w:t>
      </w:r>
    </w:p>
    <w:p w:rsidR="0013041A" w:rsidRPr="0013041A" w:rsidRDefault="0013041A" w:rsidP="0013041A">
      <w:pPr>
        <w:shd w:val="clear" w:color="auto" w:fill="FFFFFF"/>
        <w:spacing w:before="150" w:after="360" w:line="240" w:lineRule="auto"/>
        <w:outlineLvl w:val="2"/>
        <w:rPr>
          <w:rFonts w:ascii="Raleway" w:eastAsia="Times New Roman" w:hAnsi="Raleway" w:cs="Times New Roman"/>
          <w:b/>
          <w:bCs/>
          <w:color w:val="443F3F"/>
          <w:sz w:val="48"/>
          <w:szCs w:val="48"/>
          <w:lang w:eastAsia="en-GB"/>
        </w:rPr>
      </w:pPr>
      <w:r w:rsidRPr="0013041A">
        <w:rPr>
          <w:rFonts w:ascii="Raleway" w:eastAsia="Times New Roman" w:hAnsi="Raleway" w:cs="Times New Roman"/>
          <w:b/>
          <w:bCs/>
          <w:color w:val="443F3F"/>
          <w:sz w:val="48"/>
          <w:szCs w:val="48"/>
          <w:lang w:eastAsia="en-GB"/>
        </w:rPr>
        <w:t>Commemoration of men of the Labour Corps</w:t>
      </w:r>
    </w:p>
    <w:p w:rsidR="0013041A" w:rsidRPr="0013041A" w:rsidRDefault="0013041A" w:rsidP="0013041A">
      <w:pPr>
        <w:shd w:val="clear" w:color="auto" w:fill="FFFFFF"/>
        <w:spacing w:after="0" w:line="240" w:lineRule="auto"/>
        <w:rPr>
          <w:rFonts w:ascii="Raleway" w:eastAsia="Times New Roman" w:hAnsi="Raleway" w:cs="Times New Roman"/>
          <w:color w:val="000000"/>
          <w:sz w:val="24"/>
          <w:szCs w:val="24"/>
          <w:lang w:eastAsia="en-GB"/>
        </w:rPr>
      </w:pPr>
      <w:r w:rsidRPr="0013041A">
        <w:rPr>
          <w:rFonts w:ascii="Raleway" w:eastAsia="Times New Roman" w:hAnsi="Raleway" w:cs="Times New Roman"/>
          <w:noProof/>
          <w:color w:val="D65050"/>
          <w:sz w:val="24"/>
          <w:szCs w:val="24"/>
          <w:lang w:eastAsia="en-GB"/>
        </w:rPr>
        <w:drawing>
          <wp:inline distT="0" distB="0" distL="0" distR="0" wp14:anchorId="3BD21D74" wp14:editId="3EE53E40">
            <wp:extent cx="3810000" cy="6400800"/>
            <wp:effectExtent l="0" t="0" r="0" b="0"/>
            <wp:docPr id="6" name="Picture 6" descr="https://www.longlongtrail.co.uk/wp-content/uploads/2018/10/labour_headstone.jp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longlongtrail.co.uk/wp-content/uploads/2018/10/labour_headstone.jpg">
                      <a:hlinkClick r:id="rId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810000" cy="6400800"/>
                    </a:xfrm>
                    <a:prstGeom prst="rect">
                      <a:avLst/>
                    </a:prstGeom>
                    <a:noFill/>
                    <a:ln>
                      <a:noFill/>
                    </a:ln>
                  </pic:spPr>
                </pic:pic>
              </a:graphicData>
            </a:graphic>
          </wp:inline>
        </w:drawing>
      </w:r>
      <w:r w:rsidRPr="0013041A">
        <w:rPr>
          <w:rFonts w:ascii="Raleway" w:eastAsia="Times New Roman" w:hAnsi="Raleway" w:cs="Times New Roman"/>
          <w:color w:val="000000"/>
          <w:sz w:val="24"/>
          <w:szCs w:val="24"/>
          <w:lang w:eastAsia="en-GB"/>
        </w:rPr>
        <w:t xml:space="preserve">The headstone of Pte 79375 Henry Edward Field of 133 Labour Company in </w:t>
      </w:r>
      <w:proofErr w:type="spellStart"/>
      <w:r w:rsidRPr="0013041A">
        <w:rPr>
          <w:rFonts w:ascii="Raleway" w:eastAsia="Times New Roman" w:hAnsi="Raleway" w:cs="Times New Roman"/>
          <w:color w:val="000000"/>
          <w:sz w:val="24"/>
          <w:szCs w:val="24"/>
          <w:lang w:eastAsia="en-GB"/>
        </w:rPr>
        <w:t>Kezelberg</w:t>
      </w:r>
      <w:proofErr w:type="spellEnd"/>
      <w:r w:rsidRPr="0013041A">
        <w:rPr>
          <w:rFonts w:ascii="Raleway" w:eastAsia="Times New Roman" w:hAnsi="Raleway" w:cs="Times New Roman"/>
          <w:color w:val="000000"/>
          <w:sz w:val="24"/>
          <w:szCs w:val="24"/>
          <w:lang w:eastAsia="en-GB"/>
        </w:rPr>
        <w:t xml:space="preserve"> Military Cemetery. Although he transferred into this unit from 25 Infantry Labour Company of the Queen’s (Royal West Surrey Regiment) he has Labour Corps insignia. One of the relatively few headstones of this design. Field died, of injuries sustained accidentally: his skull had been fractured in a train collision. He was brought in, already dead, to 3rd Australian Casualty Clearing Station.</w:t>
      </w:r>
    </w:p>
    <w:p w:rsidR="0013041A" w:rsidRPr="0013041A" w:rsidRDefault="0013041A" w:rsidP="0013041A">
      <w:pPr>
        <w:spacing w:after="0" w:line="240" w:lineRule="auto"/>
        <w:outlineLvl w:val="0"/>
        <w:rPr>
          <w:rFonts w:ascii="Raleway" w:eastAsia="Times New Roman" w:hAnsi="Raleway" w:cs="Times New Roman"/>
          <w:b/>
          <w:bCs/>
          <w:color w:val="443F3F"/>
          <w:kern w:val="36"/>
          <w:sz w:val="54"/>
          <w:szCs w:val="54"/>
          <w:lang w:eastAsia="en-GB"/>
        </w:rPr>
      </w:pPr>
      <w:r w:rsidRPr="0013041A">
        <w:rPr>
          <w:rFonts w:ascii="Raleway" w:eastAsia="Times New Roman" w:hAnsi="Raleway" w:cs="Times New Roman"/>
          <w:b/>
          <w:bCs/>
          <w:color w:val="443F3F"/>
          <w:kern w:val="36"/>
          <w:sz w:val="54"/>
          <w:szCs w:val="54"/>
          <w:lang w:eastAsia="en-GB"/>
        </w:rPr>
        <w:lastRenderedPageBreak/>
        <w:t>Labour Companies of the Labour Corps</w:t>
      </w:r>
    </w:p>
    <w:p w:rsidR="0013041A" w:rsidRPr="0013041A" w:rsidRDefault="0013041A" w:rsidP="0013041A">
      <w:pPr>
        <w:shd w:val="clear" w:color="auto" w:fill="FFFFFF"/>
        <w:spacing w:after="300" w:line="240" w:lineRule="auto"/>
        <w:rPr>
          <w:rFonts w:ascii="Raleway" w:eastAsia="Times New Roman" w:hAnsi="Raleway" w:cs="Times New Roman"/>
          <w:color w:val="000000"/>
          <w:sz w:val="24"/>
          <w:szCs w:val="24"/>
          <w:lang w:eastAsia="en-GB"/>
        </w:rPr>
      </w:pPr>
      <w:r w:rsidRPr="0013041A">
        <w:rPr>
          <w:rFonts w:ascii="Raleway" w:eastAsia="Times New Roman" w:hAnsi="Raleway" w:cs="Times New Roman"/>
          <w:color w:val="000000"/>
          <w:sz w:val="24"/>
          <w:szCs w:val="24"/>
          <w:lang w:eastAsia="en-GB"/>
        </w:rPr>
        <w:t>Original companies formed under Army Council Instruction 611 of 1917</w:t>
      </w:r>
    </w:p>
    <w:tbl>
      <w:tblPr>
        <w:tblW w:w="11625" w:type="dxa"/>
        <w:tblCellMar>
          <w:top w:w="15" w:type="dxa"/>
          <w:left w:w="15" w:type="dxa"/>
          <w:bottom w:w="15" w:type="dxa"/>
          <w:right w:w="15" w:type="dxa"/>
        </w:tblCellMar>
        <w:tblLook w:val="04A0" w:firstRow="1" w:lastRow="0" w:firstColumn="1" w:lastColumn="0" w:noHBand="0" w:noVBand="1"/>
      </w:tblPr>
      <w:tblGrid>
        <w:gridCol w:w="3064"/>
        <w:gridCol w:w="2518"/>
        <w:gridCol w:w="2665"/>
        <w:gridCol w:w="2302"/>
        <w:gridCol w:w="1076"/>
      </w:tblGrid>
      <w:tr w:rsidR="0013041A" w:rsidRPr="0013041A" w:rsidTr="0013041A">
        <w:trPr>
          <w:tblHeader/>
        </w:trPr>
        <w:tc>
          <w:tcPr>
            <w:tcW w:w="0" w:type="auto"/>
            <w:tcBorders>
              <w:top w:val="nil"/>
              <w:left w:val="nil"/>
              <w:bottom w:val="single" w:sz="6" w:space="0" w:color="DDDDDD"/>
              <w:right w:val="nil"/>
            </w:tcBorders>
            <w:shd w:val="clear" w:color="auto" w:fill="3393FF"/>
            <w:tcMar>
              <w:top w:w="120" w:type="dxa"/>
              <w:left w:w="120" w:type="dxa"/>
              <w:bottom w:w="120" w:type="dxa"/>
              <w:right w:w="120" w:type="dxa"/>
            </w:tcMar>
            <w:vAlign w:val="center"/>
            <w:hideMark/>
          </w:tcPr>
          <w:p w:rsidR="0013041A" w:rsidRPr="0013041A" w:rsidRDefault="0013041A" w:rsidP="0013041A">
            <w:pPr>
              <w:spacing w:after="240" w:line="240" w:lineRule="auto"/>
              <w:rPr>
                <w:rFonts w:ascii="Times New Roman" w:eastAsia="Times New Roman" w:hAnsi="Times New Roman" w:cs="Times New Roman"/>
                <w:b/>
                <w:bCs/>
                <w:sz w:val="24"/>
                <w:szCs w:val="24"/>
                <w:lang w:eastAsia="en-GB"/>
              </w:rPr>
            </w:pPr>
            <w:r w:rsidRPr="0013041A">
              <w:rPr>
                <w:rFonts w:ascii="Times New Roman" w:eastAsia="Times New Roman" w:hAnsi="Times New Roman" w:cs="Times New Roman"/>
                <w:b/>
                <w:bCs/>
                <w:sz w:val="24"/>
                <w:szCs w:val="24"/>
                <w:lang w:eastAsia="en-GB"/>
              </w:rPr>
              <w:t>Original regiment</w:t>
            </w:r>
          </w:p>
        </w:tc>
        <w:tc>
          <w:tcPr>
            <w:tcW w:w="0" w:type="auto"/>
            <w:tcBorders>
              <w:top w:val="nil"/>
              <w:left w:val="nil"/>
              <w:bottom w:val="single" w:sz="6" w:space="0" w:color="DDDDDD"/>
              <w:right w:val="nil"/>
            </w:tcBorders>
            <w:shd w:val="clear" w:color="auto" w:fill="3393FF"/>
            <w:tcMar>
              <w:top w:w="120" w:type="dxa"/>
              <w:left w:w="120" w:type="dxa"/>
              <w:bottom w:w="120" w:type="dxa"/>
              <w:right w:w="120" w:type="dxa"/>
            </w:tcMar>
            <w:vAlign w:val="center"/>
            <w:hideMark/>
          </w:tcPr>
          <w:p w:rsidR="0013041A" w:rsidRPr="0013041A" w:rsidRDefault="0013041A" w:rsidP="0013041A">
            <w:pPr>
              <w:spacing w:after="240" w:line="240" w:lineRule="auto"/>
              <w:rPr>
                <w:rFonts w:ascii="Times New Roman" w:eastAsia="Times New Roman" w:hAnsi="Times New Roman" w:cs="Times New Roman"/>
                <w:b/>
                <w:bCs/>
                <w:sz w:val="24"/>
                <w:szCs w:val="24"/>
                <w:lang w:eastAsia="en-GB"/>
              </w:rPr>
            </w:pPr>
            <w:r w:rsidRPr="0013041A">
              <w:rPr>
                <w:rFonts w:ascii="Times New Roman" w:eastAsia="Times New Roman" w:hAnsi="Times New Roman" w:cs="Times New Roman"/>
                <w:b/>
                <w:bCs/>
                <w:sz w:val="24"/>
                <w:szCs w:val="24"/>
                <w:lang w:eastAsia="en-GB"/>
              </w:rPr>
              <w:t>Unit</w:t>
            </w:r>
          </w:p>
        </w:tc>
        <w:tc>
          <w:tcPr>
            <w:tcW w:w="0" w:type="auto"/>
            <w:tcBorders>
              <w:top w:val="nil"/>
              <w:left w:val="nil"/>
              <w:bottom w:val="single" w:sz="6" w:space="0" w:color="DDDDDD"/>
              <w:right w:val="nil"/>
            </w:tcBorders>
            <w:shd w:val="clear" w:color="auto" w:fill="3393FF"/>
            <w:tcMar>
              <w:top w:w="120" w:type="dxa"/>
              <w:left w:w="120" w:type="dxa"/>
              <w:bottom w:w="120" w:type="dxa"/>
              <w:right w:w="120" w:type="dxa"/>
            </w:tcMar>
            <w:vAlign w:val="center"/>
            <w:hideMark/>
          </w:tcPr>
          <w:p w:rsidR="0013041A" w:rsidRPr="0013041A" w:rsidRDefault="0013041A" w:rsidP="0013041A">
            <w:pPr>
              <w:spacing w:after="240" w:line="240" w:lineRule="auto"/>
              <w:rPr>
                <w:rFonts w:ascii="Times New Roman" w:eastAsia="Times New Roman" w:hAnsi="Times New Roman" w:cs="Times New Roman"/>
                <w:b/>
                <w:bCs/>
                <w:sz w:val="24"/>
                <w:szCs w:val="24"/>
                <w:lang w:eastAsia="en-GB"/>
              </w:rPr>
            </w:pPr>
            <w:r w:rsidRPr="0013041A">
              <w:rPr>
                <w:rFonts w:ascii="Times New Roman" w:eastAsia="Times New Roman" w:hAnsi="Times New Roman" w:cs="Times New Roman"/>
                <w:b/>
                <w:bCs/>
                <w:sz w:val="24"/>
                <w:szCs w:val="24"/>
                <w:lang w:eastAsia="en-GB"/>
              </w:rPr>
              <w:t>Becomes Labour Company number</w:t>
            </w:r>
          </w:p>
        </w:tc>
        <w:tc>
          <w:tcPr>
            <w:tcW w:w="0" w:type="auto"/>
            <w:tcBorders>
              <w:top w:val="nil"/>
              <w:left w:val="nil"/>
              <w:bottom w:val="single" w:sz="6" w:space="0" w:color="DDDDDD"/>
              <w:right w:val="nil"/>
            </w:tcBorders>
            <w:shd w:val="clear" w:color="auto" w:fill="3393FF"/>
            <w:tcMar>
              <w:top w:w="120" w:type="dxa"/>
              <w:left w:w="120" w:type="dxa"/>
              <w:bottom w:w="120" w:type="dxa"/>
              <w:right w:w="120" w:type="dxa"/>
            </w:tcMar>
            <w:vAlign w:val="center"/>
            <w:hideMark/>
          </w:tcPr>
          <w:p w:rsidR="0013041A" w:rsidRPr="0013041A" w:rsidRDefault="0013041A" w:rsidP="0013041A">
            <w:pPr>
              <w:spacing w:after="240" w:line="240" w:lineRule="auto"/>
              <w:rPr>
                <w:rFonts w:ascii="Times New Roman" w:eastAsia="Times New Roman" w:hAnsi="Times New Roman" w:cs="Times New Roman"/>
                <w:b/>
                <w:bCs/>
                <w:sz w:val="24"/>
                <w:szCs w:val="24"/>
                <w:lang w:eastAsia="en-GB"/>
              </w:rPr>
            </w:pPr>
            <w:r w:rsidRPr="0013041A">
              <w:rPr>
                <w:rFonts w:ascii="Times New Roman" w:eastAsia="Times New Roman" w:hAnsi="Times New Roman" w:cs="Times New Roman"/>
                <w:b/>
                <w:bCs/>
                <w:sz w:val="24"/>
                <w:szCs w:val="24"/>
                <w:lang w:eastAsia="en-GB"/>
              </w:rPr>
              <w:t>Men are renumbered from</w:t>
            </w:r>
          </w:p>
        </w:tc>
        <w:tc>
          <w:tcPr>
            <w:tcW w:w="0" w:type="auto"/>
            <w:tcBorders>
              <w:top w:val="nil"/>
              <w:left w:val="nil"/>
              <w:bottom w:val="single" w:sz="6" w:space="0" w:color="DDDDDD"/>
              <w:right w:val="nil"/>
            </w:tcBorders>
            <w:shd w:val="clear" w:color="auto" w:fill="3393FF"/>
            <w:tcMar>
              <w:top w:w="120" w:type="dxa"/>
              <w:left w:w="120" w:type="dxa"/>
              <w:bottom w:w="120" w:type="dxa"/>
              <w:right w:w="120" w:type="dxa"/>
            </w:tcMar>
            <w:vAlign w:val="center"/>
            <w:hideMark/>
          </w:tcPr>
          <w:p w:rsidR="0013041A" w:rsidRPr="0013041A" w:rsidRDefault="0013041A" w:rsidP="0013041A">
            <w:pPr>
              <w:spacing w:after="240" w:line="240" w:lineRule="auto"/>
              <w:rPr>
                <w:rFonts w:ascii="Times New Roman" w:eastAsia="Times New Roman" w:hAnsi="Times New Roman" w:cs="Times New Roman"/>
                <w:b/>
                <w:bCs/>
                <w:sz w:val="24"/>
                <w:szCs w:val="24"/>
                <w:lang w:eastAsia="en-GB"/>
              </w:rPr>
            </w:pPr>
            <w:r w:rsidRPr="0013041A">
              <w:rPr>
                <w:rFonts w:ascii="Times New Roman" w:eastAsia="Times New Roman" w:hAnsi="Times New Roman" w:cs="Times New Roman"/>
                <w:b/>
                <w:bCs/>
                <w:sz w:val="24"/>
                <w:szCs w:val="24"/>
                <w:lang w:eastAsia="en-GB"/>
              </w:rPr>
              <w:t>to</w:t>
            </w:r>
          </w:p>
        </w:tc>
      </w:tr>
      <w:tr w:rsidR="0013041A" w:rsidRPr="0013041A" w:rsidTr="0013041A">
        <w:tc>
          <w:tcPr>
            <w:tcW w:w="0" w:type="auto"/>
            <w:tcBorders>
              <w:top w:val="nil"/>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Royal Scots</w:t>
            </w:r>
          </w:p>
        </w:tc>
        <w:tc>
          <w:tcPr>
            <w:tcW w:w="0" w:type="auto"/>
            <w:tcBorders>
              <w:top w:val="nil"/>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19th (Labour) Battalion</w:t>
            </w:r>
          </w:p>
        </w:tc>
        <w:tc>
          <w:tcPr>
            <w:tcW w:w="0" w:type="auto"/>
            <w:tcBorders>
              <w:top w:val="nil"/>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w:t>
            </w:r>
          </w:p>
        </w:tc>
        <w:tc>
          <w:tcPr>
            <w:tcW w:w="0" w:type="auto"/>
            <w:tcBorders>
              <w:top w:val="nil"/>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w:t>
            </w:r>
          </w:p>
        </w:tc>
        <w:tc>
          <w:tcPr>
            <w:tcW w:w="0" w:type="auto"/>
            <w:tcBorders>
              <w:top w:val="nil"/>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600</w:t>
            </w:r>
          </w:p>
        </w:tc>
      </w:tr>
      <w:tr w:rsidR="0013041A" w:rsidRPr="0013041A" w:rsidTr="0013041A">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2</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601</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1200</w:t>
            </w:r>
          </w:p>
        </w:tc>
      </w:tr>
      <w:tr w:rsidR="0013041A" w:rsidRPr="0013041A" w:rsidTr="0013041A">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Scottish Rifles</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14th (Labour) Battalion</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3</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1201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1800</w:t>
            </w:r>
          </w:p>
        </w:tc>
      </w:tr>
      <w:tr w:rsidR="0013041A" w:rsidRPr="0013041A" w:rsidTr="0013041A">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4</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1801</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2400</w:t>
            </w:r>
          </w:p>
        </w:tc>
      </w:tr>
      <w:tr w:rsidR="0013041A" w:rsidRPr="0013041A" w:rsidTr="0013041A">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Black Watch</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12th (Labour) Battalion</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5</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2401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3000</w:t>
            </w:r>
          </w:p>
        </w:tc>
      </w:tr>
      <w:tr w:rsidR="0013041A" w:rsidRPr="0013041A" w:rsidTr="0013041A">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6</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3001</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3600</w:t>
            </w:r>
          </w:p>
        </w:tc>
      </w:tr>
      <w:tr w:rsidR="0013041A" w:rsidRPr="0013041A" w:rsidTr="0013041A">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Cameron Highlanders</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9th (Labour) Battalion</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7</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3601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4200</w:t>
            </w:r>
          </w:p>
        </w:tc>
      </w:tr>
      <w:tr w:rsidR="0013041A" w:rsidRPr="0013041A" w:rsidTr="0013041A">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8</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4201</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4800</w:t>
            </w:r>
          </w:p>
        </w:tc>
      </w:tr>
      <w:tr w:rsidR="0013041A" w:rsidRPr="0013041A" w:rsidTr="0013041A">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Royal Scots Fusiliers</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1st Infantry Labour Company</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9</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4801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5400</w:t>
            </w:r>
          </w:p>
        </w:tc>
      </w:tr>
      <w:tr w:rsidR="0013041A" w:rsidRPr="0013041A" w:rsidTr="0013041A">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2nd Infantry Labour Company</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10</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5401</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6000</w:t>
            </w:r>
          </w:p>
        </w:tc>
      </w:tr>
      <w:tr w:rsidR="0013041A" w:rsidRPr="0013041A" w:rsidTr="0013041A">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3rd Infantry Labour Company</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6001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6600</w:t>
            </w:r>
          </w:p>
        </w:tc>
      </w:tr>
      <w:tr w:rsidR="0013041A" w:rsidRPr="0013041A" w:rsidTr="0013041A">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lastRenderedPageBreak/>
              <w:t>Seaforth Highlanders</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1st Infantry Labour Company</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12</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6601</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7200</w:t>
            </w:r>
          </w:p>
        </w:tc>
      </w:tr>
      <w:tr w:rsidR="0013041A" w:rsidRPr="0013041A" w:rsidTr="0013041A">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2nd Infantry Labour Company</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13</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7201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7800</w:t>
            </w:r>
          </w:p>
        </w:tc>
      </w:tr>
      <w:tr w:rsidR="0013041A" w:rsidRPr="0013041A" w:rsidTr="0013041A">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3rd Infantry Labour Company</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14</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7801</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8400</w:t>
            </w:r>
          </w:p>
        </w:tc>
      </w:tr>
      <w:tr w:rsidR="0013041A" w:rsidRPr="0013041A" w:rsidTr="0013041A">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4th Infantry Labour Company</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15</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8401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9000</w:t>
            </w:r>
          </w:p>
        </w:tc>
      </w:tr>
      <w:tr w:rsidR="0013041A" w:rsidRPr="0013041A" w:rsidTr="0013041A">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proofErr w:type="spellStart"/>
            <w:r w:rsidRPr="0013041A">
              <w:rPr>
                <w:rFonts w:ascii="Georgia" w:eastAsia="Times New Roman" w:hAnsi="Georgia" w:cs="Times New Roman"/>
                <w:color w:val="000000"/>
                <w:sz w:val="24"/>
                <w:szCs w:val="24"/>
                <w:lang w:eastAsia="en-GB"/>
              </w:rPr>
              <w:t>Lincolsnhire</w:t>
            </w:r>
            <w:proofErr w:type="spellEnd"/>
            <w:r w:rsidRPr="0013041A">
              <w:rPr>
                <w:rFonts w:ascii="Georgia" w:eastAsia="Times New Roman" w:hAnsi="Georgia" w:cs="Times New Roman"/>
                <w:color w:val="000000"/>
                <w:sz w:val="24"/>
                <w:szCs w:val="24"/>
                <w:lang w:eastAsia="en-GB"/>
              </w:rPr>
              <w:t xml:space="preserve"> Regiment</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12th (Labour) Battalion</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16</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9001</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9600</w:t>
            </w:r>
          </w:p>
        </w:tc>
      </w:tr>
      <w:tr w:rsidR="0013041A" w:rsidRPr="0013041A" w:rsidTr="0013041A">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proofErr w:type="spellStart"/>
            <w:r w:rsidRPr="0013041A">
              <w:rPr>
                <w:rFonts w:ascii="Georgia" w:eastAsia="Times New Roman" w:hAnsi="Georgia" w:cs="Times New Roman"/>
                <w:color w:val="000000"/>
                <w:sz w:val="24"/>
                <w:szCs w:val="24"/>
                <w:lang w:eastAsia="en-GB"/>
              </w:rPr>
              <w:t>diito</w:t>
            </w:r>
            <w:proofErr w:type="spellEnd"/>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17</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9601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10200</w:t>
            </w:r>
          </w:p>
        </w:tc>
      </w:tr>
      <w:tr w:rsidR="0013041A" w:rsidRPr="0013041A" w:rsidTr="0013041A">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West Yorkshire Regiment</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22nd (Labour) Battalion</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18</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10201</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10800</w:t>
            </w:r>
          </w:p>
        </w:tc>
      </w:tr>
      <w:tr w:rsidR="0013041A" w:rsidRPr="0013041A" w:rsidTr="0013041A">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19</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10801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11400</w:t>
            </w:r>
          </w:p>
        </w:tc>
      </w:tr>
      <w:tr w:rsidR="0013041A" w:rsidRPr="0013041A" w:rsidTr="0013041A">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Leicestershire Regiment</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13th (Labour) Battalion</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20</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11401</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12000</w:t>
            </w:r>
          </w:p>
        </w:tc>
      </w:tr>
      <w:tr w:rsidR="0013041A" w:rsidRPr="0013041A" w:rsidTr="0013041A">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21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12001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12600</w:t>
            </w:r>
          </w:p>
        </w:tc>
      </w:tr>
      <w:tr w:rsidR="0013041A" w:rsidRPr="0013041A" w:rsidTr="0013041A">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Yorkshire Regiment</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16th (Labour) Battalion</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22</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12601</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13200</w:t>
            </w:r>
          </w:p>
        </w:tc>
      </w:tr>
      <w:tr w:rsidR="0013041A" w:rsidRPr="0013041A" w:rsidTr="0013041A">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23</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13201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13800</w:t>
            </w:r>
          </w:p>
        </w:tc>
      </w:tr>
      <w:tr w:rsidR="0013041A" w:rsidRPr="0013041A" w:rsidTr="0013041A">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West Riding Regiment</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12th (Labour) Battalion</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24</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13801</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14400</w:t>
            </w:r>
          </w:p>
        </w:tc>
      </w:tr>
      <w:tr w:rsidR="0013041A" w:rsidRPr="0013041A" w:rsidTr="0013041A">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lastRenderedPageBreak/>
              <w:t>ditto</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25</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14401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15000</w:t>
            </w:r>
          </w:p>
        </w:tc>
      </w:tr>
      <w:tr w:rsidR="0013041A" w:rsidRPr="0013041A" w:rsidTr="0013041A">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South Staffordshire Regiment</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12th (Labour) Battalion</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26</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15001</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15600</w:t>
            </w:r>
          </w:p>
        </w:tc>
      </w:tr>
      <w:tr w:rsidR="0013041A" w:rsidRPr="0013041A" w:rsidTr="0013041A">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27</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15601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16200</w:t>
            </w:r>
          </w:p>
        </w:tc>
      </w:tr>
      <w:tr w:rsidR="0013041A" w:rsidRPr="0013041A" w:rsidTr="0013041A">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Sherwood Foresters</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20th (Labour) Battalion</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28</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16201</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16800</w:t>
            </w:r>
          </w:p>
        </w:tc>
      </w:tr>
      <w:tr w:rsidR="0013041A" w:rsidRPr="0013041A" w:rsidTr="0013041A">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29</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16801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17400</w:t>
            </w:r>
          </w:p>
        </w:tc>
      </w:tr>
      <w:tr w:rsidR="0013041A" w:rsidRPr="0013041A" w:rsidTr="0013041A">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York &amp; Lancaster Regiment</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17th (Labour) Battalion</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30</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17401</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18000</w:t>
            </w:r>
          </w:p>
        </w:tc>
      </w:tr>
      <w:tr w:rsidR="0013041A" w:rsidRPr="0013041A" w:rsidTr="0013041A">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31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18001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18600</w:t>
            </w:r>
          </w:p>
        </w:tc>
      </w:tr>
      <w:tr w:rsidR="0013041A" w:rsidRPr="0013041A" w:rsidTr="0013041A">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Durham Light Infantry</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1st Infantry Labour Company</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32</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18601</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19200</w:t>
            </w:r>
          </w:p>
        </w:tc>
      </w:tr>
      <w:tr w:rsidR="0013041A" w:rsidRPr="0013041A" w:rsidTr="0013041A">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2nd Infantry Labour Company</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33</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19201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19800</w:t>
            </w:r>
          </w:p>
        </w:tc>
      </w:tr>
      <w:tr w:rsidR="0013041A" w:rsidRPr="0013041A" w:rsidTr="0013041A">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3rd Infantry Labour Company</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34</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19801</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20400</w:t>
            </w:r>
          </w:p>
        </w:tc>
      </w:tr>
      <w:tr w:rsidR="0013041A" w:rsidRPr="0013041A" w:rsidTr="0013041A">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4th Infantry Labour Company</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35</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20401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21000</w:t>
            </w:r>
          </w:p>
        </w:tc>
      </w:tr>
      <w:tr w:rsidR="0013041A" w:rsidRPr="0013041A" w:rsidTr="0013041A">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5th Infantry Labour Company</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36</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21001</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21600</w:t>
            </w:r>
          </w:p>
        </w:tc>
      </w:tr>
      <w:tr w:rsidR="0013041A" w:rsidRPr="0013041A" w:rsidTr="0013041A">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6th Infantry Labour Company</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37</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21601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22200</w:t>
            </w:r>
          </w:p>
        </w:tc>
      </w:tr>
      <w:tr w:rsidR="0013041A" w:rsidRPr="0013041A" w:rsidTr="0013041A">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lastRenderedPageBreak/>
              <w:t>ditto</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7th Infantry Labour Company</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38</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22201</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22800</w:t>
            </w:r>
          </w:p>
        </w:tc>
      </w:tr>
      <w:tr w:rsidR="0013041A" w:rsidRPr="0013041A" w:rsidTr="0013041A">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8th Infantry Labour Company</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39</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22801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23400</w:t>
            </w:r>
          </w:p>
        </w:tc>
      </w:tr>
      <w:tr w:rsidR="0013041A" w:rsidRPr="0013041A" w:rsidTr="0013041A">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Lincolnshire Regiment</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1st Infantry Labour Company</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40</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23401</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24000</w:t>
            </w:r>
          </w:p>
        </w:tc>
      </w:tr>
      <w:tr w:rsidR="0013041A" w:rsidRPr="0013041A" w:rsidTr="0013041A">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2nd Infantry Labour Company</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41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24001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24600</w:t>
            </w:r>
          </w:p>
        </w:tc>
      </w:tr>
      <w:tr w:rsidR="0013041A" w:rsidRPr="0013041A" w:rsidTr="0013041A">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3rd Infantry Labour Company</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42</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24601</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25200</w:t>
            </w:r>
          </w:p>
        </w:tc>
      </w:tr>
      <w:tr w:rsidR="0013041A" w:rsidRPr="0013041A" w:rsidTr="0013041A">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4th Infantry Labour Company</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43</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25201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25800</w:t>
            </w:r>
          </w:p>
        </w:tc>
      </w:tr>
      <w:tr w:rsidR="0013041A" w:rsidRPr="0013041A" w:rsidTr="0013041A">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5th Infantry Labour Company</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44</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25801</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26400</w:t>
            </w:r>
          </w:p>
        </w:tc>
      </w:tr>
      <w:tr w:rsidR="0013041A" w:rsidRPr="0013041A" w:rsidTr="0013041A">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6th Infantry Labour Company</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45</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26401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27000</w:t>
            </w:r>
          </w:p>
        </w:tc>
      </w:tr>
      <w:tr w:rsidR="0013041A" w:rsidRPr="0013041A" w:rsidTr="0013041A">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7th Infantry Labour Company</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46</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27001</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27600</w:t>
            </w:r>
          </w:p>
        </w:tc>
      </w:tr>
      <w:tr w:rsidR="0013041A" w:rsidRPr="0013041A" w:rsidTr="0013041A">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8th Infantry Labour Company</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47</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27601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28200</w:t>
            </w:r>
          </w:p>
        </w:tc>
      </w:tr>
      <w:tr w:rsidR="0013041A" w:rsidRPr="0013041A" w:rsidTr="0013041A">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9th Infantry Labour Company</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48</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28201</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28800</w:t>
            </w:r>
          </w:p>
        </w:tc>
      </w:tr>
      <w:tr w:rsidR="0013041A" w:rsidRPr="0013041A" w:rsidTr="0013041A">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10th Infantry Labour Company</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49</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28801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29400</w:t>
            </w:r>
          </w:p>
        </w:tc>
      </w:tr>
      <w:tr w:rsidR="0013041A" w:rsidRPr="0013041A" w:rsidTr="0013041A">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lastRenderedPageBreak/>
              <w:t>ditto</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11th Infantry Labour Company</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50</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29401</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30000</w:t>
            </w:r>
          </w:p>
        </w:tc>
      </w:tr>
      <w:tr w:rsidR="0013041A" w:rsidRPr="0013041A" w:rsidTr="0013041A">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12th Infantry Labour Company</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51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30001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30600</w:t>
            </w:r>
          </w:p>
        </w:tc>
      </w:tr>
      <w:tr w:rsidR="0013041A" w:rsidRPr="0013041A" w:rsidTr="0013041A">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13th Infantry Labour Company</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52</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30601</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31200</w:t>
            </w:r>
          </w:p>
        </w:tc>
      </w:tr>
      <w:tr w:rsidR="0013041A" w:rsidRPr="0013041A" w:rsidTr="0013041A">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14th Infantry Labour Company</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53</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31201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31800</w:t>
            </w:r>
          </w:p>
        </w:tc>
      </w:tr>
      <w:tr w:rsidR="0013041A" w:rsidRPr="0013041A" w:rsidTr="0013041A">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15th Infantry Labour Company</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54</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31801</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32400</w:t>
            </w:r>
          </w:p>
        </w:tc>
      </w:tr>
      <w:tr w:rsidR="0013041A" w:rsidRPr="0013041A" w:rsidTr="0013041A">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16th Infantry Labour Company</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55</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32401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33000</w:t>
            </w:r>
          </w:p>
        </w:tc>
      </w:tr>
      <w:tr w:rsidR="0013041A" w:rsidRPr="0013041A" w:rsidTr="0013041A">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Cheshire Regiment</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18th (Labour) Battalion</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56</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33001</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33600</w:t>
            </w:r>
          </w:p>
        </w:tc>
      </w:tr>
      <w:tr w:rsidR="0013041A" w:rsidRPr="0013041A" w:rsidTr="0013041A">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57</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33601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34200</w:t>
            </w:r>
          </w:p>
        </w:tc>
      </w:tr>
      <w:tr w:rsidR="0013041A" w:rsidRPr="0013041A" w:rsidTr="0013041A">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Cheshire Regiment</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19th (Labour) Battalion</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58</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34201</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34800</w:t>
            </w:r>
          </w:p>
        </w:tc>
      </w:tr>
      <w:tr w:rsidR="0013041A" w:rsidRPr="0013041A" w:rsidTr="0013041A">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59</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34801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35400</w:t>
            </w:r>
          </w:p>
        </w:tc>
      </w:tr>
      <w:tr w:rsidR="0013041A" w:rsidRPr="0013041A" w:rsidTr="0013041A">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Cheshire Regiment</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20th (Labour) Battalion</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60</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35401</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36000</w:t>
            </w:r>
          </w:p>
        </w:tc>
      </w:tr>
      <w:tr w:rsidR="0013041A" w:rsidRPr="0013041A" w:rsidTr="0013041A">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61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36001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36600</w:t>
            </w:r>
          </w:p>
        </w:tc>
      </w:tr>
      <w:tr w:rsidR="0013041A" w:rsidRPr="0013041A" w:rsidTr="0013041A">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Cheshire Regiment</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21st (Labour) Battalion</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62</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36601</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37200</w:t>
            </w:r>
          </w:p>
        </w:tc>
      </w:tr>
      <w:tr w:rsidR="0013041A" w:rsidRPr="0013041A" w:rsidTr="0013041A">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lastRenderedPageBreak/>
              <w:t>ditto</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63</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37201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37800</w:t>
            </w:r>
          </w:p>
        </w:tc>
      </w:tr>
      <w:tr w:rsidR="0013041A" w:rsidRPr="0013041A" w:rsidTr="0013041A">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Cheshire Regiment</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22nd (Labour) Battalion</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64</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37801</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38400</w:t>
            </w:r>
          </w:p>
        </w:tc>
      </w:tr>
      <w:tr w:rsidR="0013041A" w:rsidRPr="0013041A" w:rsidTr="0013041A">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65</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38401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39000</w:t>
            </w:r>
          </w:p>
        </w:tc>
      </w:tr>
      <w:tr w:rsidR="0013041A" w:rsidRPr="0013041A" w:rsidTr="0013041A">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Liverpool Regiment</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1st Infantry Labour Company</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66</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39001</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39600</w:t>
            </w:r>
          </w:p>
        </w:tc>
      </w:tr>
      <w:tr w:rsidR="0013041A" w:rsidRPr="0013041A" w:rsidTr="0013041A">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2nd Infantry Labour Company</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67</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39601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40200</w:t>
            </w:r>
          </w:p>
        </w:tc>
      </w:tr>
      <w:tr w:rsidR="0013041A" w:rsidRPr="0013041A" w:rsidTr="0013041A">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3rd Infantry Labour Company</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68</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40201</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40800</w:t>
            </w:r>
          </w:p>
        </w:tc>
      </w:tr>
      <w:tr w:rsidR="0013041A" w:rsidRPr="0013041A" w:rsidTr="0013041A">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4th Infantry Labour Company</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69</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40801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41400</w:t>
            </w:r>
          </w:p>
        </w:tc>
      </w:tr>
      <w:tr w:rsidR="0013041A" w:rsidRPr="0013041A" w:rsidTr="0013041A">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5th Infantry Labour Company</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70</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41401</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42000</w:t>
            </w:r>
          </w:p>
        </w:tc>
      </w:tr>
      <w:tr w:rsidR="0013041A" w:rsidRPr="0013041A" w:rsidTr="0013041A">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6th Infantry Labour Company</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71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42001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42600</w:t>
            </w:r>
          </w:p>
        </w:tc>
      </w:tr>
      <w:tr w:rsidR="0013041A" w:rsidRPr="0013041A" w:rsidTr="0013041A">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7th Infantry Labour Company</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72</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42601</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43200</w:t>
            </w:r>
          </w:p>
        </w:tc>
      </w:tr>
      <w:tr w:rsidR="0013041A" w:rsidRPr="0013041A" w:rsidTr="0013041A">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8th Infantry Labour Company</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73</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43201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43800</w:t>
            </w:r>
          </w:p>
        </w:tc>
      </w:tr>
      <w:tr w:rsidR="0013041A" w:rsidRPr="0013041A" w:rsidTr="0013041A">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9th Infantry Labour Company</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74</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43801</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44400</w:t>
            </w:r>
          </w:p>
        </w:tc>
      </w:tr>
      <w:tr w:rsidR="0013041A" w:rsidRPr="0013041A" w:rsidTr="0013041A">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lastRenderedPageBreak/>
              <w:t>ditto</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10th Infantry Labour Company</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75</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44401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45000</w:t>
            </w:r>
          </w:p>
        </w:tc>
      </w:tr>
      <w:tr w:rsidR="0013041A" w:rsidRPr="0013041A" w:rsidTr="0013041A">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11th Infantry Labour Company</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76</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45001</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45600</w:t>
            </w:r>
          </w:p>
        </w:tc>
      </w:tr>
      <w:tr w:rsidR="0013041A" w:rsidRPr="0013041A" w:rsidTr="0013041A">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12th Infantry Labour Company</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77</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45601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46200</w:t>
            </w:r>
          </w:p>
        </w:tc>
      </w:tr>
      <w:tr w:rsidR="0013041A" w:rsidRPr="0013041A" w:rsidTr="0013041A">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13th Infantry Labour Company</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78</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46201</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46800</w:t>
            </w:r>
          </w:p>
        </w:tc>
      </w:tr>
      <w:tr w:rsidR="0013041A" w:rsidRPr="0013041A" w:rsidTr="0013041A">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14th Infantry Labour Company</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79</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46801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47400</w:t>
            </w:r>
          </w:p>
        </w:tc>
      </w:tr>
      <w:tr w:rsidR="0013041A" w:rsidRPr="0013041A" w:rsidTr="0013041A">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15th Infantry Labour Company</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80</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47401</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48000</w:t>
            </w:r>
          </w:p>
        </w:tc>
      </w:tr>
      <w:tr w:rsidR="0013041A" w:rsidRPr="0013041A" w:rsidTr="0013041A">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16th Infantry Labour Company</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81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48001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48600</w:t>
            </w:r>
          </w:p>
        </w:tc>
      </w:tr>
      <w:tr w:rsidR="0013041A" w:rsidRPr="0013041A" w:rsidTr="0013041A">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17th Infantry Labour Company</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82</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48601</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49200</w:t>
            </w:r>
          </w:p>
        </w:tc>
      </w:tr>
      <w:tr w:rsidR="0013041A" w:rsidRPr="0013041A" w:rsidTr="0013041A">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18th Infantry Labour Company</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83</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49201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49800</w:t>
            </w:r>
          </w:p>
        </w:tc>
      </w:tr>
      <w:tr w:rsidR="0013041A" w:rsidRPr="0013041A" w:rsidTr="0013041A">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19th Infantry Labour Company</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84</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49801</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50400</w:t>
            </w:r>
          </w:p>
        </w:tc>
      </w:tr>
      <w:tr w:rsidR="0013041A" w:rsidRPr="0013041A" w:rsidTr="0013041A">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20th Infantry Labour Company</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85</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50401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51000</w:t>
            </w:r>
          </w:p>
        </w:tc>
      </w:tr>
      <w:tr w:rsidR="0013041A" w:rsidRPr="0013041A" w:rsidTr="0013041A">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21st Infantry Labour Company</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86</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51001</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51600</w:t>
            </w:r>
          </w:p>
        </w:tc>
      </w:tr>
      <w:tr w:rsidR="0013041A" w:rsidRPr="0013041A" w:rsidTr="0013041A">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lastRenderedPageBreak/>
              <w:t>ditto</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22nd Infantry Labour Company</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87</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51601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52200</w:t>
            </w:r>
          </w:p>
        </w:tc>
      </w:tr>
      <w:tr w:rsidR="0013041A" w:rsidRPr="0013041A" w:rsidTr="0013041A">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23rd Infantry Labour Company</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88</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52201</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52800</w:t>
            </w:r>
          </w:p>
        </w:tc>
      </w:tr>
      <w:tr w:rsidR="0013041A" w:rsidRPr="0013041A" w:rsidTr="0013041A">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24th Infantry Labour Company</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89</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52801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53400</w:t>
            </w:r>
          </w:p>
        </w:tc>
      </w:tr>
      <w:tr w:rsidR="0013041A" w:rsidRPr="0013041A" w:rsidTr="0013041A">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25th Infantry Labour Company</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90</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53401</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54000</w:t>
            </w:r>
          </w:p>
        </w:tc>
      </w:tr>
      <w:tr w:rsidR="0013041A" w:rsidRPr="0013041A" w:rsidTr="0013041A">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26th Infantry Labour Company</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91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54001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54600</w:t>
            </w:r>
          </w:p>
        </w:tc>
      </w:tr>
      <w:tr w:rsidR="0013041A" w:rsidRPr="0013041A" w:rsidTr="0013041A">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27th Infantry Labour Company</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92</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54601</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55200</w:t>
            </w:r>
          </w:p>
        </w:tc>
      </w:tr>
      <w:tr w:rsidR="0013041A" w:rsidRPr="0013041A" w:rsidTr="0013041A">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Queen's (Royal West Surrey)</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13th (Labour) Battalion</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93</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55201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55800</w:t>
            </w:r>
          </w:p>
        </w:tc>
      </w:tr>
      <w:tr w:rsidR="0013041A" w:rsidRPr="0013041A" w:rsidTr="0013041A">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94</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55801</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56400</w:t>
            </w:r>
          </w:p>
        </w:tc>
      </w:tr>
      <w:tr w:rsidR="0013041A" w:rsidRPr="0013041A" w:rsidTr="0013041A">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Queen's (Royal West Surrey)</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14th (Labour) Battalion</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95</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56401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57000</w:t>
            </w:r>
          </w:p>
        </w:tc>
      </w:tr>
      <w:tr w:rsidR="0013041A" w:rsidRPr="0013041A" w:rsidTr="0013041A">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96</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57001</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57600</w:t>
            </w:r>
          </w:p>
        </w:tc>
      </w:tr>
      <w:tr w:rsidR="0013041A" w:rsidRPr="0013041A" w:rsidTr="0013041A">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Queen's (Royal West Surrey)</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15th (Labour) Battalion</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97</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57601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58200</w:t>
            </w:r>
          </w:p>
        </w:tc>
      </w:tr>
      <w:tr w:rsidR="0013041A" w:rsidRPr="0013041A" w:rsidTr="0013041A">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98</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58201</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58800</w:t>
            </w:r>
          </w:p>
        </w:tc>
      </w:tr>
      <w:tr w:rsidR="0013041A" w:rsidRPr="0013041A" w:rsidTr="0013041A">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Royal Fusiliers</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33rd (Labour) Battalion</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99</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58801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59400</w:t>
            </w:r>
          </w:p>
        </w:tc>
      </w:tr>
      <w:tr w:rsidR="0013041A" w:rsidRPr="0013041A" w:rsidTr="0013041A">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lastRenderedPageBreak/>
              <w:t>ditto</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100</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59401</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60000</w:t>
            </w:r>
          </w:p>
        </w:tc>
      </w:tr>
      <w:tr w:rsidR="0013041A" w:rsidRPr="0013041A" w:rsidTr="0013041A">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Royal Fusiliers</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34th (Labour) Battalion</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101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60001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60600</w:t>
            </w:r>
          </w:p>
        </w:tc>
      </w:tr>
      <w:tr w:rsidR="0013041A" w:rsidRPr="0013041A" w:rsidTr="0013041A">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102</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60601</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61200</w:t>
            </w:r>
          </w:p>
        </w:tc>
      </w:tr>
      <w:tr w:rsidR="0013041A" w:rsidRPr="0013041A" w:rsidTr="0013041A">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Royal Fusiliers</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35th (Labour) Battalion</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103</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61201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61800</w:t>
            </w:r>
          </w:p>
        </w:tc>
      </w:tr>
      <w:tr w:rsidR="0013041A" w:rsidRPr="0013041A" w:rsidTr="0013041A">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104</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61801</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62400</w:t>
            </w:r>
          </w:p>
        </w:tc>
      </w:tr>
      <w:tr w:rsidR="0013041A" w:rsidRPr="0013041A" w:rsidTr="0013041A">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Royal Fusiliers</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36th (Labour) Battalion</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105</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62401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63000</w:t>
            </w:r>
          </w:p>
        </w:tc>
      </w:tr>
      <w:tr w:rsidR="0013041A" w:rsidRPr="0013041A" w:rsidTr="0013041A">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106</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63001</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63600</w:t>
            </w:r>
          </w:p>
        </w:tc>
      </w:tr>
      <w:tr w:rsidR="0013041A" w:rsidRPr="0013041A" w:rsidTr="0013041A">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Royal Fusiliers</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37th (Labour) Battalion</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107</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63601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64200</w:t>
            </w:r>
          </w:p>
        </w:tc>
      </w:tr>
      <w:tr w:rsidR="0013041A" w:rsidRPr="0013041A" w:rsidTr="0013041A">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108</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64201</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64800</w:t>
            </w:r>
          </w:p>
        </w:tc>
      </w:tr>
      <w:tr w:rsidR="0013041A" w:rsidRPr="0013041A" w:rsidTr="0013041A">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Queen's (Royal West Surrey)</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1st Infantry Labour Company</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109</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64801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65400</w:t>
            </w:r>
          </w:p>
        </w:tc>
      </w:tr>
      <w:tr w:rsidR="0013041A" w:rsidRPr="0013041A" w:rsidTr="0013041A">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2nd Infantry Labour Company</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110</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65401</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66000</w:t>
            </w:r>
          </w:p>
        </w:tc>
      </w:tr>
      <w:tr w:rsidR="0013041A" w:rsidRPr="0013041A" w:rsidTr="0013041A">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3rd Infantry Labour Company</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111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66001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66600</w:t>
            </w:r>
          </w:p>
        </w:tc>
      </w:tr>
      <w:tr w:rsidR="0013041A" w:rsidRPr="0013041A" w:rsidTr="0013041A">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4th Infantry Labour Company</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112</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66601</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67200</w:t>
            </w:r>
          </w:p>
        </w:tc>
      </w:tr>
      <w:tr w:rsidR="0013041A" w:rsidRPr="0013041A" w:rsidTr="0013041A">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lastRenderedPageBreak/>
              <w:t>ditto</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5th Infantry Labour Company</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113</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67201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67800</w:t>
            </w:r>
          </w:p>
        </w:tc>
      </w:tr>
      <w:tr w:rsidR="0013041A" w:rsidRPr="0013041A" w:rsidTr="0013041A">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6th Infantry Labour Company</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114</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67801</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68400</w:t>
            </w:r>
          </w:p>
        </w:tc>
      </w:tr>
      <w:tr w:rsidR="0013041A" w:rsidRPr="0013041A" w:rsidTr="0013041A">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7th Infantry Labour Company</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115</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68401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69000</w:t>
            </w:r>
          </w:p>
        </w:tc>
      </w:tr>
      <w:tr w:rsidR="0013041A" w:rsidRPr="0013041A" w:rsidTr="0013041A">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8th Infantry Labour Company</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116</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69001</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69600</w:t>
            </w:r>
          </w:p>
        </w:tc>
      </w:tr>
      <w:tr w:rsidR="0013041A" w:rsidRPr="0013041A" w:rsidTr="0013041A">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9th Infantry Labour Company</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117</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69601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70200</w:t>
            </w:r>
          </w:p>
        </w:tc>
      </w:tr>
      <w:tr w:rsidR="0013041A" w:rsidRPr="0013041A" w:rsidTr="0013041A">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10th Infantry Labour Company</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118</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70201</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70800</w:t>
            </w:r>
          </w:p>
        </w:tc>
      </w:tr>
      <w:tr w:rsidR="0013041A" w:rsidRPr="0013041A" w:rsidTr="0013041A">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11th Infantry Labour Company</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119</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70801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71400</w:t>
            </w:r>
          </w:p>
        </w:tc>
      </w:tr>
      <w:tr w:rsidR="0013041A" w:rsidRPr="0013041A" w:rsidTr="0013041A">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12th Infantry Labour Company</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120</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71401</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72000</w:t>
            </w:r>
          </w:p>
        </w:tc>
      </w:tr>
      <w:tr w:rsidR="0013041A" w:rsidRPr="0013041A" w:rsidTr="0013041A">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13th Infantry Labour Company</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121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72001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72600</w:t>
            </w:r>
          </w:p>
        </w:tc>
      </w:tr>
      <w:tr w:rsidR="0013041A" w:rsidRPr="0013041A" w:rsidTr="0013041A">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14th Infantry Labour Company</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122</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72601</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73200</w:t>
            </w:r>
          </w:p>
        </w:tc>
      </w:tr>
      <w:tr w:rsidR="0013041A" w:rsidRPr="0013041A" w:rsidTr="0013041A">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15th Infantry Labour Company</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123</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73201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73800</w:t>
            </w:r>
          </w:p>
        </w:tc>
      </w:tr>
      <w:tr w:rsidR="0013041A" w:rsidRPr="0013041A" w:rsidTr="0013041A">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16th Infantry Labour Company</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124</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73801</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74400</w:t>
            </w:r>
          </w:p>
        </w:tc>
      </w:tr>
      <w:tr w:rsidR="0013041A" w:rsidRPr="0013041A" w:rsidTr="0013041A">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lastRenderedPageBreak/>
              <w:t>ditto</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17th Infantry Labour Company</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125</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74401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75000</w:t>
            </w:r>
          </w:p>
        </w:tc>
      </w:tr>
      <w:tr w:rsidR="0013041A" w:rsidRPr="0013041A" w:rsidTr="0013041A">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18th Infantry Labour Company</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126</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75001</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75600</w:t>
            </w:r>
          </w:p>
        </w:tc>
      </w:tr>
      <w:tr w:rsidR="0013041A" w:rsidRPr="0013041A" w:rsidTr="0013041A">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19th Infantry Labour Company</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127</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75601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76200</w:t>
            </w:r>
          </w:p>
        </w:tc>
      </w:tr>
      <w:tr w:rsidR="0013041A" w:rsidRPr="0013041A" w:rsidTr="0013041A">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20th Infantry Labour Company</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128</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76201</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76800</w:t>
            </w:r>
          </w:p>
        </w:tc>
      </w:tr>
      <w:tr w:rsidR="0013041A" w:rsidRPr="0013041A" w:rsidTr="0013041A">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21st Infantry Labour Company</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129</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76801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77400</w:t>
            </w:r>
          </w:p>
        </w:tc>
      </w:tr>
      <w:tr w:rsidR="0013041A" w:rsidRPr="0013041A" w:rsidTr="0013041A">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22nd Infantry Labour Company</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130</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77401</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78000</w:t>
            </w:r>
          </w:p>
        </w:tc>
      </w:tr>
      <w:tr w:rsidR="0013041A" w:rsidRPr="0013041A" w:rsidTr="0013041A">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23rd Infantry Labour Company</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131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78001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78600</w:t>
            </w:r>
          </w:p>
        </w:tc>
      </w:tr>
      <w:tr w:rsidR="0013041A" w:rsidRPr="0013041A" w:rsidTr="0013041A">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24th Infantry Labour Company</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132</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78601</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79200</w:t>
            </w:r>
          </w:p>
        </w:tc>
      </w:tr>
      <w:tr w:rsidR="0013041A" w:rsidRPr="0013041A" w:rsidTr="0013041A">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25th Infantry Labour Company</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133</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79201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79800</w:t>
            </w:r>
          </w:p>
        </w:tc>
      </w:tr>
      <w:tr w:rsidR="0013041A" w:rsidRPr="0013041A" w:rsidTr="0013041A">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26th Infantry Labour Company</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134</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79801</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80400</w:t>
            </w:r>
          </w:p>
        </w:tc>
      </w:tr>
      <w:tr w:rsidR="0013041A" w:rsidRPr="0013041A" w:rsidTr="0013041A">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27th Infantry Labour Company</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135</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80401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81000</w:t>
            </w:r>
          </w:p>
        </w:tc>
      </w:tr>
      <w:tr w:rsidR="0013041A" w:rsidRPr="0013041A" w:rsidTr="0013041A">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28th Infantry Labour Company</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136</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81001</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81600</w:t>
            </w:r>
          </w:p>
        </w:tc>
      </w:tr>
      <w:tr w:rsidR="0013041A" w:rsidRPr="0013041A" w:rsidTr="0013041A">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lastRenderedPageBreak/>
              <w:t>ditto</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29th Infantry Labour Company</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137</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81601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82200</w:t>
            </w:r>
          </w:p>
        </w:tc>
      </w:tr>
      <w:tr w:rsidR="0013041A" w:rsidRPr="0013041A" w:rsidTr="0013041A">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30th Infantry Labour Company</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138</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82201</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82800</w:t>
            </w:r>
          </w:p>
        </w:tc>
      </w:tr>
      <w:tr w:rsidR="0013041A" w:rsidRPr="0013041A" w:rsidTr="0013041A">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Northamptonshire Regiment</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1st Infantry Labour Company</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139</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82801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83400</w:t>
            </w:r>
          </w:p>
        </w:tc>
      </w:tr>
      <w:tr w:rsidR="0013041A" w:rsidRPr="0013041A" w:rsidTr="0013041A">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2nd Infantry Labour Company</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140</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83401</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84000</w:t>
            </w:r>
          </w:p>
        </w:tc>
      </w:tr>
      <w:tr w:rsidR="0013041A" w:rsidRPr="0013041A" w:rsidTr="0013041A">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3rd Infantry Labour Company</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141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84001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84600</w:t>
            </w:r>
          </w:p>
        </w:tc>
      </w:tr>
      <w:tr w:rsidR="0013041A" w:rsidRPr="0013041A" w:rsidTr="0013041A">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4th Infantry Labour Company</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142</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84601</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85200</w:t>
            </w:r>
          </w:p>
        </w:tc>
      </w:tr>
      <w:tr w:rsidR="0013041A" w:rsidRPr="0013041A" w:rsidTr="0013041A">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5th Infantry Labour Company</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143</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85201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85800</w:t>
            </w:r>
          </w:p>
        </w:tc>
      </w:tr>
      <w:tr w:rsidR="0013041A" w:rsidRPr="0013041A" w:rsidTr="0013041A">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6th Infantry Labour Company</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144</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85801</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86400</w:t>
            </w:r>
          </w:p>
        </w:tc>
      </w:tr>
      <w:tr w:rsidR="0013041A" w:rsidRPr="0013041A" w:rsidTr="0013041A">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7th Infantry Labour Company</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145</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86401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87000</w:t>
            </w:r>
          </w:p>
        </w:tc>
      </w:tr>
      <w:tr w:rsidR="0013041A" w:rsidRPr="0013041A" w:rsidTr="0013041A">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8th Infantry Labour Company</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146</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87001</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87600</w:t>
            </w:r>
          </w:p>
        </w:tc>
      </w:tr>
      <w:tr w:rsidR="0013041A" w:rsidRPr="0013041A" w:rsidTr="0013041A">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9th Infantry Labour Company</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147</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87601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88200</w:t>
            </w:r>
          </w:p>
        </w:tc>
      </w:tr>
      <w:tr w:rsidR="0013041A" w:rsidRPr="0013041A" w:rsidTr="0013041A">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10th Infantry Labour Company</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148</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88201</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88800</w:t>
            </w:r>
          </w:p>
        </w:tc>
      </w:tr>
      <w:tr w:rsidR="0013041A" w:rsidRPr="0013041A" w:rsidTr="0013041A">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lastRenderedPageBreak/>
              <w:t>ditto</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11th Infantry Labour Company</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149</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88801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89400</w:t>
            </w:r>
          </w:p>
        </w:tc>
      </w:tr>
      <w:tr w:rsidR="0013041A" w:rsidRPr="0013041A" w:rsidTr="0013041A">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12th Infantry Labour Company</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150</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89401</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90000</w:t>
            </w:r>
          </w:p>
        </w:tc>
      </w:tr>
      <w:tr w:rsidR="0013041A" w:rsidRPr="0013041A" w:rsidTr="0013041A">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13th Infantry Labour Company</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151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90001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90600</w:t>
            </w:r>
          </w:p>
        </w:tc>
      </w:tr>
      <w:tr w:rsidR="0013041A" w:rsidRPr="0013041A" w:rsidTr="0013041A">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Devonshire Regiment</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12th (Labour) Battalion</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152</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90601</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91200</w:t>
            </w:r>
          </w:p>
        </w:tc>
      </w:tr>
      <w:tr w:rsidR="0013041A" w:rsidRPr="0013041A" w:rsidTr="0013041A">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153</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91201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91800</w:t>
            </w:r>
          </w:p>
        </w:tc>
      </w:tr>
      <w:tr w:rsidR="0013041A" w:rsidRPr="0013041A" w:rsidTr="0013041A">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Devonshire Regiment</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14th (Labour) Battalion</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154</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91801</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92400</w:t>
            </w:r>
          </w:p>
        </w:tc>
      </w:tr>
      <w:tr w:rsidR="0013041A" w:rsidRPr="0013041A" w:rsidTr="0013041A">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155</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92401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93000</w:t>
            </w:r>
          </w:p>
        </w:tc>
      </w:tr>
      <w:tr w:rsidR="0013041A" w:rsidRPr="0013041A" w:rsidTr="0013041A">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Duke of Cornwall's Light Infantry</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12th (Labour) Battalion</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156</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93001</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93600</w:t>
            </w:r>
          </w:p>
        </w:tc>
      </w:tr>
      <w:tr w:rsidR="0013041A" w:rsidRPr="0013041A" w:rsidTr="0013041A">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157</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93601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94200</w:t>
            </w:r>
          </w:p>
        </w:tc>
      </w:tr>
      <w:tr w:rsidR="0013041A" w:rsidRPr="0013041A" w:rsidTr="0013041A">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Royal Berkshire Regiment</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10th (Labour) Battalion</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158</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94201</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94800</w:t>
            </w:r>
          </w:p>
        </w:tc>
      </w:tr>
      <w:tr w:rsidR="0013041A" w:rsidRPr="0013041A" w:rsidTr="0013041A">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159</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94801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95400</w:t>
            </w:r>
          </w:p>
        </w:tc>
      </w:tr>
      <w:tr w:rsidR="0013041A" w:rsidRPr="0013041A" w:rsidTr="0013041A">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Royal Berkshire Regiment</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11th (Labour) Battalion</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160</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95401</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96000</w:t>
            </w:r>
          </w:p>
        </w:tc>
      </w:tr>
      <w:tr w:rsidR="0013041A" w:rsidRPr="0013041A" w:rsidTr="0013041A">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161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96001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96600</w:t>
            </w:r>
          </w:p>
        </w:tc>
      </w:tr>
      <w:tr w:rsidR="0013041A" w:rsidRPr="0013041A" w:rsidTr="0013041A">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lastRenderedPageBreak/>
              <w:t>Royal Berkshire Regiment</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12th (Labour) Battalion</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162</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96601</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97200</w:t>
            </w:r>
          </w:p>
        </w:tc>
      </w:tr>
      <w:tr w:rsidR="0013041A" w:rsidRPr="0013041A" w:rsidTr="0013041A">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163</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97201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97800</w:t>
            </w:r>
          </w:p>
        </w:tc>
      </w:tr>
      <w:tr w:rsidR="0013041A" w:rsidRPr="0013041A" w:rsidTr="0013041A">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Royal Berkshire Regiment</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13th (Labour) Battalion</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164</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97801</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98400</w:t>
            </w:r>
          </w:p>
        </w:tc>
      </w:tr>
      <w:tr w:rsidR="0013041A" w:rsidRPr="0013041A" w:rsidTr="0013041A">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165</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98401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99000</w:t>
            </w:r>
          </w:p>
        </w:tc>
      </w:tr>
      <w:tr w:rsidR="0013041A" w:rsidRPr="0013041A" w:rsidTr="0013041A">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Devonshire Regiment</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1st Infantry Labour Company</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166</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99001</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99600</w:t>
            </w:r>
          </w:p>
        </w:tc>
      </w:tr>
      <w:tr w:rsidR="0013041A" w:rsidRPr="0013041A" w:rsidTr="0013041A">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2nd Infantry Labour Company</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167</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99601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100200</w:t>
            </w:r>
          </w:p>
        </w:tc>
      </w:tr>
      <w:tr w:rsidR="0013041A" w:rsidRPr="0013041A" w:rsidTr="0013041A">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3rd Infantry Labour Company</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168</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100201</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100800</w:t>
            </w:r>
          </w:p>
        </w:tc>
      </w:tr>
      <w:tr w:rsidR="0013041A" w:rsidRPr="0013041A" w:rsidTr="0013041A">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4th Infantry Labour Company</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169</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100801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101400</w:t>
            </w:r>
          </w:p>
        </w:tc>
      </w:tr>
      <w:tr w:rsidR="0013041A" w:rsidRPr="0013041A" w:rsidTr="0013041A">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5th Infantry Labour Company</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170</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101401</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102000</w:t>
            </w:r>
          </w:p>
        </w:tc>
      </w:tr>
      <w:tr w:rsidR="0013041A" w:rsidRPr="0013041A" w:rsidTr="0013041A">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6th Infantry Labour Company</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171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102001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102600</w:t>
            </w:r>
          </w:p>
        </w:tc>
      </w:tr>
      <w:tr w:rsidR="0013041A" w:rsidRPr="0013041A" w:rsidTr="0013041A">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7th Infantry Labour Company</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172</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102601</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103200</w:t>
            </w:r>
          </w:p>
        </w:tc>
      </w:tr>
      <w:tr w:rsidR="0013041A" w:rsidRPr="0013041A" w:rsidTr="0013041A">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8th Infantry Labour Company</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173</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103201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103800</w:t>
            </w:r>
          </w:p>
        </w:tc>
      </w:tr>
      <w:tr w:rsidR="0013041A" w:rsidRPr="0013041A" w:rsidTr="0013041A">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lastRenderedPageBreak/>
              <w:t>ditto</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9th Infantry Labour Company</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174</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103801</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104400</w:t>
            </w:r>
          </w:p>
        </w:tc>
      </w:tr>
      <w:tr w:rsidR="0013041A" w:rsidRPr="0013041A" w:rsidTr="0013041A">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10th Infantry Labour Company</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175</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104401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105000</w:t>
            </w:r>
          </w:p>
        </w:tc>
      </w:tr>
      <w:tr w:rsidR="0013041A" w:rsidRPr="0013041A" w:rsidTr="0013041A">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11th Infantry Labour Company</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176</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105001</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105600</w:t>
            </w:r>
          </w:p>
        </w:tc>
      </w:tr>
      <w:tr w:rsidR="0013041A" w:rsidRPr="0013041A" w:rsidTr="0013041A">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12th Infantry Labour Company</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177</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105601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106200</w:t>
            </w:r>
          </w:p>
        </w:tc>
      </w:tr>
      <w:tr w:rsidR="0013041A" w:rsidRPr="0013041A" w:rsidTr="0013041A">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Hampshire Regiment</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1st Infantry Labour Company</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178</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106201</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106800</w:t>
            </w:r>
          </w:p>
        </w:tc>
      </w:tr>
      <w:tr w:rsidR="0013041A" w:rsidRPr="0013041A" w:rsidTr="0013041A">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2nd Infantry Labour Company</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179</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106801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107400</w:t>
            </w:r>
          </w:p>
        </w:tc>
      </w:tr>
      <w:tr w:rsidR="0013041A" w:rsidRPr="0013041A" w:rsidTr="0013041A">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3rd Infantry Labour Company</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180</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107401</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108000</w:t>
            </w:r>
          </w:p>
        </w:tc>
      </w:tr>
      <w:tr w:rsidR="0013041A" w:rsidRPr="0013041A" w:rsidTr="0013041A">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4th Infantry Labour Company</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181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108001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108600</w:t>
            </w:r>
          </w:p>
        </w:tc>
      </w:tr>
      <w:tr w:rsidR="0013041A" w:rsidRPr="0013041A" w:rsidTr="0013041A">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Royal Irish Regiment</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1st Infantry Labour Company</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182</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108601</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109200</w:t>
            </w:r>
          </w:p>
        </w:tc>
      </w:tr>
      <w:tr w:rsidR="0013041A" w:rsidRPr="0013041A" w:rsidTr="0013041A">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ditto</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2nd Infantry Labour Company</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183</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109201</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3041A" w:rsidRPr="0013041A" w:rsidRDefault="0013041A" w:rsidP="0013041A">
            <w:pPr>
              <w:spacing w:after="240" w:line="240" w:lineRule="auto"/>
              <w:rPr>
                <w:rFonts w:ascii="Georgia" w:eastAsia="Times New Roman" w:hAnsi="Georgia" w:cs="Times New Roman"/>
                <w:color w:val="000000"/>
                <w:sz w:val="24"/>
                <w:szCs w:val="24"/>
                <w:lang w:eastAsia="en-GB"/>
              </w:rPr>
            </w:pPr>
            <w:r w:rsidRPr="0013041A">
              <w:rPr>
                <w:rFonts w:ascii="Georgia" w:eastAsia="Times New Roman" w:hAnsi="Georgia" w:cs="Times New Roman"/>
                <w:color w:val="000000"/>
                <w:sz w:val="24"/>
                <w:szCs w:val="24"/>
                <w:lang w:eastAsia="en-GB"/>
              </w:rPr>
              <w:t>109800</w:t>
            </w:r>
          </w:p>
        </w:tc>
      </w:tr>
    </w:tbl>
    <w:p w:rsidR="0013041A" w:rsidRPr="0013041A" w:rsidRDefault="0013041A" w:rsidP="0013041A">
      <w:pPr>
        <w:shd w:val="clear" w:color="auto" w:fill="FFFFFF"/>
        <w:spacing w:after="300" w:line="240" w:lineRule="auto"/>
        <w:rPr>
          <w:rFonts w:ascii="Raleway" w:eastAsia="Times New Roman" w:hAnsi="Raleway" w:cs="Times New Roman"/>
          <w:color w:val="000000"/>
          <w:sz w:val="24"/>
          <w:szCs w:val="24"/>
          <w:lang w:eastAsia="en-GB"/>
        </w:rPr>
      </w:pPr>
      <w:r w:rsidRPr="0013041A">
        <w:rPr>
          <w:rFonts w:ascii="Raleway" w:eastAsia="Times New Roman" w:hAnsi="Raleway" w:cs="Times New Roman"/>
          <w:color w:val="000000"/>
          <w:sz w:val="24"/>
          <w:szCs w:val="24"/>
          <w:lang w:eastAsia="en-GB"/>
        </w:rPr>
        <w:t>Companies numbered 194 to 200 (in which men would be numbered in blocks of 600 per company, from 109801 to 120000) were allocated to the Commander in Chief of British Armies in France for future use.  Similarly, Companies numbered 201 to 203 (in which men would be numbered in blocks of 600 per company, from 120001 to 121800) were allocated to the Commander in Chief of the British Salonika Force.</w:t>
      </w:r>
    </w:p>
    <w:p w:rsidR="0013041A" w:rsidRPr="0013041A" w:rsidRDefault="0013041A" w:rsidP="0013041A">
      <w:pPr>
        <w:shd w:val="clear" w:color="auto" w:fill="FFFFFF"/>
        <w:spacing w:before="150" w:after="360" w:line="240" w:lineRule="auto"/>
        <w:outlineLvl w:val="2"/>
        <w:rPr>
          <w:rFonts w:ascii="Raleway" w:eastAsia="Times New Roman" w:hAnsi="Raleway" w:cs="Times New Roman"/>
          <w:b/>
          <w:bCs/>
          <w:color w:val="443F3F"/>
          <w:sz w:val="48"/>
          <w:szCs w:val="48"/>
          <w:lang w:eastAsia="en-GB"/>
        </w:rPr>
      </w:pPr>
      <w:r w:rsidRPr="0013041A">
        <w:rPr>
          <w:rFonts w:ascii="Raleway" w:eastAsia="Times New Roman" w:hAnsi="Raleway" w:cs="Times New Roman"/>
          <w:b/>
          <w:bCs/>
          <w:color w:val="443F3F"/>
          <w:sz w:val="48"/>
          <w:szCs w:val="48"/>
          <w:lang w:eastAsia="en-GB"/>
        </w:rPr>
        <w:t>Links</w:t>
      </w:r>
    </w:p>
    <w:p w:rsidR="0013041A" w:rsidRPr="0013041A" w:rsidRDefault="0013041A" w:rsidP="0013041A">
      <w:pPr>
        <w:shd w:val="clear" w:color="auto" w:fill="FFFFFF"/>
        <w:spacing w:after="300" w:line="240" w:lineRule="auto"/>
        <w:rPr>
          <w:rFonts w:ascii="Raleway" w:eastAsia="Times New Roman" w:hAnsi="Raleway" w:cs="Times New Roman"/>
          <w:color w:val="000000"/>
          <w:sz w:val="24"/>
          <w:szCs w:val="24"/>
          <w:lang w:eastAsia="en-GB"/>
        </w:rPr>
      </w:pPr>
      <w:hyperlink r:id="rId27" w:history="1">
        <w:r w:rsidRPr="0013041A">
          <w:rPr>
            <w:rFonts w:ascii="Raleway" w:eastAsia="Times New Roman" w:hAnsi="Raleway" w:cs="Times New Roman"/>
            <w:color w:val="D65050"/>
            <w:sz w:val="24"/>
            <w:szCs w:val="24"/>
            <w:lang w:eastAsia="en-GB"/>
          </w:rPr>
          <w:t>Labour Corps</w:t>
        </w:r>
      </w:hyperlink>
    </w:p>
    <w:p w:rsidR="0013041A" w:rsidRPr="0013041A" w:rsidRDefault="0013041A" w:rsidP="0013041A">
      <w:pPr>
        <w:shd w:val="clear" w:color="auto" w:fill="FFFFFF"/>
        <w:spacing w:after="300" w:line="240" w:lineRule="auto"/>
        <w:rPr>
          <w:rFonts w:ascii="Raleway" w:eastAsia="Times New Roman" w:hAnsi="Raleway" w:cs="Times New Roman"/>
          <w:color w:val="000000"/>
          <w:sz w:val="24"/>
          <w:szCs w:val="24"/>
          <w:lang w:eastAsia="en-GB"/>
        </w:rPr>
      </w:pPr>
      <w:hyperlink r:id="rId28" w:history="1">
        <w:r w:rsidRPr="0013041A">
          <w:rPr>
            <w:rFonts w:ascii="Raleway" w:eastAsia="Times New Roman" w:hAnsi="Raleway" w:cs="Times New Roman"/>
            <w:color w:val="D65050"/>
            <w:sz w:val="24"/>
            <w:szCs w:val="24"/>
            <w:lang w:eastAsia="en-GB"/>
          </w:rPr>
          <w:t>The composition of a Labour Corps Company</w:t>
        </w:r>
      </w:hyperlink>
    </w:p>
    <w:p w:rsidR="0013041A" w:rsidRPr="0013041A" w:rsidRDefault="0013041A" w:rsidP="0013041A">
      <w:pPr>
        <w:pBdr>
          <w:bottom w:val="single" w:sz="6" w:space="0" w:color="A2A9B1"/>
        </w:pBdr>
        <w:spacing w:after="60" w:line="240" w:lineRule="auto"/>
        <w:outlineLvl w:val="0"/>
        <w:rPr>
          <w:rFonts w:ascii="Georgia" w:eastAsia="Times New Roman" w:hAnsi="Georgia" w:cs="Times New Roman"/>
          <w:color w:val="000000"/>
          <w:kern w:val="36"/>
          <w:sz w:val="43"/>
          <w:szCs w:val="43"/>
          <w:lang w:eastAsia="en-GB"/>
        </w:rPr>
      </w:pPr>
      <w:r w:rsidRPr="0013041A">
        <w:rPr>
          <w:rFonts w:ascii="Georgia" w:eastAsia="Times New Roman" w:hAnsi="Georgia" w:cs="Times New Roman"/>
          <w:color w:val="000000"/>
          <w:kern w:val="36"/>
          <w:sz w:val="43"/>
          <w:szCs w:val="43"/>
          <w:lang w:eastAsia="en-GB"/>
        </w:rPr>
        <w:t>Labour Corps (British Army)</w:t>
      </w:r>
    </w:p>
    <w:p w:rsidR="0013041A" w:rsidRPr="0013041A" w:rsidRDefault="0013041A" w:rsidP="0013041A">
      <w:pPr>
        <w:spacing w:after="0" w:line="240" w:lineRule="auto"/>
        <w:rPr>
          <w:rFonts w:ascii="Arial" w:eastAsia="Times New Roman" w:hAnsi="Arial" w:cs="Arial"/>
          <w:color w:val="202122"/>
          <w:sz w:val="19"/>
          <w:szCs w:val="19"/>
          <w:lang w:eastAsia="en-GB"/>
        </w:rPr>
      </w:pPr>
      <w:r w:rsidRPr="0013041A">
        <w:rPr>
          <w:rFonts w:ascii="Arial" w:eastAsia="Times New Roman" w:hAnsi="Arial" w:cs="Arial"/>
          <w:color w:val="202122"/>
          <w:sz w:val="19"/>
          <w:szCs w:val="19"/>
          <w:lang w:eastAsia="en-GB"/>
        </w:rPr>
        <w:t xml:space="preserve">From Wikipedia, the free </w:t>
      </w:r>
      <w:proofErr w:type="spellStart"/>
      <w:r w:rsidRPr="0013041A">
        <w:rPr>
          <w:rFonts w:ascii="Arial" w:eastAsia="Times New Roman" w:hAnsi="Arial" w:cs="Arial"/>
          <w:color w:val="202122"/>
          <w:sz w:val="19"/>
          <w:szCs w:val="19"/>
          <w:lang w:eastAsia="en-GB"/>
        </w:rPr>
        <w:t>encyclopedia</w:t>
      </w:r>
      <w:proofErr w:type="spellEnd"/>
    </w:p>
    <w:p w:rsidR="0013041A" w:rsidRPr="0013041A" w:rsidRDefault="0013041A" w:rsidP="0013041A">
      <w:pPr>
        <w:spacing w:after="0" w:line="240" w:lineRule="auto"/>
        <w:rPr>
          <w:rFonts w:ascii="Arial" w:eastAsia="Times New Roman" w:hAnsi="Arial" w:cs="Arial"/>
          <w:color w:val="202122"/>
          <w:sz w:val="24"/>
          <w:szCs w:val="24"/>
          <w:lang w:eastAsia="en-GB"/>
        </w:rPr>
      </w:pPr>
      <w:hyperlink r:id="rId29" w:anchor="mw-head" w:history="1">
        <w:r w:rsidRPr="0013041A">
          <w:rPr>
            <w:rFonts w:ascii="Arial" w:eastAsia="Times New Roman" w:hAnsi="Arial" w:cs="Arial"/>
            <w:color w:val="0645AD"/>
            <w:sz w:val="24"/>
            <w:szCs w:val="24"/>
            <w:u w:val="single"/>
            <w:bdr w:val="none" w:sz="0" w:space="0" w:color="auto" w:frame="1"/>
            <w:lang w:eastAsia="en-GB"/>
          </w:rPr>
          <w:t xml:space="preserve">Jump to </w:t>
        </w:r>
        <w:proofErr w:type="spellStart"/>
        <w:r w:rsidRPr="0013041A">
          <w:rPr>
            <w:rFonts w:ascii="Arial" w:eastAsia="Times New Roman" w:hAnsi="Arial" w:cs="Arial"/>
            <w:color w:val="0645AD"/>
            <w:sz w:val="24"/>
            <w:szCs w:val="24"/>
            <w:u w:val="single"/>
            <w:bdr w:val="none" w:sz="0" w:space="0" w:color="auto" w:frame="1"/>
            <w:lang w:eastAsia="en-GB"/>
          </w:rPr>
          <w:t>navigation</w:t>
        </w:r>
      </w:hyperlink>
      <w:hyperlink r:id="rId30" w:anchor="searchInput" w:history="1">
        <w:r w:rsidRPr="0013041A">
          <w:rPr>
            <w:rFonts w:ascii="Arial" w:eastAsia="Times New Roman" w:hAnsi="Arial" w:cs="Arial"/>
            <w:color w:val="0645AD"/>
            <w:sz w:val="24"/>
            <w:szCs w:val="24"/>
            <w:u w:val="single"/>
            <w:bdr w:val="none" w:sz="0" w:space="0" w:color="auto" w:frame="1"/>
            <w:lang w:eastAsia="en-GB"/>
          </w:rPr>
          <w:t>Jump</w:t>
        </w:r>
        <w:proofErr w:type="spellEnd"/>
        <w:r w:rsidRPr="0013041A">
          <w:rPr>
            <w:rFonts w:ascii="Arial" w:eastAsia="Times New Roman" w:hAnsi="Arial" w:cs="Arial"/>
            <w:color w:val="0645AD"/>
            <w:sz w:val="24"/>
            <w:szCs w:val="24"/>
            <w:u w:val="single"/>
            <w:bdr w:val="none" w:sz="0" w:space="0" w:color="auto" w:frame="1"/>
            <w:lang w:eastAsia="en-GB"/>
          </w:rPr>
          <w:t xml:space="preserve"> to search</w:t>
        </w:r>
      </w:hyperlink>
    </w:p>
    <w:p w:rsidR="0013041A" w:rsidRPr="0013041A" w:rsidRDefault="0013041A" w:rsidP="0013041A">
      <w:pPr>
        <w:spacing w:before="120" w:after="120" w:line="240" w:lineRule="auto"/>
        <w:rPr>
          <w:rFonts w:ascii="Arial" w:eastAsia="Times New Roman" w:hAnsi="Arial" w:cs="Arial"/>
          <w:color w:val="202122"/>
          <w:sz w:val="24"/>
          <w:szCs w:val="24"/>
          <w:lang w:val="en" w:eastAsia="en-GB"/>
        </w:rPr>
      </w:pPr>
      <w:r w:rsidRPr="0013041A">
        <w:rPr>
          <w:rFonts w:ascii="Arial" w:eastAsia="Times New Roman" w:hAnsi="Arial" w:cs="Arial"/>
          <w:color w:val="202122"/>
          <w:sz w:val="24"/>
          <w:szCs w:val="24"/>
          <w:lang w:val="en" w:eastAsia="en-GB"/>
        </w:rPr>
        <w:t>The </w:t>
      </w:r>
      <w:proofErr w:type="spellStart"/>
      <w:r w:rsidRPr="0013041A">
        <w:rPr>
          <w:rFonts w:ascii="Arial" w:eastAsia="Times New Roman" w:hAnsi="Arial" w:cs="Arial"/>
          <w:b/>
          <w:bCs/>
          <w:color w:val="202122"/>
          <w:sz w:val="24"/>
          <w:szCs w:val="24"/>
          <w:lang w:val="en" w:eastAsia="en-GB"/>
        </w:rPr>
        <w:t>Labour</w:t>
      </w:r>
      <w:proofErr w:type="spellEnd"/>
      <w:r w:rsidRPr="0013041A">
        <w:rPr>
          <w:rFonts w:ascii="Arial" w:eastAsia="Times New Roman" w:hAnsi="Arial" w:cs="Arial"/>
          <w:b/>
          <w:bCs/>
          <w:color w:val="202122"/>
          <w:sz w:val="24"/>
          <w:szCs w:val="24"/>
          <w:lang w:val="en" w:eastAsia="en-GB"/>
        </w:rPr>
        <w:t xml:space="preserve"> Corps</w:t>
      </w:r>
      <w:r w:rsidRPr="0013041A">
        <w:rPr>
          <w:rFonts w:ascii="Arial" w:eastAsia="Times New Roman" w:hAnsi="Arial" w:cs="Arial"/>
          <w:color w:val="202122"/>
          <w:sz w:val="24"/>
          <w:szCs w:val="24"/>
          <w:lang w:val="en" w:eastAsia="en-GB"/>
        </w:rPr>
        <w:t xml:space="preserve"> was a British Army unit formed in 1917 for manual and skilled </w:t>
      </w:r>
      <w:proofErr w:type="spellStart"/>
      <w:r w:rsidRPr="0013041A">
        <w:rPr>
          <w:rFonts w:ascii="Arial" w:eastAsia="Times New Roman" w:hAnsi="Arial" w:cs="Arial"/>
          <w:color w:val="202122"/>
          <w:sz w:val="24"/>
          <w:szCs w:val="24"/>
          <w:lang w:val="en" w:eastAsia="en-GB"/>
        </w:rPr>
        <w:t>labour</w:t>
      </w:r>
      <w:proofErr w:type="spellEnd"/>
      <w:r w:rsidRPr="0013041A">
        <w:rPr>
          <w:rFonts w:ascii="Arial" w:eastAsia="Times New Roman" w:hAnsi="Arial" w:cs="Arial"/>
          <w:color w:val="202122"/>
          <w:sz w:val="24"/>
          <w:szCs w:val="24"/>
          <w:lang w:val="en" w:eastAsia="en-GB"/>
        </w:rPr>
        <w:t xml:space="preserve"> on the </w:t>
      </w:r>
      <w:hyperlink r:id="rId31" w:tooltip="Western Front (First World War)" w:history="1">
        <w:r w:rsidRPr="0013041A">
          <w:rPr>
            <w:rFonts w:ascii="Arial" w:eastAsia="Times New Roman" w:hAnsi="Arial" w:cs="Arial"/>
            <w:color w:val="0645AD"/>
            <w:sz w:val="24"/>
            <w:szCs w:val="24"/>
            <w:u w:val="single"/>
            <w:lang w:val="en" w:eastAsia="en-GB"/>
          </w:rPr>
          <w:t>Western Front</w:t>
        </w:r>
      </w:hyperlink>
      <w:r w:rsidRPr="0013041A">
        <w:rPr>
          <w:rFonts w:ascii="Arial" w:eastAsia="Times New Roman" w:hAnsi="Arial" w:cs="Arial"/>
          <w:color w:val="202122"/>
          <w:sz w:val="24"/>
          <w:szCs w:val="24"/>
          <w:lang w:val="en" w:eastAsia="en-GB"/>
        </w:rPr>
        <w:t> and </w:t>
      </w:r>
      <w:hyperlink r:id="rId32" w:tooltip="Salonika Campaign" w:history="1">
        <w:r w:rsidRPr="0013041A">
          <w:rPr>
            <w:rFonts w:ascii="Arial" w:eastAsia="Times New Roman" w:hAnsi="Arial" w:cs="Arial"/>
            <w:color w:val="0645AD"/>
            <w:sz w:val="24"/>
            <w:szCs w:val="24"/>
            <w:u w:val="single"/>
            <w:lang w:val="en" w:eastAsia="en-GB"/>
          </w:rPr>
          <w:t>Salonika</w:t>
        </w:r>
      </w:hyperlink>
      <w:r w:rsidRPr="0013041A">
        <w:rPr>
          <w:rFonts w:ascii="Arial" w:eastAsia="Times New Roman" w:hAnsi="Arial" w:cs="Arial"/>
          <w:color w:val="202122"/>
          <w:sz w:val="24"/>
          <w:szCs w:val="24"/>
          <w:lang w:val="en" w:eastAsia="en-GB"/>
        </w:rPr>
        <w:t> during the </w:t>
      </w:r>
      <w:hyperlink r:id="rId33" w:tooltip="First World War" w:history="1">
        <w:r w:rsidRPr="0013041A">
          <w:rPr>
            <w:rFonts w:ascii="Arial" w:eastAsia="Times New Roman" w:hAnsi="Arial" w:cs="Arial"/>
            <w:color w:val="0645AD"/>
            <w:sz w:val="24"/>
            <w:szCs w:val="24"/>
            <w:u w:val="single"/>
            <w:lang w:val="en" w:eastAsia="en-GB"/>
          </w:rPr>
          <w:t>First World War</w:t>
        </w:r>
      </w:hyperlink>
      <w:r w:rsidRPr="0013041A">
        <w:rPr>
          <w:rFonts w:ascii="Arial" w:eastAsia="Times New Roman" w:hAnsi="Arial" w:cs="Arial"/>
          <w:color w:val="202122"/>
          <w:sz w:val="24"/>
          <w:szCs w:val="24"/>
          <w:lang w:val="en" w:eastAsia="en-GB"/>
        </w:rPr>
        <w:t>. In previous centuries the British Army had fulfilled this role through the Royal Pioneer Corps (1762-1763), the Corps of Pioneers (1795-1800) and the Army Works Corps (1855-c.1856). Though it disbanded in 1921, it is often seen as the predecessor to the </w:t>
      </w:r>
      <w:hyperlink r:id="rId34" w:tooltip="Royal Pioneer Corps" w:history="1">
        <w:r w:rsidRPr="0013041A">
          <w:rPr>
            <w:rFonts w:ascii="Arial" w:eastAsia="Times New Roman" w:hAnsi="Arial" w:cs="Arial"/>
            <w:color w:val="0645AD"/>
            <w:sz w:val="24"/>
            <w:szCs w:val="24"/>
            <w:u w:val="single"/>
            <w:lang w:val="en" w:eastAsia="en-GB"/>
          </w:rPr>
          <w:t>Royal Pioneer Corps</w:t>
        </w:r>
      </w:hyperlink>
      <w:r w:rsidRPr="0013041A">
        <w:rPr>
          <w:rFonts w:ascii="Arial" w:eastAsia="Times New Roman" w:hAnsi="Arial" w:cs="Arial"/>
          <w:color w:val="202122"/>
          <w:sz w:val="24"/>
          <w:szCs w:val="24"/>
          <w:lang w:val="en" w:eastAsia="en-GB"/>
        </w:rPr>
        <w:t> of the </w:t>
      </w:r>
      <w:hyperlink r:id="rId35" w:tooltip="Second World War" w:history="1">
        <w:r w:rsidRPr="0013041A">
          <w:rPr>
            <w:rFonts w:ascii="Arial" w:eastAsia="Times New Roman" w:hAnsi="Arial" w:cs="Arial"/>
            <w:color w:val="0645AD"/>
            <w:sz w:val="24"/>
            <w:szCs w:val="24"/>
            <w:u w:val="single"/>
            <w:lang w:val="en" w:eastAsia="en-GB"/>
          </w:rPr>
          <w:t>Second World War</w:t>
        </w:r>
      </w:hyperlink>
      <w:r w:rsidRPr="0013041A">
        <w:rPr>
          <w:rFonts w:ascii="Arial" w:eastAsia="Times New Roman" w:hAnsi="Arial" w:cs="Arial"/>
          <w:color w:val="202122"/>
          <w:sz w:val="24"/>
          <w:szCs w:val="24"/>
          <w:lang w:val="en" w:eastAsia="en-GB"/>
        </w:rPr>
        <w:t>.</w:t>
      </w:r>
      <w:hyperlink r:id="rId36" w:anchor="cite_note-1" w:history="1">
        <w:r w:rsidRPr="0013041A">
          <w:rPr>
            <w:rFonts w:ascii="Arial" w:eastAsia="Times New Roman" w:hAnsi="Arial" w:cs="Arial"/>
            <w:color w:val="0645AD"/>
            <w:sz w:val="17"/>
            <w:szCs w:val="17"/>
            <w:u w:val="single"/>
            <w:vertAlign w:val="superscript"/>
            <w:lang w:val="en" w:eastAsia="en-GB"/>
          </w:rPr>
          <w:t>[1]</w:t>
        </w:r>
      </w:hyperlink>
    </w:p>
    <w:p w:rsidR="0013041A" w:rsidRPr="0013041A" w:rsidRDefault="0013041A" w:rsidP="0013041A">
      <w:pPr>
        <w:pBdr>
          <w:bottom w:val="single" w:sz="6" w:space="0" w:color="A2A9B1"/>
        </w:pBdr>
        <w:spacing w:before="240" w:after="60" w:line="240" w:lineRule="auto"/>
        <w:outlineLvl w:val="1"/>
        <w:rPr>
          <w:rFonts w:ascii="Georgia" w:eastAsia="Times New Roman" w:hAnsi="Georgia" w:cs="Arial"/>
          <w:color w:val="000000"/>
          <w:sz w:val="36"/>
          <w:szCs w:val="36"/>
          <w:lang w:val="en" w:eastAsia="en-GB"/>
        </w:rPr>
      </w:pPr>
      <w:proofErr w:type="gramStart"/>
      <w:r w:rsidRPr="0013041A">
        <w:rPr>
          <w:rFonts w:ascii="Georgia" w:eastAsia="Times New Roman" w:hAnsi="Georgia" w:cs="Arial"/>
          <w:color w:val="000000"/>
          <w:sz w:val="36"/>
          <w:szCs w:val="36"/>
          <w:lang w:val="en" w:eastAsia="en-GB"/>
        </w:rPr>
        <w:t>History</w:t>
      </w:r>
      <w:r w:rsidRPr="0013041A">
        <w:rPr>
          <w:rFonts w:ascii="Arial" w:eastAsia="Times New Roman" w:hAnsi="Arial" w:cs="Arial"/>
          <w:color w:val="54595D"/>
          <w:sz w:val="24"/>
          <w:szCs w:val="24"/>
          <w:lang w:val="en" w:eastAsia="en-GB"/>
        </w:rPr>
        <w:t>[</w:t>
      </w:r>
      <w:proofErr w:type="gramEnd"/>
      <w:r w:rsidRPr="0013041A">
        <w:rPr>
          <w:rFonts w:ascii="Arial" w:eastAsia="Times New Roman" w:hAnsi="Arial" w:cs="Arial"/>
          <w:color w:val="000000"/>
          <w:sz w:val="24"/>
          <w:szCs w:val="24"/>
          <w:lang w:val="en" w:eastAsia="en-GB"/>
        </w:rPr>
        <w:fldChar w:fldCharType="begin"/>
      </w:r>
      <w:r w:rsidRPr="0013041A">
        <w:rPr>
          <w:rFonts w:ascii="Arial" w:eastAsia="Times New Roman" w:hAnsi="Arial" w:cs="Arial"/>
          <w:color w:val="000000"/>
          <w:sz w:val="24"/>
          <w:szCs w:val="24"/>
          <w:lang w:val="en" w:eastAsia="en-GB"/>
        </w:rPr>
        <w:instrText xml:space="preserve"> HYPERLINK "https://en.wikipedia.org/w/index.php?title=Labour_Corps_(British_Army)&amp;action=edit&amp;section=1" \o "Edit section: History" </w:instrText>
      </w:r>
      <w:r w:rsidRPr="0013041A">
        <w:rPr>
          <w:rFonts w:ascii="Arial" w:eastAsia="Times New Roman" w:hAnsi="Arial" w:cs="Arial"/>
          <w:color w:val="000000"/>
          <w:sz w:val="24"/>
          <w:szCs w:val="24"/>
          <w:lang w:val="en" w:eastAsia="en-GB"/>
        </w:rPr>
        <w:fldChar w:fldCharType="separate"/>
      </w:r>
      <w:r w:rsidRPr="0013041A">
        <w:rPr>
          <w:rFonts w:ascii="Arial" w:eastAsia="Times New Roman" w:hAnsi="Arial" w:cs="Arial"/>
          <w:color w:val="0645AD"/>
          <w:sz w:val="24"/>
          <w:szCs w:val="24"/>
          <w:u w:val="single"/>
          <w:lang w:val="en" w:eastAsia="en-GB"/>
        </w:rPr>
        <w:t>edit</w:t>
      </w:r>
      <w:r w:rsidRPr="0013041A">
        <w:rPr>
          <w:rFonts w:ascii="Arial" w:eastAsia="Times New Roman" w:hAnsi="Arial" w:cs="Arial"/>
          <w:color w:val="000000"/>
          <w:sz w:val="24"/>
          <w:szCs w:val="24"/>
          <w:lang w:val="en" w:eastAsia="en-GB"/>
        </w:rPr>
        <w:fldChar w:fldCharType="end"/>
      </w:r>
      <w:r w:rsidRPr="0013041A">
        <w:rPr>
          <w:rFonts w:ascii="Arial" w:eastAsia="Times New Roman" w:hAnsi="Arial" w:cs="Arial"/>
          <w:color w:val="54595D"/>
          <w:sz w:val="24"/>
          <w:szCs w:val="24"/>
          <w:lang w:val="en" w:eastAsia="en-GB"/>
        </w:rPr>
        <w:t>]</w:t>
      </w:r>
    </w:p>
    <w:p w:rsidR="0013041A" w:rsidRPr="0013041A" w:rsidRDefault="0013041A" w:rsidP="0013041A">
      <w:pPr>
        <w:spacing w:before="120" w:after="120" w:line="240" w:lineRule="auto"/>
        <w:rPr>
          <w:rFonts w:ascii="Arial" w:eastAsia="Times New Roman" w:hAnsi="Arial" w:cs="Arial"/>
          <w:color w:val="202122"/>
          <w:sz w:val="24"/>
          <w:szCs w:val="24"/>
          <w:lang w:val="en" w:eastAsia="en-GB"/>
        </w:rPr>
      </w:pPr>
      <w:r w:rsidRPr="0013041A">
        <w:rPr>
          <w:rFonts w:ascii="Arial" w:eastAsia="Times New Roman" w:hAnsi="Arial" w:cs="Arial"/>
          <w:color w:val="202122"/>
          <w:sz w:val="24"/>
          <w:szCs w:val="24"/>
          <w:lang w:val="en" w:eastAsia="en-GB"/>
        </w:rPr>
        <w:t>Earlier in the war the </w:t>
      </w:r>
      <w:hyperlink r:id="rId37" w:tooltip="Royal Army Service Corps" w:history="1">
        <w:r w:rsidRPr="0013041A">
          <w:rPr>
            <w:rFonts w:ascii="Arial" w:eastAsia="Times New Roman" w:hAnsi="Arial" w:cs="Arial"/>
            <w:color w:val="0645AD"/>
            <w:sz w:val="24"/>
            <w:szCs w:val="24"/>
            <w:u w:val="single"/>
            <w:lang w:val="en" w:eastAsia="en-GB"/>
          </w:rPr>
          <w:t>Army Service Corps</w:t>
        </w:r>
      </w:hyperlink>
      <w:r w:rsidRPr="0013041A">
        <w:rPr>
          <w:rFonts w:ascii="Arial" w:eastAsia="Times New Roman" w:hAnsi="Arial" w:cs="Arial"/>
          <w:color w:val="202122"/>
          <w:sz w:val="24"/>
          <w:szCs w:val="24"/>
          <w:lang w:val="en" w:eastAsia="en-GB"/>
        </w:rPr>
        <w:t xml:space="preserve"> had formed </w:t>
      </w:r>
      <w:proofErr w:type="spellStart"/>
      <w:r w:rsidRPr="0013041A">
        <w:rPr>
          <w:rFonts w:ascii="Arial" w:eastAsia="Times New Roman" w:hAnsi="Arial" w:cs="Arial"/>
          <w:color w:val="202122"/>
          <w:sz w:val="24"/>
          <w:szCs w:val="24"/>
          <w:lang w:val="en" w:eastAsia="en-GB"/>
        </w:rPr>
        <w:t>labour</w:t>
      </w:r>
      <w:proofErr w:type="spellEnd"/>
      <w:r w:rsidRPr="0013041A">
        <w:rPr>
          <w:rFonts w:ascii="Arial" w:eastAsia="Times New Roman" w:hAnsi="Arial" w:cs="Arial"/>
          <w:color w:val="202122"/>
          <w:sz w:val="24"/>
          <w:szCs w:val="24"/>
          <w:lang w:val="en" w:eastAsia="en-GB"/>
        </w:rPr>
        <w:t xml:space="preserve"> companies to work docks and railways and unload ships and the </w:t>
      </w:r>
      <w:hyperlink r:id="rId38" w:tooltip="Royal Engineers" w:history="1">
        <w:r w:rsidRPr="0013041A">
          <w:rPr>
            <w:rFonts w:ascii="Arial" w:eastAsia="Times New Roman" w:hAnsi="Arial" w:cs="Arial"/>
            <w:color w:val="0645AD"/>
            <w:sz w:val="24"/>
            <w:szCs w:val="24"/>
            <w:u w:val="single"/>
            <w:lang w:val="en" w:eastAsia="en-GB"/>
          </w:rPr>
          <w:t>Royal Engineers</w:t>
        </w:r>
      </w:hyperlink>
      <w:r w:rsidRPr="0013041A">
        <w:rPr>
          <w:rFonts w:ascii="Arial" w:eastAsia="Times New Roman" w:hAnsi="Arial" w:cs="Arial"/>
          <w:color w:val="202122"/>
          <w:sz w:val="24"/>
          <w:szCs w:val="24"/>
          <w:lang w:val="en" w:eastAsia="en-GB"/>
        </w:rPr>
        <w:t xml:space="preserve"> had formed eleven </w:t>
      </w:r>
      <w:proofErr w:type="spellStart"/>
      <w:r w:rsidRPr="0013041A">
        <w:rPr>
          <w:rFonts w:ascii="Arial" w:eastAsia="Times New Roman" w:hAnsi="Arial" w:cs="Arial"/>
          <w:color w:val="202122"/>
          <w:sz w:val="24"/>
          <w:szCs w:val="24"/>
          <w:lang w:val="en" w:eastAsia="en-GB"/>
        </w:rPr>
        <w:t>labour</w:t>
      </w:r>
      <w:proofErr w:type="spellEnd"/>
      <w:r w:rsidRPr="0013041A">
        <w:rPr>
          <w:rFonts w:ascii="Arial" w:eastAsia="Times New Roman" w:hAnsi="Arial" w:cs="Arial"/>
          <w:color w:val="202122"/>
          <w:sz w:val="24"/>
          <w:szCs w:val="24"/>
          <w:lang w:val="en" w:eastAsia="en-GB"/>
        </w:rPr>
        <w:t xml:space="preserve"> battalions for manual work. From December 1914 onwards each infantry division had also been provided with a Pioneer Battalion, with full infantry training but usually used in manual and skilled work and thus consisting of those with experience in those areas. From early 1916 onwards conscripted men with health too poor for fighting were also assigned to these battalions, twelve of which had been formed by June that year.</w:t>
      </w:r>
      <w:hyperlink r:id="rId39" w:anchor="cite_note-corps-2" w:history="1">
        <w:r w:rsidRPr="0013041A">
          <w:rPr>
            <w:rFonts w:ascii="Arial" w:eastAsia="Times New Roman" w:hAnsi="Arial" w:cs="Arial"/>
            <w:color w:val="0645AD"/>
            <w:sz w:val="17"/>
            <w:szCs w:val="17"/>
            <w:u w:val="single"/>
            <w:vertAlign w:val="superscript"/>
            <w:lang w:val="en" w:eastAsia="en-GB"/>
          </w:rPr>
          <w:t>[2]</w:t>
        </w:r>
      </w:hyperlink>
    </w:p>
    <w:p w:rsidR="0013041A" w:rsidRPr="0013041A" w:rsidRDefault="0013041A" w:rsidP="0013041A">
      <w:pPr>
        <w:spacing w:before="120" w:after="120" w:line="240" w:lineRule="auto"/>
        <w:rPr>
          <w:rFonts w:ascii="Arial" w:eastAsia="Times New Roman" w:hAnsi="Arial" w:cs="Arial"/>
          <w:color w:val="202122"/>
          <w:sz w:val="24"/>
          <w:szCs w:val="24"/>
          <w:lang w:val="en" w:eastAsia="en-GB"/>
        </w:rPr>
      </w:pPr>
      <w:r w:rsidRPr="0013041A">
        <w:rPr>
          <w:rFonts w:ascii="Arial" w:eastAsia="Times New Roman" w:hAnsi="Arial" w:cs="Arial"/>
          <w:color w:val="202122"/>
          <w:sz w:val="24"/>
          <w:szCs w:val="24"/>
          <w:lang w:val="en" w:eastAsia="en-GB"/>
        </w:rPr>
        <w:t xml:space="preserve">On 22 February 1917 an Army Order formed the </w:t>
      </w:r>
      <w:proofErr w:type="spellStart"/>
      <w:r w:rsidRPr="0013041A">
        <w:rPr>
          <w:rFonts w:ascii="Arial" w:eastAsia="Times New Roman" w:hAnsi="Arial" w:cs="Arial"/>
          <w:color w:val="202122"/>
          <w:sz w:val="24"/>
          <w:szCs w:val="24"/>
          <w:lang w:val="en" w:eastAsia="en-GB"/>
        </w:rPr>
        <w:t>Labour</w:t>
      </w:r>
      <w:proofErr w:type="spellEnd"/>
      <w:r w:rsidRPr="0013041A">
        <w:rPr>
          <w:rFonts w:ascii="Arial" w:eastAsia="Times New Roman" w:hAnsi="Arial" w:cs="Arial"/>
          <w:color w:val="202122"/>
          <w:sz w:val="24"/>
          <w:szCs w:val="24"/>
          <w:lang w:val="en" w:eastAsia="en-GB"/>
        </w:rPr>
        <w:t xml:space="preserve"> Corps, turning the pre-existing Infantry </w:t>
      </w:r>
      <w:proofErr w:type="spellStart"/>
      <w:r w:rsidRPr="0013041A">
        <w:rPr>
          <w:rFonts w:ascii="Arial" w:eastAsia="Times New Roman" w:hAnsi="Arial" w:cs="Arial"/>
          <w:color w:val="202122"/>
          <w:sz w:val="24"/>
          <w:szCs w:val="24"/>
          <w:lang w:val="en" w:eastAsia="en-GB"/>
        </w:rPr>
        <w:t>Labour</w:t>
      </w:r>
      <w:proofErr w:type="spellEnd"/>
      <w:r w:rsidRPr="0013041A">
        <w:rPr>
          <w:rFonts w:ascii="Arial" w:eastAsia="Times New Roman" w:hAnsi="Arial" w:cs="Arial"/>
          <w:color w:val="202122"/>
          <w:sz w:val="24"/>
          <w:szCs w:val="24"/>
          <w:lang w:val="en" w:eastAsia="en-GB"/>
        </w:rPr>
        <w:t xml:space="preserve"> Companies and Infantry </w:t>
      </w:r>
      <w:proofErr w:type="spellStart"/>
      <w:r w:rsidRPr="0013041A">
        <w:rPr>
          <w:rFonts w:ascii="Arial" w:eastAsia="Times New Roman" w:hAnsi="Arial" w:cs="Arial"/>
          <w:color w:val="202122"/>
          <w:sz w:val="24"/>
          <w:szCs w:val="24"/>
          <w:lang w:val="en" w:eastAsia="en-GB"/>
        </w:rPr>
        <w:t>Labour</w:t>
      </w:r>
      <w:proofErr w:type="spellEnd"/>
      <w:r w:rsidRPr="0013041A">
        <w:rPr>
          <w:rFonts w:ascii="Arial" w:eastAsia="Times New Roman" w:hAnsi="Arial" w:cs="Arial"/>
          <w:color w:val="202122"/>
          <w:sz w:val="24"/>
          <w:szCs w:val="24"/>
          <w:lang w:val="en" w:eastAsia="en-GB"/>
        </w:rPr>
        <w:t xml:space="preserve"> Battalions into 203 </w:t>
      </w:r>
      <w:proofErr w:type="spellStart"/>
      <w:r w:rsidRPr="0013041A">
        <w:rPr>
          <w:rFonts w:ascii="Arial" w:eastAsia="Times New Roman" w:hAnsi="Arial" w:cs="Arial"/>
          <w:color w:val="202122"/>
          <w:sz w:val="24"/>
          <w:szCs w:val="24"/>
          <w:lang w:val="en" w:eastAsia="en-GB"/>
        </w:rPr>
        <w:t>Labour</w:t>
      </w:r>
      <w:proofErr w:type="spellEnd"/>
      <w:r w:rsidRPr="0013041A">
        <w:rPr>
          <w:rFonts w:ascii="Arial" w:eastAsia="Times New Roman" w:hAnsi="Arial" w:cs="Arial"/>
          <w:color w:val="202122"/>
          <w:sz w:val="24"/>
          <w:szCs w:val="24"/>
          <w:lang w:val="en" w:eastAsia="en-GB"/>
        </w:rPr>
        <w:t xml:space="preserve"> Companies. The Corps as formed also included Depot </w:t>
      </w:r>
      <w:proofErr w:type="spellStart"/>
      <w:r w:rsidRPr="0013041A">
        <w:rPr>
          <w:rFonts w:ascii="Arial" w:eastAsia="Times New Roman" w:hAnsi="Arial" w:cs="Arial"/>
          <w:color w:val="202122"/>
          <w:sz w:val="24"/>
          <w:szCs w:val="24"/>
          <w:lang w:val="en" w:eastAsia="en-GB"/>
        </w:rPr>
        <w:t>Labour</w:t>
      </w:r>
      <w:proofErr w:type="spellEnd"/>
      <w:r w:rsidRPr="0013041A">
        <w:rPr>
          <w:rFonts w:ascii="Arial" w:eastAsia="Times New Roman" w:hAnsi="Arial" w:cs="Arial"/>
          <w:color w:val="202122"/>
          <w:sz w:val="24"/>
          <w:szCs w:val="24"/>
          <w:lang w:val="en" w:eastAsia="en-GB"/>
        </w:rPr>
        <w:t xml:space="preserve"> Companies (renamed Reserve </w:t>
      </w:r>
      <w:proofErr w:type="spellStart"/>
      <w:r w:rsidRPr="0013041A">
        <w:rPr>
          <w:rFonts w:ascii="Arial" w:eastAsia="Times New Roman" w:hAnsi="Arial" w:cs="Arial"/>
          <w:color w:val="202122"/>
          <w:sz w:val="24"/>
          <w:szCs w:val="24"/>
          <w:lang w:val="en" w:eastAsia="en-GB"/>
        </w:rPr>
        <w:t>Labour</w:t>
      </w:r>
      <w:proofErr w:type="spellEnd"/>
      <w:r w:rsidRPr="0013041A">
        <w:rPr>
          <w:rFonts w:ascii="Arial" w:eastAsia="Times New Roman" w:hAnsi="Arial" w:cs="Arial"/>
          <w:color w:val="202122"/>
          <w:sz w:val="24"/>
          <w:szCs w:val="24"/>
          <w:lang w:val="en" w:eastAsia="en-GB"/>
        </w:rPr>
        <w:t xml:space="preserve"> Companies later in 1917) back in the United Kingdom as well as seven </w:t>
      </w:r>
      <w:proofErr w:type="spellStart"/>
      <w:r w:rsidRPr="0013041A">
        <w:rPr>
          <w:rFonts w:ascii="Arial" w:eastAsia="Times New Roman" w:hAnsi="Arial" w:cs="Arial"/>
          <w:color w:val="202122"/>
          <w:sz w:val="24"/>
          <w:szCs w:val="24"/>
          <w:lang w:val="en" w:eastAsia="en-GB"/>
        </w:rPr>
        <w:t>Labour</w:t>
      </w:r>
      <w:proofErr w:type="spellEnd"/>
      <w:r w:rsidRPr="0013041A">
        <w:rPr>
          <w:rFonts w:ascii="Arial" w:eastAsia="Times New Roman" w:hAnsi="Arial" w:cs="Arial"/>
          <w:color w:val="202122"/>
          <w:sz w:val="24"/>
          <w:szCs w:val="24"/>
          <w:lang w:val="en" w:eastAsia="en-GB"/>
        </w:rPr>
        <w:t xml:space="preserve"> Battalions converted from the Works or Infantry Works battalions of the </w:t>
      </w:r>
      <w:hyperlink r:id="rId40" w:tooltip="King's (Liverpool Regiment)" w:history="1">
        <w:r w:rsidRPr="0013041A">
          <w:rPr>
            <w:rFonts w:ascii="Arial" w:eastAsia="Times New Roman" w:hAnsi="Arial" w:cs="Arial"/>
            <w:color w:val="0645AD"/>
            <w:sz w:val="24"/>
            <w:szCs w:val="24"/>
            <w:u w:val="single"/>
            <w:lang w:val="en" w:eastAsia="en-GB"/>
          </w:rPr>
          <w:t>King's (Liverpool Regiment)</w:t>
        </w:r>
      </w:hyperlink>
      <w:r w:rsidRPr="0013041A">
        <w:rPr>
          <w:rFonts w:ascii="Arial" w:eastAsia="Times New Roman" w:hAnsi="Arial" w:cs="Arial"/>
          <w:color w:val="202122"/>
          <w:sz w:val="24"/>
          <w:szCs w:val="24"/>
          <w:lang w:val="en" w:eastAsia="en-GB"/>
        </w:rPr>
        <w:t>, the </w:t>
      </w:r>
      <w:hyperlink r:id="rId41" w:tooltip="Devonshire Regiment" w:history="1">
        <w:r w:rsidRPr="0013041A">
          <w:rPr>
            <w:rFonts w:ascii="Arial" w:eastAsia="Times New Roman" w:hAnsi="Arial" w:cs="Arial"/>
            <w:color w:val="0645AD"/>
            <w:sz w:val="24"/>
            <w:szCs w:val="24"/>
            <w:u w:val="single"/>
            <w:lang w:val="en" w:eastAsia="en-GB"/>
          </w:rPr>
          <w:t>Devonshire Regiment</w:t>
        </w:r>
      </w:hyperlink>
      <w:r w:rsidRPr="0013041A">
        <w:rPr>
          <w:rFonts w:ascii="Arial" w:eastAsia="Times New Roman" w:hAnsi="Arial" w:cs="Arial"/>
          <w:color w:val="202122"/>
          <w:sz w:val="24"/>
          <w:szCs w:val="24"/>
          <w:lang w:val="en" w:eastAsia="en-GB"/>
        </w:rPr>
        <w:t>, the </w:t>
      </w:r>
      <w:hyperlink r:id="rId42" w:tooltip="Royal Scots Fusiliers" w:history="1">
        <w:r w:rsidRPr="0013041A">
          <w:rPr>
            <w:rFonts w:ascii="Arial" w:eastAsia="Times New Roman" w:hAnsi="Arial" w:cs="Arial"/>
            <w:color w:val="0645AD"/>
            <w:sz w:val="24"/>
            <w:szCs w:val="24"/>
            <w:u w:val="single"/>
            <w:lang w:val="en" w:eastAsia="en-GB"/>
          </w:rPr>
          <w:t>Royal Scots Fusiliers</w:t>
        </w:r>
      </w:hyperlink>
      <w:r w:rsidRPr="0013041A">
        <w:rPr>
          <w:rFonts w:ascii="Arial" w:eastAsia="Times New Roman" w:hAnsi="Arial" w:cs="Arial"/>
          <w:color w:val="202122"/>
          <w:sz w:val="24"/>
          <w:szCs w:val="24"/>
          <w:lang w:val="en" w:eastAsia="en-GB"/>
        </w:rPr>
        <w:t>, the </w:t>
      </w:r>
      <w:hyperlink r:id="rId43" w:tooltip="Middlesex Regiment" w:history="1">
        <w:r w:rsidRPr="0013041A">
          <w:rPr>
            <w:rFonts w:ascii="Arial" w:eastAsia="Times New Roman" w:hAnsi="Arial" w:cs="Arial"/>
            <w:color w:val="0645AD"/>
            <w:sz w:val="24"/>
            <w:szCs w:val="24"/>
            <w:u w:val="single"/>
            <w:lang w:val="en" w:eastAsia="en-GB"/>
          </w:rPr>
          <w:t>Middlesex Regiment</w:t>
        </w:r>
      </w:hyperlink>
      <w:r w:rsidRPr="0013041A">
        <w:rPr>
          <w:rFonts w:ascii="Arial" w:eastAsia="Times New Roman" w:hAnsi="Arial" w:cs="Arial"/>
          <w:color w:val="202122"/>
          <w:sz w:val="24"/>
          <w:szCs w:val="24"/>
          <w:lang w:val="en" w:eastAsia="en-GB"/>
        </w:rPr>
        <w:t> and the </w:t>
      </w:r>
      <w:hyperlink r:id="rId44" w:tooltip="Durham Light Infantry" w:history="1">
        <w:r w:rsidRPr="0013041A">
          <w:rPr>
            <w:rFonts w:ascii="Arial" w:eastAsia="Times New Roman" w:hAnsi="Arial" w:cs="Arial"/>
            <w:color w:val="0645AD"/>
            <w:sz w:val="24"/>
            <w:szCs w:val="24"/>
            <w:u w:val="single"/>
            <w:lang w:val="en" w:eastAsia="en-GB"/>
          </w:rPr>
          <w:t>Durham Light Infantry</w:t>
        </w:r>
      </w:hyperlink>
      <w:r w:rsidRPr="0013041A">
        <w:rPr>
          <w:rFonts w:ascii="Arial" w:eastAsia="Times New Roman" w:hAnsi="Arial" w:cs="Arial"/>
          <w:color w:val="202122"/>
          <w:sz w:val="24"/>
          <w:szCs w:val="24"/>
          <w:lang w:val="en" w:eastAsia="en-GB"/>
        </w:rPr>
        <w:t>.</w:t>
      </w:r>
      <w:hyperlink r:id="rId45" w:anchor="cite_note-3" w:history="1">
        <w:r w:rsidRPr="0013041A">
          <w:rPr>
            <w:rFonts w:ascii="Arial" w:eastAsia="Times New Roman" w:hAnsi="Arial" w:cs="Arial"/>
            <w:color w:val="0645AD"/>
            <w:sz w:val="17"/>
            <w:szCs w:val="17"/>
            <w:u w:val="single"/>
            <w:vertAlign w:val="superscript"/>
            <w:lang w:val="en" w:eastAsia="en-GB"/>
          </w:rPr>
          <w:t>[3]</w:t>
        </w:r>
      </w:hyperlink>
      <w:r w:rsidRPr="0013041A">
        <w:rPr>
          <w:rFonts w:ascii="Arial" w:eastAsia="Times New Roman" w:hAnsi="Arial" w:cs="Arial"/>
          <w:color w:val="202122"/>
          <w:sz w:val="24"/>
          <w:szCs w:val="24"/>
          <w:lang w:val="en" w:eastAsia="en-GB"/>
        </w:rPr>
        <w:t xml:space="preserve"> All these would be commanded by forty-two </w:t>
      </w:r>
      <w:proofErr w:type="spellStart"/>
      <w:r w:rsidRPr="0013041A">
        <w:rPr>
          <w:rFonts w:ascii="Arial" w:eastAsia="Times New Roman" w:hAnsi="Arial" w:cs="Arial"/>
          <w:color w:val="202122"/>
          <w:sz w:val="24"/>
          <w:szCs w:val="24"/>
          <w:lang w:val="en" w:eastAsia="en-GB"/>
        </w:rPr>
        <w:t>Labour</w:t>
      </w:r>
      <w:proofErr w:type="spellEnd"/>
      <w:r w:rsidRPr="0013041A">
        <w:rPr>
          <w:rFonts w:ascii="Arial" w:eastAsia="Times New Roman" w:hAnsi="Arial" w:cs="Arial"/>
          <w:color w:val="202122"/>
          <w:sz w:val="24"/>
          <w:szCs w:val="24"/>
          <w:lang w:val="en" w:eastAsia="en-GB"/>
        </w:rPr>
        <w:t xml:space="preserve"> Group Headquarters. Later in 1917 eight </w:t>
      </w:r>
      <w:proofErr w:type="spellStart"/>
      <w:r w:rsidRPr="0013041A">
        <w:rPr>
          <w:rFonts w:ascii="Arial" w:eastAsia="Times New Roman" w:hAnsi="Arial" w:cs="Arial"/>
          <w:color w:val="202122"/>
          <w:sz w:val="24"/>
          <w:szCs w:val="24"/>
          <w:lang w:val="en" w:eastAsia="en-GB"/>
        </w:rPr>
        <w:t>Labour</w:t>
      </w:r>
      <w:proofErr w:type="spellEnd"/>
      <w:r w:rsidRPr="0013041A">
        <w:rPr>
          <w:rFonts w:ascii="Arial" w:eastAsia="Times New Roman" w:hAnsi="Arial" w:cs="Arial"/>
          <w:color w:val="202122"/>
          <w:sz w:val="24"/>
          <w:szCs w:val="24"/>
          <w:lang w:val="en" w:eastAsia="en-GB"/>
        </w:rPr>
        <w:t xml:space="preserve"> </w:t>
      </w:r>
      <w:proofErr w:type="spellStart"/>
      <w:r w:rsidRPr="0013041A">
        <w:rPr>
          <w:rFonts w:ascii="Arial" w:eastAsia="Times New Roman" w:hAnsi="Arial" w:cs="Arial"/>
          <w:color w:val="202122"/>
          <w:sz w:val="24"/>
          <w:szCs w:val="24"/>
          <w:lang w:val="en" w:eastAsia="en-GB"/>
        </w:rPr>
        <w:t>Centres</w:t>
      </w:r>
      <w:proofErr w:type="spellEnd"/>
      <w:r w:rsidRPr="0013041A">
        <w:rPr>
          <w:rFonts w:ascii="Arial" w:eastAsia="Times New Roman" w:hAnsi="Arial" w:cs="Arial"/>
          <w:color w:val="202122"/>
          <w:sz w:val="24"/>
          <w:szCs w:val="24"/>
          <w:lang w:val="en" w:eastAsia="en-GB"/>
        </w:rPr>
        <w:t xml:space="preserve"> were added to the Corps, one for each of the eight home commands, as were the existing Infantry Works Companies (renamed Home Service </w:t>
      </w:r>
      <w:proofErr w:type="spellStart"/>
      <w:r w:rsidRPr="0013041A">
        <w:rPr>
          <w:rFonts w:ascii="Arial" w:eastAsia="Times New Roman" w:hAnsi="Arial" w:cs="Arial"/>
          <w:color w:val="202122"/>
          <w:sz w:val="24"/>
          <w:szCs w:val="24"/>
          <w:lang w:val="en" w:eastAsia="en-GB"/>
        </w:rPr>
        <w:t>Labour</w:t>
      </w:r>
      <w:proofErr w:type="spellEnd"/>
      <w:r w:rsidRPr="0013041A">
        <w:rPr>
          <w:rFonts w:ascii="Arial" w:eastAsia="Times New Roman" w:hAnsi="Arial" w:cs="Arial"/>
          <w:color w:val="202122"/>
          <w:sz w:val="24"/>
          <w:szCs w:val="24"/>
          <w:lang w:val="en" w:eastAsia="en-GB"/>
        </w:rPr>
        <w:t xml:space="preserve"> Companies) and Agricultural Companies.</w:t>
      </w:r>
      <w:hyperlink r:id="rId46" w:anchor="cite_note-corps-2" w:history="1">
        <w:r w:rsidRPr="0013041A">
          <w:rPr>
            <w:rFonts w:ascii="Arial" w:eastAsia="Times New Roman" w:hAnsi="Arial" w:cs="Arial"/>
            <w:color w:val="0645AD"/>
            <w:sz w:val="17"/>
            <w:szCs w:val="17"/>
            <w:u w:val="single"/>
            <w:vertAlign w:val="superscript"/>
            <w:lang w:val="en" w:eastAsia="en-GB"/>
          </w:rPr>
          <w:t>[2]</w:t>
        </w:r>
      </w:hyperlink>
    </w:p>
    <w:p w:rsidR="0013041A" w:rsidRPr="0013041A" w:rsidRDefault="0013041A" w:rsidP="0013041A">
      <w:pPr>
        <w:spacing w:before="120" w:after="120" w:line="240" w:lineRule="auto"/>
        <w:rPr>
          <w:rFonts w:ascii="Arial" w:eastAsia="Times New Roman" w:hAnsi="Arial" w:cs="Arial"/>
          <w:color w:val="202122"/>
          <w:sz w:val="24"/>
          <w:szCs w:val="24"/>
          <w:lang w:val="en" w:eastAsia="en-GB"/>
        </w:rPr>
      </w:pPr>
      <w:r w:rsidRPr="0013041A">
        <w:rPr>
          <w:rFonts w:ascii="Arial" w:eastAsia="Times New Roman" w:hAnsi="Arial" w:cs="Arial"/>
          <w:color w:val="202122"/>
          <w:sz w:val="24"/>
          <w:szCs w:val="24"/>
          <w:lang w:val="en" w:eastAsia="en-GB"/>
        </w:rPr>
        <w:t>In 1916, Colonel </w:t>
      </w:r>
      <w:hyperlink r:id="rId47" w:tooltip="Richard Stanley Hawks Moody" w:history="1">
        <w:r w:rsidRPr="0013041A">
          <w:rPr>
            <w:rFonts w:ascii="Arial" w:eastAsia="Times New Roman" w:hAnsi="Arial" w:cs="Arial"/>
            <w:color w:val="0645AD"/>
            <w:sz w:val="24"/>
            <w:szCs w:val="24"/>
            <w:u w:val="single"/>
            <w:lang w:val="en" w:eastAsia="en-GB"/>
          </w:rPr>
          <w:t>Richard S. H. Moody</w:t>
        </w:r>
      </w:hyperlink>
      <w:r w:rsidRPr="0013041A">
        <w:rPr>
          <w:rFonts w:ascii="Arial" w:eastAsia="Times New Roman" w:hAnsi="Arial" w:cs="Arial"/>
          <w:color w:val="202122"/>
          <w:sz w:val="24"/>
          <w:szCs w:val="24"/>
          <w:lang w:val="en" w:eastAsia="en-GB"/>
        </w:rPr>
        <w:t> raised, from the </w:t>
      </w:r>
      <w:hyperlink r:id="rId48" w:tooltip="Devonshire Regiment" w:history="1">
        <w:r w:rsidRPr="0013041A">
          <w:rPr>
            <w:rFonts w:ascii="Arial" w:eastAsia="Times New Roman" w:hAnsi="Arial" w:cs="Arial"/>
            <w:color w:val="0645AD"/>
            <w:sz w:val="24"/>
            <w:szCs w:val="24"/>
            <w:u w:val="single"/>
            <w:lang w:val="en" w:eastAsia="en-GB"/>
          </w:rPr>
          <w:t>Devonshire Regiment</w:t>
        </w:r>
      </w:hyperlink>
      <w:r w:rsidRPr="0013041A">
        <w:rPr>
          <w:rFonts w:ascii="Arial" w:eastAsia="Times New Roman" w:hAnsi="Arial" w:cs="Arial"/>
          <w:color w:val="202122"/>
          <w:sz w:val="24"/>
          <w:szCs w:val="24"/>
          <w:lang w:val="en" w:eastAsia="en-GB"/>
        </w:rPr>
        <w:t>, and took to </w:t>
      </w:r>
      <w:hyperlink r:id="rId49" w:tooltip="Western Front (World War I)" w:history="1">
        <w:r w:rsidRPr="0013041A">
          <w:rPr>
            <w:rFonts w:ascii="Arial" w:eastAsia="Times New Roman" w:hAnsi="Arial" w:cs="Arial"/>
            <w:color w:val="0645AD"/>
            <w:sz w:val="24"/>
            <w:szCs w:val="24"/>
            <w:u w:val="single"/>
            <w:lang w:val="en" w:eastAsia="en-GB"/>
          </w:rPr>
          <w:t>France</w:t>
        </w:r>
      </w:hyperlink>
      <w:r w:rsidRPr="0013041A">
        <w:rPr>
          <w:rFonts w:ascii="Arial" w:eastAsia="Times New Roman" w:hAnsi="Arial" w:cs="Arial"/>
          <w:color w:val="202122"/>
          <w:sz w:val="24"/>
          <w:szCs w:val="24"/>
          <w:lang w:val="en" w:eastAsia="en-GB"/>
        </w:rPr>
        <w:t>,</w:t>
      </w:r>
      <w:hyperlink r:id="rId50" w:anchor="cite_note-Windsor_Obituary-4" w:history="1">
        <w:r w:rsidRPr="0013041A">
          <w:rPr>
            <w:rFonts w:ascii="Arial" w:eastAsia="Times New Roman" w:hAnsi="Arial" w:cs="Arial"/>
            <w:color w:val="0645AD"/>
            <w:sz w:val="17"/>
            <w:szCs w:val="17"/>
            <w:u w:val="single"/>
            <w:vertAlign w:val="superscript"/>
            <w:lang w:val="en" w:eastAsia="en-GB"/>
          </w:rPr>
          <w:t>[4]</w:t>
        </w:r>
      </w:hyperlink>
      <w:r w:rsidRPr="0013041A">
        <w:rPr>
          <w:rFonts w:ascii="Arial" w:eastAsia="Times New Roman" w:hAnsi="Arial" w:cs="Arial"/>
          <w:color w:val="202122"/>
          <w:sz w:val="24"/>
          <w:szCs w:val="24"/>
          <w:lang w:val="en" w:eastAsia="en-GB"/>
        </w:rPr>
        <w:t xml:space="preserve"> as Commander, a battalion of the </w:t>
      </w:r>
      <w:proofErr w:type="spellStart"/>
      <w:r w:rsidRPr="0013041A">
        <w:rPr>
          <w:rFonts w:ascii="Arial" w:eastAsia="Times New Roman" w:hAnsi="Arial" w:cs="Arial"/>
          <w:color w:val="202122"/>
          <w:sz w:val="24"/>
          <w:szCs w:val="24"/>
          <w:lang w:val="en" w:eastAsia="en-GB"/>
        </w:rPr>
        <w:t>Labour</w:t>
      </w:r>
      <w:proofErr w:type="spellEnd"/>
      <w:r w:rsidRPr="0013041A">
        <w:rPr>
          <w:rFonts w:ascii="Arial" w:eastAsia="Times New Roman" w:hAnsi="Arial" w:cs="Arial"/>
          <w:color w:val="202122"/>
          <w:sz w:val="24"/>
          <w:szCs w:val="24"/>
          <w:lang w:val="en" w:eastAsia="en-GB"/>
        </w:rPr>
        <w:t xml:space="preserve"> Corps, which he commanded from 1917</w:t>
      </w:r>
      <w:hyperlink r:id="rId51" w:anchor="cite_note-5" w:history="1">
        <w:r w:rsidRPr="0013041A">
          <w:rPr>
            <w:rFonts w:ascii="Arial" w:eastAsia="Times New Roman" w:hAnsi="Arial" w:cs="Arial"/>
            <w:color w:val="0645AD"/>
            <w:sz w:val="17"/>
            <w:szCs w:val="17"/>
            <w:u w:val="single"/>
            <w:vertAlign w:val="superscript"/>
            <w:lang w:val="en" w:eastAsia="en-GB"/>
          </w:rPr>
          <w:t>[5]</w:t>
        </w:r>
      </w:hyperlink>
      <w:r w:rsidRPr="0013041A">
        <w:rPr>
          <w:rFonts w:ascii="Arial" w:eastAsia="Times New Roman" w:hAnsi="Arial" w:cs="Arial"/>
          <w:color w:val="202122"/>
          <w:sz w:val="24"/>
          <w:szCs w:val="24"/>
          <w:lang w:val="en" w:eastAsia="en-GB"/>
        </w:rPr>
        <w:t> to 1918, after which he retired from active service.</w:t>
      </w:r>
      <w:hyperlink r:id="rId52" w:anchor="cite_note-6" w:history="1">
        <w:r w:rsidRPr="0013041A">
          <w:rPr>
            <w:rFonts w:ascii="Arial" w:eastAsia="Times New Roman" w:hAnsi="Arial" w:cs="Arial"/>
            <w:color w:val="0645AD"/>
            <w:sz w:val="17"/>
            <w:szCs w:val="17"/>
            <w:u w:val="single"/>
            <w:vertAlign w:val="superscript"/>
            <w:lang w:val="en" w:eastAsia="en-GB"/>
          </w:rPr>
          <w:t>[6]</w:t>
        </w:r>
      </w:hyperlink>
      <w:r w:rsidRPr="0013041A">
        <w:rPr>
          <w:rFonts w:ascii="Arial" w:eastAsia="Times New Roman" w:hAnsi="Arial" w:cs="Arial"/>
          <w:color w:val="202122"/>
          <w:sz w:val="24"/>
          <w:szCs w:val="24"/>
          <w:lang w:val="en" w:eastAsia="en-GB"/>
        </w:rPr>
        <w:t> By November 1918 the Corps numbered around 389,900 men.</w:t>
      </w:r>
      <w:hyperlink r:id="rId53" w:anchor="cite_note-corps-2" w:history="1">
        <w:r w:rsidRPr="0013041A">
          <w:rPr>
            <w:rFonts w:ascii="Arial" w:eastAsia="Times New Roman" w:hAnsi="Arial" w:cs="Arial"/>
            <w:color w:val="0645AD"/>
            <w:sz w:val="17"/>
            <w:szCs w:val="17"/>
            <w:u w:val="single"/>
            <w:vertAlign w:val="superscript"/>
            <w:lang w:val="en" w:eastAsia="en-GB"/>
          </w:rPr>
          <w:t>[2]</w:t>
        </w:r>
      </w:hyperlink>
    </w:p>
    <w:p w:rsidR="0013041A" w:rsidRPr="0013041A" w:rsidRDefault="0013041A" w:rsidP="0013041A">
      <w:pPr>
        <w:pBdr>
          <w:bottom w:val="single" w:sz="6" w:space="0" w:color="A2A9B1"/>
        </w:pBdr>
        <w:spacing w:before="240" w:after="60" w:line="240" w:lineRule="auto"/>
        <w:outlineLvl w:val="1"/>
        <w:rPr>
          <w:rFonts w:ascii="Georgia" w:eastAsia="Times New Roman" w:hAnsi="Georgia" w:cs="Arial"/>
          <w:color w:val="000000"/>
          <w:sz w:val="36"/>
          <w:szCs w:val="36"/>
          <w:lang w:val="en" w:eastAsia="en-GB"/>
        </w:rPr>
      </w:pPr>
      <w:proofErr w:type="gramStart"/>
      <w:r w:rsidRPr="0013041A">
        <w:rPr>
          <w:rFonts w:ascii="Georgia" w:eastAsia="Times New Roman" w:hAnsi="Georgia" w:cs="Arial"/>
          <w:color w:val="000000"/>
          <w:sz w:val="36"/>
          <w:szCs w:val="36"/>
          <w:lang w:val="en" w:eastAsia="en-GB"/>
        </w:rPr>
        <w:t>References</w:t>
      </w:r>
      <w:r w:rsidRPr="0013041A">
        <w:rPr>
          <w:rFonts w:ascii="Arial" w:eastAsia="Times New Roman" w:hAnsi="Arial" w:cs="Arial"/>
          <w:color w:val="54595D"/>
          <w:sz w:val="24"/>
          <w:szCs w:val="24"/>
          <w:lang w:val="en" w:eastAsia="en-GB"/>
        </w:rPr>
        <w:t>[</w:t>
      </w:r>
      <w:proofErr w:type="gramEnd"/>
      <w:r w:rsidRPr="0013041A">
        <w:rPr>
          <w:rFonts w:ascii="Arial" w:eastAsia="Times New Roman" w:hAnsi="Arial" w:cs="Arial"/>
          <w:color w:val="000000"/>
          <w:sz w:val="24"/>
          <w:szCs w:val="24"/>
          <w:lang w:val="en" w:eastAsia="en-GB"/>
        </w:rPr>
        <w:fldChar w:fldCharType="begin"/>
      </w:r>
      <w:r w:rsidRPr="0013041A">
        <w:rPr>
          <w:rFonts w:ascii="Arial" w:eastAsia="Times New Roman" w:hAnsi="Arial" w:cs="Arial"/>
          <w:color w:val="000000"/>
          <w:sz w:val="24"/>
          <w:szCs w:val="24"/>
          <w:lang w:val="en" w:eastAsia="en-GB"/>
        </w:rPr>
        <w:instrText xml:space="preserve"> HYPERLINK "https://en.wikipedia.org/w/index.php?title=Labour_Corps_(British_Army)&amp;action=edit&amp;section=2" \o "Edit section: References" </w:instrText>
      </w:r>
      <w:r w:rsidRPr="0013041A">
        <w:rPr>
          <w:rFonts w:ascii="Arial" w:eastAsia="Times New Roman" w:hAnsi="Arial" w:cs="Arial"/>
          <w:color w:val="000000"/>
          <w:sz w:val="24"/>
          <w:szCs w:val="24"/>
          <w:lang w:val="en" w:eastAsia="en-GB"/>
        </w:rPr>
        <w:fldChar w:fldCharType="separate"/>
      </w:r>
      <w:r w:rsidRPr="0013041A">
        <w:rPr>
          <w:rFonts w:ascii="Arial" w:eastAsia="Times New Roman" w:hAnsi="Arial" w:cs="Arial"/>
          <w:color w:val="0645AD"/>
          <w:sz w:val="24"/>
          <w:szCs w:val="24"/>
          <w:u w:val="single"/>
          <w:lang w:val="en" w:eastAsia="en-GB"/>
        </w:rPr>
        <w:t>edit</w:t>
      </w:r>
      <w:r w:rsidRPr="0013041A">
        <w:rPr>
          <w:rFonts w:ascii="Arial" w:eastAsia="Times New Roman" w:hAnsi="Arial" w:cs="Arial"/>
          <w:color w:val="000000"/>
          <w:sz w:val="24"/>
          <w:szCs w:val="24"/>
          <w:lang w:val="en" w:eastAsia="en-GB"/>
        </w:rPr>
        <w:fldChar w:fldCharType="end"/>
      </w:r>
      <w:r w:rsidRPr="0013041A">
        <w:rPr>
          <w:rFonts w:ascii="Arial" w:eastAsia="Times New Roman" w:hAnsi="Arial" w:cs="Arial"/>
          <w:color w:val="54595D"/>
          <w:sz w:val="24"/>
          <w:szCs w:val="24"/>
          <w:lang w:val="en" w:eastAsia="en-GB"/>
        </w:rPr>
        <w:t>]</w:t>
      </w:r>
    </w:p>
    <w:p w:rsidR="0013041A" w:rsidRPr="0013041A" w:rsidRDefault="0013041A" w:rsidP="0013041A">
      <w:pPr>
        <w:numPr>
          <w:ilvl w:val="1"/>
          <w:numId w:val="7"/>
        </w:numPr>
        <w:spacing w:before="100" w:beforeAutospacing="1" w:after="24" w:line="240" w:lineRule="auto"/>
        <w:ind w:left="768"/>
        <w:rPr>
          <w:rFonts w:ascii="Arial" w:eastAsia="Times New Roman" w:hAnsi="Arial" w:cs="Arial"/>
          <w:color w:val="202122"/>
          <w:sz w:val="19"/>
          <w:szCs w:val="19"/>
          <w:lang w:val="en" w:eastAsia="en-GB"/>
        </w:rPr>
      </w:pPr>
      <w:hyperlink r:id="rId54" w:anchor="cite_ref-1" w:tooltip="Jump up" w:history="1">
        <w:r w:rsidRPr="0013041A">
          <w:rPr>
            <w:rFonts w:ascii="Arial" w:eastAsia="Times New Roman" w:hAnsi="Arial" w:cs="Arial"/>
            <w:b/>
            <w:bCs/>
            <w:color w:val="0645AD"/>
            <w:sz w:val="19"/>
            <w:szCs w:val="19"/>
            <w:u w:val="single"/>
            <w:lang w:val="en" w:eastAsia="en-GB"/>
          </w:rPr>
          <w:t>^</w:t>
        </w:r>
      </w:hyperlink>
      <w:r w:rsidRPr="0013041A">
        <w:rPr>
          <w:rFonts w:ascii="Arial" w:eastAsia="Times New Roman" w:hAnsi="Arial" w:cs="Arial"/>
          <w:color w:val="202122"/>
          <w:sz w:val="19"/>
          <w:szCs w:val="19"/>
          <w:lang w:val="en" w:eastAsia="en-GB"/>
        </w:rPr>
        <w:t> </w:t>
      </w:r>
      <w:hyperlink r:id="rId55" w:history="1">
        <w:r w:rsidRPr="0013041A">
          <w:rPr>
            <w:rFonts w:ascii="Arial" w:eastAsia="Times New Roman" w:hAnsi="Arial" w:cs="Arial"/>
            <w:i/>
            <w:iCs/>
            <w:color w:val="3366BB"/>
            <w:sz w:val="19"/>
            <w:szCs w:val="19"/>
            <w:u w:val="single"/>
            <w:lang w:val="en" w:eastAsia="en-GB"/>
          </w:rPr>
          <w:t>"Royal Pioneer Corps"</w:t>
        </w:r>
      </w:hyperlink>
      <w:r w:rsidRPr="0013041A">
        <w:rPr>
          <w:rFonts w:ascii="Arial" w:eastAsia="Times New Roman" w:hAnsi="Arial" w:cs="Arial"/>
          <w:i/>
          <w:iCs/>
          <w:color w:val="202122"/>
          <w:sz w:val="19"/>
          <w:szCs w:val="19"/>
          <w:lang w:val="en" w:eastAsia="en-GB"/>
        </w:rPr>
        <w:t xml:space="preserve">. </w:t>
      </w:r>
      <w:proofErr w:type="gramStart"/>
      <w:r w:rsidRPr="0013041A">
        <w:rPr>
          <w:rFonts w:ascii="Arial" w:eastAsia="Times New Roman" w:hAnsi="Arial" w:cs="Arial"/>
          <w:i/>
          <w:iCs/>
          <w:color w:val="202122"/>
          <w:sz w:val="19"/>
          <w:szCs w:val="19"/>
          <w:lang w:val="en" w:eastAsia="en-GB"/>
        </w:rPr>
        <w:t>regiments.org</w:t>
      </w:r>
      <w:proofErr w:type="gramEnd"/>
      <w:r w:rsidRPr="0013041A">
        <w:rPr>
          <w:rFonts w:ascii="Arial" w:eastAsia="Times New Roman" w:hAnsi="Arial" w:cs="Arial"/>
          <w:i/>
          <w:iCs/>
          <w:color w:val="202122"/>
          <w:sz w:val="19"/>
          <w:szCs w:val="19"/>
          <w:lang w:val="en" w:eastAsia="en-GB"/>
        </w:rPr>
        <w:t>. Archived from </w:t>
      </w:r>
      <w:hyperlink r:id="rId56" w:history="1">
        <w:r w:rsidRPr="0013041A">
          <w:rPr>
            <w:rFonts w:ascii="Arial" w:eastAsia="Times New Roman" w:hAnsi="Arial" w:cs="Arial"/>
            <w:i/>
            <w:iCs/>
            <w:color w:val="3366BB"/>
            <w:sz w:val="19"/>
            <w:szCs w:val="19"/>
            <w:u w:val="single"/>
            <w:lang w:val="en" w:eastAsia="en-GB"/>
          </w:rPr>
          <w:t>the original</w:t>
        </w:r>
      </w:hyperlink>
      <w:r w:rsidRPr="0013041A">
        <w:rPr>
          <w:rFonts w:ascii="Arial" w:eastAsia="Times New Roman" w:hAnsi="Arial" w:cs="Arial"/>
          <w:i/>
          <w:iCs/>
          <w:color w:val="202122"/>
          <w:sz w:val="19"/>
          <w:szCs w:val="19"/>
          <w:lang w:val="en" w:eastAsia="en-GB"/>
        </w:rPr>
        <w:t> on 2008-01-13. Retrieved 6 December 2020.</w:t>
      </w:r>
    </w:p>
    <w:p w:rsidR="0013041A" w:rsidRPr="0013041A" w:rsidRDefault="0013041A" w:rsidP="0013041A">
      <w:pPr>
        <w:numPr>
          <w:ilvl w:val="1"/>
          <w:numId w:val="7"/>
        </w:numPr>
        <w:spacing w:before="100" w:beforeAutospacing="1" w:after="24" w:line="240" w:lineRule="auto"/>
        <w:ind w:left="768"/>
        <w:rPr>
          <w:rFonts w:ascii="Arial" w:eastAsia="Times New Roman" w:hAnsi="Arial" w:cs="Arial"/>
          <w:color w:val="202122"/>
          <w:sz w:val="19"/>
          <w:szCs w:val="19"/>
          <w:lang w:val="en" w:eastAsia="en-GB"/>
        </w:rPr>
      </w:pPr>
      <w:r w:rsidRPr="0013041A">
        <w:rPr>
          <w:rFonts w:ascii="Arial" w:eastAsia="Times New Roman" w:hAnsi="Arial" w:cs="Arial"/>
          <w:color w:val="202122"/>
          <w:sz w:val="19"/>
          <w:szCs w:val="19"/>
          <w:lang w:val="en" w:eastAsia="en-GB"/>
        </w:rPr>
        <w:t>^ </w:t>
      </w:r>
      <w:hyperlink r:id="rId57" w:anchor="cite_ref-corps_2-0" w:history="1">
        <w:r w:rsidRPr="0013041A">
          <w:rPr>
            <w:rFonts w:ascii="Arial" w:eastAsia="Times New Roman" w:hAnsi="Arial" w:cs="Arial"/>
            <w:color w:val="0645AD"/>
            <w:sz w:val="19"/>
            <w:szCs w:val="19"/>
            <w:lang w:val="en" w:eastAsia="en-GB"/>
          </w:rPr>
          <w:t xml:space="preserve">Jump up </w:t>
        </w:r>
        <w:proofErr w:type="spellStart"/>
        <w:r w:rsidRPr="0013041A">
          <w:rPr>
            <w:rFonts w:ascii="Arial" w:eastAsia="Times New Roman" w:hAnsi="Arial" w:cs="Arial"/>
            <w:color w:val="0645AD"/>
            <w:sz w:val="19"/>
            <w:szCs w:val="19"/>
            <w:lang w:val="en" w:eastAsia="en-GB"/>
          </w:rPr>
          <w:t>to</w:t>
        </w:r>
        <w:proofErr w:type="gramStart"/>
        <w:r w:rsidRPr="0013041A">
          <w:rPr>
            <w:rFonts w:ascii="Arial" w:eastAsia="Times New Roman" w:hAnsi="Arial" w:cs="Arial"/>
            <w:color w:val="0645AD"/>
            <w:sz w:val="19"/>
            <w:szCs w:val="19"/>
            <w:lang w:val="en" w:eastAsia="en-GB"/>
          </w:rPr>
          <w:t>:</w:t>
        </w:r>
        <w:r w:rsidRPr="0013041A">
          <w:rPr>
            <w:rFonts w:ascii="Arial" w:eastAsia="Times New Roman" w:hAnsi="Arial" w:cs="Arial"/>
            <w:b/>
            <w:bCs/>
            <w:i/>
            <w:iCs/>
            <w:color w:val="0645AD"/>
            <w:sz w:val="15"/>
            <w:szCs w:val="15"/>
            <w:u w:val="single"/>
            <w:vertAlign w:val="superscript"/>
            <w:lang w:val="en" w:eastAsia="en-GB"/>
          </w:rPr>
          <w:t>a</w:t>
        </w:r>
        <w:proofErr w:type="spellEnd"/>
        <w:proofErr w:type="gramEnd"/>
      </w:hyperlink>
      <w:r w:rsidRPr="0013041A">
        <w:rPr>
          <w:rFonts w:ascii="Arial" w:eastAsia="Times New Roman" w:hAnsi="Arial" w:cs="Arial"/>
          <w:color w:val="202122"/>
          <w:sz w:val="19"/>
          <w:szCs w:val="19"/>
          <w:lang w:val="en" w:eastAsia="en-GB"/>
        </w:rPr>
        <w:t> </w:t>
      </w:r>
      <w:hyperlink r:id="rId58" w:anchor="cite_ref-corps_2-1" w:history="1">
        <w:r w:rsidRPr="0013041A">
          <w:rPr>
            <w:rFonts w:ascii="Arial" w:eastAsia="Times New Roman" w:hAnsi="Arial" w:cs="Arial"/>
            <w:b/>
            <w:bCs/>
            <w:i/>
            <w:iCs/>
            <w:color w:val="0645AD"/>
            <w:sz w:val="15"/>
            <w:szCs w:val="15"/>
            <w:u w:val="single"/>
            <w:vertAlign w:val="superscript"/>
            <w:lang w:val="en" w:eastAsia="en-GB"/>
          </w:rPr>
          <w:t>b</w:t>
        </w:r>
      </w:hyperlink>
      <w:r w:rsidRPr="0013041A">
        <w:rPr>
          <w:rFonts w:ascii="Arial" w:eastAsia="Times New Roman" w:hAnsi="Arial" w:cs="Arial"/>
          <w:color w:val="202122"/>
          <w:sz w:val="19"/>
          <w:szCs w:val="19"/>
          <w:lang w:val="en" w:eastAsia="en-GB"/>
        </w:rPr>
        <w:t> </w:t>
      </w:r>
      <w:hyperlink r:id="rId59" w:anchor="cite_ref-corps_2-2" w:history="1">
        <w:r w:rsidRPr="0013041A">
          <w:rPr>
            <w:rFonts w:ascii="Arial" w:eastAsia="Times New Roman" w:hAnsi="Arial" w:cs="Arial"/>
            <w:b/>
            <w:bCs/>
            <w:i/>
            <w:iCs/>
            <w:color w:val="0645AD"/>
            <w:sz w:val="15"/>
            <w:szCs w:val="15"/>
            <w:u w:val="single"/>
            <w:vertAlign w:val="superscript"/>
            <w:lang w:val="en" w:eastAsia="en-GB"/>
          </w:rPr>
          <w:t>c</w:t>
        </w:r>
      </w:hyperlink>
      <w:r w:rsidRPr="0013041A">
        <w:rPr>
          <w:rFonts w:ascii="Arial" w:eastAsia="Times New Roman" w:hAnsi="Arial" w:cs="Arial"/>
          <w:color w:val="202122"/>
          <w:sz w:val="19"/>
          <w:szCs w:val="19"/>
          <w:lang w:val="en" w:eastAsia="en-GB"/>
        </w:rPr>
        <w:t> </w:t>
      </w:r>
      <w:hyperlink r:id="rId60" w:history="1">
        <w:r w:rsidRPr="0013041A">
          <w:rPr>
            <w:rFonts w:ascii="Arial" w:eastAsia="Times New Roman" w:hAnsi="Arial" w:cs="Arial"/>
            <w:i/>
            <w:iCs/>
            <w:color w:val="3366BB"/>
            <w:sz w:val="19"/>
            <w:szCs w:val="19"/>
            <w:u w:val="single"/>
            <w:lang w:val="en" w:eastAsia="en-GB"/>
          </w:rPr>
          <w:t xml:space="preserve">"The </w:t>
        </w:r>
        <w:proofErr w:type="spellStart"/>
        <w:r w:rsidRPr="0013041A">
          <w:rPr>
            <w:rFonts w:ascii="Arial" w:eastAsia="Times New Roman" w:hAnsi="Arial" w:cs="Arial"/>
            <w:i/>
            <w:iCs/>
            <w:color w:val="3366BB"/>
            <w:sz w:val="19"/>
            <w:szCs w:val="19"/>
            <w:u w:val="single"/>
            <w:lang w:val="en" w:eastAsia="en-GB"/>
          </w:rPr>
          <w:t>Labour</w:t>
        </w:r>
        <w:proofErr w:type="spellEnd"/>
        <w:r w:rsidRPr="0013041A">
          <w:rPr>
            <w:rFonts w:ascii="Arial" w:eastAsia="Times New Roman" w:hAnsi="Arial" w:cs="Arial"/>
            <w:i/>
            <w:iCs/>
            <w:color w:val="3366BB"/>
            <w:sz w:val="19"/>
            <w:szCs w:val="19"/>
            <w:u w:val="single"/>
            <w:lang w:val="en" w:eastAsia="en-GB"/>
          </w:rPr>
          <w:t xml:space="preserve"> Corps 1917-1918"</w:t>
        </w:r>
      </w:hyperlink>
      <w:r w:rsidRPr="0013041A">
        <w:rPr>
          <w:rFonts w:ascii="Arial" w:eastAsia="Times New Roman" w:hAnsi="Arial" w:cs="Arial"/>
          <w:i/>
          <w:iCs/>
          <w:color w:val="202122"/>
          <w:sz w:val="19"/>
          <w:szCs w:val="19"/>
          <w:lang w:val="en" w:eastAsia="en-GB"/>
        </w:rPr>
        <w:t>. The Long, Long Trail.</w:t>
      </w:r>
    </w:p>
    <w:p w:rsidR="0013041A" w:rsidRPr="0013041A" w:rsidRDefault="0013041A" w:rsidP="0013041A">
      <w:pPr>
        <w:numPr>
          <w:ilvl w:val="1"/>
          <w:numId w:val="7"/>
        </w:numPr>
        <w:spacing w:before="100" w:beforeAutospacing="1" w:after="24" w:line="240" w:lineRule="auto"/>
        <w:ind w:left="768"/>
        <w:rPr>
          <w:rFonts w:ascii="Arial" w:eastAsia="Times New Roman" w:hAnsi="Arial" w:cs="Arial"/>
          <w:color w:val="202122"/>
          <w:sz w:val="19"/>
          <w:szCs w:val="19"/>
          <w:lang w:val="en" w:eastAsia="en-GB"/>
        </w:rPr>
      </w:pPr>
      <w:hyperlink r:id="rId61" w:anchor="cite_ref-3" w:tooltip="Jump up" w:history="1">
        <w:r w:rsidRPr="0013041A">
          <w:rPr>
            <w:rFonts w:ascii="Arial" w:eastAsia="Times New Roman" w:hAnsi="Arial" w:cs="Arial"/>
            <w:b/>
            <w:bCs/>
            <w:color w:val="0645AD"/>
            <w:sz w:val="19"/>
            <w:szCs w:val="19"/>
            <w:u w:val="single"/>
            <w:lang w:val="en" w:eastAsia="en-GB"/>
          </w:rPr>
          <w:t>^</w:t>
        </w:r>
      </w:hyperlink>
      <w:r w:rsidRPr="0013041A">
        <w:rPr>
          <w:rFonts w:ascii="Arial" w:eastAsia="Times New Roman" w:hAnsi="Arial" w:cs="Arial"/>
          <w:color w:val="202122"/>
          <w:sz w:val="19"/>
          <w:szCs w:val="19"/>
          <w:lang w:val="en" w:eastAsia="en-GB"/>
        </w:rPr>
        <w:t> </w:t>
      </w:r>
      <w:hyperlink r:id="rId62" w:history="1">
        <w:r w:rsidRPr="0013041A">
          <w:rPr>
            <w:rFonts w:ascii="Arial" w:eastAsia="Times New Roman" w:hAnsi="Arial" w:cs="Arial"/>
            <w:i/>
            <w:iCs/>
            <w:color w:val="3366BB"/>
            <w:sz w:val="19"/>
            <w:szCs w:val="19"/>
            <w:u w:val="single"/>
            <w:lang w:val="en" w:eastAsia="en-GB"/>
          </w:rPr>
          <w:t>"</w:t>
        </w:r>
        <w:proofErr w:type="spellStart"/>
        <w:r w:rsidRPr="0013041A">
          <w:rPr>
            <w:rFonts w:ascii="Arial" w:eastAsia="Times New Roman" w:hAnsi="Arial" w:cs="Arial"/>
            <w:i/>
            <w:iCs/>
            <w:color w:val="3366BB"/>
            <w:sz w:val="19"/>
            <w:szCs w:val="19"/>
            <w:u w:val="single"/>
            <w:lang w:val="en" w:eastAsia="en-GB"/>
          </w:rPr>
          <w:t>Labour</w:t>
        </w:r>
        <w:proofErr w:type="spellEnd"/>
        <w:r w:rsidRPr="0013041A">
          <w:rPr>
            <w:rFonts w:ascii="Arial" w:eastAsia="Times New Roman" w:hAnsi="Arial" w:cs="Arial"/>
            <w:i/>
            <w:iCs/>
            <w:color w:val="3366BB"/>
            <w:sz w:val="19"/>
            <w:szCs w:val="19"/>
            <w:u w:val="single"/>
            <w:lang w:val="en" w:eastAsia="en-GB"/>
          </w:rPr>
          <w:t xml:space="preserve"> Battalions of the </w:t>
        </w:r>
        <w:proofErr w:type="spellStart"/>
        <w:r w:rsidRPr="0013041A">
          <w:rPr>
            <w:rFonts w:ascii="Arial" w:eastAsia="Times New Roman" w:hAnsi="Arial" w:cs="Arial"/>
            <w:i/>
            <w:iCs/>
            <w:color w:val="3366BB"/>
            <w:sz w:val="19"/>
            <w:szCs w:val="19"/>
            <w:u w:val="single"/>
            <w:lang w:val="en" w:eastAsia="en-GB"/>
          </w:rPr>
          <w:t>Labour</w:t>
        </w:r>
        <w:proofErr w:type="spellEnd"/>
        <w:r w:rsidRPr="0013041A">
          <w:rPr>
            <w:rFonts w:ascii="Arial" w:eastAsia="Times New Roman" w:hAnsi="Arial" w:cs="Arial"/>
            <w:i/>
            <w:iCs/>
            <w:color w:val="3366BB"/>
            <w:sz w:val="19"/>
            <w:szCs w:val="19"/>
            <w:u w:val="single"/>
            <w:lang w:val="en" w:eastAsia="en-GB"/>
          </w:rPr>
          <w:t xml:space="preserve"> Corps"</w:t>
        </w:r>
      </w:hyperlink>
      <w:r w:rsidRPr="0013041A">
        <w:rPr>
          <w:rFonts w:ascii="Arial" w:eastAsia="Times New Roman" w:hAnsi="Arial" w:cs="Arial"/>
          <w:i/>
          <w:iCs/>
          <w:color w:val="202122"/>
          <w:sz w:val="19"/>
          <w:szCs w:val="19"/>
          <w:lang w:val="en" w:eastAsia="en-GB"/>
        </w:rPr>
        <w:t>. The Long, Long Trail.</w:t>
      </w:r>
    </w:p>
    <w:p w:rsidR="0013041A" w:rsidRPr="0013041A" w:rsidRDefault="0013041A" w:rsidP="0013041A">
      <w:pPr>
        <w:numPr>
          <w:ilvl w:val="1"/>
          <w:numId w:val="7"/>
        </w:numPr>
        <w:spacing w:before="100" w:beforeAutospacing="1" w:after="24" w:line="240" w:lineRule="auto"/>
        <w:ind w:left="768"/>
        <w:rPr>
          <w:rFonts w:ascii="Arial" w:eastAsia="Times New Roman" w:hAnsi="Arial" w:cs="Arial"/>
          <w:color w:val="202122"/>
          <w:sz w:val="19"/>
          <w:szCs w:val="19"/>
          <w:lang w:val="en" w:eastAsia="en-GB"/>
        </w:rPr>
      </w:pPr>
      <w:hyperlink r:id="rId63" w:anchor="cite_ref-Windsor_Obituary_4-0" w:tooltip="Jump up" w:history="1">
        <w:r w:rsidRPr="0013041A">
          <w:rPr>
            <w:rFonts w:ascii="Arial" w:eastAsia="Times New Roman" w:hAnsi="Arial" w:cs="Arial"/>
            <w:b/>
            <w:bCs/>
            <w:color w:val="0645AD"/>
            <w:sz w:val="19"/>
            <w:szCs w:val="19"/>
            <w:u w:val="single"/>
            <w:lang w:val="en" w:eastAsia="en-GB"/>
          </w:rPr>
          <w:t>^</w:t>
        </w:r>
      </w:hyperlink>
      <w:r w:rsidRPr="0013041A">
        <w:rPr>
          <w:rFonts w:ascii="Arial" w:eastAsia="Times New Roman" w:hAnsi="Arial" w:cs="Arial"/>
          <w:color w:val="202122"/>
          <w:sz w:val="19"/>
          <w:szCs w:val="19"/>
          <w:lang w:val="en" w:eastAsia="en-GB"/>
        </w:rPr>
        <w:t> </w:t>
      </w:r>
      <w:hyperlink r:id="rId64" w:history="1">
        <w:r w:rsidRPr="0013041A">
          <w:rPr>
            <w:rFonts w:ascii="Arial" w:eastAsia="Times New Roman" w:hAnsi="Arial" w:cs="Arial"/>
            <w:i/>
            <w:iCs/>
            <w:color w:val="3366BB"/>
            <w:sz w:val="19"/>
            <w:szCs w:val="19"/>
            <w:u w:val="single"/>
            <w:lang w:val="en" w:eastAsia="en-GB"/>
          </w:rPr>
          <w:t xml:space="preserve">"Obituary of Colonel Richard S. H. Moody, Windsor Paper, July 1930, 'Newspaper cuttings concerning St. George's Chapel and Military Knights of Windsor', Reference </w:t>
        </w:r>
        <w:proofErr w:type="spellStart"/>
        <w:r w:rsidRPr="0013041A">
          <w:rPr>
            <w:rFonts w:ascii="Arial" w:eastAsia="Times New Roman" w:hAnsi="Arial" w:cs="Arial"/>
            <w:i/>
            <w:iCs/>
            <w:color w:val="3366BB"/>
            <w:sz w:val="19"/>
            <w:szCs w:val="19"/>
            <w:u w:val="single"/>
            <w:lang w:val="en" w:eastAsia="en-GB"/>
          </w:rPr>
          <w:t>No.:SGC</w:t>
        </w:r>
        <w:proofErr w:type="spellEnd"/>
        <w:r w:rsidRPr="0013041A">
          <w:rPr>
            <w:rFonts w:ascii="Arial" w:eastAsia="Times New Roman" w:hAnsi="Arial" w:cs="Arial"/>
            <w:i/>
            <w:iCs/>
            <w:color w:val="3366BB"/>
            <w:sz w:val="19"/>
            <w:szCs w:val="19"/>
            <w:u w:val="single"/>
            <w:lang w:val="en" w:eastAsia="en-GB"/>
          </w:rPr>
          <w:t xml:space="preserve"> M.1042, College of St. George, Windsor Castle"</w:t>
        </w:r>
      </w:hyperlink>
      <w:r w:rsidRPr="0013041A">
        <w:rPr>
          <w:rFonts w:ascii="Arial" w:eastAsia="Times New Roman" w:hAnsi="Arial" w:cs="Arial"/>
          <w:i/>
          <w:iCs/>
          <w:color w:val="202122"/>
          <w:sz w:val="19"/>
          <w:szCs w:val="19"/>
          <w:lang w:val="en" w:eastAsia="en-GB"/>
        </w:rPr>
        <w:t>. Dean and Canons of Windsor. 1930.</w:t>
      </w:r>
    </w:p>
    <w:p w:rsidR="0013041A" w:rsidRPr="0013041A" w:rsidRDefault="0013041A" w:rsidP="0013041A">
      <w:pPr>
        <w:numPr>
          <w:ilvl w:val="1"/>
          <w:numId w:val="7"/>
        </w:numPr>
        <w:spacing w:before="100" w:beforeAutospacing="1" w:after="24" w:line="240" w:lineRule="auto"/>
        <w:ind w:left="768"/>
        <w:rPr>
          <w:rFonts w:ascii="Arial" w:eastAsia="Times New Roman" w:hAnsi="Arial" w:cs="Arial"/>
          <w:color w:val="202122"/>
          <w:sz w:val="19"/>
          <w:szCs w:val="19"/>
          <w:lang w:val="en" w:eastAsia="en-GB"/>
        </w:rPr>
      </w:pPr>
      <w:hyperlink r:id="rId65" w:anchor="cite_ref-5" w:tooltip="Jump up" w:history="1">
        <w:r w:rsidRPr="0013041A">
          <w:rPr>
            <w:rFonts w:ascii="Arial" w:eastAsia="Times New Roman" w:hAnsi="Arial" w:cs="Arial"/>
            <w:b/>
            <w:bCs/>
            <w:color w:val="0645AD"/>
            <w:sz w:val="19"/>
            <w:szCs w:val="19"/>
            <w:u w:val="single"/>
            <w:lang w:val="en" w:eastAsia="en-GB"/>
          </w:rPr>
          <w:t>^</w:t>
        </w:r>
      </w:hyperlink>
      <w:r w:rsidRPr="0013041A">
        <w:rPr>
          <w:rFonts w:ascii="Arial" w:eastAsia="Times New Roman" w:hAnsi="Arial" w:cs="Arial"/>
          <w:color w:val="202122"/>
          <w:sz w:val="19"/>
          <w:szCs w:val="19"/>
          <w:lang w:val="en" w:eastAsia="en-GB"/>
        </w:rPr>
        <w:t> </w:t>
      </w:r>
      <w:hyperlink r:id="rId66" w:history="1">
        <w:r w:rsidRPr="0013041A">
          <w:rPr>
            <w:rFonts w:ascii="Arial" w:eastAsia="Times New Roman" w:hAnsi="Arial" w:cs="Arial"/>
            <w:i/>
            <w:iCs/>
            <w:color w:val="3366BB"/>
            <w:sz w:val="19"/>
            <w:szCs w:val="19"/>
            <w:u w:val="single"/>
            <w:lang w:val="en" w:eastAsia="en-GB"/>
          </w:rPr>
          <w:t>"No. 30183"</w:t>
        </w:r>
      </w:hyperlink>
      <w:r w:rsidRPr="0013041A">
        <w:rPr>
          <w:rFonts w:ascii="Arial" w:eastAsia="Times New Roman" w:hAnsi="Arial" w:cs="Arial"/>
          <w:i/>
          <w:iCs/>
          <w:color w:val="202122"/>
          <w:sz w:val="19"/>
          <w:szCs w:val="19"/>
          <w:lang w:val="en" w:eastAsia="en-GB"/>
        </w:rPr>
        <w:t>. </w:t>
      </w:r>
      <w:hyperlink r:id="rId67" w:tooltip="The London Gazette" w:history="1">
        <w:r w:rsidRPr="0013041A">
          <w:rPr>
            <w:rFonts w:ascii="Arial" w:eastAsia="Times New Roman" w:hAnsi="Arial" w:cs="Arial"/>
            <w:i/>
            <w:iCs/>
            <w:color w:val="0645AD"/>
            <w:sz w:val="19"/>
            <w:szCs w:val="19"/>
            <w:u w:val="single"/>
            <w:lang w:val="en" w:eastAsia="en-GB"/>
          </w:rPr>
          <w:t>The London Gazette</w:t>
        </w:r>
      </w:hyperlink>
      <w:r w:rsidRPr="0013041A">
        <w:rPr>
          <w:rFonts w:ascii="Arial" w:eastAsia="Times New Roman" w:hAnsi="Arial" w:cs="Arial"/>
          <w:i/>
          <w:iCs/>
          <w:color w:val="202122"/>
          <w:sz w:val="19"/>
          <w:szCs w:val="19"/>
          <w:lang w:val="en" w:eastAsia="en-GB"/>
        </w:rPr>
        <w:t> (Supplement). 13 July 1917. p. 7080.</w:t>
      </w:r>
    </w:p>
    <w:p w:rsidR="0013041A" w:rsidRPr="0013041A" w:rsidRDefault="0013041A" w:rsidP="0013041A">
      <w:pPr>
        <w:numPr>
          <w:ilvl w:val="1"/>
          <w:numId w:val="7"/>
        </w:numPr>
        <w:spacing w:before="100" w:beforeAutospacing="1" w:after="120" w:line="240" w:lineRule="auto"/>
        <w:ind w:left="768"/>
        <w:rPr>
          <w:rFonts w:ascii="Arial" w:eastAsia="Times New Roman" w:hAnsi="Arial" w:cs="Arial"/>
          <w:color w:val="202122"/>
          <w:sz w:val="19"/>
          <w:szCs w:val="19"/>
          <w:lang w:val="en" w:eastAsia="en-GB"/>
        </w:rPr>
      </w:pPr>
      <w:hyperlink r:id="rId68" w:anchor="cite_ref-6" w:tooltip="Jump up" w:history="1">
        <w:r w:rsidRPr="0013041A">
          <w:rPr>
            <w:rFonts w:ascii="Arial" w:eastAsia="Times New Roman" w:hAnsi="Arial" w:cs="Arial"/>
            <w:b/>
            <w:bCs/>
            <w:color w:val="0645AD"/>
            <w:sz w:val="19"/>
            <w:szCs w:val="19"/>
            <w:u w:val="single"/>
            <w:lang w:val="en" w:eastAsia="en-GB"/>
          </w:rPr>
          <w:t>^</w:t>
        </w:r>
      </w:hyperlink>
      <w:r w:rsidRPr="0013041A">
        <w:rPr>
          <w:rFonts w:ascii="Arial" w:eastAsia="Times New Roman" w:hAnsi="Arial" w:cs="Arial"/>
          <w:color w:val="202122"/>
          <w:sz w:val="19"/>
          <w:szCs w:val="19"/>
          <w:lang w:val="en" w:eastAsia="en-GB"/>
        </w:rPr>
        <w:t> </w:t>
      </w:r>
      <w:hyperlink r:id="rId69" w:history="1">
        <w:r w:rsidRPr="0013041A">
          <w:rPr>
            <w:rFonts w:ascii="Arial" w:eastAsia="Times New Roman" w:hAnsi="Arial" w:cs="Arial"/>
            <w:i/>
            <w:iCs/>
            <w:color w:val="3366BB"/>
            <w:sz w:val="19"/>
            <w:szCs w:val="19"/>
            <w:u w:val="single"/>
            <w:lang w:val="en" w:eastAsia="en-GB"/>
          </w:rPr>
          <w:t>"No. 30839"</w:t>
        </w:r>
      </w:hyperlink>
      <w:r w:rsidRPr="0013041A">
        <w:rPr>
          <w:rFonts w:ascii="Arial" w:eastAsia="Times New Roman" w:hAnsi="Arial" w:cs="Arial"/>
          <w:i/>
          <w:iCs/>
          <w:color w:val="202122"/>
          <w:sz w:val="19"/>
          <w:szCs w:val="19"/>
          <w:lang w:val="en" w:eastAsia="en-GB"/>
        </w:rPr>
        <w:t>. </w:t>
      </w:r>
      <w:hyperlink r:id="rId70" w:tooltip="The London Gazette" w:history="1">
        <w:r w:rsidRPr="0013041A">
          <w:rPr>
            <w:rFonts w:ascii="Arial" w:eastAsia="Times New Roman" w:hAnsi="Arial" w:cs="Arial"/>
            <w:i/>
            <w:iCs/>
            <w:color w:val="0645AD"/>
            <w:sz w:val="19"/>
            <w:szCs w:val="19"/>
            <w:u w:val="single"/>
            <w:lang w:val="en" w:eastAsia="en-GB"/>
          </w:rPr>
          <w:t>The London Gazette</w:t>
        </w:r>
      </w:hyperlink>
      <w:r w:rsidRPr="0013041A">
        <w:rPr>
          <w:rFonts w:ascii="Arial" w:eastAsia="Times New Roman" w:hAnsi="Arial" w:cs="Arial"/>
          <w:i/>
          <w:iCs/>
          <w:color w:val="202122"/>
          <w:sz w:val="19"/>
          <w:szCs w:val="19"/>
          <w:lang w:val="en" w:eastAsia="en-GB"/>
        </w:rPr>
        <w:t> (Supplement). 9 August 1918. p. 9443.</w:t>
      </w:r>
    </w:p>
    <w:p w:rsidR="0013041A" w:rsidRDefault="0013041A"/>
    <w:p w:rsidR="0013041A" w:rsidRDefault="0013041A" w:rsidP="0013041A">
      <w:pPr>
        <w:pStyle w:val="NormalWeb"/>
        <w:shd w:val="clear" w:color="auto" w:fill="FFFFFF"/>
        <w:spacing w:before="0" w:beforeAutospacing="0" w:after="0" w:afterAutospacing="0"/>
        <w:rPr>
          <w:rFonts w:ascii="Segoe UI" w:hAnsi="Segoe UI" w:cs="Segoe UI"/>
          <w:color w:val="353C41"/>
          <w:sz w:val="21"/>
          <w:szCs w:val="21"/>
        </w:rPr>
      </w:pPr>
      <w:r>
        <w:rPr>
          <w:rFonts w:ascii="Segoe UI" w:hAnsi="Segoe UI" w:cs="Segoe UI"/>
          <w:color w:val="353C41"/>
          <w:sz w:val="21"/>
          <w:szCs w:val="21"/>
          <w:shd w:val="clear" w:color="auto" w:fill="FFFFFF"/>
        </w:rPr>
        <w:t>Agricultural companies were not so much recruited as formed from soldiers no longer fit enough for front line combat duties, in much the same way as some labour battalions were. Their task was to work the land as there were major labour shortages due to the war and food production was vital. Farmers were charged for the use of personnel from them. Some of the men were trained in tractor driving which many of the older farmers were unable or unwilling to learn.</w:t>
      </w:r>
      <w:r w:rsidRPr="0013041A">
        <w:rPr>
          <w:rFonts w:ascii="Segoe UI" w:hAnsi="Segoe UI" w:cs="Segoe UI"/>
          <w:color w:val="353C41"/>
          <w:sz w:val="21"/>
          <w:szCs w:val="21"/>
        </w:rPr>
        <w:t xml:space="preserve"> </w:t>
      </w:r>
      <w:r>
        <w:rPr>
          <w:rFonts w:ascii="Segoe UI" w:hAnsi="Segoe UI" w:cs="Segoe UI"/>
          <w:color w:val="353C41"/>
          <w:sz w:val="21"/>
          <w:szCs w:val="21"/>
        </w:rPr>
        <w:t xml:space="preserve">Murray MACLEAN's book 'Farming and Forestry on the Western Front 1915- 1919' published in 2004 is exceptionally good - it has 124 splendid </w:t>
      </w:r>
      <w:proofErr w:type="spellStart"/>
      <w:r>
        <w:rPr>
          <w:rFonts w:ascii="Segoe UI" w:hAnsi="Segoe UI" w:cs="Segoe UI"/>
          <w:color w:val="353C41"/>
          <w:sz w:val="21"/>
          <w:szCs w:val="21"/>
        </w:rPr>
        <w:t>photograhs</w:t>
      </w:r>
      <w:proofErr w:type="spellEnd"/>
      <w:r>
        <w:rPr>
          <w:rFonts w:ascii="Segoe UI" w:hAnsi="Segoe UI" w:cs="Segoe UI"/>
          <w:color w:val="353C41"/>
          <w:sz w:val="21"/>
          <w:szCs w:val="21"/>
        </w:rPr>
        <w:t xml:space="preserve"> covering farming and forestry on the Home Front and the Western Front.</w:t>
      </w:r>
    </w:p>
    <w:p w:rsidR="0013041A" w:rsidRDefault="0013041A" w:rsidP="0013041A">
      <w:pPr>
        <w:pStyle w:val="NormalWeb"/>
        <w:shd w:val="clear" w:color="auto" w:fill="FFFFFF"/>
        <w:spacing w:before="0" w:beforeAutospacing="0" w:after="0" w:afterAutospacing="0"/>
        <w:rPr>
          <w:rFonts w:ascii="Segoe UI" w:hAnsi="Segoe UI" w:cs="Segoe UI"/>
          <w:color w:val="353C41"/>
          <w:sz w:val="21"/>
          <w:szCs w:val="21"/>
        </w:rPr>
      </w:pPr>
      <w:r>
        <w:rPr>
          <w:rFonts w:ascii="Segoe UI" w:hAnsi="Segoe UI" w:cs="Segoe UI"/>
          <w:color w:val="353C41"/>
          <w:sz w:val="21"/>
          <w:szCs w:val="21"/>
        </w:rPr>
        <w:t>You will find Chapter 2 most informative in terms of British Army Farming Operations 1915-19.</w:t>
      </w:r>
    </w:p>
    <w:p w:rsidR="0013041A" w:rsidRDefault="0013041A" w:rsidP="0013041A">
      <w:pPr>
        <w:pStyle w:val="NormalWeb"/>
        <w:shd w:val="clear" w:color="auto" w:fill="FFFFFF"/>
        <w:spacing w:before="0" w:beforeAutospacing="0" w:after="0" w:afterAutospacing="0"/>
        <w:rPr>
          <w:rFonts w:ascii="Segoe UI" w:hAnsi="Segoe UI" w:cs="Segoe UI"/>
          <w:color w:val="353C41"/>
          <w:sz w:val="21"/>
          <w:szCs w:val="21"/>
        </w:rPr>
      </w:pPr>
      <w:r>
        <w:rPr>
          <w:rFonts w:ascii="Segoe UI" w:hAnsi="Segoe UI" w:cs="Segoe UI"/>
          <w:color w:val="353C41"/>
          <w:sz w:val="21"/>
          <w:szCs w:val="21"/>
        </w:rPr>
        <w:t>By October 1917 ammunition at the rate of 56,000 tons per week was being shipped to the Western Front - the second highest weekly tonnage being forage at 35,970 tons per week. (</w:t>
      </w:r>
      <w:proofErr w:type="spellStart"/>
      <w:r>
        <w:rPr>
          <w:rFonts w:ascii="Segoe UI" w:hAnsi="Segoe UI" w:cs="Segoe UI"/>
          <w:color w:val="353C41"/>
          <w:sz w:val="21"/>
          <w:szCs w:val="21"/>
        </w:rPr>
        <w:t>Hay</w:t>
      </w:r>
      <w:proofErr w:type="gramStart"/>
      <w:r>
        <w:rPr>
          <w:rFonts w:ascii="Segoe UI" w:hAnsi="Segoe UI" w:cs="Segoe UI"/>
          <w:color w:val="353C41"/>
          <w:sz w:val="21"/>
          <w:szCs w:val="21"/>
        </w:rPr>
        <w:t>,straw</w:t>
      </w:r>
      <w:proofErr w:type="spellEnd"/>
      <w:proofErr w:type="gramEnd"/>
      <w:r>
        <w:rPr>
          <w:rFonts w:ascii="Segoe UI" w:hAnsi="Segoe UI" w:cs="Segoe UI"/>
          <w:color w:val="353C41"/>
          <w:sz w:val="21"/>
          <w:szCs w:val="21"/>
        </w:rPr>
        <w:t xml:space="preserve"> and oats for the feeding of army horses and mules)</w:t>
      </w:r>
    </w:p>
    <w:p w:rsidR="0013041A" w:rsidRDefault="0013041A" w:rsidP="0013041A">
      <w:pPr>
        <w:pStyle w:val="NormalWeb"/>
        <w:shd w:val="clear" w:color="auto" w:fill="FFFFFF"/>
        <w:spacing w:before="0" w:beforeAutospacing="0" w:after="0" w:afterAutospacing="0"/>
        <w:rPr>
          <w:rFonts w:ascii="Segoe UI" w:hAnsi="Segoe UI" w:cs="Segoe UI"/>
          <w:color w:val="353C41"/>
          <w:sz w:val="21"/>
          <w:szCs w:val="21"/>
        </w:rPr>
      </w:pPr>
      <w:r>
        <w:rPr>
          <w:rFonts w:ascii="Segoe UI" w:hAnsi="Segoe UI" w:cs="Segoe UI"/>
          <w:color w:val="353C41"/>
          <w:sz w:val="21"/>
          <w:szCs w:val="21"/>
        </w:rPr>
        <w:t xml:space="preserve">All the other Theatres of War away from the Western Front also required supplying and its little wonder that the Army busied itself with food production following the fall of Baghdad in 1917 in the fertile lands in </w:t>
      </w:r>
      <w:proofErr w:type="spellStart"/>
      <w:r>
        <w:rPr>
          <w:rFonts w:ascii="Segoe UI" w:hAnsi="Segoe UI" w:cs="Segoe UI"/>
          <w:color w:val="353C41"/>
          <w:sz w:val="21"/>
          <w:szCs w:val="21"/>
        </w:rPr>
        <w:t>Mespotamia</w:t>
      </w:r>
      <w:proofErr w:type="spellEnd"/>
      <w:r>
        <w:rPr>
          <w:rFonts w:ascii="Segoe UI" w:hAnsi="Segoe UI" w:cs="Segoe UI"/>
          <w:color w:val="353C41"/>
          <w:sz w:val="21"/>
          <w:szCs w:val="21"/>
        </w:rPr>
        <w:t xml:space="preserve"> once they had driven the Turks out of the immediate vicinity.</w:t>
      </w:r>
    </w:p>
    <w:p w:rsidR="0013041A" w:rsidRDefault="0013041A"/>
    <w:p w:rsidR="0013041A" w:rsidRDefault="0013041A" w:rsidP="0013041A">
      <w:pPr>
        <w:pStyle w:val="NormalWeb"/>
        <w:shd w:val="clear" w:color="auto" w:fill="FFFFFF"/>
        <w:spacing w:before="0" w:beforeAutospacing="0" w:after="0" w:afterAutospacing="0"/>
        <w:rPr>
          <w:rFonts w:ascii="Segoe UI" w:hAnsi="Segoe UI" w:cs="Segoe UI"/>
          <w:color w:val="353C41"/>
          <w:sz w:val="21"/>
          <w:szCs w:val="21"/>
        </w:rPr>
      </w:pPr>
      <w:r>
        <w:rPr>
          <w:rFonts w:ascii="Segoe UI" w:hAnsi="Segoe UI" w:cs="Segoe UI"/>
          <w:color w:val="353C41"/>
          <w:sz w:val="21"/>
          <w:szCs w:val="21"/>
        </w:rPr>
        <w:t>One of the problem with the Agricultural Companies is that each had a HQ that was its administrative centre although men could work on farms not only in that area but could be miles away.</w:t>
      </w:r>
    </w:p>
    <w:p w:rsidR="0013041A" w:rsidRDefault="0013041A" w:rsidP="0013041A">
      <w:pPr>
        <w:pStyle w:val="NormalWeb"/>
        <w:shd w:val="clear" w:color="auto" w:fill="FFFFFF"/>
        <w:spacing w:before="0" w:beforeAutospacing="0" w:after="0" w:afterAutospacing="0"/>
        <w:rPr>
          <w:rFonts w:ascii="Segoe UI" w:hAnsi="Segoe UI" w:cs="Segoe UI"/>
          <w:color w:val="353C41"/>
          <w:sz w:val="21"/>
          <w:szCs w:val="21"/>
        </w:rPr>
      </w:pPr>
      <w:r>
        <w:rPr>
          <w:rFonts w:ascii="Segoe UI" w:hAnsi="Segoe UI" w:cs="Segoe UI"/>
          <w:color w:val="353C41"/>
          <w:sz w:val="21"/>
          <w:szCs w:val="21"/>
        </w:rPr>
        <w:t>Although not your area I have even come across one man who Agricultural Company's HQ was in Kent but he worked on a farm near his home in Norfolk.</w:t>
      </w:r>
    </w:p>
    <w:p w:rsidR="0013041A" w:rsidRDefault="0013041A" w:rsidP="0013041A">
      <w:pPr>
        <w:pStyle w:val="NormalWeb"/>
        <w:shd w:val="clear" w:color="auto" w:fill="FFFFFF"/>
        <w:spacing w:before="0" w:beforeAutospacing="0" w:after="0" w:afterAutospacing="0"/>
        <w:rPr>
          <w:rFonts w:ascii="Segoe UI" w:hAnsi="Segoe UI" w:cs="Segoe UI"/>
          <w:color w:val="353C41"/>
          <w:sz w:val="21"/>
          <w:szCs w:val="21"/>
        </w:rPr>
      </w:pPr>
      <w:r>
        <w:rPr>
          <w:rFonts w:ascii="Segoe UI" w:hAnsi="Segoe UI" w:cs="Segoe UI"/>
          <w:color w:val="353C41"/>
          <w:sz w:val="21"/>
          <w:szCs w:val="21"/>
        </w:rPr>
        <w:t>Anyway if you want to send me a list of the towns that you are interested in I'll send you a list of the companies based in them.</w:t>
      </w:r>
    </w:p>
    <w:p w:rsidR="0013041A" w:rsidRDefault="00717AE1">
      <w:pPr>
        <w:rPr>
          <w:rFonts w:ascii="Segoe UI" w:hAnsi="Segoe UI" w:cs="Segoe UI"/>
          <w:color w:val="353C41"/>
          <w:sz w:val="21"/>
          <w:szCs w:val="21"/>
          <w:shd w:val="clear" w:color="auto" w:fill="FFFFFF"/>
        </w:rPr>
      </w:pPr>
      <w:r>
        <w:rPr>
          <w:rFonts w:ascii="Segoe UI" w:hAnsi="Segoe UI" w:cs="Segoe UI"/>
          <w:color w:val="353C41"/>
          <w:sz w:val="21"/>
          <w:szCs w:val="21"/>
          <w:shd w:val="clear" w:color="auto" w:fill="FFFFFF"/>
        </w:rPr>
        <w:t>When they were organised on a regimental basis then there would be a possibility as men from a particular regiment were more likely to come from the same area. However when they became part of the labour corps I guess it would be more told to go where you are most needed</w:t>
      </w:r>
    </w:p>
    <w:p w:rsidR="00717AE1" w:rsidRDefault="00717AE1">
      <w:pPr>
        <w:rPr>
          <w:rFonts w:ascii="Segoe UI" w:hAnsi="Segoe UI" w:cs="Segoe UI"/>
          <w:color w:val="353C41"/>
          <w:sz w:val="21"/>
          <w:szCs w:val="21"/>
          <w:shd w:val="clear" w:color="auto" w:fill="FFFFFF"/>
        </w:rPr>
      </w:pPr>
    </w:p>
    <w:p w:rsidR="00717AE1" w:rsidRDefault="00717AE1" w:rsidP="00717AE1">
      <w:pPr>
        <w:pStyle w:val="NormalWeb"/>
        <w:shd w:val="clear" w:color="auto" w:fill="FFFFFF"/>
        <w:spacing w:before="0" w:beforeAutospacing="0" w:after="0" w:afterAutospacing="0"/>
        <w:rPr>
          <w:rFonts w:ascii="Segoe UI" w:hAnsi="Segoe UI" w:cs="Segoe UI"/>
          <w:color w:val="353C41"/>
          <w:sz w:val="21"/>
          <w:szCs w:val="21"/>
        </w:rPr>
      </w:pPr>
      <w:r>
        <w:rPr>
          <w:rFonts w:ascii="Segoe UI" w:hAnsi="Segoe UI" w:cs="Segoe UI"/>
          <w:color w:val="353C41"/>
          <w:sz w:val="21"/>
          <w:szCs w:val="21"/>
        </w:rPr>
        <w:t>Thanks Ivor - the ones I have do partially correlate with above:</w:t>
      </w:r>
    </w:p>
    <w:p w:rsidR="00717AE1" w:rsidRDefault="00717AE1" w:rsidP="00717AE1">
      <w:pPr>
        <w:pStyle w:val="NormalWeb"/>
        <w:shd w:val="clear" w:color="auto" w:fill="FFFFFF"/>
        <w:spacing w:before="0" w:beforeAutospacing="0" w:after="0" w:afterAutospacing="0"/>
        <w:rPr>
          <w:rFonts w:ascii="Segoe UI" w:hAnsi="Segoe UI" w:cs="Segoe UI"/>
          <w:color w:val="353C41"/>
          <w:sz w:val="21"/>
          <w:szCs w:val="21"/>
        </w:rPr>
      </w:pPr>
      <w:r>
        <w:rPr>
          <w:rFonts w:ascii="Segoe UI" w:hAnsi="Segoe UI" w:cs="Segoe UI"/>
          <w:color w:val="353C41"/>
          <w:sz w:val="21"/>
          <w:szCs w:val="21"/>
        </w:rPr>
        <w:t>443</w:t>
      </w:r>
      <w:r>
        <w:rPr>
          <w:rFonts w:ascii="Segoe UI" w:hAnsi="Segoe UI" w:cs="Segoe UI"/>
          <w:color w:val="353C41"/>
          <w:sz w:val="16"/>
          <w:szCs w:val="16"/>
          <w:vertAlign w:val="superscript"/>
        </w:rPr>
        <w:t>rd</w:t>
      </w:r>
      <w:r>
        <w:rPr>
          <w:rFonts w:ascii="Segoe UI" w:hAnsi="Segoe UI" w:cs="Segoe UI"/>
          <w:color w:val="353C41"/>
          <w:sz w:val="21"/>
          <w:szCs w:val="21"/>
        </w:rPr>
        <w:t> Agricultural Company, Labour Corps</w:t>
      </w:r>
    </w:p>
    <w:p w:rsidR="00717AE1" w:rsidRDefault="00717AE1" w:rsidP="00717AE1">
      <w:pPr>
        <w:pStyle w:val="NormalWeb"/>
        <w:shd w:val="clear" w:color="auto" w:fill="FFFFFF"/>
        <w:spacing w:before="0" w:beforeAutospacing="0" w:after="0" w:afterAutospacing="0"/>
        <w:rPr>
          <w:rFonts w:ascii="Segoe UI" w:hAnsi="Segoe UI" w:cs="Segoe UI"/>
          <w:color w:val="353C41"/>
          <w:sz w:val="21"/>
          <w:szCs w:val="21"/>
        </w:rPr>
      </w:pPr>
      <w:r>
        <w:rPr>
          <w:rFonts w:ascii="Segoe UI" w:hAnsi="Segoe UI" w:cs="Segoe UI"/>
          <w:color w:val="353C41"/>
          <w:sz w:val="21"/>
          <w:szCs w:val="21"/>
        </w:rPr>
        <w:t>447</w:t>
      </w:r>
      <w:r>
        <w:rPr>
          <w:rFonts w:ascii="Segoe UI" w:hAnsi="Segoe UI" w:cs="Segoe UI"/>
          <w:color w:val="353C41"/>
          <w:sz w:val="16"/>
          <w:szCs w:val="16"/>
          <w:vertAlign w:val="superscript"/>
        </w:rPr>
        <w:t>th</w:t>
      </w:r>
      <w:r>
        <w:rPr>
          <w:rFonts w:ascii="Segoe UI" w:hAnsi="Segoe UI" w:cs="Segoe UI"/>
          <w:color w:val="353C41"/>
          <w:sz w:val="21"/>
          <w:szCs w:val="21"/>
        </w:rPr>
        <w:t> Agricultural Company, Labour Corps</w:t>
      </w:r>
    </w:p>
    <w:p w:rsidR="00717AE1" w:rsidRDefault="00717AE1" w:rsidP="00717AE1">
      <w:pPr>
        <w:pStyle w:val="NormalWeb"/>
        <w:shd w:val="clear" w:color="auto" w:fill="FFFFFF"/>
        <w:spacing w:before="0" w:beforeAutospacing="0" w:after="0" w:afterAutospacing="0"/>
        <w:rPr>
          <w:rFonts w:ascii="Segoe UI" w:hAnsi="Segoe UI" w:cs="Segoe UI"/>
          <w:color w:val="353C41"/>
          <w:sz w:val="21"/>
          <w:szCs w:val="21"/>
        </w:rPr>
      </w:pPr>
      <w:r>
        <w:rPr>
          <w:rFonts w:ascii="Segoe UI" w:hAnsi="Segoe UI" w:cs="Segoe UI"/>
          <w:color w:val="353C41"/>
          <w:sz w:val="21"/>
          <w:szCs w:val="21"/>
        </w:rPr>
        <w:t>449</w:t>
      </w:r>
      <w:r>
        <w:rPr>
          <w:rFonts w:ascii="Segoe UI" w:hAnsi="Segoe UI" w:cs="Segoe UI"/>
          <w:color w:val="353C41"/>
          <w:sz w:val="16"/>
          <w:szCs w:val="16"/>
          <w:vertAlign w:val="superscript"/>
        </w:rPr>
        <w:t>th</w:t>
      </w:r>
      <w:r>
        <w:rPr>
          <w:rFonts w:ascii="Segoe UI" w:hAnsi="Segoe UI" w:cs="Segoe UI"/>
          <w:color w:val="353C41"/>
          <w:sz w:val="21"/>
          <w:szCs w:val="21"/>
        </w:rPr>
        <w:t> Agricultural Company, Labour Corps (3)</w:t>
      </w:r>
    </w:p>
    <w:p w:rsidR="00717AE1" w:rsidRDefault="00717AE1" w:rsidP="00717AE1">
      <w:pPr>
        <w:pStyle w:val="NormalWeb"/>
        <w:shd w:val="clear" w:color="auto" w:fill="FFFFFF"/>
        <w:spacing w:before="0" w:beforeAutospacing="0" w:after="0" w:afterAutospacing="0"/>
        <w:rPr>
          <w:rFonts w:ascii="Segoe UI" w:hAnsi="Segoe UI" w:cs="Segoe UI"/>
          <w:color w:val="353C41"/>
          <w:sz w:val="21"/>
          <w:szCs w:val="21"/>
        </w:rPr>
      </w:pPr>
      <w:r>
        <w:rPr>
          <w:rFonts w:ascii="Segoe UI" w:hAnsi="Segoe UI" w:cs="Segoe UI"/>
          <w:color w:val="353C41"/>
          <w:sz w:val="21"/>
          <w:szCs w:val="21"/>
        </w:rPr>
        <w:t>532</w:t>
      </w:r>
      <w:r>
        <w:rPr>
          <w:rFonts w:ascii="Segoe UI" w:hAnsi="Segoe UI" w:cs="Segoe UI"/>
          <w:color w:val="353C41"/>
          <w:sz w:val="16"/>
          <w:szCs w:val="16"/>
          <w:vertAlign w:val="superscript"/>
        </w:rPr>
        <w:t>nd</w:t>
      </w:r>
      <w:r>
        <w:rPr>
          <w:rFonts w:ascii="Segoe UI" w:hAnsi="Segoe UI" w:cs="Segoe UI"/>
          <w:color w:val="353C41"/>
          <w:sz w:val="21"/>
          <w:szCs w:val="21"/>
        </w:rPr>
        <w:t> Agricultural Company, Labour Corps</w:t>
      </w:r>
    </w:p>
    <w:p w:rsidR="00717AE1" w:rsidRDefault="00717AE1" w:rsidP="00717AE1">
      <w:pPr>
        <w:pStyle w:val="NormalWeb"/>
        <w:shd w:val="clear" w:color="auto" w:fill="FFFFFF"/>
        <w:spacing w:before="0" w:beforeAutospacing="0" w:after="0" w:afterAutospacing="0"/>
        <w:rPr>
          <w:rFonts w:ascii="Segoe UI" w:hAnsi="Segoe UI" w:cs="Segoe UI"/>
          <w:color w:val="353C41"/>
          <w:sz w:val="21"/>
          <w:szCs w:val="21"/>
        </w:rPr>
      </w:pPr>
      <w:r>
        <w:rPr>
          <w:rFonts w:ascii="Segoe UI" w:hAnsi="Segoe UI" w:cs="Segoe UI"/>
          <w:color w:val="353C41"/>
          <w:sz w:val="21"/>
          <w:szCs w:val="21"/>
        </w:rPr>
        <w:t>620</w:t>
      </w:r>
      <w:r>
        <w:rPr>
          <w:rFonts w:ascii="Segoe UI" w:hAnsi="Segoe UI" w:cs="Segoe UI"/>
          <w:color w:val="353C41"/>
          <w:sz w:val="16"/>
          <w:szCs w:val="16"/>
          <w:vertAlign w:val="superscript"/>
        </w:rPr>
        <w:t>th</w:t>
      </w:r>
      <w:r>
        <w:rPr>
          <w:rFonts w:ascii="Segoe UI" w:hAnsi="Segoe UI" w:cs="Segoe UI"/>
          <w:color w:val="353C41"/>
          <w:sz w:val="21"/>
          <w:szCs w:val="21"/>
        </w:rPr>
        <w:t> Agricultural Company, Labour Corps</w:t>
      </w:r>
    </w:p>
    <w:p w:rsidR="00717AE1" w:rsidRDefault="00717AE1" w:rsidP="00717AE1">
      <w:pPr>
        <w:pStyle w:val="NormalWeb"/>
        <w:shd w:val="clear" w:color="auto" w:fill="FFFFFF"/>
        <w:spacing w:before="0" w:beforeAutospacing="0" w:after="0" w:afterAutospacing="0"/>
        <w:rPr>
          <w:rFonts w:ascii="Segoe UI" w:hAnsi="Segoe UI" w:cs="Segoe UI"/>
          <w:color w:val="353C41"/>
          <w:sz w:val="21"/>
          <w:szCs w:val="21"/>
        </w:rPr>
      </w:pPr>
      <w:r>
        <w:rPr>
          <w:rFonts w:ascii="Segoe UI" w:hAnsi="Segoe UI" w:cs="Segoe UI"/>
          <w:color w:val="353C41"/>
          <w:sz w:val="21"/>
          <w:szCs w:val="21"/>
        </w:rPr>
        <w:t>626</w:t>
      </w:r>
      <w:r>
        <w:rPr>
          <w:rFonts w:ascii="Segoe UI" w:hAnsi="Segoe UI" w:cs="Segoe UI"/>
          <w:color w:val="353C41"/>
          <w:sz w:val="16"/>
          <w:szCs w:val="16"/>
          <w:vertAlign w:val="superscript"/>
        </w:rPr>
        <w:t>th</w:t>
      </w:r>
      <w:r>
        <w:rPr>
          <w:rFonts w:ascii="Segoe UI" w:hAnsi="Segoe UI" w:cs="Segoe UI"/>
          <w:color w:val="353C41"/>
          <w:sz w:val="21"/>
          <w:szCs w:val="21"/>
        </w:rPr>
        <w:t> Agricultural Company, Labour Corps</w:t>
      </w:r>
    </w:p>
    <w:p w:rsidR="00717AE1" w:rsidRDefault="00717AE1" w:rsidP="00717AE1">
      <w:pPr>
        <w:pStyle w:val="NormalWeb"/>
        <w:shd w:val="clear" w:color="auto" w:fill="FFFFFF"/>
        <w:spacing w:before="0" w:beforeAutospacing="0" w:after="0" w:afterAutospacing="0"/>
        <w:rPr>
          <w:rFonts w:ascii="Segoe UI" w:hAnsi="Segoe UI" w:cs="Segoe UI"/>
          <w:color w:val="353C41"/>
          <w:sz w:val="21"/>
          <w:szCs w:val="21"/>
        </w:rPr>
      </w:pPr>
      <w:r>
        <w:rPr>
          <w:rFonts w:ascii="Segoe UI" w:hAnsi="Segoe UI" w:cs="Segoe UI"/>
          <w:color w:val="353C41"/>
          <w:sz w:val="21"/>
          <w:szCs w:val="21"/>
        </w:rPr>
        <w:t>Three men in the 449th!</w:t>
      </w:r>
    </w:p>
    <w:p w:rsidR="00717AE1" w:rsidRDefault="00717AE1" w:rsidP="00717AE1">
      <w:pPr>
        <w:pStyle w:val="NormalWeb"/>
        <w:shd w:val="clear" w:color="auto" w:fill="FFFFFF"/>
        <w:spacing w:before="0" w:beforeAutospacing="0" w:after="0" w:afterAutospacing="0"/>
        <w:rPr>
          <w:rFonts w:ascii="Segoe UI" w:hAnsi="Segoe UI" w:cs="Segoe UI"/>
          <w:color w:val="353C41"/>
          <w:sz w:val="21"/>
          <w:szCs w:val="21"/>
        </w:rPr>
      </w:pPr>
      <w:r>
        <w:rPr>
          <w:rFonts w:ascii="Segoe UI" w:hAnsi="Segoe UI" w:cs="Segoe UI"/>
          <w:color w:val="353C41"/>
          <w:sz w:val="21"/>
          <w:szCs w:val="21"/>
        </w:rPr>
        <w:t>The HQs for the Companies were located as below</w:t>
      </w:r>
    </w:p>
    <w:p w:rsidR="00717AE1" w:rsidRDefault="00717AE1" w:rsidP="00717AE1">
      <w:pPr>
        <w:pStyle w:val="NormalWeb"/>
        <w:shd w:val="clear" w:color="auto" w:fill="FFFFFF"/>
        <w:spacing w:before="0" w:beforeAutospacing="0" w:after="0" w:afterAutospacing="0"/>
        <w:rPr>
          <w:rFonts w:ascii="Segoe UI" w:hAnsi="Segoe UI" w:cs="Segoe UI"/>
          <w:color w:val="353C41"/>
          <w:sz w:val="21"/>
          <w:szCs w:val="21"/>
        </w:rPr>
      </w:pPr>
      <w:r>
        <w:rPr>
          <w:rFonts w:ascii="Segoe UI" w:hAnsi="Segoe UI" w:cs="Segoe UI"/>
          <w:color w:val="353C41"/>
          <w:sz w:val="21"/>
          <w:szCs w:val="21"/>
        </w:rPr>
        <w:t>443 - Dorchester</w:t>
      </w:r>
    </w:p>
    <w:p w:rsidR="00717AE1" w:rsidRDefault="00717AE1" w:rsidP="00717AE1">
      <w:pPr>
        <w:pStyle w:val="NormalWeb"/>
        <w:shd w:val="clear" w:color="auto" w:fill="FFFFFF"/>
        <w:spacing w:before="0" w:beforeAutospacing="0" w:after="0" w:afterAutospacing="0"/>
        <w:rPr>
          <w:rFonts w:ascii="Segoe UI" w:hAnsi="Segoe UI" w:cs="Segoe UI"/>
          <w:color w:val="353C41"/>
          <w:sz w:val="21"/>
          <w:szCs w:val="21"/>
        </w:rPr>
      </w:pPr>
      <w:r>
        <w:rPr>
          <w:rFonts w:ascii="Segoe UI" w:hAnsi="Segoe UI" w:cs="Segoe UI"/>
          <w:color w:val="353C41"/>
          <w:sz w:val="21"/>
          <w:szCs w:val="21"/>
        </w:rPr>
        <w:t>447 - Devizes</w:t>
      </w:r>
    </w:p>
    <w:p w:rsidR="00717AE1" w:rsidRDefault="00717AE1" w:rsidP="00717AE1">
      <w:pPr>
        <w:pStyle w:val="NormalWeb"/>
        <w:shd w:val="clear" w:color="auto" w:fill="FFFFFF"/>
        <w:spacing w:before="0" w:beforeAutospacing="0" w:after="0" w:afterAutospacing="0"/>
        <w:rPr>
          <w:rFonts w:ascii="Segoe UI" w:hAnsi="Segoe UI" w:cs="Segoe UI"/>
          <w:color w:val="353C41"/>
          <w:sz w:val="21"/>
          <w:szCs w:val="21"/>
        </w:rPr>
      </w:pPr>
      <w:r>
        <w:rPr>
          <w:rFonts w:ascii="Segoe UI" w:hAnsi="Segoe UI" w:cs="Segoe UI"/>
          <w:color w:val="353C41"/>
          <w:sz w:val="21"/>
          <w:szCs w:val="21"/>
        </w:rPr>
        <w:t>449 - Taunton</w:t>
      </w:r>
    </w:p>
    <w:p w:rsidR="00717AE1" w:rsidRDefault="00717AE1" w:rsidP="00717AE1">
      <w:pPr>
        <w:pStyle w:val="NormalWeb"/>
        <w:shd w:val="clear" w:color="auto" w:fill="FFFFFF"/>
        <w:spacing w:before="0" w:beforeAutospacing="0" w:after="0" w:afterAutospacing="0"/>
        <w:rPr>
          <w:rFonts w:ascii="Segoe UI" w:hAnsi="Segoe UI" w:cs="Segoe UI"/>
          <w:color w:val="353C41"/>
          <w:sz w:val="21"/>
          <w:szCs w:val="21"/>
        </w:rPr>
      </w:pPr>
      <w:r>
        <w:rPr>
          <w:rFonts w:ascii="Segoe UI" w:hAnsi="Segoe UI" w:cs="Segoe UI"/>
          <w:color w:val="353C41"/>
          <w:sz w:val="21"/>
          <w:szCs w:val="21"/>
        </w:rPr>
        <w:t>532 - Preston and then Wrexham</w:t>
      </w:r>
    </w:p>
    <w:p w:rsidR="00717AE1" w:rsidRDefault="00717AE1" w:rsidP="00717AE1">
      <w:pPr>
        <w:pStyle w:val="NormalWeb"/>
        <w:shd w:val="clear" w:color="auto" w:fill="FFFFFF"/>
        <w:spacing w:before="0" w:beforeAutospacing="0" w:after="0" w:afterAutospacing="0"/>
        <w:rPr>
          <w:rFonts w:ascii="Segoe UI" w:hAnsi="Segoe UI" w:cs="Segoe UI"/>
          <w:color w:val="353C41"/>
          <w:sz w:val="21"/>
          <w:szCs w:val="21"/>
        </w:rPr>
      </w:pPr>
      <w:r>
        <w:rPr>
          <w:rFonts w:ascii="Segoe UI" w:hAnsi="Segoe UI" w:cs="Segoe UI"/>
          <w:color w:val="353C41"/>
          <w:sz w:val="21"/>
          <w:szCs w:val="21"/>
        </w:rPr>
        <w:t>620 - Aldershot and then Warwick</w:t>
      </w:r>
    </w:p>
    <w:p w:rsidR="00717AE1" w:rsidRDefault="00717AE1" w:rsidP="00717AE1">
      <w:pPr>
        <w:pStyle w:val="NormalWeb"/>
        <w:shd w:val="clear" w:color="auto" w:fill="FFFFFF"/>
        <w:spacing w:before="0" w:beforeAutospacing="0" w:after="0" w:afterAutospacing="0"/>
        <w:rPr>
          <w:rFonts w:ascii="Segoe UI" w:hAnsi="Segoe UI" w:cs="Segoe UI"/>
          <w:color w:val="353C41"/>
          <w:sz w:val="21"/>
          <w:szCs w:val="21"/>
        </w:rPr>
      </w:pPr>
      <w:r>
        <w:rPr>
          <w:rFonts w:ascii="Segoe UI" w:hAnsi="Segoe UI" w:cs="Segoe UI"/>
          <w:color w:val="353C41"/>
          <w:sz w:val="21"/>
          <w:szCs w:val="21"/>
        </w:rPr>
        <w:t>626 - Taunton</w:t>
      </w:r>
    </w:p>
    <w:p w:rsidR="00717AE1" w:rsidRDefault="00717AE1" w:rsidP="00717AE1">
      <w:pPr>
        <w:pStyle w:val="NormalWeb"/>
        <w:shd w:val="clear" w:color="auto" w:fill="FFFFFF"/>
        <w:spacing w:before="0" w:beforeAutospacing="0" w:after="0" w:afterAutospacing="0"/>
        <w:rPr>
          <w:rFonts w:ascii="Segoe UI" w:hAnsi="Segoe UI" w:cs="Segoe UI"/>
          <w:color w:val="353C41"/>
          <w:sz w:val="21"/>
          <w:szCs w:val="21"/>
        </w:rPr>
      </w:pPr>
      <w:r>
        <w:rPr>
          <w:rFonts w:ascii="Segoe UI" w:hAnsi="Segoe UI" w:cs="Segoe UI"/>
          <w:color w:val="353C41"/>
          <w:sz w:val="21"/>
          <w:szCs w:val="21"/>
        </w:rPr>
        <w:t>Interesting to see two Companies were not local to your area - that doesn't necessarily mean the man was employed in their areas.</w:t>
      </w:r>
    </w:p>
    <w:p w:rsidR="00717AE1" w:rsidRDefault="00717AE1" w:rsidP="00717AE1">
      <w:pPr>
        <w:pStyle w:val="NormalWeb"/>
        <w:shd w:val="clear" w:color="auto" w:fill="FFFFFF"/>
        <w:spacing w:before="0" w:beforeAutospacing="0" w:after="0" w:afterAutospacing="0"/>
        <w:rPr>
          <w:rFonts w:ascii="Segoe UI" w:hAnsi="Segoe UI" w:cs="Segoe UI"/>
          <w:color w:val="353C41"/>
          <w:sz w:val="21"/>
          <w:szCs w:val="21"/>
        </w:rPr>
      </w:pPr>
      <w:r>
        <w:rPr>
          <w:rFonts w:ascii="Segoe UI" w:hAnsi="Segoe UI" w:cs="Segoe UI"/>
          <w:color w:val="353C41"/>
          <w:sz w:val="21"/>
          <w:szCs w:val="21"/>
        </w:rPr>
        <w:lastRenderedPageBreak/>
        <w:t xml:space="preserve">In the graveyard of my parish church in Worcestershire, there's the CWGC grave of a member of an Agricultural Co. of the Labour Corps. I'm writing a memorial to the lads of the village who died in the two World Wars and the Falklands and, as this chap wasn't a local lad - being born and bred in Norfolk - he isn't really part of my subject </w:t>
      </w:r>
      <w:proofErr w:type="gramStart"/>
      <w:r>
        <w:rPr>
          <w:rFonts w:ascii="Segoe UI" w:hAnsi="Segoe UI" w:cs="Segoe UI"/>
          <w:color w:val="353C41"/>
          <w:sz w:val="21"/>
          <w:szCs w:val="21"/>
        </w:rPr>
        <w:t>matter .</w:t>
      </w:r>
      <w:proofErr w:type="gramEnd"/>
      <w:r>
        <w:rPr>
          <w:rFonts w:ascii="Segoe UI" w:hAnsi="Segoe UI" w:cs="Segoe UI"/>
          <w:color w:val="353C41"/>
          <w:sz w:val="21"/>
          <w:szCs w:val="21"/>
        </w:rPr>
        <w:t xml:space="preserve"> Even so, I've naturally tried to find out more but with little success, other than from census material from the </w:t>
      </w:r>
      <w:proofErr w:type="spellStart"/>
      <w:r>
        <w:rPr>
          <w:rFonts w:ascii="Segoe UI" w:hAnsi="Segoe UI" w:cs="Segoe UI"/>
          <w:color w:val="353C41"/>
          <w:sz w:val="21"/>
          <w:szCs w:val="21"/>
        </w:rPr>
        <w:t>Overstrand</w:t>
      </w:r>
      <w:proofErr w:type="spellEnd"/>
      <w:r>
        <w:rPr>
          <w:rFonts w:ascii="Segoe UI" w:hAnsi="Segoe UI" w:cs="Segoe UI"/>
          <w:color w:val="353C41"/>
          <w:sz w:val="21"/>
          <w:szCs w:val="21"/>
        </w:rPr>
        <w:t>/Cromer area of Norfolk (where he was born and lived at least until 1911) and from Ivor, bless him! The soldier's name is Henry Robert Comer; he died, age 35, on 29th August, 1918; his Labour Corps number was 431206 and he was serving at the time of his death in the 424th Agricultural Company (H.Q. in Worcester). Yet his headstone doesn't mention </w:t>
      </w:r>
      <w:r>
        <w:rPr>
          <w:rStyle w:val="Emphasis"/>
          <w:rFonts w:ascii="Segoe UI" w:eastAsiaTheme="majorEastAsia" w:hAnsi="Segoe UI" w:cs="Segoe UI"/>
          <w:color w:val="353C41"/>
          <w:sz w:val="21"/>
          <w:szCs w:val="21"/>
          <w:u w:val="single"/>
        </w:rPr>
        <w:t>any </w:t>
      </w:r>
      <w:r>
        <w:rPr>
          <w:rFonts w:ascii="Segoe UI" w:hAnsi="Segoe UI" w:cs="Segoe UI"/>
          <w:color w:val="353C41"/>
          <w:sz w:val="21"/>
          <w:szCs w:val="21"/>
        </w:rPr>
        <w:t>of that service detail (I found some of it in 'Soldiers Died', the rest from Ivor). It </w:t>
      </w:r>
      <w:r>
        <w:rPr>
          <w:rStyle w:val="Emphasis"/>
          <w:rFonts w:ascii="Segoe UI" w:eastAsiaTheme="majorEastAsia" w:hAnsi="Segoe UI" w:cs="Segoe UI"/>
          <w:color w:val="353C41"/>
          <w:sz w:val="21"/>
          <w:szCs w:val="21"/>
          <w:u w:val="single"/>
        </w:rPr>
        <w:t>only </w:t>
      </w:r>
      <w:r>
        <w:rPr>
          <w:rFonts w:ascii="Segoe UI" w:hAnsi="Segoe UI" w:cs="Segoe UI"/>
          <w:color w:val="353C41"/>
          <w:sz w:val="21"/>
          <w:szCs w:val="21"/>
        </w:rPr>
        <w:t>refers to his original regiment, the Royal Norfolk Regiment (in which his number was 6762), which seems to be a bit of a slap in the face for his final unit! Naturally his service records didn't survive Hitler's bombs!</w:t>
      </w:r>
    </w:p>
    <w:p w:rsidR="00717AE1" w:rsidRDefault="00717AE1" w:rsidP="00717AE1">
      <w:pPr>
        <w:pStyle w:val="NormalWeb"/>
        <w:shd w:val="clear" w:color="auto" w:fill="FFFFFF"/>
        <w:spacing w:before="0" w:beforeAutospacing="0" w:after="0" w:afterAutospacing="0"/>
        <w:rPr>
          <w:rFonts w:ascii="Segoe UI" w:hAnsi="Segoe UI" w:cs="Segoe UI"/>
          <w:color w:val="353C41"/>
          <w:sz w:val="21"/>
          <w:szCs w:val="21"/>
        </w:rPr>
      </w:pPr>
      <w:r>
        <w:rPr>
          <w:rFonts w:ascii="Segoe UI" w:hAnsi="Segoe UI" w:cs="Segoe UI"/>
          <w:color w:val="353C41"/>
          <w:sz w:val="21"/>
          <w:szCs w:val="21"/>
        </w:rPr>
        <w:t xml:space="preserve">It also seems quite sad that he wasn't taken home to Norfolk for burial, as would have been normal. Maybe his family couldn't afford or weren't able for some other reason to bring him home. It's also sad that it's so hard to get any kind of detail about people in the Agricultural Companies; even someone who was actually working on farms in this area. However, it seems that the Agricultural Companies didn't do much in the way of record-keeping and that little survives of whatever they did keep. So Henry Robert might be fairly typical of the lads who were transferred into the Agricultural Companies - for whatever reason. At least his grave is in a lovely corner of a lovely corner of the Heart of England. - </w:t>
      </w:r>
      <w:proofErr w:type="gramStart"/>
      <w:r>
        <w:rPr>
          <w:rFonts w:ascii="Segoe UI" w:hAnsi="Segoe UI" w:cs="Segoe UI"/>
          <w:color w:val="353C41"/>
          <w:sz w:val="21"/>
          <w:szCs w:val="21"/>
        </w:rPr>
        <w:t>but</w:t>
      </w:r>
      <w:proofErr w:type="gramEnd"/>
      <w:r>
        <w:rPr>
          <w:rFonts w:ascii="Segoe UI" w:hAnsi="Segoe UI" w:cs="Segoe UI"/>
          <w:color w:val="353C41"/>
          <w:sz w:val="21"/>
          <w:szCs w:val="21"/>
        </w:rPr>
        <w:t xml:space="preserve"> I haven't figured out how to add a photo!</w:t>
      </w:r>
    </w:p>
    <w:p w:rsidR="00717AE1" w:rsidRDefault="00717AE1">
      <w:pPr>
        <w:rPr>
          <w:rFonts w:ascii="Segoe UI" w:hAnsi="Segoe UI" w:cs="Segoe UI"/>
          <w:color w:val="353C41"/>
          <w:sz w:val="21"/>
          <w:szCs w:val="21"/>
          <w:shd w:val="clear" w:color="auto" w:fill="FFFFFF"/>
        </w:rPr>
      </w:pPr>
      <w:r>
        <w:rPr>
          <w:rFonts w:ascii="Segoe UI" w:hAnsi="Segoe UI" w:cs="Segoe UI"/>
          <w:color w:val="353C41"/>
          <w:sz w:val="21"/>
          <w:szCs w:val="21"/>
          <w:shd w:val="clear" w:color="auto" w:fill="FFFFFF"/>
        </w:rPr>
        <w:t xml:space="preserve">It is correct that Agricultural Companies were largely made up of those who were no longer fit for front line duties however there was another </w:t>
      </w:r>
      <w:proofErr w:type="gramStart"/>
      <w:r>
        <w:rPr>
          <w:rFonts w:ascii="Segoe UI" w:hAnsi="Segoe UI" w:cs="Segoe UI"/>
          <w:color w:val="353C41"/>
          <w:sz w:val="21"/>
          <w:szCs w:val="21"/>
          <w:shd w:val="clear" w:color="auto" w:fill="FFFFFF"/>
        </w:rPr>
        <w:t>group .</w:t>
      </w:r>
      <w:proofErr w:type="gramEnd"/>
      <w:r>
        <w:rPr>
          <w:rFonts w:ascii="Segoe UI" w:hAnsi="Segoe UI" w:cs="Segoe UI"/>
          <w:color w:val="353C41"/>
          <w:sz w:val="21"/>
          <w:szCs w:val="21"/>
          <w:shd w:val="clear" w:color="auto" w:fill="FFFFFF"/>
        </w:rPr>
        <w:t xml:space="preserve"> When the war office raised the level for conscription from 45 to 50 </w:t>
      </w:r>
      <w:proofErr w:type="gramStart"/>
      <w:r>
        <w:rPr>
          <w:rFonts w:ascii="Segoe UI" w:hAnsi="Segoe UI" w:cs="Segoe UI"/>
          <w:color w:val="353C41"/>
          <w:sz w:val="21"/>
          <w:szCs w:val="21"/>
          <w:shd w:val="clear" w:color="auto" w:fill="FFFFFF"/>
        </w:rPr>
        <w:t>the those</w:t>
      </w:r>
      <w:proofErr w:type="gramEnd"/>
      <w:r>
        <w:rPr>
          <w:rFonts w:ascii="Segoe UI" w:hAnsi="Segoe UI" w:cs="Segoe UI"/>
          <w:color w:val="353C41"/>
          <w:sz w:val="21"/>
          <w:szCs w:val="21"/>
          <w:shd w:val="clear" w:color="auto" w:fill="FFFFFF"/>
        </w:rPr>
        <w:t xml:space="preserve"> new men could opt to join an Agriculture Company.</w:t>
      </w:r>
    </w:p>
    <w:p w:rsidR="00717AE1" w:rsidRPr="00717AE1" w:rsidRDefault="00717AE1" w:rsidP="00717AE1">
      <w:pPr>
        <w:shd w:val="clear" w:color="auto" w:fill="E5E7E6"/>
        <w:spacing w:after="0" w:line="0" w:lineRule="auto"/>
        <w:outlineLvl w:val="1"/>
        <w:rPr>
          <w:rFonts w:ascii="Arial" w:eastAsia="Times New Roman" w:hAnsi="Arial" w:cs="Arial"/>
          <w:b/>
          <w:bCs/>
          <w:caps/>
          <w:color w:val="333333"/>
          <w:sz w:val="36"/>
          <w:szCs w:val="36"/>
          <w:lang w:eastAsia="en-GB"/>
        </w:rPr>
      </w:pPr>
      <w:r w:rsidRPr="00717AE1">
        <w:rPr>
          <w:rFonts w:ascii="Arial" w:eastAsia="Times New Roman" w:hAnsi="Arial" w:cs="Arial"/>
          <w:b/>
          <w:bCs/>
          <w:caps/>
          <w:color w:val="01A3AF"/>
          <w:sz w:val="36"/>
          <w:szCs w:val="36"/>
          <w:lang w:eastAsia="en-GB"/>
        </w:rPr>
        <w:t>AGRICULTURAL COMPANIES OF THE LABOUR CORPS</w:t>
      </w:r>
    </w:p>
    <w:p w:rsidR="00717AE1" w:rsidRPr="00717AE1" w:rsidRDefault="00717AE1" w:rsidP="00717AE1">
      <w:pPr>
        <w:shd w:val="clear" w:color="auto" w:fill="E5E7E6"/>
        <w:spacing w:after="0" w:line="240" w:lineRule="auto"/>
        <w:rPr>
          <w:rFonts w:ascii="Arial" w:eastAsia="Times New Roman" w:hAnsi="Arial" w:cs="Arial"/>
          <w:color w:val="333333"/>
          <w:sz w:val="29"/>
          <w:szCs w:val="29"/>
          <w:lang w:eastAsia="en-GB"/>
        </w:rPr>
      </w:pPr>
      <w:r w:rsidRPr="00717AE1">
        <w:rPr>
          <w:rFonts w:ascii="Arial" w:eastAsia="Times New Roman" w:hAnsi="Arial" w:cs="Arial"/>
          <w:color w:val="333333"/>
          <w:sz w:val="29"/>
          <w:szCs w:val="29"/>
          <w:lang w:eastAsia="en-GB"/>
        </w:rPr>
        <w:t>This community remembers those who served in an agricultural labour company during the First World War. These men were generally unfit for front line service (either due to wounds or from the beginning of their army service). Some had previous farming experience, others were sent to work on the farms with very limited prior knowledge of farming.</w:t>
      </w:r>
    </w:p>
    <w:p w:rsidR="00717AE1" w:rsidRDefault="00717AE1">
      <w:pPr>
        <w:rPr>
          <w:rFonts w:ascii="Segoe UI" w:hAnsi="Segoe UI" w:cs="Segoe UI"/>
          <w:color w:val="353C41"/>
          <w:sz w:val="21"/>
          <w:szCs w:val="21"/>
          <w:shd w:val="clear" w:color="auto" w:fill="FFFFFF"/>
        </w:rPr>
      </w:pPr>
    </w:p>
    <w:p w:rsidR="00717AE1" w:rsidRPr="00717AE1" w:rsidRDefault="00717AE1" w:rsidP="00717AE1">
      <w:pPr>
        <w:spacing w:after="0" w:line="288" w:lineRule="atLeast"/>
        <w:rPr>
          <w:rFonts w:ascii="Arial" w:eastAsia="Times New Roman" w:hAnsi="Arial" w:cs="Arial"/>
          <w:sz w:val="78"/>
          <w:szCs w:val="78"/>
          <w:lang w:eastAsia="en-GB"/>
        </w:rPr>
      </w:pPr>
      <w:hyperlink r:id="rId71" w:history="1">
        <w:r w:rsidRPr="00717AE1">
          <w:rPr>
            <w:rFonts w:ascii="Arial" w:eastAsia="Times New Roman" w:hAnsi="Arial" w:cs="Arial"/>
            <w:color w:val="3F5469"/>
            <w:sz w:val="78"/>
            <w:szCs w:val="78"/>
            <w:u w:val="single"/>
            <w:bdr w:val="none" w:sz="0" w:space="0" w:color="auto" w:frame="1"/>
            <w:lang w:eastAsia="en-GB"/>
          </w:rPr>
          <w:t>Kingston upon Hull War Memorial 1914 - 1918</w:t>
        </w:r>
      </w:hyperlink>
    </w:p>
    <w:p w:rsidR="00717AE1" w:rsidRPr="00717AE1" w:rsidRDefault="00717AE1" w:rsidP="00717AE1">
      <w:pPr>
        <w:spacing w:after="0" w:line="240" w:lineRule="auto"/>
        <w:rPr>
          <w:rFonts w:ascii="Times New Roman" w:eastAsia="Times New Roman" w:hAnsi="Times New Roman" w:cs="Times New Roman"/>
          <w:color w:val="757575"/>
          <w:sz w:val="23"/>
          <w:szCs w:val="23"/>
          <w:lang w:eastAsia="en-GB"/>
        </w:rPr>
      </w:pPr>
      <w:r w:rsidRPr="00717AE1">
        <w:rPr>
          <w:rFonts w:ascii="Times New Roman" w:eastAsia="Times New Roman" w:hAnsi="Times New Roman" w:cs="Times New Roman"/>
          <w:color w:val="757575"/>
          <w:sz w:val="23"/>
          <w:szCs w:val="23"/>
          <w:lang w:eastAsia="en-GB"/>
        </w:rPr>
        <w:t>The story of Hull in World War 1</w:t>
      </w:r>
    </w:p>
    <w:p w:rsidR="00717AE1" w:rsidRPr="00717AE1" w:rsidRDefault="00717AE1" w:rsidP="00717AE1">
      <w:pPr>
        <w:numPr>
          <w:ilvl w:val="0"/>
          <w:numId w:val="8"/>
        </w:numPr>
        <w:spacing w:after="0" w:line="240" w:lineRule="auto"/>
        <w:ind w:left="0"/>
        <w:rPr>
          <w:rFonts w:ascii="Times New Roman" w:eastAsia="Times New Roman" w:hAnsi="Times New Roman" w:cs="Times New Roman"/>
          <w:sz w:val="24"/>
          <w:szCs w:val="24"/>
          <w:lang w:eastAsia="en-GB"/>
        </w:rPr>
      </w:pPr>
      <w:hyperlink r:id="rId72" w:history="1">
        <w:r w:rsidRPr="00717AE1">
          <w:rPr>
            <w:rFonts w:ascii="Times New Roman" w:eastAsia="Times New Roman" w:hAnsi="Times New Roman" w:cs="Times New Roman"/>
            <w:color w:val="FFFFFF"/>
            <w:sz w:val="23"/>
            <w:szCs w:val="23"/>
            <w:u w:val="single"/>
            <w:bdr w:val="none" w:sz="0" w:space="0" w:color="auto" w:frame="1"/>
            <w:lang w:eastAsia="en-GB"/>
          </w:rPr>
          <w:t>At Home</w:t>
        </w:r>
      </w:hyperlink>
    </w:p>
    <w:p w:rsidR="00717AE1" w:rsidRPr="00717AE1" w:rsidRDefault="00717AE1" w:rsidP="00717AE1">
      <w:pPr>
        <w:numPr>
          <w:ilvl w:val="1"/>
          <w:numId w:val="8"/>
        </w:numPr>
        <w:shd w:val="clear" w:color="auto" w:fill="3498DB"/>
        <w:spacing w:after="0" w:line="240" w:lineRule="auto"/>
        <w:ind w:left="0"/>
        <w:textAlignment w:val="top"/>
        <w:rPr>
          <w:rFonts w:ascii="Times New Roman" w:eastAsia="Times New Roman" w:hAnsi="Times New Roman" w:cs="Times New Roman"/>
          <w:sz w:val="24"/>
          <w:szCs w:val="24"/>
          <w:lang w:eastAsia="en-GB"/>
        </w:rPr>
      </w:pPr>
    </w:p>
    <w:p w:rsidR="00717AE1" w:rsidRPr="00717AE1" w:rsidRDefault="00717AE1" w:rsidP="00717AE1">
      <w:pPr>
        <w:numPr>
          <w:ilvl w:val="2"/>
          <w:numId w:val="8"/>
        </w:numPr>
        <w:shd w:val="clear" w:color="auto" w:fill="3498DB"/>
        <w:spacing w:after="0" w:line="240" w:lineRule="auto"/>
        <w:ind w:left="0"/>
        <w:textAlignment w:val="top"/>
        <w:rPr>
          <w:rFonts w:ascii="Times New Roman" w:eastAsia="Times New Roman" w:hAnsi="Times New Roman" w:cs="Times New Roman"/>
          <w:sz w:val="24"/>
          <w:szCs w:val="24"/>
          <w:lang w:eastAsia="en-GB"/>
        </w:rPr>
      </w:pPr>
    </w:p>
    <w:p w:rsidR="00717AE1" w:rsidRPr="00717AE1" w:rsidRDefault="00717AE1" w:rsidP="00717AE1">
      <w:pPr>
        <w:numPr>
          <w:ilvl w:val="2"/>
          <w:numId w:val="8"/>
        </w:numPr>
        <w:shd w:val="clear" w:color="auto" w:fill="3498DB"/>
        <w:spacing w:after="0" w:line="240" w:lineRule="auto"/>
        <w:ind w:left="0"/>
        <w:textAlignment w:val="top"/>
        <w:rPr>
          <w:rFonts w:ascii="Times New Roman" w:eastAsia="Times New Roman" w:hAnsi="Times New Roman" w:cs="Times New Roman"/>
          <w:sz w:val="24"/>
          <w:szCs w:val="24"/>
          <w:lang w:eastAsia="en-GB"/>
        </w:rPr>
      </w:pPr>
    </w:p>
    <w:p w:rsidR="00717AE1" w:rsidRPr="00717AE1" w:rsidRDefault="00717AE1" w:rsidP="00717AE1">
      <w:pPr>
        <w:numPr>
          <w:ilvl w:val="2"/>
          <w:numId w:val="8"/>
        </w:numPr>
        <w:shd w:val="clear" w:color="auto" w:fill="3498DB"/>
        <w:spacing w:after="0" w:line="240" w:lineRule="auto"/>
        <w:ind w:left="0"/>
        <w:textAlignment w:val="top"/>
        <w:rPr>
          <w:rFonts w:ascii="Times New Roman" w:eastAsia="Times New Roman" w:hAnsi="Times New Roman" w:cs="Times New Roman"/>
          <w:sz w:val="24"/>
          <w:szCs w:val="24"/>
          <w:lang w:eastAsia="en-GB"/>
        </w:rPr>
      </w:pPr>
    </w:p>
    <w:p w:rsidR="00717AE1" w:rsidRPr="00717AE1" w:rsidRDefault="00717AE1" w:rsidP="00717AE1">
      <w:pPr>
        <w:numPr>
          <w:ilvl w:val="2"/>
          <w:numId w:val="8"/>
        </w:numPr>
        <w:shd w:val="clear" w:color="auto" w:fill="3498DB"/>
        <w:spacing w:after="0" w:line="240" w:lineRule="auto"/>
        <w:ind w:left="0"/>
        <w:textAlignment w:val="top"/>
        <w:rPr>
          <w:rFonts w:ascii="Times New Roman" w:eastAsia="Times New Roman" w:hAnsi="Times New Roman" w:cs="Times New Roman"/>
          <w:sz w:val="24"/>
          <w:szCs w:val="24"/>
          <w:lang w:eastAsia="en-GB"/>
        </w:rPr>
      </w:pPr>
    </w:p>
    <w:p w:rsidR="00717AE1" w:rsidRPr="00717AE1" w:rsidRDefault="00717AE1" w:rsidP="00717AE1">
      <w:pPr>
        <w:numPr>
          <w:ilvl w:val="1"/>
          <w:numId w:val="8"/>
        </w:numPr>
        <w:shd w:val="clear" w:color="auto" w:fill="3498DB"/>
        <w:spacing w:after="0" w:line="240" w:lineRule="auto"/>
        <w:ind w:left="0"/>
        <w:textAlignment w:val="top"/>
        <w:rPr>
          <w:rFonts w:ascii="Times New Roman" w:eastAsia="Times New Roman" w:hAnsi="Times New Roman" w:cs="Times New Roman"/>
          <w:sz w:val="24"/>
          <w:szCs w:val="24"/>
          <w:lang w:eastAsia="en-GB"/>
        </w:rPr>
      </w:pPr>
    </w:p>
    <w:p w:rsidR="00717AE1" w:rsidRPr="00717AE1" w:rsidRDefault="00717AE1" w:rsidP="00717AE1">
      <w:pPr>
        <w:numPr>
          <w:ilvl w:val="2"/>
          <w:numId w:val="8"/>
        </w:numPr>
        <w:shd w:val="clear" w:color="auto" w:fill="3498DB"/>
        <w:spacing w:after="0" w:line="240" w:lineRule="auto"/>
        <w:ind w:left="0"/>
        <w:textAlignment w:val="top"/>
        <w:rPr>
          <w:rFonts w:ascii="Times New Roman" w:eastAsia="Times New Roman" w:hAnsi="Times New Roman" w:cs="Times New Roman"/>
          <w:sz w:val="24"/>
          <w:szCs w:val="24"/>
          <w:lang w:eastAsia="en-GB"/>
        </w:rPr>
      </w:pPr>
    </w:p>
    <w:p w:rsidR="00717AE1" w:rsidRPr="00717AE1" w:rsidRDefault="00717AE1" w:rsidP="00717AE1">
      <w:pPr>
        <w:numPr>
          <w:ilvl w:val="2"/>
          <w:numId w:val="8"/>
        </w:numPr>
        <w:shd w:val="clear" w:color="auto" w:fill="3498DB"/>
        <w:spacing w:after="0" w:line="240" w:lineRule="auto"/>
        <w:ind w:left="0"/>
        <w:textAlignment w:val="top"/>
        <w:rPr>
          <w:rFonts w:ascii="Times New Roman" w:eastAsia="Times New Roman" w:hAnsi="Times New Roman" w:cs="Times New Roman"/>
          <w:sz w:val="24"/>
          <w:szCs w:val="24"/>
          <w:lang w:eastAsia="en-GB"/>
        </w:rPr>
      </w:pPr>
    </w:p>
    <w:p w:rsidR="00717AE1" w:rsidRPr="00717AE1" w:rsidRDefault="00717AE1" w:rsidP="00717AE1">
      <w:pPr>
        <w:numPr>
          <w:ilvl w:val="2"/>
          <w:numId w:val="8"/>
        </w:numPr>
        <w:shd w:val="clear" w:color="auto" w:fill="3498DB"/>
        <w:spacing w:after="0" w:line="240" w:lineRule="auto"/>
        <w:ind w:left="0"/>
        <w:textAlignment w:val="top"/>
        <w:rPr>
          <w:rFonts w:ascii="Times New Roman" w:eastAsia="Times New Roman" w:hAnsi="Times New Roman" w:cs="Times New Roman"/>
          <w:sz w:val="24"/>
          <w:szCs w:val="24"/>
          <w:lang w:eastAsia="en-GB"/>
        </w:rPr>
      </w:pPr>
    </w:p>
    <w:p w:rsidR="00717AE1" w:rsidRPr="00717AE1" w:rsidRDefault="00717AE1" w:rsidP="00717AE1">
      <w:pPr>
        <w:numPr>
          <w:ilvl w:val="2"/>
          <w:numId w:val="8"/>
        </w:numPr>
        <w:shd w:val="clear" w:color="auto" w:fill="3498DB"/>
        <w:spacing w:after="0" w:line="240" w:lineRule="auto"/>
        <w:ind w:left="0"/>
        <w:textAlignment w:val="top"/>
        <w:rPr>
          <w:rFonts w:ascii="Times New Roman" w:eastAsia="Times New Roman" w:hAnsi="Times New Roman" w:cs="Times New Roman"/>
          <w:sz w:val="24"/>
          <w:szCs w:val="24"/>
          <w:lang w:eastAsia="en-GB"/>
        </w:rPr>
      </w:pPr>
    </w:p>
    <w:p w:rsidR="00717AE1" w:rsidRPr="00717AE1" w:rsidRDefault="00717AE1" w:rsidP="00717AE1">
      <w:pPr>
        <w:numPr>
          <w:ilvl w:val="1"/>
          <w:numId w:val="8"/>
        </w:numPr>
        <w:shd w:val="clear" w:color="auto" w:fill="3498DB"/>
        <w:spacing w:after="0" w:line="240" w:lineRule="auto"/>
        <w:ind w:left="0"/>
        <w:textAlignment w:val="top"/>
        <w:rPr>
          <w:rFonts w:ascii="Times New Roman" w:eastAsia="Times New Roman" w:hAnsi="Times New Roman" w:cs="Times New Roman"/>
          <w:sz w:val="24"/>
          <w:szCs w:val="24"/>
          <w:lang w:eastAsia="en-GB"/>
        </w:rPr>
      </w:pPr>
    </w:p>
    <w:p w:rsidR="00717AE1" w:rsidRPr="00717AE1" w:rsidRDefault="00717AE1" w:rsidP="00717AE1">
      <w:pPr>
        <w:numPr>
          <w:ilvl w:val="2"/>
          <w:numId w:val="8"/>
        </w:numPr>
        <w:shd w:val="clear" w:color="auto" w:fill="3498DB"/>
        <w:spacing w:after="0" w:line="240" w:lineRule="auto"/>
        <w:ind w:left="0"/>
        <w:textAlignment w:val="top"/>
        <w:rPr>
          <w:rFonts w:ascii="Times New Roman" w:eastAsia="Times New Roman" w:hAnsi="Times New Roman" w:cs="Times New Roman"/>
          <w:sz w:val="24"/>
          <w:szCs w:val="24"/>
          <w:lang w:eastAsia="en-GB"/>
        </w:rPr>
      </w:pPr>
    </w:p>
    <w:p w:rsidR="00717AE1" w:rsidRPr="00717AE1" w:rsidRDefault="00717AE1" w:rsidP="00717AE1">
      <w:pPr>
        <w:numPr>
          <w:ilvl w:val="2"/>
          <w:numId w:val="8"/>
        </w:numPr>
        <w:shd w:val="clear" w:color="auto" w:fill="3498DB"/>
        <w:spacing w:after="0" w:line="240" w:lineRule="auto"/>
        <w:ind w:left="0"/>
        <w:textAlignment w:val="top"/>
        <w:rPr>
          <w:rFonts w:ascii="Times New Roman" w:eastAsia="Times New Roman" w:hAnsi="Times New Roman" w:cs="Times New Roman"/>
          <w:sz w:val="24"/>
          <w:szCs w:val="24"/>
          <w:lang w:eastAsia="en-GB"/>
        </w:rPr>
      </w:pPr>
    </w:p>
    <w:p w:rsidR="00717AE1" w:rsidRPr="00717AE1" w:rsidRDefault="00717AE1" w:rsidP="00717AE1">
      <w:pPr>
        <w:numPr>
          <w:ilvl w:val="1"/>
          <w:numId w:val="8"/>
        </w:numPr>
        <w:shd w:val="clear" w:color="auto" w:fill="3498DB"/>
        <w:spacing w:after="0" w:line="240" w:lineRule="auto"/>
        <w:ind w:left="0"/>
        <w:textAlignment w:val="top"/>
        <w:rPr>
          <w:rFonts w:ascii="Times New Roman" w:eastAsia="Times New Roman" w:hAnsi="Times New Roman" w:cs="Times New Roman"/>
          <w:sz w:val="24"/>
          <w:szCs w:val="24"/>
          <w:lang w:eastAsia="en-GB"/>
        </w:rPr>
      </w:pPr>
    </w:p>
    <w:p w:rsidR="00717AE1" w:rsidRPr="00717AE1" w:rsidRDefault="00717AE1" w:rsidP="00717AE1">
      <w:pPr>
        <w:numPr>
          <w:ilvl w:val="2"/>
          <w:numId w:val="8"/>
        </w:numPr>
        <w:shd w:val="clear" w:color="auto" w:fill="3498DB"/>
        <w:spacing w:after="0" w:line="240" w:lineRule="auto"/>
        <w:ind w:left="0"/>
        <w:textAlignment w:val="top"/>
        <w:rPr>
          <w:rFonts w:ascii="Times New Roman" w:eastAsia="Times New Roman" w:hAnsi="Times New Roman" w:cs="Times New Roman"/>
          <w:sz w:val="24"/>
          <w:szCs w:val="24"/>
          <w:lang w:eastAsia="en-GB"/>
        </w:rPr>
      </w:pPr>
    </w:p>
    <w:p w:rsidR="00717AE1" w:rsidRPr="00717AE1" w:rsidRDefault="00717AE1" w:rsidP="00717AE1">
      <w:pPr>
        <w:numPr>
          <w:ilvl w:val="2"/>
          <w:numId w:val="8"/>
        </w:numPr>
        <w:shd w:val="clear" w:color="auto" w:fill="3498DB"/>
        <w:spacing w:after="0" w:line="240" w:lineRule="auto"/>
        <w:ind w:left="0"/>
        <w:textAlignment w:val="top"/>
        <w:rPr>
          <w:rFonts w:ascii="Times New Roman" w:eastAsia="Times New Roman" w:hAnsi="Times New Roman" w:cs="Times New Roman"/>
          <w:sz w:val="24"/>
          <w:szCs w:val="24"/>
          <w:lang w:eastAsia="en-GB"/>
        </w:rPr>
      </w:pPr>
    </w:p>
    <w:p w:rsidR="00717AE1" w:rsidRPr="00717AE1" w:rsidRDefault="00717AE1" w:rsidP="00717AE1">
      <w:pPr>
        <w:numPr>
          <w:ilvl w:val="2"/>
          <w:numId w:val="8"/>
        </w:numPr>
        <w:shd w:val="clear" w:color="auto" w:fill="3498DB"/>
        <w:spacing w:after="0" w:line="240" w:lineRule="auto"/>
        <w:ind w:left="0"/>
        <w:textAlignment w:val="top"/>
        <w:rPr>
          <w:rFonts w:ascii="Times New Roman" w:eastAsia="Times New Roman" w:hAnsi="Times New Roman" w:cs="Times New Roman"/>
          <w:sz w:val="24"/>
          <w:szCs w:val="24"/>
          <w:lang w:eastAsia="en-GB"/>
        </w:rPr>
      </w:pPr>
    </w:p>
    <w:p w:rsidR="00717AE1" w:rsidRPr="00717AE1" w:rsidRDefault="00717AE1" w:rsidP="00717AE1">
      <w:pPr>
        <w:numPr>
          <w:ilvl w:val="2"/>
          <w:numId w:val="8"/>
        </w:numPr>
        <w:shd w:val="clear" w:color="auto" w:fill="3498DB"/>
        <w:spacing w:after="0" w:line="240" w:lineRule="auto"/>
        <w:ind w:left="0"/>
        <w:textAlignment w:val="top"/>
        <w:rPr>
          <w:rFonts w:ascii="Times New Roman" w:eastAsia="Times New Roman" w:hAnsi="Times New Roman" w:cs="Times New Roman"/>
          <w:sz w:val="24"/>
          <w:szCs w:val="24"/>
          <w:lang w:eastAsia="en-GB"/>
        </w:rPr>
      </w:pPr>
    </w:p>
    <w:p w:rsidR="00717AE1" w:rsidRPr="00717AE1" w:rsidRDefault="00717AE1" w:rsidP="00717AE1">
      <w:pPr>
        <w:numPr>
          <w:ilvl w:val="0"/>
          <w:numId w:val="8"/>
        </w:numPr>
        <w:spacing w:after="0" w:line="240" w:lineRule="auto"/>
        <w:ind w:left="0"/>
        <w:rPr>
          <w:rFonts w:ascii="Times New Roman" w:eastAsia="Times New Roman" w:hAnsi="Times New Roman" w:cs="Times New Roman"/>
          <w:sz w:val="24"/>
          <w:szCs w:val="24"/>
          <w:lang w:eastAsia="en-GB"/>
        </w:rPr>
      </w:pPr>
      <w:hyperlink r:id="rId73" w:history="1">
        <w:r w:rsidRPr="00717AE1">
          <w:rPr>
            <w:rFonts w:ascii="Times New Roman" w:eastAsia="Times New Roman" w:hAnsi="Times New Roman" w:cs="Times New Roman"/>
            <w:color w:val="FFFFFF"/>
            <w:sz w:val="23"/>
            <w:szCs w:val="23"/>
            <w:u w:val="single"/>
            <w:bdr w:val="none" w:sz="0" w:space="0" w:color="auto" w:frame="1"/>
            <w:lang w:eastAsia="en-GB"/>
          </w:rPr>
          <w:t>At Sea</w:t>
        </w:r>
      </w:hyperlink>
    </w:p>
    <w:p w:rsidR="00717AE1" w:rsidRPr="00717AE1" w:rsidRDefault="00717AE1" w:rsidP="00717AE1">
      <w:pPr>
        <w:numPr>
          <w:ilvl w:val="1"/>
          <w:numId w:val="8"/>
        </w:numPr>
        <w:shd w:val="clear" w:color="auto" w:fill="3498DB"/>
        <w:spacing w:after="0" w:line="240" w:lineRule="auto"/>
        <w:ind w:left="0"/>
        <w:rPr>
          <w:rFonts w:ascii="Times New Roman" w:eastAsia="Times New Roman" w:hAnsi="Times New Roman" w:cs="Times New Roman"/>
          <w:sz w:val="24"/>
          <w:szCs w:val="24"/>
          <w:lang w:eastAsia="en-GB"/>
        </w:rPr>
      </w:pPr>
    </w:p>
    <w:p w:rsidR="00717AE1" w:rsidRPr="00717AE1" w:rsidRDefault="00717AE1" w:rsidP="00717AE1">
      <w:pPr>
        <w:numPr>
          <w:ilvl w:val="1"/>
          <w:numId w:val="8"/>
        </w:numPr>
        <w:shd w:val="clear" w:color="auto" w:fill="3498DB"/>
        <w:spacing w:after="0" w:line="240" w:lineRule="auto"/>
        <w:ind w:left="0"/>
        <w:rPr>
          <w:rFonts w:ascii="Times New Roman" w:eastAsia="Times New Roman" w:hAnsi="Times New Roman" w:cs="Times New Roman"/>
          <w:sz w:val="24"/>
          <w:szCs w:val="24"/>
          <w:lang w:eastAsia="en-GB"/>
        </w:rPr>
      </w:pPr>
    </w:p>
    <w:p w:rsidR="00717AE1" w:rsidRPr="00717AE1" w:rsidRDefault="00717AE1" w:rsidP="00717AE1">
      <w:pPr>
        <w:numPr>
          <w:ilvl w:val="1"/>
          <w:numId w:val="8"/>
        </w:numPr>
        <w:shd w:val="clear" w:color="auto" w:fill="3498DB"/>
        <w:spacing w:after="0" w:line="240" w:lineRule="auto"/>
        <w:ind w:left="0"/>
        <w:rPr>
          <w:rFonts w:ascii="Times New Roman" w:eastAsia="Times New Roman" w:hAnsi="Times New Roman" w:cs="Times New Roman"/>
          <w:sz w:val="24"/>
          <w:szCs w:val="24"/>
          <w:lang w:eastAsia="en-GB"/>
        </w:rPr>
      </w:pPr>
    </w:p>
    <w:p w:rsidR="00717AE1" w:rsidRPr="00717AE1" w:rsidRDefault="00717AE1" w:rsidP="00717AE1">
      <w:pPr>
        <w:numPr>
          <w:ilvl w:val="1"/>
          <w:numId w:val="8"/>
        </w:numPr>
        <w:shd w:val="clear" w:color="auto" w:fill="3498DB"/>
        <w:spacing w:after="0" w:line="240" w:lineRule="auto"/>
        <w:ind w:left="0"/>
        <w:rPr>
          <w:rFonts w:ascii="Times New Roman" w:eastAsia="Times New Roman" w:hAnsi="Times New Roman" w:cs="Times New Roman"/>
          <w:sz w:val="24"/>
          <w:szCs w:val="24"/>
          <w:lang w:eastAsia="en-GB"/>
        </w:rPr>
      </w:pPr>
    </w:p>
    <w:p w:rsidR="00717AE1" w:rsidRPr="00717AE1" w:rsidRDefault="00717AE1" w:rsidP="00717AE1">
      <w:pPr>
        <w:numPr>
          <w:ilvl w:val="1"/>
          <w:numId w:val="8"/>
        </w:numPr>
        <w:shd w:val="clear" w:color="auto" w:fill="3498DB"/>
        <w:spacing w:after="0" w:line="240" w:lineRule="auto"/>
        <w:ind w:left="0"/>
        <w:rPr>
          <w:rFonts w:ascii="Times New Roman" w:eastAsia="Times New Roman" w:hAnsi="Times New Roman" w:cs="Times New Roman"/>
          <w:sz w:val="24"/>
          <w:szCs w:val="24"/>
          <w:lang w:eastAsia="en-GB"/>
        </w:rPr>
      </w:pPr>
    </w:p>
    <w:p w:rsidR="00717AE1" w:rsidRPr="00717AE1" w:rsidRDefault="00717AE1" w:rsidP="00717AE1">
      <w:pPr>
        <w:numPr>
          <w:ilvl w:val="1"/>
          <w:numId w:val="8"/>
        </w:numPr>
        <w:shd w:val="clear" w:color="auto" w:fill="3498DB"/>
        <w:spacing w:after="0" w:line="240" w:lineRule="auto"/>
        <w:ind w:left="0"/>
        <w:rPr>
          <w:rFonts w:ascii="Times New Roman" w:eastAsia="Times New Roman" w:hAnsi="Times New Roman" w:cs="Times New Roman"/>
          <w:sz w:val="24"/>
          <w:szCs w:val="24"/>
          <w:lang w:eastAsia="en-GB"/>
        </w:rPr>
      </w:pPr>
    </w:p>
    <w:p w:rsidR="00717AE1" w:rsidRPr="00717AE1" w:rsidRDefault="00717AE1" w:rsidP="00717AE1">
      <w:pPr>
        <w:numPr>
          <w:ilvl w:val="1"/>
          <w:numId w:val="8"/>
        </w:numPr>
        <w:shd w:val="clear" w:color="auto" w:fill="3498DB"/>
        <w:spacing w:after="0" w:line="240" w:lineRule="auto"/>
        <w:ind w:left="0"/>
        <w:rPr>
          <w:rFonts w:ascii="Times New Roman" w:eastAsia="Times New Roman" w:hAnsi="Times New Roman" w:cs="Times New Roman"/>
          <w:sz w:val="24"/>
          <w:szCs w:val="24"/>
          <w:lang w:eastAsia="en-GB"/>
        </w:rPr>
      </w:pPr>
    </w:p>
    <w:p w:rsidR="00717AE1" w:rsidRPr="00717AE1" w:rsidRDefault="00717AE1" w:rsidP="00717AE1">
      <w:pPr>
        <w:numPr>
          <w:ilvl w:val="0"/>
          <w:numId w:val="8"/>
        </w:numPr>
        <w:spacing w:after="0" w:line="240" w:lineRule="auto"/>
        <w:ind w:left="0"/>
        <w:rPr>
          <w:rFonts w:ascii="Times New Roman" w:eastAsia="Times New Roman" w:hAnsi="Times New Roman" w:cs="Times New Roman"/>
          <w:sz w:val="24"/>
          <w:szCs w:val="24"/>
          <w:lang w:eastAsia="en-GB"/>
        </w:rPr>
      </w:pPr>
      <w:hyperlink r:id="rId74" w:history="1">
        <w:r w:rsidRPr="00717AE1">
          <w:rPr>
            <w:rFonts w:ascii="Times New Roman" w:eastAsia="Times New Roman" w:hAnsi="Times New Roman" w:cs="Times New Roman"/>
            <w:color w:val="FFFFFF"/>
            <w:sz w:val="23"/>
            <w:szCs w:val="23"/>
            <w:u w:val="single"/>
            <w:bdr w:val="none" w:sz="0" w:space="0" w:color="auto" w:frame="1"/>
            <w:lang w:eastAsia="en-GB"/>
          </w:rPr>
          <w:t>WW1</w:t>
        </w:r>
      </w:hyperlink>
    </w:p>
    <w:p w:rsidR="00717AE1" w:rsidRPr="00717AE1" w:rsidRDefault="00717AE1" w:rsidP="00717AE1">
      <w:pPr>
        <w:numPr>
          <w:ilvl w:val="1"/>
          <w:numId w:val="8"/>
        </w:numPr>
        <w:shd w:val="clear" w:color="auto" w:fill="3498DB"/>
        <w:spacing w:after="0" w:line="240" w:lineRule="auto"/>
        <w:ind w:left="0"/>
        <w:textAlignment w:val="top"/>
        <w:rPr>
          <w:rFonts w:ascii="Times New Roman" w:eastAsia="Times New Roman" w:hAnsi="Times New Roman" w:cs="Times New Roman"/>
          <w:sz w:val="24"/>
          <w:szCs w:val="24"/>
          <w:lang w:eastAsia="en-GB"/>
        </w:rPr>
      </w:pPr>
    </w:p>
    <w:p w:rsidR="00717AE1" w:rsidRPr="00717AE1" w:rsidRDefault="00717AE1" w:rsidP="00717AE1">
      <w:pPr>
        <w:numPr>
          <w:ilvl w:val="1"/>
          <w:numId w:val="8"/>
        </w:numPr>
        <w:shd w:val="clear" w:color="auto" w:fill="3498DB"/>
        <w:spacing w:after="0" w:line="240" w:lineRule="auto"/>
        <w:ind w:left="0"/>
        <w:textAlignment w:val="top"/>
        <w:rPr>
          <w:rFonts w:ascii="Times New Roman" w:eastAsia="Times New Roman" w:hAnsi="Times New Roman" w:cs="Times New Roman"/>
          <w:sz w:val="24"/>
          <w:szCs w:val="24"/>
          <w:lang w:eastAsia="en-GB"/>
        </w:rPr>
      </w:pPr>
    </w:p>
    <w:p w:rsidR="00717AE1" w:rsidRPr="00717AE1" w:rsidRDefault="00717AE1" w:rsidP="00717AE1">
      <w:pPr>
        <w:numPr>
          <w:ilvl w:val="1"/>
          <w:numId w:val="8"/>
        </w:numPr>
        <w:shd w:val="clear" w:color="auto" w:fill="3498DB"/>
        <w:spacing w:after="0" w:line="240" w:lineRule="auto"/>
        <w:ind w:left="0"/>
        <w:textAlignment w:val="top"/>
        <w:rPr>
          <w:rFonts w:ascii="Times New Roman" w:eastAsia="Times New Roman" w:hAnsi="Times New Roman" w:cs="Times New Roman"/>
          <w:sz w:val="24"/>
          <w:szCs w:val="24"/>
          <w:lang w:eastAsia="en-GB"/>
        </w:rPr>
      </w:pPr>
    </w:p>
    <w:p w:rsidR="00717AE1" w:rsidRPr="00717AE1" w:rsidRDefault="00717AE1" w:rsidP="00717AE1">
      <w:pPr>
        <w:numPr>
          <w:ilvl w:val="1"/>
          <w:numId w:val="8"/>
        </w:numPr>
        <w:shd w:val="clear" w:color="auto" w:fill="3498DB"/>
        <w:spacing w:after="0" w:line="240" w:lineRule="auto"/>
        <w:ind w:left="0"/>
        <w:textAlignment w:val="top"/>
        <w:rPr>
          <w:rFonts w:ascii="Times New Roman" w:eastAsia="Times New Roman" w:hAnsi="Times New Roman" w:cs="Times New Roman"/>
          <w:sz w:val="24"/>
          <w:szCs w:val="24"/>
          <w:lang w:eastAsia="en-GB"/>
        </w:rPr>
      </w:pPr>
    </w:p>
    <w:p w:rsidR="00717AE1" w:rsidRPr="00717AE1" w:rsidRDefault="00717AE1" w:rsidP="00717AE1">
      <w:pPr>
        <w:numPr>
          <w:ilvl w:val="1"/>
          <w:numId w:val="8"/>
        </w:numPr>
        <w:shd w:val="clear" w:color="auto" w:fill="3498DB"/>
        <w:spacing w:after="0" w:line="240" w:lineRule="auto"/>
        <w:ind w:left="0"/>
        <w:textAlignment w:val="top"/>
        <w:rPr>
          <w:rFonts w:ascii="Times New Roman" w:eastAsia="Times New Roman" w:hAnsi="Times New Roman" w:cs="Times New Roman"/>
          <w:sz w:val="24"/>
          <w:szCs w:val="24"/>
          <w:lang w:eastAsia="en-GB"/>
        </w:rPr>
      </w:pPr>
    </w:p>
    <w:p w:rsidR="00717AE1" w:rsidRPr="00717AE1" w:rsidRDefault="00717AE1" w:rsidP="00717AE1">
      <w:pPr>
        <w:numPr>
          <w:ilvl w:val="1"/>
          <w:numId w:val="8"/>
        </w:numPr>
        <w:shd w:val="clear" w:color="auto" w:fill="3498DB"/>
        <w:spacing w:after="0" w:line="240" w:lineRule="auto"/>
        <w:ind w:left="0"/>
        <w:textAlignment w:val="top"/>
        <w:rPr>
          <w:rFonts w:ascii="Times New Roman" w:eastAsia="Times New Roman" w:hAnsi="Times New Roman" w:cs="Times New Roman"/>
          <w:sz w:val="24"/>
          <w:szCs w:val="24"/>
          <w:lang w:eastAsia="en-GB"/>
        </w:rPr>
      </w:pPr>
    </w:p>
    <w:p w:rsidR="00717AE1" w:rsidRPr="00717AE1" w:rsidRDefault="00717AE1" w:rsidP="00717AE1">
      <w:pPr>
        <w:numPr>
          <w:ilvl w:val="1"/>
          <w:numId w:val="8"/>
        </w:numPr>
        <w:shd w:val="clear" w:color="auto" w:fill="3498DB"/>
        <w:spacing w:after="0" w:line="240" w:lineRule="auto"/>
        <w:ind w:left="0"/>
        <w:textAlignment w:val="top"/>
        <w:rPr>
          <w:rFonts w:ascii="Times New Roman" w:eastAsia="Times New Roman" w:hAnsi="Times New Roman" w:cs="Times New Roman"/>
          <w:sz w:val="24"/>
          <w:szCs w:val="24"/>
          <w:lang w:eastAsia="en-GB"/>
        </w:rPr>
      </w:pPr>
    </w:p>
    <w:p w:rsidR="00717AE1" w:rsidRPr="00717AE1" w:rsidRDefault="00717AE1" w:rsidP="00717AE1">
      <w:pPr>
        <w:numPr>
          <w:ilvl w:val="1"/>
          <w:numId w:val="8"/>
        </w:numPr>
        <w:shd w:val="clear" w:color="auto" w:fill="3498DB"/>
        <w:spacing w:after="0" w:line="240" w:lineRule="auto"/>
        <w:ind w:left="0"/>
        <w:textAlignment w:val="top"/>
        <w:rPr>
          <w:rFonts w:ascii="Times New Roman" w:eastAsia="Times New Roman" w:hAnsi="Times New Roman" w:cs="Times New Roman"/>
          <w:sz w:val="24"/>
          <w:szCs w:val="24"/>
          <w:lang w:eastAsia="en-GB"/>
        </w:rPr>
      </w:pPr>
    </w:p>
    <w:p w:rsidR="00717AE1" w:rsidRPr="00717AE1" w:rsidRDefault="00717AE1" w:rsidP="00717AE1">
      <w:pPr>
        <w:numPr>
          <w:ilvl w:val="1"/>
          <w:numId w:val="8"/>
        </w:numPr>
        <w:shd w:val="clear" w:color="auto" w:fill="3498DB"/>
        <w:spacing w:after="0" w:line="240" w:lineRule="auto"/>
        <w:ind w:left="0"/>
        <w:textAlignment w:val="top"/>
        <w:rPr>
          <w:rFonts w:ascii="Times New Roman" w:eastAsia="Times New Roman" w:hAnsi="Times New Roman" w:cs="Times New Roman"/>
          <w:sz w:val="24"/>
          <w:szCs w:val="24"/>
          <w:lang w:eastAsia="en-GB"/>
        </w:rPr>
      </w:pPr>
    </w:p>
    <w:p w:rsidR="00717AE1" w:rsidRPr="00717AE1" w:rsidRDefault="00717AE1" w:rsidP="00717AE1">
      <w:pPr>
        <w:numPr>
          <w:ilvl w:val="1"/>
          <w:numId w:val="8"/>
        </w:numPr>
        <w:shd w:val="clear" w:color="auto" w:fill="3498DB"/>
        <w:spacing w:after="0" w:line="240" w:lineRule="auto"/>
        <w:ind w:left="0"/>
        <w:textAlignment w:val="top"/>
        <w:rPr>
          <w:rFonts w:ascii="Times New Roman" w:eastAsia="Times New Roman" w:hAnsi="Times New Roman" w:cs="Times New Roman"/>
          <w:sz w:val="24"/>
          <w:szCs w:val="24"/>
          <w:lang w:eastAsia="en-GB"/>
        </w:rPr>
      </w:pPr>
    </w:p>
    <w:p w:rsidR="00717AE1" w:rsidRPr="00717AE1" w:rsidRDefault="00717AE1" w:rsidP="00717AE1">
      <w:pPr>
        <w:numPr>
          <w:ilvl w:val="1"/>
          <w:numId w:val="8"/>
        </w:numPr>
        <w:shd w:val="clear" w:color="auto" w:fill="3498DB"/>
        <w:spacing w:after="0" w:line="240" w:lineRule="auto"/>
        <w:ind w:left="0"/>
        <w:textAlignment w:val="top"/>
        <w:rPr>
          <w:rFonts w:ascii="Times New Roman" w:eastAsia="Times New Roman" w:hAnsi="Times New Roman" w:cs="Times New Roman"/>
          <w:sz w:val="24"/>
          <w:szCs w:val="24"/>
          <w:lang w:eastAsia="en-GB"/>
        </w:rPr>
      </w:pPr>
    </w:p>
    <w:p w:rsidR="00717AE1" w:rsidRPr="00717AE1" w:rsidRDefault="00717AE1" w:rsidP="00717AE1">
      <w:pPr>
        <w:numPr>
          <w:ilvl w:val="1"/>
          <w:numId w:val="8"/>
        </w:numPr>
        <w:shd w:val="clear" w:color="auto" w:fill="3498DB"/>
        <w:spacing w:after="0" w:line="240" w:lineRule="auto"/>
        <w:ind w:left="0"/>
        <w:textAlignment w:val="top"/>
        <w:rPr>
          <w:rFonts w:ascii="Times New Roman" w:eastAsia="Times New Roman" w:hAnsi="Times New Roman" w:cs="Times New Roman"/>
          <w:sz w:val="24"/>
          <w:szCs w:val="24"/>
          <w:lang w:eastAsia="en-GB"/>
        </w:rPr>
      </w:pPr>
    </w:p>
    <w:p w:rsidR="00717AE1" w:rsidRPr="00717AE1" w:rsidRDefault="00717AE1" w:rsidP="00717AE1">
      <w:pPr>
        <w:numPr>
          <w:ilvl w:val="1"/>
          <w:numId w:val="8"/>
        </w:numPr>
        <w:shd w:val="clear" w:color="auto" w:fill="3498DB"/>
        <w:spacing w:after="0" w:line="240" w:lineRule="auto"/>
        <w:ind w:left="0"/>
        <w:textAlignment w:val="top"/>
        <w:rPr>
          <w:rFonts w:ascii="Times New Roman" w:eastAsia="Times New Roman" w:hAnsi="Times New Roman" w:cs="Times New Roman"/>
          <w:sz w:val="24"/>
          <w:szCs w:val="24"/>
          <w:lang w:eastAsia="en-GB"/>
        </w:rPr>
      </w:pPr>
    </w:p>
    <w:p w:rsidR="00717AE1" w:rsidRPr="00717AE1" w:rsidRDefault="00717AE1" w:rsidP="00717AE1">
      <w:pPr>
        <w:numPr>
          <w:ilvl w:val="1"/>
          <w:numId w:val="8"/>
        </w:numPr>
        <w:shd w:val="clear" w:color="auto" w:fill="3498DB"/>
        <w:spacing w:after="0" w:line="240" w:lineRule="auto"/>
        <w:ind w:left="0"/>
        <w:textAlignment w:val="top"/>
        <w:rPr>
          <w:rFonts w:ascii="Times New Roman" w:eastAsia="Times New Roman" w:hAnsi="Times New Roman" w:cs="Times New Roman"/>
          <w:sz w:val="24"/>
          <w:szCs w:val="24"/>
          <w:lang w:eastAsia="en-GB"/>
        </w:rPr>
      </w:pPr>
    </w:p>
    <w:p w:rsidR="00717AE1" w:rsidRPr="00717AE1" w:rsidRDefault="00717AE1" w:rsidP="00717AE1">
      <w:pPr>
        <w:numPr>
          <w:ilvl w:val="1"/>
          <w:numId w:val="8"/>
        </w:numPr>
        <w:shd w:val="clear" w:color="auto" w:fill="3498DB"/>
        <w:spacing w:after="0" w:line="240" w:lineRule="auto"/>
        <w:ind w:left="0"/>
        <w:textAlignment w:val="top"/>
        <w:rPr>
          <w:rFonts w:ascii="Times New Roman" w:eastAsia="Times New Roman" w:hAnsi="Times New Roman" w:cs="Times New Roman"/>
          <w:sz w:val="24"/>
          <w:szCs w:val="24"/>
          <w:lang w:eastAsia="en-GB"/>
        </w:rPr>
      </w:pPr>
    </w:p>
    <w:p w:rsidR="00717AE1" w:rsidRPr="00717AE1" w:rsidRDefault="00717AE1" w:rsidP="00717AE1">
      <w:pPr>
        <w:numPr>
          <w:ilvl w:val="0"/>
          <w:numId w:val="8"/>
        </w:numPr>
        <w:spacing w:after="0" w:line="240" w:lineRule="auto"/>
        <w:ind w:left="0"/>
        <w:rPr>
          <w:rFonts w:ascii="Times New Roman" w:eastAsia="Times New Roman" w:hAnsi="Times New Roman" w:cs="Times New Roman"/>
          <w:sz w:val="24"/>
          <w:szCs w:val="24"/>
          <w:lang w:eastAsia="en-GB"/>
        </w:rPr>
      </w:pPr>
      <w:hyperlink r:id="rId75" w:history="1">
        <w:r w:rsidRPr="00717AE1">
          <w:rPr>
            <w:rFonts w:ascii="Times New Roman" w:eastAsia="Times New Roman" w:hAnsi="Times New Roman" w:cs="Times New Roman"/>
            <w:color w:val="FFFFFF"/>
            <w:sz w:val="23"/>
            <w:szCs w:val="23"/>
            <w:u w:val="single"/>
            <w:bdr w:val="none" w:sz="0" w:space="0" w:color="auto" w:frame="1"/>
            <w:lang w:eastAsia="en-GB"/>
          </w:rPr>
          <w:t>Our Losses</w:t>
        </w:r>
      </w:hyperlink>
    </w:p>
    <w:p w:rsidR="00717AE1" w:rsidRPr="00717AE1" w:rsidRDefault="00717AE1" w:rsidP="00717AE1">
      <w:pPr>
        <w:numPr>
          <w:ilvl w:val="1"/>
          <w:numId w:val="8"/>
        </w:numPr>
        <w:shd w:val="clear" w:color="auto" w:fill="3498DB"/>
        <w:spacing w:after="0" w:line="240" w:lineRule="auto"/>
        <w:ind w:left="0"/>
        <w:textAlignment w:val="top"/>
        <w:rPr>
          <w:rFonts w:ascii="Times New Roman" w:eastAsia="Times New Roman" w:hAnsi="Times New Roman" w:cs="Times New Roman"/>
          <w:sz w:val="24"/>
          <w:szCs w:val="24"/>
          <w:lang w:eastAsia="en-GB"/>
        </w:rPr>
      </w:pPr>
    </w:p>
    <w:p w:rsidR="00717AE1" w:rsidRPr="00717AE1" w:rsidRDefault="00717AE1" w:rsidP="00717AE1">
      <w:pPr>
        <w:numPr>
          <w:ilvl w:val="1"/>
          <w:numId w:val="8"/>
        </w:numPr>
        <w:shd w:val="clear" w:color="auto" w:fill="3498DB"/>
        <w:spacing w:after="0" w:line="240" w:lineRule="auto"/>
        <w:ind w:left="0"/>
        <w:textAlignment w:val="top"/>
        <w:rPr>
          <w:rFonts w:ascii="Times New Roman" w:eastAsia="Times New Roman" w:hAnsi="Times New Roman" w:cs="Times New Roman"/>
          <w:sz w:val="24"/>
          <w:szCs w:val="24"/>
          <w:lang w:eastAsia="en-GB"/>
        </w:rPr>
      </w:pPr>
    </w:p>
    <w:p w:rsidR="00717AE1" w:rsidRPr="00717AE1" w:rsidRDefault="00717AE1" w:rsidP="00717AE1">
      <w:pPr>
        <w:numPr>
          <w:ilvl w:val="1"/>
          <w:numId w:val="8"/>
        </w:numPr>
        <w:shd w:val="clear" w:color="auto" w:fill="3498DB"/>
        <w:spacing w:after="0" w:line="240" w:lineRule="auto"/>
        <w:ind w:left="0"/>
        <w:textAlignment w:val="top"/>
        <w:rPr>
          <w:rFonts w:ascii="Times New Roman" w:eastAsia="Times New Roman" w:hAnsi="Times New Roman" w:cs="Times New Roman"/>
          <w:sz w:val="24"/>
          <w:szCs w:val="24"/>
          <w:lang w:eastAsia="en-GB"/>
        </w:rPr>
      </w:pPr>
    </w:p>
    <w:p w:rsidR="00717AE1" w:rsidRPr="00717AE1" w:rsidRDefault="00717AE1" w:rsidP="00717AE1">
      <w:pPr>
        <w:numPr>
          <w:ilvl w:val="1"/>
          <w:numId w:val="8"/>
        </w:numPr>
        <w:shd w:val="clear" w:color="auto" w:fill="3498DB"/>
        <w:spacing w:after="0" w:line="240" w:lineRule="auto"/>
        <w:ind w:left="0"/>
        <w:textAlignment w:val="top"/>
        <w:rPr>
          <w:rFonts w:ascii="Times New Roman" w:eastAsia="Times New Roman" w:hAnsi="Times New Roman" w:cs="Times New Roman"/>
          <w:sz w:val="24"/>
          <w:szCs w:val="24"/>
          <w:lang w:eastAsia="en-GB"/>
        </w:rPr>
      </w:pPr>
    </w:p>
    <w:p w:rsidR="00717AE1" w:rsidRPr="00717AE1" w:rsidRDefault="00717AE1" w:rsidP="00717AE1">
      <w:pPr>
        <w:numPr>
          <w:ilvl w:val="1"/>
          <w:numId w:val="8"/>
        </w:numPr>
        <w:shd w:val="clear" w:color="auto" w:fill="3498DB"/>
        <w:spacing w:after="0" w:line="240" w:lineRule="auto"/>
        <w:ind w:left="0"/>
        <w:textAlignment w:val="top"/>
        <w:rPr>
          <w:rFonts w:ascii="Times New Roman" w:eastAsia="Times New Roman" w:hAnsi="Times New Roman" w:cs="Times New Roman"/>
          <w:sz w:val="24"/>
          <w:szCs w:val="24"/>
          <w:lang w:eastAsia="en-GB"/>
        </w:rPr>
      </w:pPr>
    </w:p>
    <w:p w:rsidR="00717AE1" w:rsidRPr="00717AE1" w:rsidRDefault="00717AE1" w:rsidP="00717AE1">
      <w:pPr>
        <w:numPr>
          <w:ilvl w:val="1"/>
          <w:numId w:val="8"/>
        </w:numPr>
        <w:shd w:val="clear" w:color="auto" w:fill="3498DB"/>
        <w:spacing w:after="0" w:line="240" w:lineRule="auto"/>
        <w:ind w:left="0"/>
        <w:textAlignment w:val="top"/>
        <w:rPr>
          <w:rFonts w:ascii="Times New Roman" w:eastAsia="Times New Roman" w:hAnsi="Times New Roman" w:cs="Times New Roman"/>
          <w:sz w:val="24"/>
          <w:szCs w:val="24"/>
          <w:lang w:eastAsia="en-GB"/>
        </w:rPr>
      </w:pPr>
    </w:p>
    <w:p w:rsidR="00717AE1" w:rsidRPr="00717AE1" w:rsidRDefault="00717AE1" w:rsidP="00717AE1">
      <w:pPr>
        <w:numPr>
          <w:ilvl w:val="1"/>
          <w:numId w:val="8"/>
        </w:numPr>
        <w:shd w:val="clear" w:color="auto" w:fill="3498DB"/>
        <w:spacing w:after="0" w:line="240" w:lineRule="auto"/>
        <w:ind w:left="0"/>
        <w:textAlignment w:val="top"/>
        <w:rPr>
          <w:rFonts w:ascii="Times New Roman" w:eastAsia="Times New Roman" w:hAnsi="Times New Roman" w:cs="Times New Roman"/>
          <w:sz w:val="24"/>
          <w:szCs w:val="24"/>
          <w:lang w:eastAsia="en-GB"/>
        </w:rPr>
      </w:pPr>
    </w:p>
    <w:p w:rsidR="00717AE1" w:rsidRPr="00717AE1" w:rsidRDefault="00717AE1" w:rsidP="00717AE1">
      <w:pPr>
        <w:numPr>
          <w:ilvl w:val="1"/>
          <w:numId w:val="8"/>
        </w:numPr>
        <w:shd w:val="clear" w:color="auto" w:fill="3498DB"/>
        <w:spacing w:after="0" w:line="240" w:lineRule="auto"/>
        <w:ind w:left="0"/>
        <w:textAlignment w:val="top"/>
        <w:rPr>
          <w:rFonts w:ascii="Times New Roman" w:eastAsia="Times New Roman" w:hAnsi="Times New Roman" w:cs="Times New Roman"/>
          <w:sz w:val="24"/>
          <w:szCs w:val="24"/>
          <w:lang w:eastAsia="en-GB"/>
        </w:rPr>
      </w:pPr>
    </w:p>
    <w:p w:rsidR="00717AE1" w:rsidRPr="00717AE1" w:rsidRDefault="00717AE1" w:rsidP="00717AE1">
      <w:pPr>
        <w:numPr>
          <w:ilvl w:val="1"/>
          <w:numId w:val="8"/>
        </w:numPr>
        <w:shd w:val="clear" w:color="auto" w:fill="3498DB"/>
        <w:spacing w:after="0" w:line="240" w:lineRule="auto"/>
        <w:ind w:left="0"/>
        <w:textAlignment w:val="top"/>
        <w:rPr>
          <w:rFonts w:ascii="Times New Roman" w:eastAsia="Times New Roman" w:hAnsi="Times New Roman" w:cs="Times New Roman"/>
          <w:sz w:val="24"/>
          <w:szCs w:val="24"/>
          <w:lang w:eastAsia="en-GB"/>
        </w:rPr>
      </w:pPr>
    </w:p>
    <w:p w:rsidR="00717AE1" w:rsidRPr="00717AE1" w:rsidRDefault="00717AE1" w:rsidP="00717AE1">
      <w:pPr>
        <w:numPr>
          <w:ilvl w:val="1"/>
          <w:numId w:val="8"/>
        </w:numPr>
        <w:shd w:val="clear" w:color="auto" w:fill="3498DB"/>
        <w:spacing w:after="0" w:line="240" w:lineRule="auto"/>
        <w:ind w:left="0"/>
        <w:textAlignment w:val="top"/>
        <w:rPr>
          <w:rFonts w:ascii="Times New Roman" w:eastAsia="Times New Roman" w:hAnsi="Times New Roman" w:cs="Times New Roman"/>
          <w:sz w:val="24"/>
          <w:szCs w:val="24"/>
          <w:lang w:eastAsia="en-GB"/>
        </w:rPr>
      </w:pPr>
    </w:p>
    <w:p w:rsidR="00717AE1" w:rsidRPr="00717AE1" w:rsidRDefault="00717AE1" w:rsidP="00717AE1">
      <w:pPr>
        <w:numPr>
          <w:ilvl w:val="1"/>
          <w:numId w:val="8"/>
        </w:numPr>
        <w:shd w:val="clear" w:color="auto" w:fill="3498DB"/>
        <w:spacing w:after="0" w:line="240" w:lineRule="auto"/>
        <w:ind w:left="0"/>
        <w:textAlignment w:val="top"/>
        <w:rPr>
          <w:rFonts w:ascii="Times New Roman" w:eastAsia="Times New Roman" w:hAnsi="Times New Roman" w:cs="Times New Roman"/>
          <w:sz w:val="24"/>
          <w:szCs w:val="24"/>
          <w:lang w:eastAsia="en-GB"/>
        </w:rPr>
      </w:pPr>
    </w:p>
    <w:p w:rsidR="00717AE1" w:rsidRPr="00717AE1" w:rsidRDefault="00717AE1" w:rsidP="00717AE1">
      <w:pPr>
        <w:numPr>
          <w:ilvl w:val="1"/>
          <w:numId w:val="8"/>
        </w:numPr>
        <w:shd w:val="clear" w:color="auto" w:fill="3498DB"/>
        <w:spacing w:after="0" w:line="240" w:lineRule="auto"/>
        <w:ind w:left="0"/>
        <w:textAlignment w:val="top"/>
        <w:rPr>
          <w:rFonts w:ascii="Times New Roman" w:eastAsia="Times New Roman" w:hAnsi="Times New Roman" w:cs="Times New Roman"/>
          <w:sz w:val="24"/>
          <w:szCs w:val="24"/>
          <w:lang w:eastAsia="en-GB"/>
        </w:rPr>
      </w:pPr>
    </w:p>
    <w:p w:rsidR="00717AE1" w:rsidRPr="00717AE1" w:rsidRDefault="00717AE1" w:rsidP="00717AE1">
      <w:pPr>
        <w:numPr>
          <w:ilvl w:val="1"/>
          <w:numId w:val="8"/>
        </w:numPr>
        <w:shd w:val="clear" w:color="auto" w:fill="3498DB"/>
        <w:spacing w:after="0" w:line="240" w:lineRule="auto"/>
        <w:ind w:left="0"/>
        <w:textAlignment w:val="top"/>
        <w:rPr>
          <w:rFonts w:ascii="Times New Roman" w:eastAsia="Times New Roman" w:hAnsi="Times New Roman" w:cs="Times New Roman"/>
          <w:sz w:val="24"/>
          <w:szCs w:val="24"/>
          <w:lang w:eastAsia="en-GB"/>
        </w:rPr>
      </w:pPr>
    </w:p>
    <w:p w:rsidR="00717AE1" w:rsidRPr="00717AE1" w:rsidRDefault="00717AE1" w:rsidP="00717AE1">
      <w:pPr>
        <w:numPr>
          <w:ilvl w:val="1"/>
          <w:numId w:val="8"/>
        </w:numPr>
        <w:shd w:val="clear" w:color="auto" w:fill="3498DB"/>
        <w:spacing w:after="0" w:line="240" w:lineRule="auto"/>
        <w:ind w:left="0"/>
        <w:textAlignment w:val="top"/>
        <w:rPr>
          <w:rFonts w:ascii="Times New Roman" w:eastAsia="Times New Roman" w:hAnsi="Times New Roman" w:cs="Times New Roman"/>
          <w:sz w:val="24"/>
          <w:szCs w:val="24"/>
          <w:lang w:eastAsia="en-GB"/>
        </w:rPr>
      </w:pPr>
    </w:p>
    <w:p w:rsidR="00717AE1" w:rsidRPr="00717AE1" w:rsidRDefault="00717AE1" w:rsidP="00717AE1">
      <w:pPr>
        <w:numPr>
          <w:ilvl w:val="1"/>
          <w:numId w:val="8"/>
        </w:numPr>
        <w:shd w:val="clear" w:color="auto" w:fill="3498DB"/>
        <w:spacing w:after="0" w:line="240" w:lineRule="auto"/>
        <w:ind w:left="0"/>
        <w:textAlignment w:val="top"/>
        <w:rPr>
          <w:rFonts w:ascii="Times New Roman" w:eastAsia="Times New Roman" w:hAnsi="Times New Roman" w:cs="Times New Roman"/>
          <w:sz w:val="24"/>
          <w:szCs w:val="24"/>
          <w:lang w:eastAsia="en-GB"/>
        </w:rPr>
      </w:pPr>
    </w:p>
    <w:p w:rsidR="00717AE1" w:rsidRPr="00717AE1" w:rsidRDefault="00717AE1" w:rsidP="00717AE1">
      <w:pPr>
        <w:numPr>
          <w:ilvl w:val="1"/>
          <w:numId w:val="8"/>
        </w:numPr>
        <w:shd w:val="clear" w:color="auto" w:fill="3498DB"/>
        <w:spacing w:after="0" w:line="240" w:lineRule="auto"/>
        <w:ind w:left="0"/>
        <w:textAlignment w:val="top"/>
        <w:rPr>
          <w:rFonts w:ascii="Times New Roman" w:eastAsia="Times New Roman" w:hAnsi="Times New Roman" w:cs="Times New Roman"/>
          <w:sz w:val="24"/>
          <w:szCs w:val="24"/>
          <w:lang w:eastAsia="en-GB"/>
        </w:rPr>
      </w:pPr>
    </w:p>
    <w:p w:rsidR="00717AE1" w:rsidRPr="00717AE1" w:rsidRDefault="00717AE1" w:rsidP="00717AE1">
      <w:pPr>
        <w:numPr>
          <w:ilvl w:val="1"/>
          <w:numId w:val="8"/>
        </w:numPr>
        <w:shd w:val="clear" w:color="auto" w:fill="3498DB"/>
        <w:spacing w:after="0" w:line="240" w:lineRule="auto"/>
        <w:ind w:left="0"/>
        <w:textAlignment w:val="top"/>
        <w:rPr>
          <w:rFonts w:ascii="Times New Roman" w:eastAsia="Times New Roman" w:hAnsi="Times New Roman" w:cs="Times New Roman"/>
          <w:sz w:val="24"/>
          <w:szCs w:val="24"/>
          <w:lang w:eastAsia="en-GB"/>
        </w:rPr>
      </w:pPr>
    </w:p>
    <w:p w:rsidR="00717AE1" w:rsidRPr="00717AE1" w:rsidRDefault="00717AE1" w:rsidP="00717AE1">
      <w:pPr>
        <w:numPr>
          <w:ilvl w:val="1"/>
          <w:numId w:val="8"/>
        </w:numPr>
        <w:shd w:val="clear" w:color="auto" w:fill="3498DB"/>
        <w:spacing w:after="0" w:line="240" w:lineRule="auto"/>
        <w:ind w:left="0"/>
        <w:textAlignment w:val="top"/>
        <w:rPr>
          <w:rFonts w:ascii="Times New Roman" w:eastAsia="Times New Roman" w:hAnsi="Times New Roman" w:cs="Times New Roman"/>
          <w:sz w:val="24"/>
          <w:szCs w:val="24"/>
          <w:lang w:eastAsia="en-GB"/>
        </w:rPr>
      </w:pPr>
    </w:p>
    <w:p w:rsidR="00717AE1" w:rsidRPr="00717AE1" w:rsidRDefault="00717AE1" w:rsidP="00717AE1">
      <w:pPr>
        <w:numPr>
          <w:ilvl w:val="1"/>
          <w:numId w:val="8"/>
        </w:numPr>
        <w:shd w:val="clear" w:color="auto" w:fill="3498DB"/>
        <w:spacing w:after="0" w:line="240" w:lineRule="auto"/>
        <w:ind w:left="0"/>
        <w:textAlignment w:val="top"/>
        <w:rPr>
          <w:rFonts w:ascii="Times New Roman" w:eastAsia="Times New Roman" w:hAnsi="Times New Roman" w:cs="Times New Roman"/>
          <w:sz w:val="24"/>
          <w:szCs w:val="24"/>
          <w:lang w:eastAsia="en-GB"/>
        </w:rPr>
      </w:pPr>
    </w:p>
    <w:p w:rsidR="00717AE1" w:rsidRPr="00717AE1" w:rsidRDefault="00717AE1" w:rsidP="00717AE1">
      <w:pPr>
        <w:numPr>
          <w:ilvl w:val="1"/>
          <w:numId w:val="8"/>
        </w:numPr>
        <w:shd w:val="clear" w:color="auto" w:fill="3498DB"/>
        <w:spacing w:after="0" w:line="240" w:lineRule="auto"/>
        <w:ind w:left="0"/>
        <w:textAlignment w:val="top"/>
        <w:rPr>
          <w:rFonts w:ascii="Times New Roman" w:eastAsia="Times New Roman" w:hAnsi="Times New Roman" w:cs="Times New Roman"/>
          <w:sz w:val="24"/>
          <w:szCs w:val="24"/>
          <w:lang w:eastAsia="en-GB"/>
        </w:rPr>
      </w:pPr>
    </w:p>
    <w:p w:rsidR="00717AE1" w:rsidRPr="00717AE1" w:rsidRDefault="00717AE1" w:rsidP="00717AE1">
      <w:pPr>
        <w:numPr>
          <w:ilvl w:val="1"/>
          <w:numId w:val="8"/>
        </w:numPr>
        <w:shd w:val="clear" w:color="auto" w:fill="3498DB"/>
        <w:spacing w:after="0" w:line="240" w:lineRule="auto"/>
        <w:ind w:left="0"/>
        <w:textAlignment w:val="top"/>
        <w:rPr>
          <w:rFonts w:ascii="Times New Roman" w:eastAsia="Times New Roman" w:hAnsi="Times New Roman" w:cs="Times New Roman"/>
          <w:sz w:val="24"/>
          <w:szCs w:val="24"/>
          <w:lang w:eastAsia="en-GB"/>
        </w:rPr>
      </w:pPr>
    </w:p>
    <w:p w:rsidR="00717AE1" w:rsidRPr="00717AE1" w:rsidRDefault="00717AE1" w:rsidP="00717AE1">
      <w:pPr>
        <w:numPr>
          <w:ilvl w:val="1"/>
          <w:numId w:val="8"/>
        </w:numPr>
        <w:shd w:val="clear" w:color="auto" w:fill="3498DB"/>
        <w:spacing w:after="0" w:line="240" w:lineRule="auto"/>
        <w:ind w:left="0"/>
        <w:textAlignment w:val="top"/>
        <w:rPr>
          <w:rFonts w:ascii="Times New Roman" w:eastAsia="Times New Roman" w:hAnsi="Times New Roman" w:cs="Times New Roman"/>
          <w:sz w:val="24"/>
          <w:szCs w:val="24"/>
          <w:lang w:eastAsia="en-GB"/>
        </w:rPr>
      </w:pPr>
    </w:p>
    <w:p w:rsidR="00717AE1" w:rsidRPr="00717AE1" w:rsidRDefault="00717AE1" w:rsidP="00717AE1">
      <w:pPr>
        <w:numPr>
          <w:ilvl w:val="0"/>
          <w:numId w:val="8"/>
        </w:numPr>
        <w:spacing w:after="0" w:line="240" w:lineRule="auto"/>
        <w:ind w:left="0"/>
        <w:rPr>
          <w:rFonts w:ascii="Times New Roman" w:eastAsia="Times New Roman" w:hAnsi="Times New Roman" w:cs="Times New Roman"/>
          <w:sz w:val="24"/>
          <w:szCs w:val="24"/>
          <w:lang w:eastAsia="en-GB"/>
        </w:rPr>
      </w:pPr>
      <w:hyperlink r:id="rId76" w:history="1">
        <w:r w:rsidRPr="00717AE1">
          <w:rPr>
            <w:rFonts w:ascii="Times New Roman" w:eastAsia="Times New Roman" w:hAnsi="Times New Roman" w:cs="Times New Roman"/>
            <w:color w:val="FFFFFF"/>
            <w:sz w:val="23"/>
            <w:szCs w:val="23"/>
            <w:u w:val="single"/>
            <w:bdr w:val="none" w:sz="0" w:space="0" w:color="auto" w:frame="1"/>
            <w:lang w:eastAsia="en-GB"/>
          </w:rPr>
          <w:t>Memorials</w:t>
        </w:r>
      </w:hyperlink>
    </w:p>
    <w:p w:rsidR="00717AE1" w:rsidRPr="00717AE1" w:rsidRDefault="00717AE1" w:rsidP="00717AE1">
      <w:pPr>
        <w:numPr>
          <w:ilvl w:val="1"/>
          <w:numId w:val="8"/>
        </w:numPr>
        <w:shd w:val="clear" w:color="auto" w:fill="3498DB"/>
        <w:spacing w:after="0" w:line="240" w:lineRule="auto"/>
        <w:ind w:left="0"/>
        <w:rPr>
          <w:rFonts w:ascii="Times New Roman" w:eastAsia="Times New Roman" w:hAnsi="Times New Roman" w:cs="Times New Roman"/>
          <w:sz w:val="24"/>
          <w:szCs w:val="24"/>
          <w:lang w:eastAsia="en-GB"/>
        </w:rPr>
      </w:pPr>
    </w:p>
    <w:p w:rsidR="00717AE1" w:rsidRPr="00717AE1" w:rsidRDefault="00717AE1" w:rsidP="00717AE1">
      <w:pPr>
        <w:numPr>
          <w:ilvl w:val="1"/>
          <w:numId w:val="8"/>
        </w:numPr>
        <w:shd w:val="clear" w:color="auto" w:fill="3498DB"/>
        <w:spacing w:after="0" w:line="240" w:lineRule="auto"/>
        <w:ind w:left="0"/>
        <w:rPr>
          <w:rFonts w:ascii="Times New Roman" w:eastAsia="Times New Roman" w:hAnsi="Times New Roman" w:cs="Times New Roman"/>
          <w:sz w:val="24"/>
          <w:szCs w:val="24"/>
          <w:lang w:eastAsia="en-GB"/>
        </w:rPr>
      </w:pPr>
    </w:p>
    <w:p w:rsidR="00717AE1" w:rsidRPr="00717AE1" w:rsidRDefault="00717AE1" w:rsidP="00717AE1">
      <w:pPr>
        <w:numPr>
          <w:ilvl w:val="1"/>
          <w:numId w:val="8"/>
        </w:numPr>
        <w:shd w:val="clear" w:color="auto" w:fill="3498DB"/>
        <w:spacing w:after="0" w:line="240" w:lineRule="auto"/>
        <w:ind w:left="0"/>
        <w:rPr>
          <w:rFonts w:ascii="Times New Roman" w:eastAsia="Times New Roman" w:hAnsi="Times New Roman" w:cs="Times New Roman"/>
          <w:sz w:val="24"/>
          <w:szCs w:val="24"/>
          <w:lang w:eastAsia="en-GB"/>
        </w:rPr>
      </w:pPr>
    </w:p>
    <w:p w:rsidR="00717AE1" w:rsidRPr="00717AE1" w:rsidRDefault="00717AE1" w:rsidP="00717AE1">
      <w:pPr>
        <w:numPr>
          <w:ilvl w:val="0"/>
          <w:numId w:val="8"/>
        </w:numPr>
        <w:spacing w:after="0" w:line="240" w:lineRule="auto"/>
        <w:ind w:left="0"/>
        <w:rPr>
          <w:rFonts w:ascii="Times New Roman" w:eastAsia="Times New Roman" w:hAnsi="Times New Roman" w:cs="Times New Roman"/>
          <w:sz w:val="24"/>
          <w:szCs w:val="24"/>
          <w:lang w:eastAsia="en-GB"/>
        </w:rPr>
      </w:pPr>
      <w:hyperlink r:id="rId77" w:history="1">
        <w:r w:rsidRPr="00717AE1">
          <w:rPr>
            <w:rFonts w:ascii="Times New Roman" w:eastAsia="Times New Roman" w:hAnsi="Times New Roman" w:cs="Times New Roman"/>
            <w:color w:val="FFFFFF"/>
            <w:sz w:val="23"/>
            <w:szCs w:val="23"/>
            <w:u w:val="single"/>
            <w:bdr w:val="none" w:sz="0" w:space="0" w:color="auto" w:frame="1"/>
            <w:lang w:eastAsia="en-GB"/>
          </w:rPr>
          <w:t>Regiments</w:t>
        </w:r>
      </w:hyperlink>
    </w:p>
    <w:p w:rsidR="00717AE1" w:rsidRPr="00717AE1" w:rsidRDefault="00717AE1" w:rsidP="00717AE1">
      <w:pPr>
        <w:numPr>
          <w:ilvl w:val="1"/>
          <w:numId w:val="8"/>
        </w:numPr>
        <w:shd w:val="clear" w:color="auto" w:fill="3498DB"/>
        <w:spacing w:after="0" w:line="240" w:lineRule="auto"/>
        <w:ind w:left="0"/>
        <w:rPr>
          <w:rFonts w:ascii="Times New Roman" w:eastAsia="Times New Roman" w:hAnsi="Times New Roman" w:cs="Times New Roman"/>
          <w:sz w:val="24"/>
          <w:szCs w:val="24"/>
          <w:lang w:eastAsia="en-GB"/>
        </w:rPr>
      </w:pPr>
    </w:p>
    <w:p w:rsidR="00717AE1" w:rsidRPr="00717AE1" w:rsidRDefault="00717AE1" w:rsidP="00717AE1">
      <w:pPr>
        <w:numPr>
          <w:ilvl w:val="1"/>
          <w:numId w:val="8"/>
        </w:numPr>
        <w:shd w:val="clear" w:color="auto" w:fill="3498DB"/>
        <w:spacing w:after="0" w:line="240" w:lineRule="auto"/>
        <w:ind w:left="0"/>
        <w:rPr>
          <w:rFonts w:ascii="Times New Roman" w:eastAsia="Times New Roman" w:hAnsi="Times New Roman" w:cs="Times New Roman"/>
          <w:sz w:val="24"/>
          <w:szCs w:val="24"/>
          <w:lang w:eastAsia="en-GB"/>
        </w:rPr>
      </w:pPr>
    </w:p>
    <w:p w:rsidR="00717AE1" w:rsidRPr="00717AE1" w:rsidRDefault="00717AE1" w:rsidP="00717AE1">
      <w:pPr>
        <w:numPr>
          <w:ilvl w:val="1"/>
          <w:numId w:val="8"/>
        </w:numPr>
        <w:shd w:val="clear" w:color="auto" w:fill="3498DB"/>
        <w:spacing w:after="0" w:line="240" w:lineRule="auto"/>
        <w:ind w:left="0"/>
        <w:rPr>
          <w:rFonts w:ascii="Times New Roman" w:eastAsia="Times New Roman" w:hAnsi="Times New Roman" w:cs="Times New Roman"/>
          <w:sz w:val="24"/>
          <w:szCs w:val="24"/>
          <w:lang w:eastAsia="en-GB"/>
        </w:rPr>
      </w:pPr>
    </w:p>
    <w:p w:rsidR="00717AE1" w:rsidRPr="00717AE1" w:rsidRDefault="00717AE1" w:rsidP="00717AE1">
      <w:pPr>
        <w:numPr>
          <w:ilvl w:val="1"/>
          <w:numId w:val="8"/>
        </w:numPr>
        <w:shd w:val="clear" w:color="auto" w:fill="3498DB"/>
        <w:spacing w:after="0" w:line="240" w:lineRule="auto"/>
        <w:ind w:left="0"/>
        <w:rPr>
          <w:rFonts w:ascii="Times New Roman" w:eastAsia="Times New Roman" w:hAnsi="Times New Roman" w:cs="Times New Roman"/>
          <w:sz w:val="24"/>
          <w:szCs w:val="24"/>
          <w:lang w:eastAsia="en-GB"/>
        </w:rPr>
      </w:pPr>
    </w:p>
    <w:p w:rsidR="00717AE1" w:rsidRPr="00717AE1" w:rsidRDefault="00717AE1" w:rsidP="00717AE1">
      <w:pPr>
        <w:numPr>
          <w:ilvl w:val="0"/>
          <w:numId w:val="8"/>
        </w:numPr>
        <w:spacing w:after="0" w:line="240" w:lineRule="auto"/>
        <w:ind w:left="0"/>
        <w:rPr>
          <w:rFonts w:ascii="Times New Roman" w:eastAsia="Times New Roman" w:hAnsi="Times New Roman" w:cs="Times New Roman"/>
          <w:sz w:val="24"/>
          <w:szCs w:val="24"/>
          <w:lang w:eastAsia="en-GB"/>
        </w:rPr>
      </w:pPr>
      <w:hyperlink r:id="rId78" w:history="1">
        <w:r w:rsidRPr="00717AE1">
          <w:rPr>
            <w:rFonts w:ascii="Times New Roman" w:eastAsia="Times New Roman" w:hAnsi="Times New Roman" w:cs="Times New Roman"/>
            <w:color w:val="FFFFFF"/>
            <w:sz w:val="23"/>
            <w:szCs w:val="23"/>
            <w:u w:val="single"/>
            <w:bdr w:val="none" w:sz="0" w:space="0" w:color="auto" w:frame="1"/>
            <w:lang w:eastAsia="en-GB"/>
          </w:rPr>
          <w:t>Battles</w:t>
        </w:r>
      </w:hyperlink>
    </w:p>
    <w:p w:rsidR="00717AE1" w:rsidRPr="00717AE1" w:rsidRDefault="00717AE1" w:rsidP="00717AE1">
      <w:pPr>
        <w:numPr>
          <w:ilvl w:val="1"/>
          <w:numId w:val="8"/>
        </w:numPr>
        <w:shd w:val="clear" w:color="auto" w:fill="3498DB"/>
        <w:spacing w:after="0" w:line="240" w:lineRule="auto"/>
        <w:ind w:left="0"/>
        <w:rPr>
          <w:rFonts w:ascii="Times New Roman" w:eastAsia="Times New Roman" w:hAnsi="Times New Roman" w:cs="Times New Roman"/>
          <w:sz w:val="24"/>
          <w:szCs w:val="24"/>
          <w:lang w:eastAsia="en-GB"/>
        </w:rPr>
      </w:pPr>
    </w:p>
    <w:p w:rsidR="00717AE1" w:rsidRPr="00717AE1" w:rsidRDefault="00717AE1" w:rsidP="00717AE1">
      <w:pPr>
        <w:numPr>
          <w:ilvl w:val="1"/>
          <w:numId w:val="8"/>
        </w:numPr>
        <w:shd w:val="clear" w:color="auto" w:fill="3498DB"/>
        <w:spacing w:after="0" w:line="240" w:lineRule="auto"/>
        <w:ind w:left="0"/>
        <w:rPr>
          <w:rFonts w:ascii="Times New Roman" w:eastAsia="Times New Roman" w:hAnsi="Times New Roman" w:cs="Times New Roman"/>
          <w:sz w:val="24"/>
          <w:szCs w:val="24"/>
          <w:lang w:eastAsia="en-GB"/>
        </w:rPr>
      </w:pPr>
    </w:p>
    <w:p w:rsidR="00717AE1" w:rsidRPr="00717AE1" w:rsidRDefault="00717AE1" w:rsidP="00717AE1">
      <w:pPr>
        <w:numPr>
          <w:ilvl w:val="1"/>
          <w:numId w:val="8"/>
        </w:numPr>
        <w:shd w:val="clear" w:color="auto" w:fill="3498DB"/>
        <w:spacing w:after="0" w:line="240" w:lineRule="auto"/>
        <w:ind w:left="0"/>
        <w:rPr>
          <w:rFonts w:ascii="Times New Roman" w:eastAsia="Times New Roman" w:hAnsi="Times New Roman" w:cs="Times New Roman"/>
          <w:sz w:val="24"/>
          <w:szCs w:val="24"/>
          <w:lang w:eastAsia="en-GB"/>
        </w:rPr>
      </w:pPr>
    </w:p>
    <w:p w:rsidR="00717AE1" w:rsidRPr="00717AE1" w:rsidRDefault="00717AE1" w:rsidP="00717AE1">
      <w:pPr>
        <w:numPr>
          <w:ilvl w:val="1"/>
          <w:numId w:val="8"/>
        </w:numPr>
        <w:shd w:val="clear" w:color="auto" w:fill="3498DB"/>
        <w:spacing w:after="0" w:line="240" w:lineRule="auto"/>
        <w:ind w:left="0"/>
        <w:rPr>
          <w:rFonts w:ascii="Times New Roman" w:eastAsia="Times New Roman" w:hAnsi="Times New Roman" w:cs="Times New Roman"/>
          <w:sz w:val="24"/>
          <w:szCs w:val="24"/>
          <w:lang w:eastAsia="en-GB"/>
        </w:rPr>
      </w:pPr>
    </w:p>
    <w:p w:rsidR="00717AE1" w:rsidRPr="00717AE1" w:rsidRDefault="00717AE1" w:rsidP="00717AE1">
      <w:pPr>
        <w:numPr>
          <w:ilvl w:val="0"/>
          <w:numId w:val="8"/>
        </w:numPr>
        <w:spacing w:after="0" w:line="240" w:lineRule="auto"/>
        <w:ind w:left="0"/>
        <w:rPr>
          <w:rFonts w:ascii="Times New Roman" w:eastAsia="Times New Roman" w:hAnsi="Times New Roman" w:cs="Times New Roman"/>
          <w:sz w:val="24"/>
          <w:szCs w:val="24"/>
          <w:lang w:eastAsia="en-GB"/>
        </w:rPr>
      </w:pPr>
      <w:hyperlink r:id="rId79" w:history="1">
        <w:r w:rsidRPr="00717AE1">
          <w:rPr>
            <w:rFonts w:ascii="Times New Roman" w:eastAsia="Times New Roman" w:hAnsi="Times New Roman" w:cs="Times New Roman"/>
            <w:color w:val="FFFFFF"/>
            <w:sz w:val="23"/>
            <w:szCs w:val="23"/>
            <w:u w:val="single"/>
            <w:bdr w:val="none" w:sz="0" w:space="0" w:color="auto" w:frame="1"/>
            <w:lang w:eastAsia="en-GB"/>
          </w:rPr>
          <w:t>Galleries</w:t>
        </w:r>
      </w:hyperlink>
    </w:p>
    <w:p w:rsidR="00717AE1" w:rsidRPr="00717AE1" w:rsidRDefault="00717AE1" w:rsidP="00717AE1">
      <w:pPr>
        <w:numPr>
          <w:ilvl w:val="1"/>
          <w:numId w:val="8"/>
        </w:numPr>
        <w:shd w:val="clear" w:color="auto" w:fill="3498DB"/>
        <w:spacing w:after="0" w:line="240" w:lineRule="auto"/>
        <w:ind w:left="0"/>
        <w:rPr>
          <w:rFonts w:ascii="Times New Roman" w:eastAsia="Times New Roman" w:hAnsi="Times New Roman" w:cs="Times New Roman"/>
          <w:sz w:val="24"/>
          <w:szCs w:val="24"/>
          <w:lang w:eastAsia="en-GB"/>
        </w:rPr>
      </w:pPr>
    </w:p>
    <w:p w:rsidR="00717AE1" w:rsidRPr="00717AE1" w:rsidRDefault="00717AE1" w:rsidP="00717AE1">
      <w:pPr>
        <w:numPr>
          <w:ilvl w:val="1"/>
          <w:numId w:val="8"/>
        </w:numPr>
        <w:shd w:val="clear" w:color="auto" w:fill="3498DB"/>
        <w:spacing w:after="0" w:line="240" w:lineRule="auto"/>
        <w:ind w:left="0"/>
        <w:rPr>
          <w:rFonts w:ascii="Times New Roman" w:eastAsia="Times New Roman" w:hAnsi="Times New Roman" w:cs="Times New Roman"/>
          <w:sz w:val="24"/>
          <w:szCs w:val="24"/>
          <w:lang w:eastAsia="en-GB"/>
        </w:rPr>
      </w:pPr>
    </w:p>
    <w:p w:rsidR="00717AE1" w:rsidRPr="00717AE1" w:rsidRDefault="00717AE1" w:rsidP="00717AE1">
      <w:pPr>
        <w:numPr>
          <w:ilvl w:val="1"/>
          <w:numId w:val="8"/>
        </w:numPr>
        <w:shd w:val="clear" w:color="auto" w:fill="3498DB"/>
        <w:spacing w:after="0" w:line="240" w:lineRule="auto"/>
        <w:ind w:left="0"/>
        <w:rPr>
          <w:rFonts w:ascii="Times New Roman" w:eastAsia="Times New Roman" w:hAnsi="Times New Roman" w:cs="Times New Roman"/>
          <w:sz w:val="24"/>
          <w:szCs w:val="24"/>
          <w:lang w:eastAsia="en-GB"/>
        </w:rPr>
      </w:pPr>
    </w:p>
    <w:p w:rsidR="00717AE1" w:rsidRPr="00717AE1" w:rsidRDefault="00717AE1" w:rsidP="00717AE1">
      <w:pPr>
        <w:numPr>
          <w:ilvl w:val="0"/>
          <w:numId w:val="8"/>
        </w:numPr>
        <w:spacing w:after="0" w:line="240" w:lineRule="auto"/>
        <w:ind w:left="0"/>
        <w:rPr>
          <w:rFonts w:ascii="Times New Roman" w:eastAsia="Times New Roman" w:hAnsi="Times New Roman" w:cs="Times New Roman"/>
          <w:sz w:val="24"/>
          <w:szCs w:val="24"/>
          <w:lang w:eastAsia="en-GB"/>
        </w:rPr>
      </w:pPr>
      <w:hyperlink r:id="rId80" w:history="1">
        <w:r w:rsidRPr="00717AE1">
          <w:rPr>
            <w:rFonts w:ascii="Times New Roman" w:eastAsia="Times New Roman" w:hAnsi="Times New Roman" w:cs="Times New Roman"/>
            <w:color w:val="FFFFFF"/>
            <w:sz w:val="23"/>
            <w:szCs w:val="23"/>
            <w:u w:val="single"/>
            <w:bdr w:val="none" w:sz="0" w:space="0" w:color="auto" w:frame="1"/>
            <w:lang w:eastAsia="en-GB"/>
          </w:rPr>
          <w:t>Map</w:t>
        </w:r>
      </w:hyperlink>
    </w:p>
    <w:p w:rsidR="00717AE1" w:rsidRPr="00717AE1" w:rsidRDefault="00717AE1" w:rsidP="00717AE1">
      <w:pPr>
        <w:numPr>
          <w:ilvl w:val="1"/>
          <w:numId w:val="8"/>
        </w:numPr>
        <w:shd w:val="clear" w:color="auto" w:fill="3498DB"/>
        <w:spacing w:after="0" w:line="240" w:lineRule="auto"/>
        <w:ind w:left="0"/>
        <w:rPr>
          <w:rFonts w:ascii="Times New Roman" w:eastAsia="Times New Roman" w:hAnsi="Times New Roman" w:cs="Times New Roman"/>
          <w:sz w:val="24"/>
          <w:szCs w:val="24"/>
          <w:lang w:eastAsia="en-GB"/>
        </w:rPr>
      </w:pPr>
    </w:p>
    <w:p w:rsidR="00717AE1" w:rsidRPr="00717AE1" w:rsidRDefault="00717AE1" w:rsidP="00717AE1">
      <w:pPr>
        <w:numPr>
          <w:ilvl w:val="1"/>
          <w:numId w:val="8"/>
        </w:numPr>
        <w:shd w:val="clear" w:color="auto" w:fill="3498DB"/>
        <w:spacing w:after="0" w:line="240" w:lineRule="auto"/>
        <w:ind w:left="0"/>
        <w:rPr>
          <w:rFonts w:ascii="Times New Roman" w:eastAsia="Times New Roman" w:hAnsi="Times New Roman" w:cs="Times New Roman"/>
          <w:sz w:val="24"/>
          <w:szCs w:val="24"/>
          <w:lang w:eastAsia="en-GB"/>
        </w:rPr>
      </w:pPr>
    </w:p>
    <w:p w:rsidR="00717AE1" w:rsidRPr="00717AE1" w:rsidRDefault="00717AE1" w:rsidP="00717AE1">
      <w:pPr>
        <w:numPr>
          <w:ilvl w:val="0"/>
          <w:numId w:val="8"/>
        </w:numPr>
        <w:spacing w:after="0" w:line="240" w:lineRule="auto"/>
        <w:ind w:left="0"/>
        <w:rPr>
          <w:rFonts w:ascii="Times New Roman" w:eastAsia="Times New Roman" w:hAnsi="Times New Roman" w:cs="Times New Roman"/>
          <w:sz w:val="24"/>
          <w:szCs w:val="24"/>
          <w:lang w:eastAsia="en-GB"/>
        </w:rPr>
      </w:pPr>
      <w:hyperlink r:id="rId81" w:history="1">
        <w:r w:rsidRPr="00717AE1">
          <w:rPr>
            <w:rFonts w:ascii="Times New Roman" w:eastAsia="Times New Roman" w:hAnsi="Times New Roman" w:cs="Times New Roman"/>
            <w:color w:val="FFFFFF"/>
            <w:sz w:val="23"/>
            <w:szCs w:val="23"/>
            <w:u w:val="single"/>
            <w:bdr w:val="none" w:sz="0" w:space="0" w:color="auto" w:frame="1"/>
            <w:lang w:eastAsia="en-GB"/>
          </w:rPr>
          <w:t>Directory Searches</w:t>
        </w:r>
      </w:hyperlink>
    </w:p>
    <w:p w:rsidR="00717AE1" w:rsidRPr="00717AE1" w:rsidRDefault="00717AE1" w:rsidP="00717AE1">
      <w:pPr>
        <w:numPr>
          <w:ilvl w:val="1"/>
          <w:numId w:val="8"/>
        </w:numPr>
        <w:shd w:val="clear" w:color="auto" w:fill="3498DB"/>
        <w:spacing w:after="0" w:line="240" w:lineRule="auto"/>
        <w:ind w:left="0"/>
        <w:rPr>
          <w:rFonts w:ascii="Times New Roman" w:eastAsia="Times New Roman" w:hAnsi="Times New Roman" w:cs="Times New Roman"/>
          <w:sz w:val="24"/>
          <w:szCs w:val="24"/>
          <w:lang w:eastAsia="en-GB"/>
        </w:rPr>
      </w:pPr>
    </w:p>
    <w:p w:rsidR="00717AE1" w:rsidRPr="00717AE1" w:rsidRDefault="00717AE1" w:rsidP="00717AE1">
      <w:pPr>
        <w:numPr>
          <w:ilvl w:val="1"/>
          <w:numId w:val="8"/>
        </w:numPr>
        <w:shd w:val="clear" w:color="auto" w:fill="3498DB"/>
        <w:spacing w:after="0" w:line="240" w:lineRule="auto"/>
        <w:ind w:left="0"/>
        <w:rPr>
          <w:rFonts w:ascii="Times New Roman" w:eastAsia="Times New Roman" w:hAnsi="Times New Roman" w:cs="Times New Roman"/>
          <w:sz w:val="24"/>
          <w:szCs w:val="24"/>
          <w:lang w:eastAsia="en-GB"/>
        </w:rPr>
      </w:pPr>
    </w:p>
    <w:p w:rsidR="00717AE1" w:rsidRPr="00717AE1" w:rsidRDefault="00717AE1" w:rsidP="00717AE1">
      <w:pPr>
        <w:numPr>
          <w:ilvl w:val="1"/>
          <w:numId w:val="8"/>
        </w:numPr>
        <w:shd w:val="clear" w:color="auto" w:fill="3498DB"/>
        <w:spacing w:after="0" w:line="240" w:lineRule="auto"/>
        <w:ind w:left="0"/>
        <w:rPr>
          <w:rFonts w:ascii="Times New Roman" w:eastAsia="Times New Roman" w:hAnsi="Times New Roman" w:cs="Times New Roman"/>
          <w:sz w:val="24"/>
          <w:szCs w:val="24"/>
          <w:lang w:eastAsia="en-GB"/>
        </w:rPr>
      </w:pPr>
    </w:p>
    <w:p w:rsidR="00717AE1" w:rsidRPr="00717AE1" w:rsidRDefault="00717AE1" w:rsidP="00717AE1">
      <w:pPr>
        <w:numPr>
          <w:ilvl w:val="1"/>
          <w:numId w:val="8"/>
        </w:numPr>
        <w:shd w:val="clear" w:color="auto" w:fill="3498DB"/>
        <w:spacing w:after="0" w:line="240" w:lineRule="auto"/>
        <w:ind w:left="0"/>
        <w:rPr>
          <w:rFonts w:ascii="Times New Roman" w:eastAsia="Times New Roman" w:hAnsi="Times New Roman" w:cs="Times New Roman"/>
          <w:sz w:val="24"/>
          <w:szCs w:val="24"/>
          <w:lang w:eastAsia="en-GB"/>
        </w:rPr>
      </w:pPr>
    </w:p>
    <w:p w:rsidR="00717AE1" w:rsidRPr="00717AE1" w:rsidRDefault="00717AE1" w:rsidP="00717AE1">
      <w:pPr>
        <w:shd w:val="clear" w:color="auto" w:fill="FFFFFF"/>
        <w:spacing w:after="0" w:line="288" w:lineRule="atLeast"/>
        <w:outlineLvl w:val="0"/>
        <w:rPr>
          <w:rFonts w:ascii="inherit" w:eastAsia="Times New Roman" w:hAnsi="inherit" w:cs="Arial"/>
          <w:color w:val="1E73BE"/>
          <w:kern w:val="36"/>
          <w:sz w:val="60"/>
          <w:szCs w:val="60"/>
          <w:lang w:eastAsia="en-GB"/>
        </w:rPr>
      </w:pPr>
      <w:r w:rsidRPr="00717AE1">
        <w:rPr>
          <w:rFonts w:ascii="inherit" w:eastAsia="Times New Roman" w:hAnsi="inherit" w:cs="Arial"/>
          <w:color w:val="1E73BE"/>
          <w:kern w:val="36"/>
          <w:sz w:val="60"/>
          <w:szCs w:val="60"/>
          <w:lang w:eastAsia="en-GB"/>
        </w:rPr>
        <w:t>Ashley, George</w:t>
      </w:r>
    </w:p>
    <w:p w:rsidR="00717AE1" w:rsidRPr="00717AE1" w:rsidRDefault="00717AE1" w:rsidP="00717AE1">
      <w:pPr>
        <w:shd w:val="clear" w:color="auto" w:fill="FFFFFF"/>
        <w:spacing w:after="360" w:line="240" w:lineRule="auto"/>
        <w:rPr>
          <w:rFonts w:ascii="Arial" w:eastAsia="Times New Roman" w:hAnsi="Arial" w:cs="Arial"/>
          <w:color w:val="3A3A3A"/>
          <w:sz w:val="24"/>
          <w:szCs w:val="24"/>
          <w:lang w:eastAsia="en-GB"/>
        </w:rPr>
      </w:pPr>
      <w:r w:rsidRPr="00717AE1">
        <w:rPr>
          <w:rFonts w:ascii="Arial" w:eastAsia="Times New Roman" w:hAnsi="Arial" w:cs="Arial"/>
          <w:color w:val="3A3A3A"/>
          <w:sz w:val="24"/>
          <w:szCs w:val="24"/>
          <w:lang w:eastAsia="en-GB"/>
        </w:rPr>
        <w:t>BORN STAFFORD 1888. SON OF THE LATE WILLIAM ASHBY, AND SARAH ELLEN HODGSON, OF 45 BAKER STREET, KIRKSTALL ROAD, LEEDS. A PLOUGHMAN AND FARM WAGGONER. HE ENLISTED IN HULL, ON 22/09/1916, AGED 28 YEARS AND 6 MONTHS. JOINED AS PRIVATE, AS 49214, 13TH DEVONSHIRE REGIMENT AND 170TH LABOUR CORPS</w:t>
      </w:r>
      <w:proofErr w:type="gramStart"/>
      <w:r w:rsidRPr="00717AE1">
        <w:rPr>
          <w:rFonts w:ascii="Arial" w:eastAsia="Times New Roman" w:hAnsi="Arial" w:cs="Arial"/>
          <w:color w:val="3A3A3A"/>
          <w:sz w:val="24"/>
          <w:szCs w:val="24"/>
          <w:lang w:eastAsia="en-GB"/>
        </w:rPr>
        <w:t>..</w:t>
      </w:r>
      <w:proofErr w:type="gramEnd"/>
      <w:r w:rsidRPr="00717AE1">
        <w:rPr>
          <w:rFonts w:ascii="Arial" w:eastAsia="Times New Roman" w:hAnsi="Arial" w:cs="Arial"/>
          <w:color w:val="3A3A3A"/>
          <w:sz w:val="24"/>
          <w:szCs w:val="24"/>
          <w:lang w:eastAsia="en-GB"/>
        </w:rPr>
        <w:t xml:space="preserve"> DESCRIBED AS 5 FOOT, 7 INCHES TALL, 140 LBS WEIGHT, </w:t>
      </w:r>
      <w:proofErr w:type="gramStart"/>
      <w:r w:rsidRPr="00717AE1">
        <w:rPr>
          <w:rFonts w:ascii="Arial" w:eastAsia="Times New Roman" w:hAnsi="Arial" w:cs="Arial"/>
          <w:color w:val="3A3A3A"/>
          <w:sz w:val="24"/>
          <w:szCs w:val="24"/>
          <w:lang w:eastAsia="en-GB"/>
        </w:rPr>
        <w:t>38</w:t>
      </w:r>
      <w:proofErr w:type="gramEnd"/>
      <w:r w:rsidRPr="00717AE1">
        <w:rPr>
          <w:rFonts w:ascii="Arial" w:eastAsia="Times New Roman" w:hAnsi="Arial" w:cs="Arial"/>
          <w:color w:val="3A3A3A"/>
          <w:sz w:val="24"/>
          <w:szCs w:val="24"/>
          <w:lang w:eastAsia="en-GB"/>
        </w:rPr>
        <w:t xml:space="preserve"> INCH CHEST AND OF ‘GOOD’ PHYSIQUE. ARRIVED IN FRANCE, ON 21/09/1916. RETURNED TO ENGLAND ON 16/06/1917. MARRIED MARY WHITEWICK, AT OVERTON, BASINGSTOKE, HAMPSHIRE, ON 20/07/1917. HIS WIFE MARY LIVED AT THIS HULL ADDRESS (ARMY RECORDS). POSTED TO THE ‘R’ COMPANY, 439TH AGRICULTURAL LABOUR CORPS, IN READING, ON 30/09/1917. HE DIED OF FLU AT CAMBRIDGE HOSPITAL, ON 06/11/1918. AGED 30.</w:t>
      </w:r>
    </w:p>
    <w:p w:rsidR="00717AE1" w:rsidRPr="00717AE1" w:rsidRDefault="00717AE1" w:rsidP="00717AE1">
      <w:pPr>
        <w:shd w:val="clear" w:color="auto" w:fill="FFFFFF"/>
        <w:spacing w:after="360" w:line="240" w:lineRule="auto"/>
        <w:rPr>
          <w:rFonts w:ascii="Arial" w:eastAsia="Times New Roman" w:hAnsi="Arial" w:cs="Arial"/>
          <w:color w:val="3A3A3A"/>
          <w:sz w:val="24"/>
          <w:szCs w:val="24"/>
          <w:lang w:eastAsia="en-GB"/>
        </w:rPr>
      </w:pPr>
      <w:r w:rsidRPr="00717AE1">
        <w:rPr>
          <w:rFonts w:ascii="Arial" w:eastAsia="Times New Roman" w:hAnsi="Arial" w:cs="Arial"/>
          <w:color w:val="3A3A3A"/>
          <w:sz w:val="24"/>
          <w:szCs w:val="24"/>
          <w:lang w:eastAsia="en-GB"/>
        </w:rPr>
        <w:t>BURIED AT FOVANT (ST. GEORGE) CHURCHYARD, WILTSHIRE, UK</w:t>
      </w:r>
    </w:p>
    <w:p w:rsidR="00717AE1" w:rsidRPr="00717AE1" w:rsidRDefault="00717AE1" w:rsidP="00717AE1">
      <w:pPr>
        <w:shd w:val="clear" w:color="auto" w:fill="FFFFFF"/>
        <w:spacing w:after="0" w:line="240" w:lineRule="auto"/>
        <w:rPr>
          <w:rFonts w:ascii="Arial" w:eastAsia="Times New Roman" w:hAnsi="Arial" w:cs="Arial"/>
          <w:color w:val="3A3A3A"/>
          <w:sz w:val="24"/>
          <w:szCs w:val="24"/>
          <w:lang w:eastAsia="en-GB"/>
        </w:rPr>
      </w:pPr>
      <w:r w:rsidRPr="00717AE1">
        <w:rPr>
          <w:rFonts w:ascii="Arial" w:eastAsia="Times New Roman" w:hAnsi="Arial" w:cs="Arial"/>
          <w:color w:val="3A3A3A"/>
          <w:sz w:val="24"/>
          <w:szCs w:val="24"/>
          <w:lang w:eastAsia="en-GB"/>
        </w:rPr>
        <w:lastRenderedPageBreak/>
        <w:t>HE NEVER SAW HIS DAUGHTER, SARAH ELLEN ASHLEY, BORN ON 24/11/1918, WHO THEN DIED ON 26/01/1919. A DOUBLE LOSS FOR HIS WIDOW, MARY. SHE BECAME MARY JAMES AND MOVED TO BAMPTON, OXFORD. HIS ARMY RECORDS STATE THAT HE WAS BROTHER TO WILLIAM, ARTHUR AND AMY ASHLEY, BUT HE DID NOT KNOW THEIR WHEREABOUTS. ANOTHER SISTER, MARY HAD MARRIED AND MOVED TO CANADA, TO AN UNKNOWN ADDRESS.</w:t>
      </w:r>
      <w:r w:rsidRPr="00717AE1">
        <w:rPr>
          <w:rFonts w:ascii="Arial" w:eastAsia="Times New Roman" w:hAnsi="Arial" w:cs="Arial"/>
          <w:color w:val="3A3A3A"/>
          <w:sz w:val="24"/>
          <w:szCs w:val="24"/>
          <w:lang w:eastAsia="en-GB"/>
        </w:rPr>
        <w:br/>
        <w:t>GEORGE ASHLY HAD SERVED IN THE ARMY FOR 2 YEARS AND 47 DAYS. HE RECEIVED THE BRITISH WAR AND VICTORY MEDALS. HOWVER, THERE IS NO CWGC RECORD OF GEORGE ASHLEY’S DEATH?</w:t>
      </w:r>
    </w:p>
    <w:p w:rsidR="00717AE1" w:rsidRPr="00717AE1" w:rsidRDefault="00717AE1" w:rsidP="00717AE1">
      <w:pPr>
        <w:shd w:val="clear" w:color="auto" w:fill="FFFFFF"/>
        <w:spacing w:after="120" w:line="240" w:lineRule="auto"/>
        <w:rPr>
          <w:rFonts w:ascii="Arial" w:eastAsia="Times New Roman" w:hAnsi="Arial" w:cs="Arial"/>
          <w:b/>
          <w:bCs/>
          <w:color w:val="3A3A3A"/>
          <w:sz w:val="29"/>
          <w:szCs w:val="29"/>
          <w:lang w:eastAsia="en-GB"/>
        </w:rPr>
      </w:pPr>
      <w:r w:rsidRPr="00717AE1">
        <w:rPr>
          <w:rFonts w:ascii="Arial" w:eastAsia="Times New Roman" w:hAnsi="Arial" w:cs="Arial"/>
          <w:b/>
          <w:bCs/>
          <w:color w:val="3A3A3A"/>
          <w:sz w:val="29"/>
          <w:szCs w:val="29"/>
          <w:lang w:eastAsia="en-GB"/>
        </w:rPr>
        <w:pict>
          <v:rect id="_x0000_i1025" style="width:0;height:.75pt" o:hralign="center" o:hrstd="t" o:hr="t" fillcolor="#a0a0a0" stroked="f"/>
        </w:pict>
      </w:r>
    </w:p>
    <w:p w:rsidR="00717AE1" w:rsidRPr="00717AE1" w:rsidRDefault="00717AE1" w:rsidP="00717AE1">
      <w:pPr>
        <w:shd w:val="clear" w:color="auto" w:fill="FFFFFF"/>
        <w:spacing w:after="0" w:line="240" w:lineRule="auto"/>
        <w:rPr>
          <w:rFonts w:ascii="Arial" w:eastAsia="Times New Roman" w:hAnsi="Arial" w:cs="Arial"/>
          <w:b/>
          <w:bCs/>
          <w:color w:val="3A3A3A"/>
          <w:sz w:val="24"/>
          <w:szCs w:val="24"/>
          <w:lang w:eastAsia="en-GB"/>
        </w:rPr>
      </w:pPr>
      <w:r w:rsidRPr="00717AE1">
        <w:rPr>
          <w:rFonts w:ascii="Arial" w:eastAsia="Times New Roman" w:hAnsi="Arial" w:cs="Arial"/>
          <w:b/>
          <w:bCs/>
          <w:color w:val="3A3A3A"/>
          <w:sz w:val="24"/>
          <w:szCs w:val="24"/>
          <w:lang w:eastAsia="en-GB"/>
        </w:rPr>
        <w:t>First name:</w:t>
      </w:r>
    </w:p>
    <w:p w:rsidR="00717AE1" w:rsidRPr="00717AE1" w:rsidRDefault="00717AE1" w:rsidP="00717AE1">
      <w:pPr>
        <w:shd w:val="clear" w:color="auto" w:fill="FFFFFF"/>
        <w:spacing w:after="150" w:line="240" w:lineRule="auto"/>
        <w:rPr>
          <w:rFonts w:ascii="Arial" w:eastAsia="Times New Roman" w:hAnsi="Arial" w:cs="Arial"/>
          <w:color w:val="3A3A3A"/>
          <w:sz w:val="24"/>
          <w:szCs w:val="24"/>
          <w:lang w:eastAsia="en-GB"/>
        </w:rPr>
      </w:pPr>
      <w:r w:rsidRPr="00717AE1">
        <w:rPr>
          <w:rFonts w:ascii="Arial" w:eastAsia="Times New Roman" w:hAnsi="Arial" w:cs="Arial"/>
          <w:color w:val="3A3A3A"/>
          <w:sz w:val="24"/>
          <w:szCs w:val="24"/>
          <w:lang w:eastAsia="en-GB"/>
        </w:rPr>
        <w:t>GEORGE</w:t>
      </w:r>
    </w:p>
    <w:p w:rsidR="00717AE1" w:rsidRPr="00717AE1" w:rsidRDefault="00717AE1" w:rsidP="00717AE1">
      <w:pPr>
        <w:shd w:val="clear" w:color="auto" w:fill="FFFFFF"/>
        <w:spacing w:after="0" w:line="240" w:lineRule="auto"/>
        <w:rPr>
          <w:rFonts w:ascii="Arial" w:eastAsia="Times New Roman" w:hAnsi="Arial" w:cs="Arial"/>
          <w:b/>
          <w:bCs/>
          <w:color w:val="3A3A3A"/>
          <w:sz w:val="24"/>
          <w:szCs w:val="24"/>
          <w:lang w:eastAsia="en-GB"/>
        </w:rPr>
      </w:pPr>
      <w:r w:rsidRPr="00717AE1">
        <w:rPr>
          <w:rFonts w:ascii="Arial" w:eastAsia="Times New Roman" w:hAnsi="Arial" w:cs="Arial"/>
          <w:b/>
          <w:bCs/>
          <w:color w:val="3A3A3A"/>
          <w:sz w:val="24"/>
          <w:szCs w:val="24"/>
          <w:lang w:eastAsia="en-GB"/>
        </w:rPr>
        <w:t>Regiment:</w:t>
      </w:r>
    </w:p>
    <w:p w:rsidR="00717AE1" w:rsidRPr="00717AE1" w:rsidRDefault="00717AE1" w:rsidP="00717AE1">
      <w:pPr>
        <w:shd w:val="clear" w:color="auto" w:fill="FFFFFF"/>
        <w:spacing w:after="150" w:line="240" w:lineRule="auto"/>
        <w:rPr>
          <w:rFonts w:ascii="Arial" w:eastAsia="Times New Roman" w:hAnsi="Arial" w:cs="Arial"/>
          <w:color w:val="3A3A3A"/>
          <w:sz w:val="24"/>
          <w:szCs w:val="24"/>
          <w:lang w:eastAsia="en-GB"/>
        </w:rPr>
      </w:pPr>
      <w:hyperlink r:id="rId82" w:tooltip="Labour Corps 617th Agricultural Company" w:history="1">
        <w:r w:rsidRPr="00717AE1">
          <w:rPr>
            <w:rFonts w:ascii="Arial" w:eastAsia="Times New Roman" w:hAnsi="Arial" w:cs="Arial"/>
            <w:color w:val="1E73BE"/>
            <w:sz w:val="24"/>
            <w:szCs w:val="24"/>
            <w:u w:val="single"/>
            <w:bdr w:val="none" w:sz="0" w:space="0" w:color="auto" w:frame="1"/>
            <w:lang w:eastAsia="en-GB"/>
          </w:rPr>
          <w:t>Labour Corps 617th Agricultural Company</w:t>
        </w:r>
      </w:hyperlink>
    </w:p>
    <w:p w:rsidR="00717AE1" w:rsidRPr="00717AE1" w:rsidRDefault="00717AE1" w:rsidP="00717AE1">
      <w:pPr>
        <w:shd w:val="clear" w:color="auto" w:fill="FFFFFF"/>
        <w:spacing w:after="0" w:line="240" w:lineRule="auto"/>
        <w:rPr>
          <w:rFonts w:ascii="Arial" w:eastAsia="Times New Roman" w:hAnsi="Arial" w:cs="Arial"/>
          <w:b/>
          <w:bCs/>
          <w:color w:val="3A3A3A"/>
          <w:sz w:val="24"/>
          <w:szCs w:val="24"/>
          <w:lang w:eastAsia="en-GB"/>
        </w:rPr>
      </w:pPr>
      <w:r w:rsidRPr="00717AE1">
        <w:rPr>
          <w:rFonts w:ascii="Arial" w:eastAsia="Times New Roman" w:hAnsi="Arial" w:cs="Arial"/>
          <w:b/>
          <w:bCs/>
          <w:color w:val="3A3A3A"/>
          <w:sz w:val="24"/>
          <w:szCs w:val="24"/>
          <w:lang w:eastAsia="en-GB"/>
        </w:rPr>
        <w:t>Military Number:</w:t>
      </w:r>
    </w:p>
    <w:p w:rsidR="00717AE1" w:rsidRPr="00717AE1" w:rsidRDefault="00717AE1" w:rsidP="00717AE1">
      <w:pPr>
        <w:shd w:val="clear" w:color="auto" w:fill="FFFFFF"/>
        <w:spacing w:after="150" w:line="240" w:lineRule="auto"/>
        <w:rPr>
          <w:rFonts w:ascii="Arial" w:eastAsia="Times New Roman" w:hAnsi="Arial" w:cs="Arial"/>
          <w:color w:val="3A3A3A"/>
          <w:sz w:val="24"/>
          <w:szCs w:val="24"/>
          <w:lang w:eastAsia="en-GB"/>
        </w:rPr>
      </w:pPr>
      <w:r w:rsidRPr="00717AE1">
        <w:rPr>
          <w:rFonts w:ascii="Arial" w:eastAsia="Times New Roman" w:hAnsi="Arial" w:cs="Arial"/>
          <w:color w:val="3A3A3A"/>
          <w:sz w:val="24"/>
          <w:szCs w:val="24"/>
          <w:lang w:eastAsia="en-GB"/>
        </w:rPr>
        <w:t>101460 49214</w:t>
      </w:r>
    </w:p>
    <w:p w:rsidR="00717AE1" w:rsidRPr="00717AE1" w:rsidRDefault="00717AE1" w:rsidP="00717AE1">
      <w:pPr>
        <w:shd w:val="clear" w:color="auto" w:fill="FFFFFF"/>
        <w:spacing w:after="0" w:line="240" w:lineRule="auto"/>
        <w:rPr>
          <w:rFonts w:ascii="Arial" w:eastAsia="Times New Roman" w:hAnsi="Arial" w:cs="Arial"/>
          <w:b/>
          <w:bCs/>
          <w:color w:val="3A3A3A"/>
          <w:sz w:val="24"/>
          <w:szCs w:val="24"/>
          <w:lang w:eastAsia="en-GB"/>
        </w:rPr>
      </w:pPr>
      <w:r w:rsidRPr="00717AE1">
        <w:rPr>
          <w:rFonts w:ascii="Arial" w:eastAsia="Times New Roman" w:hAnsi="Arial" w:cs="Arial"/>
          <w:b/>
          <w:bCs/>
          <w:color w:val="3A3A3A"/>
          <w:sz w:val="24"/>
          <w:szCs w:val="24"/>
          <w:lang w:eastAsia="en-GB"/>
        </w:rPr>
        <w:t>Rank:</w:t>
      </w:r>
    </w:p>
    <w:p w:rsidR="00717AE1" w:rsidRPr="00717AE1" w:rsidRDefault="00717AE1" w:rsidP="00717AE1">
      <w:pPr>
        <w:shd w:val="clear" w:color="auto" w:fill="FFFFFF"/>
        <w:spacing w:after="150" w:line="240" w:lineRule="auto"/>
        <w:rPr>
          <w:rFonts w:ascii="Arial" w:eastAsia="Times New Roman" w:hAnsi="Arial" w:cs="Arial"/>
          <w:color w:val="3A3A3A"/>
          <w:sz w:val="24"/>
          <w:szCs w:val="24"/>
          <w:lang w:eastAsia="en-GB"/>
        </w:rPr>
      </w:pPr>
      <w:r w:rsidRPr="00717AE1">
        <w:rPr>
          <w:rFonts w:ascii="Arial" w:eastAsia="Times New Roman" w:hAnsi="Arial" w:cs="Arial"/>
          <w:color w:val="3A3A3A"/>
          <w:sz w:val="24"/>
          <w:szCs w:val="24"/>
          <w:lang w:eastAsia="en-GB"/>
        </w:rPr>
        <w:t>Private</w:t>
      </w:r>
    </w:p>
    <w:p w:rsidR="00717AE1" w:rsidRPr="00717AE1" w:rsidRDefault="00717AE1" w:rsidP="00717AE1">
      <w:pPr>
        <w:shd w:val="clear" w:color="auto" w:fill="FFFFFF"/>
        <w:spacing w:after="0" w:line="240" w:lineRule="auto"/>
        <w:rPr>
          <w:rFonts w:ascii="Arial" w:eastAsia="Times New Roman" w:hAnsi="Arial" w:cs="Arial"/>
          <w:b/>
          <w:bCs/>
          <w:color w:val="3A3A3A"/>
          <w:sz w:val="24"/>
          <w:szCs w:val="24"/>
          <w:lang w:eastAsia="en-GB"/>
        </w:rPr>
      </w:pPr>
      <w:r w:rsidRPr="00717AE1">
        <w:rPr>
          <w:rFonts w:ascii="Arial" w:eastAsia="Times New Roman" w:hAnsi="Arial" w:cs="Arial"/>
          <w:b/>
          <w:bCs/>
          <w:color w:val="3A3A3A"/>
          <w:sz w:val="24"/>
          <w:szCs w:val="24"/>
          <w:lang w:eastAsia="en-GB"/>
        </w:rPr>
        <w:t>Date Died</w:t>
      </w:r>
    </w:p>
    <w:p w:rsidR="00717AE1" w:rsidRPr="00717AE1" w:rsidRDefault="00717AE1" w:rsidP="00717AE1">
      <w:pPr>
        <w:shd w:val="clear" w:color="auto" w:fill="FFFFFF"/>
        <w:spacing w:after="150" w:line="240" w:lineRule="auto"/>
        <w:rPr>
          <w:rFonts w:ascii="Arial" w:eastAsia="Times New Roman" w:hAnsi="Arial" w:cs="Arial"/>
          <w:color w:val="3A3A3A"/>
          <w:sz w:val="24"/>
          <w:szCs w:val="24"/>
          <w:lang w:eastAsia="en-GB"/>
        </w:rPr>
      </w:pPr>
      <w:r w:rsidRPr="00717AE1">
        <w:rPr>
          <w:rFonts w:ascii="Arial" w:eastAsia="Times New Roman" w:hAnsi="Arial" w:cs="Arial"/>
          <w:color w:val="3A3A3A"/>
          <w:sz w:val="24"/>
          <w:szCs w:val="24"/>
          <w:lang w:eastAsia="en-GB"/>
        </w:rPr>
        <w:t>06/11/1918</w:t>
      </w:r>
    </w:p>
    <w:p w:rsidR="00717AE1" w:rsidRPr="00717AE1" w:rsidRDefault="00717AE1" w:rsidP="00717AE1">
      <w:pPr>
        <w:shd w:val="clear" w:color="auto" w:fill="FFFFFF"/>
        <w:spacing w:after="0" w:line="240" w:lineRule="auto"/>
        <w:rPr>
          <w:rFonts w:ascii="Arial" w:eastAsia="Times New Roman" w:hAnsi="Arial" w:cs="Arial"/>
          <w:b/>
          <w:bCs/>
          <w:color w:val="3A3A3A"/>
          <w:sz w:val="24"/>
          <w:szCs w:val="24"/>
          <w:lang w:eastAsia="en-GB"/>
        </w:rPr>
      </w:pPr>
      <w:r w:rsidRPr="00717AE1">
        <w:rPr>
          <w:rFonts w:ascii="Arial" w:eastAsia="Times New Roman" w:hAnsi="Arial" w:cs="Arial"/>
          <w:b/>
          <w:bCs/>
          <w:color w:val="3A3A3A"/>
          <w:sz w:val="24"/>
          <w:szCs w:val="24"/>
          <w:lang w:eastAsia="en-GB"/>
        </w:rPr>
        <w:t>Place died:</w:t>
      </w:r>
    </w:p>
    <w:p w:rsidR="00717AE1" w:rsidRPr="00717AE1" w:rsidRDefault="00717AE1" w:rsidP="00717AE1">
      <w:pPr>
        <w:shd w:val="clear" w:color="auto" w:fill="FFFFFF"/>
        <w:spacing w:after="150" w:line="240" w:lineRule="auto"/>
        <w:rPr>
          <w:rFonts w:ascii="Arial" w:eastAsia="Times New Roman" w:hAnsi="Arial" w:cs="Arial"/>
          <w:color w:val="3A3A3A"/>
          <w:sz w:val="24"/>
          <w:szCs w:val="24"/>
          <w:lang w:eastAsia="en-GB"/>
        </w:rPr>
      </w:pPr>
      <w:r w:rsidRPr="00717AE1">
        <w:rPr>
          <w:rFonts w:ascii="Arial" w:eastAsia="Times New Roman" w:hAnsi="Arial" w:cs="Arial"/>
          <w:color w:val="3A3A3A"/>
          <w:sz w:val="24"/>
          <w:szCs w:val="24"/>
          <w:lang w:eastAsia="en-GB"/>
        </w:rPr>
        <w:t>FOVANT (ST. GEORGE) CHURCHYARD, WILTSHIRE, UK</w:t>
      </w:r>
    </w:p>
    <w:p w:rsidR="00717AE1" w:rsidRPr="00717AE1" w:rsidRDefault="00717AE1" w:rsidP="00717AE1">
      <w:pPr>
        <w:shd w:val="clear" w:color="auto" w:fill="FFFFFF"/>
        <w:spacing w:after="0" w:line="240" w:lineRule="auto"/>
        <w:rPr>
          <w:rFonts w:ascii="Arial" w:eastAsia="Times New Roman" w:hAnsi="Arial" w:cs="Arial"/>
          <w:b/>
          <w:bCs/>
          <w:color w:val="3A3A3A"/>
          <w:sz w:val="24"/>
          <w:szCs w:val="24"/>
          <w:lang w:eastAsia="en-GB"/>
        </w:rPr>
      </w:pPr>
      <w:r w:rsidRPr="00717AE1">
        <w:rPr>
          <w:rFonts w:ascii="Arial" w:eastAsia="Times New Roman" w:hAnsi="Arial" w:cs="Arial"/>
          <w:b/>
          <w:bCs/>
          <w:color w:val="3A3A3A"/>
          <w:sz w:val="24"/>
          <w:szCs w:val="24"/>
          <w:lang w:eastAsia="en-GB"/>
        </w:rPr>
        <w:t>Age:</w:t>
      </w:r>
    </w:p>
    <w:p w:rsidR="00717AE1" w:rsidRPr="00717AE1" w:rsidRDefault="00717AE1" w:rsidP="00717AE1">
      <w:pPr>
        <w:shd w:val="clear" w:color="auto" w:fill="FFFFFF"/>
        <w:spacing w:line="240" w:lineRule="auto"/>
        <w:rPr>
          <w:rFonts w:ascii="Arial" w:eastAsia="Times New Roman" w:hAnsi="Arial" w:cs="Arial"/>
          <w:color w:val="3A3A3A"/>
          <w:sz w:val="24"/>
          <w:szCs w:val="24"/>
          <w:lang w:eastAsia="en-GB"/>
        </w:rPr>
      </w:pPr>
      <w:r w:rsidRPr="00717AE1">
        <w:rPr>
          <w:rFonts w:ascii="Arial" w:eastAsia="Times New Roman" w:hAnsi="Arial" w:cs="Arial"/>
          <w:color w:val="3A3A3A"/>
          <w:sz w:val="24"/>
          <w:szCs w:val="24"/>
          <w:lang w:eastAsia="en-GB"/>
        </w:rPr>
        <w:t>30</w:t>
      </w:r>
    </w:p>
    <w:p w:rsidR="006736F8" w:rsidRDefault="006736F8" w:rsidP="006736F8">
      <w:pPr>
        <w:pStyle w:val="NormalWeb"/>
        <w:shd w:val="clear" w:color="auto" w:fill="FFFFFF"/>
        <w:spacing w:before="0" w:beforeAutospacing="0" w:after="0" w:afterAutospacing="0"/>
        <w:rPr>
          <w:rFonts w:ascii="Segoe UI" w:hAnsi="Segoe UI" w:cs="Segoe UI"/>
          <w:color w:val="353C41"/>
          <w:sz w:val="21"/>
          <w:szCs w:val="21"/>
        </w:rPr>
      </w:pPr>
      <w:r>
        <w:rPr>
          <w:rFonts w:ascii="Segoe UI" w:hAnsi="Segoe UI" w:cs="Segoe UI"/>
          <w:color w:val="353C41"/>
          <w:sz w:val="21"/>
          <w:szCs w:val="21"/>
        </w:rPr>
        <w:t>There are few records of their service</w:t>
      </w:r>
      <w:proofErr w:type="gramStart"/>
      <w:r>
        <w:rPr>
          <w:rFonts w:ascii="Segoe UI" w:hAnsi="Segoe UI" w:cs="Segoe UI"/>
          <w:color w:val="353C41"/>
          <w:sz w:val="21"/>
          <w:szCs w:val="21"/>
        </w:rPr>
        <w:t>,  most</w:t>
      </w:r>
      <w:proofErr w:type="gramEnd"/>
      <w:r>
        <w:rPr>
          <w:rFonts w:ascii="Segoe UI" w:hAnsi="Segoe UI" w:cs="Segoe UI"/>
          <w:color w:val="353C41"/>
          <w:sz w:val="21"/>
          <w:szCs w:val="21"/>
        </w:rPr>
        <w:t xml:space="preserve"> men who were posted into the Corps were in a lower medical category (B(</w:t>
      </w:r>
      <w:proofErr w:type="spellStart"/>
      <w:r>
        <w:rPr>
          <w:rFonts w:ascii="Segoe UI" w:hAnsi="Segoe UI" w:cs="Segoe UI"/>
          <w:color w:val="353C41"/>
          <w:sz w:val="21"/>
          <w:szCs w:val="21"/>
        </w:rPr>
        <w:t>i</w:t>
      </w:r>
      <w:proofErr w:type="spellEnd"/>
      <w:r>
        <w:rPr>
          <w:rFonts w:ascii="Segoe UI" w:hAnsi="Segoe UI" w:cs="Segoe UI"/>
          <w:color w:val="353C41"/>
          <w:sz w:val="21"/>
          <w:szCs w:val="21"/>
        </w:rPr>
        <w:t xml:space="preserve">)) or (ii) and unfit for active service. Often this was a consequence of wounds on active service.  435 Agricultural Company was disbanded at Danbury in Essex on 17.7.1919 and men transferred to other Companies.  In November 1918 they were at </w:t>
      </w:r>
      <w:proofErr w:type="spellStart"/>
      <w:r>
        <w:rPr>
          <w:rFonts w:ascii="Segoe UI" w:hAnsi="Segoe UI" w:cs="Segoe UI"/>
          <w:color w:val="353C41"/>
          <w:sz w:val="21"/>
          <w:szCs w:val="21"/>
        </w:rPr>
        <w:t>Chignall</w:t>
      </w:r>
      <w:proofErr w:type="spellEnd"/>
      <w:r>
        <w:rPr>
          <w:rFonts w:ascii="Segoe UI" w:hAnsi="Segoe UI" w:cs="Segoe UI"/>
          <w:color w:val="353C41"/>
          <w:sz w:val="21"/>
          <w:szCs w:val="21"/>
        </w:rPr>
        <w:t xml:space="preserve"> St James. </w:t>
      </w:r>
      <w:proofErr w:type="gramStart"/>
      <w:r>
        <w:rPr>
          <w:rFonts w:ascii="Segoe UI" w:hAnsi="Segoe UI" w:cs="Segoe UI"/>
          <w:color w:val="353C41"/>
          <w:sz w:val="21"/>
          <w:szCs w:val="21"/>
        </w:rPr>
        <w:t>it</w:t>
      </w:r>
      <w:proofErr w:type="gramEnd"/>
      <w:r>
        <w:rPr>
          <w:rFonts w:ascii="Segoe UI" w:hAnsi="Segoe UI" w:cs="Segoe UI"/>
          <w:color w:val="353C41"/>
          <w:sz w:val="21"/>
          <w:szCs w:val="21"/>
        </w:rPr>
        <w:t xml:space="preserve"> appears that administratively men were posted into the Company from Warley in the West Midlands.</w:t>
      </w:r>
    </w:p>
    <w:p w:rsidR="006736F8" w:rsidRDefault="006736F8" w:rsidP="006736F8">
      <w:pPr>
        <w:pStyle w:val="NormalWeb"/>
        <w:shd w:val="clear" w:color="auto" w:fill="FFFFFF"/>
        <w:spacing w:before="0" w:beforeAutospacing="0" w:after="0" w:afterAutospacing="0"/>
        <w:rPr>
          <w:rFonts w:ascii="Segoe UI" w:hAnsi="Segoe UI" w:cs="Segoe UI"/>
          <w:color w:val="353C41"/>
          <w:sz w:val="21"/>
          <w:szCs w:val="21"/>
        </w:rPr>
      </w:pPr>
      <w:r>
        <w:rPr>
          <w:rFonts w:ascii="Segoe UI" w:hAnsi="Segoe UI" w:cs="Segoe UI"/>
          <w:color w:val="353C41"/>
          <w:sz w:val="21"/>
          <w:szCs w:val="21"/>
        </w:rPr>
        <w:t> </w:t>
      </w:r>
    </w:p>
    <w:p w:rsidR="00717AE1" w:rsidRDefault="00717AE1">
      <w:pPr>
        <w:rPr>
          <w:rFonts w:ascii="Segoe UI" w:hAnsi="Segoe UI" w:cs="Segoe UI"/>
          <w:color w:val="353C41"/>
          <w:sz w:val="21"/>
          <w:szCs w:val="21"/>
          <w:shd w:val="clear" w:color="auto" w:fill="FFFFFF"/>
        </w:rPr>
      </w:pPr>
    </w:p>
    <w:p w:rsidR="006736F8" w:rsidRDefault="006736F8" w:rsidP="006736F8">
      <w:pPr>
        <w:pStyle w:val="NormalWeb"/>
        <w:shd w:val="clear" w:color="auto" w:fill="FFFFFF"/>
        <w:spacing w:before="0" w:beforeAutospacing="0" w:after="0" w:afterAutospacing="0"/>
        <w:rPr>
          <w:rFonts w:ascii="Segoe UI" w:hAnsi="Segoe UI" w:cs="Segoe UI"/>
          <w:color w:val="353C41"/>
          <w:sz w:val="21"/>
          <w:szCs w:val="21"/>
        </w:rPr>
      </w:pPr>
      <w:r>
        <w:rPr>
          <w:rFonts w:ascii="Segoe UI" w:hAnsi="Segoe UI" w:cs="Segoe UI"/>
          <w:color w:val="353C41"/>
          <w:sz w:val="21"/>
          <w:szCs w:val="21"/>
        </w:rPr>
        <w:t>The 437th Agricultural Company was created in autumn 1917 and</w:t>
      </w:r>
      <w:proofErr w:type="gramStart"/>
      <w:r>
        <w:rPr>
          <w:rFonts w:ascii="Segoe UI" w:hAnsi="Segoe UI" w:cs="Segoe UI"/>
          <w:color w:val="353C41"/>
          <w:sz w:val="21"/>
          <w:szCs w:val="21"/>
        </w:rPr>
        <w:t>  Located</w:t>
      </w:r>
      <w:proofErr w:type="gramEnd"/>
      <w:r>
        <w:rPr>
          <w:rFonts w:ascii="Segoe UI" w:hAnsi="Segoe UI" w:cs="Segoe UI"/>
          <w:color w:val="353C41"/>
          <w:sz w:val="21"/>
          <w:szCs w:val="21"/>
        </w:rPr>
        <w:t xml:space="preserve"> in Maidstone.</w:t>
      </w:r>
    </w:p>
    <w:p w:rsidR="006736F8" w:rsidRDefault="006736F8" w:rsidP="006736F8">
      <w:pPr>
        <w:pStyle w:val="NormalWeb"/>
        <w:shd w:val="clear" w:color="auto" w:fill="FFFFFF"/>
        <w:spacing w:before="0" w:beforeAutospacing="0" w:after="0" w:afterAutospacing="0"/>
        <w:rPr>
          <w:rFonts w:ascii="Segoe UI" w:hAnsi="Segoe UI" w:cs="Segoe UI"/>
          <w:color w:val="353C41"/>
          <w:sz w:val="21"/>
          <w:szCs w:val="21"/>
        </w:rPr>
      </w:pPr>
      <w:r>
        <w:rPr>
          <w:rFonts w:ascii="Segoe UI" w:hAnsi="Segoe UI" w:cs="Segoe UI"/>
          <w:color w:val="353C41"/>
          <w:sz w:val="21"/>
          <w:szCs w:val="21"/>
        </w:rPr>
        <w:t xml:space="preserve">An Agricultural Company strength consisted of; CO a Major or Captain, 2 Sub </w:t>
      </w:r>
      <w:proofErr w:type="spellStart"/>
      <w:r>
        <w:rPr>
          <w:rFonts w:ascii="Segoe UI" w:hAnsi="Segoe UI" w:cs="Segoe UI"/>
          <w:color w:val="353C41"/>
          <w:sz w:val="21"/>
          <w:szCs w:val="21"/>
        </w:rPr>
        <w:t>Alterns</w:t>
      </w:r>
      <w:proofErr w:type="spellEnd"/>
      <w:r>
        <w:rPr>
          <w:rFonts w:ascii="Segoe UI" w:hAnsi="Segoe UI" w:cs="Segoe UI"/>
          <w:color w:val="353C41"/>
          <w:sz w:val="21"/>
          <w:szCs w:val="21"/>
        </w:rPr>
        <w:t xml:space="preserve"> 2 NCOs and 250 other ranks, although most were well under strength.</w:t>
      </w:r>
      <w:r>
        <w:rPr>
          <w:rFonts w:ascii="Segoe UI" w:hAnsi="Segoe UI" w:cs="Segoe UI"/>
          <w:color w:val="353C41"/>
          <w:sz w:val="21"/>
          <w:szCs w:val="21"/>
        </w:rPr>
        <w:br/>
        <w:t>POWs were attached to the Agricultural Companies with the men primarily acting as guards.</w:t>
      </w:r>
    </w:p>
    <w:p w:rsidR="006736F8" w:rsidRDefault="006736F8" w:rsidP="006736F8">
      <w:pPr>
        <w:pStyle w:val="NormalWeb"/>
        <w:shd w:val="clear" w:color="auto" w:fill="FFFFFF"/>
        <w:spacing w:before="0" w:beforeAutospacing="0" w:after="0" w:afterAutospacing="0"/>
        <w:rPr>
          <w:rFonts w:ascii="Segoe UI" w:hAnsi="Segoe UI" w:cs="Segoe UI"/>
          <w:color w:val="353C41"/>
          <w:sz w:val="21"/>
          <w:szCs w:val="21"/>
        </w:rPr>
      </w:pPr>
      <w:r>
        <w:rPr>
          <w:rFonts w:ascii="Segoe UI" w:hAnsi="Segoe UI" w:cs="Segoe UI"/>
          <w:color w:val="353C41"/>
          <w:sz w:val="21"/>
          <w:szCs w:val="21"/>
        </w:rPr>
        <w:t> </w:t>
      </w:r>
    </w:p>
    <w:p w:rsidR="006736F8" w:rsidRDefault="006736F8" w:rsidP="006736F8">
      <w:pPr>
        <w:pStyle w:val="NormalWeb"/>
        <w:shd w:val="clear" w:color="auto" w:fill="FFFFFF"/>
        <w:spacing w:before="0" w:beforeAutospacing="0" w:after="0" w:afterAutospacing="0"/>
        <w:rPr>
          <w:rFonts w:ascii="Segoe UI" w:hAnsi="Segoe UI" w:cs="Segoe UI"/>
          <w:color w:val="353C41"/>
          <w:sz w:val="21"/>
          <w:szCs w:val="21"/>
        </w:rPr>
      </w:pPr>
      <w:r>
        <w:rPr>
          <w:rFonts w:ascii="Segoe UI" w:hAnsi="Segoe UI" w:cs="Segoe UI"/>
          <w:color w:val="353C41"/>
          <w:sz w:val="21"/>
          <w:szCs w:val="21"/>
        </w:rPr>
        <w:t>This information comes from:</w:t>
      </w:r>
    </w:p>
    <w:p w:rsidR="006736F8" w:rsidRDefault="006736F8" w:rsidP="006736F8">
      <w:pPr>
        <w:pStyle w:val="NormalWeb"/>
        <w:shd w:val="clear" w:color="auto" w:fill="FFFFFF"/>
        <w:spacing w:before="0" w:beforeAutospacing="0" w:after="0" w:afterAutospacing="0"/>
        <w:rPr>
          <w:rFonts w:ascii="Segoe UI" w:hAnsi="Segoe UI" w:cs="Segoe UI"/>
          <w:color w:val="353C41"/>
          <w:sz w:val="21"/>
          <w:szCs w:val="21"/>
        </w:rPr>
      </w:pPr>
      <w:r>
        <w:rPr>
          <w:rFonts w:ascii="Segoe UI" w:hAnsi="Segoe UI" w:cs="Segoe UI"/>
          <w:color w:val="353C41"/>
          <w:sz w:val="21"/>
          <w:szCs w:val="21"/>
        </w:rPr>
        <w:t> </w:t>
      </w:r>
    </w:p>
    <w:p w:rsidR="006736F8" w:rsidRDefault="006736F8" w:rsidP="006736F8">
      <w:pPr>
        <w:pStyle w:val="NormalWeb"/>
        <w:shd w:val="clear" w:color="auto" w:fill="FFFFFF"/>
        <w:spacing w:before="0" w:beforeAutospacing="0" w:after="0" w:afterAutospacing="0"/>
        <w:rPr>
          <w:rFonts w:ascii="Segoe UI" w:hAnsi="Segoe UI" w:cs="Segoe UI"/>
          <w:color w:val="353C41"/>
          <w:sz w:val="21"/>
          <w:szCs w:val="21"/>
        </w:rPr>
      </w:pPr>
      <w:r>
        <w:rPr>
          <w:rFonts w:ascii="Segoe UI" w:hAnsi="Segoe UI" w:cs="Segoe UI"/>
          <w:color w:val="353C41"/>
          <w:sz w:val="21"/>
          <w:szCs w:val="21"/>
        </w:rPr>
        <w:t xml:space="preserve">'No Labour, No Battle - Military Labour </w:t>
      </w:r>
      <w:proofErr w:type="gramStart"/>
      <w:r>
        <w:rPr>
          <w:rFonts w:ascii="Segoe UI" w:hAnsi="Segoe UI" w:cs="Segoe UI"/>
          <w:color w:val="353C41"/>
          <w:sz w:val="21"/>
          <w:szCs w:val="21"/>
        </w:rPr>
        <w:t>During</w:t>
      </w:r>
      <w:proofErr w:type="gramEnd"/>
      <w:r>
        <w:rPr>
          <w:rFonts w:ascii="Segoe UI" w:hAnsi="Segoe UI" w:cs="Segoe UI"/>
          <w:color w:val="353C41"/>
          <w:sz w:val="21"/>
          <w:szCs w:val="21"/>
        </w:rPr>
        <w:t xml:space="preserve"> the First World War' John Starling and Ivor Lee</w:t>
      </w:r>
    </w:p>
    <w:p w:rsidR="006736F8" w:rsidRDefault="006736F8" w:rsidP="006736F8">
      <w:pPr>
        <w:pStyle w:val="NormalWeb"/>
        <w:shd w:val="clear" w:color="auto" w:fill="FFFFFF"/>
        <w:spacing w:before="0" w:beforeAutospacing="0" w:after="0" w:afterAutospacing="0"/>
        <w:rPr>
          <w:rFonts w:ascii="Segoe UI" w:hAnsi="Segoe UI" w:cs="Segoe UI"/>
          <w:color w:val="353C41"/>
          <w:sz w:val="21"/>
          <w:szCs w:val="21"/>
        </w:rPr>
      </w:pPr>
      <w:r>
        <w:rPr>
          <w:rFonts w:ascii="Segoe UI" w:hAnsi="Segoe UI" w:cs="Segoe UI"/>
          <w:color w:val="353C41"/>
          <w:sz w:val="21"/>
          <w:szCs w:val="21"/>
        </w:rPr>
        <w:t> </w:t>
      </w:r>
    </w:p>
    <w:p w:rsidR="006736F8" w:rsidRDefault="006736F8" w:rsidP="006736F8">
      <w:pPr>
        <w:pStyle w:val="NormalWeb"/>
        <w:shd w:val="clear" w:color="auto" w:fill="FFFFFF"/>
        <w:spacing w:before="0" w:beforeAutospacing="0" w:after="0" w:afterAutospacing="0"/>
        <w:rPr>
          <w:rFonts w:ascii="Segoe UI" w:hAnsi="Segoe UI" w:cs="Segoe UI"/>
          <w:color w:val="353C41"/>
          <w:sz w:val="21"/>
          <w:szCs w:val="21"/>
        </w:rPr>
      </w:pPr>
      <w:r>
        <w:rPr>
          <w:rFonts w:ascii="Segoe UI" w:hAnsi="Segoe UI" w:cs="Segoe UI"/>
          <w:color w:val="353C41"/>
          <w:sz w:val="21"/>
          <w:szCs w:val="21"/>
        </w:rPr>
        <w:t>There are several pages in the book that give more detail of activities of the Agricultural companies.</w:t>
      </w:r>
    </w:p>
    <w:p w:rsidR="00717AE1" w:rsidRDefault="00642A6D">
      <w:r>
        <w:rPr>
          <w:rFonts w:ascii="Segoe UI" w:hAnsi="Segoe UI" w:cs="Segoe UI"/>
          <w:color w:val="353C41"/>
          <w:sz w:val="21"/>
          <w:szCs w:val="21"/>
          <w:shd w:val="clear" w:color="auto" w:fill="FFFFFF"/>
        </w:rPr>
        <w:lastRenderedPageBreak/>
        <w:t xml:space="preserve">Again this is from 'No Labour No Battle'. Up to 1916 all POWs were moved to Britain and employed largely in agriculture. In 1916 it was decided to retain POWs in France for </w:t>
      </w:r>
      <w:proofErr w:type="spellStart"/>
      <w:r>
        <w:rPr>
          <w:rFonts w:ascii="Segoe UI" w:hAnsi="Segoe UI" w:cs="Segoe UI"/>
          <w:color w:val="353C41"/>
          <w:sz w:val="21"/>
          <w:szCs w:val="21"/>
          <w:shd w:val="clear" w:color="auto" w:fill="FFFFFF"/>
        </w:rPr>
        <w:t>non military</w:t>
      </w:r>
      <w:proofErr w:type="spellEnd"/>
      <w:r>
        <w:rPr>
          <w:rFonts w:ascii="Segoe UI" w:hAnsi="Segoe UI" w:cs="Segoe UI"/>
          <w:color w:val="353C41"/>
          <w:sz w:val="21"/>
          <w:szCs w:val="21"/>
          <w:shd w:val="clear" w:color="auto" w:fill="FFFFFF"/>
        </w:rPr>
        <w:t xml:space="preserve"> work such as road and railway maintenance and construction. 5 companies were set up in August 1916, by 1917 there were 47 and by autumn 1918 there were nearly 400. Unfortunately these companies must have been numbered separately from the rest of the LC companies as the only two referenced in the book are the 50th and 285th, the number 50 had already been used for an Infantry Labour company formed from the 11th Lincolns and 285 was an AE company. There is plenty of information about how the POW companies were formed and used in the book, for example initially each company had 425 POWs commanded by a Captain or Major, with 1 officer, 4 sergeants, 8 corporals and 40 ORs. 4 additional officers were added in April 1917. After the armistice they were employed in battlefield clearance, including German ordnance.   </w:t>
      </w:r>
    </w:p>
    <w:sectPr w:rsidR="00717AE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Raleway">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40C8D"/>
    <w:multiLevelType w:val="multilevel"/>
    <w:tmpl w:val="5176B2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6D2572"/>
    <w:multiLevelType w:val="multilevel"/>
    <w:tmpl w:val="8354B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4F2AC3"/>
    <w:multiLevelType w:val="multilevel"/>
    <w:tmpl w:val="84A2D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58E0E18"/>
    <w:multiLevelType w:val="multilevel"/>
    <w:tmpl w:val="E696A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8D40129"/>
    <w:multiLevelType w:val="multilevel"/>
    <w:tmpl w:val="3E886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F6854E3"/>
    <w:multiLevelType w:val="multilevel"/>
    <w:tmpl w:val="C3C86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3A57DEB"/>
    <w:multiLevelType w:val="multilevel"/>
    <w:tmpl w:val="D3366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E0215E"/>
    <w:multiLevelType w:val="multilevel"/>
    <w:tmpl w:val="9D10F5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1"/>
  </w:num>
  <w:num w:numId="4">
    <w:abstractNumId w:val="3"/>
  </w:num>
  <w:num w:numId="5">
    <w:abstractNumId w:val="2"/>
  </w:num>
  <w:num w:numId="6">
    <w:abstractNumId w:val="6"/>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40F4"/>
    <w:rsid w:val="0013041A"/>
    <w:rsid w:val="00173565"/>
    <w:rsid w:val="001F2B85"/>
    <w:rsid w:val="001F40F4"/>
    <w:rsid w:val="002F03D3"/>
    <w:rsid w:val="003042C6"/>
    <w:rsid w:val="00642A6D"/>
    <w:rsid w:val="006736F8"/>
    <w:rsid w:val="00717AE1"/>
    <w:rsid w:val="00E676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726400-C1DA-496E-A119-9A776552C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3041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3042C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3041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3041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3042C6"/>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13041A"/>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13041A"/>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13041A"/>
    <w:rPr>
      <w:rFonts w:asciiTheme="majorHAnsi" w:eastAsiaTheme="majorEastAsia" w:hAnsiTheme="majorHAnsi" w:cstheme="majorBidi"/>
      <w:i/>
      <w:iCs/>
      <w:color w:val="2E74B5" w:themeColor="accent1" w:themeShade="BF"/>
    </w:rPr>
  </w:style>
  <w:style w:type="paragraph" w:styleId="BalloonText">
    <w:name w:val="Balloon Text"/>
    <w:basedOn w:val="Normal"/>
    <w:link w:val="BalloonTextChar"/>
    <w:uiPriority w:val="99"/>
    <w:semiHidden/>
    <w:unhideWhenUsed/>
    <w:rsid w:val="001304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041A"/>
    <w:rPr>
      <w:rFonts w:ascii="Segoe UI" w:hAnsi="Segoe UI" w:cs="Segoe UI"/>
      <w:sz w:val="18"/>
      <w:szCs w:val="18"/>
    </w:rPr>
  </w:style>
  <w:style w:type="numbering" w:customStyle="1" w:styleId="NoList1">
    <w:name w:val="No List1"/>
    <w:next w:val="NoList"/>
    <w:uiPriority w:val="99"/>
    <w:semiHidden/>
    <w:unhideWhenUsed/>
    <w:rsid w:val="0013041A"/>
  </w:style>
  <w:style w:type="paragraph" w:styleId="NormalWeb">
    <w:name w:val="Normal (Web)"/>
    <w:basedOn w:val="Normal"/>
    <w:uiPriority w:val="99"/>
    <w:semiHidden/>
    <w:unhideWhenUsed/>
    <w:rsid w:val="0013041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13041A"/>
    <w:rPr>
      <w:color w:val="0000FF"/>
      <w:u w:val="single"/>
    </w:rPr>
  </w:style>
  <w:style w:type="character" w:styleId="FollowedHyperlink">
    <w:name w:val="FollowedHyperlink"/>
    <w:basedOn w:val="DefaultParagraphFont"/>
    <w:uiPriority w:val="99"/>
    <w:semiHidden/>
    <w:unhideWhenUsed/>
    <w:rsid w:val="0013041A"/>
    <w:rPr>
      <w:color w:val="800080"/>
      <w:u w:val="single"/>
    </w:rPr>
  </w:style>
  <w:style w:type="character" w:styleId="Emphasis">
    <w:name w:val="Emphasis"/>
    <w:basedOn w:val="DefaultParagraphFont"/>
    <w:uiPriority w:val="20"/>
    <w:qFormat/>
    <w:rsid w:val="00717AE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943900">
      <w:bodyDiv w:val="1"/>
      <w:marLeft w:val="0"/>
      <w:marRight w:val="0"/>
      <w:marTop w:val="0"/>
      <w:marBottom w:val="0"/>
      <w:divBdr>
        <w:top w:val="none" w:sz="0" w:space="0" w:color="auto"/>
        <w:left w:val="none" w:sz="0" w:space="0" w:color="auto"/>
        <w:bottom w:val="none" w:sz="0" w:space="0" w:color="auto"/>
        <w:right w:val="none" w:sz="0" w:space="0" w:color="auto"/>
      </w:divBdr>
    </w:div>
    <w:div w:id="236594926">
      <w:bodyDiv w:val="1"/>
      <w:marLeft w:val="0"/>
      <w:marRight w:val="0"/>
      <w:marTop w:val="0"/>
      <w:marBottom w:val="0"/>
      <w:divBdr>
        <w:top w:val="none" w:sz="0" w:space="0" w:color="auto"/>
        <w:left w:val="none" w:sz="0" w:space="0" w:color="auto"/>
        <w:bottom w:val="none" w:sz="0" w:space="0" w:color="auto"/>
        <w:right w:val="none" w:sz="0" w:space="0" w:color="auto"/>
      </w:divBdr>
    </w:div>
    <w:div w:id="298846009">
      <w:bodyDiv w:val="1"/>
      <w:marLeft w:val="0"/>
      <w:marRight w:val="0"/>
      <w:marTop w:val="0"/>
      <w:marBottom w:val="0"/>
      <w:divBdr>
        <w:top w:val="none" w:sz="0" w:space="0" w:color="auto"/>
        <w:left w:val="none" w:sz="0" w:space="0" w:color="auto"/>
        <w:bottom w:val="none" w:sz="0" w:space="0" w:color="auto"/>
        <w:right w:val="none" w:sz="0" w:space="0" w:color="auto"/>
      </w:divBdr>
    </w:div>
    <w:div w:id="441649390">
      <w:bodyDiv w:val="1"/>
      <w:marLeft w:val="0"/>
      <w:marRight w:val="0"/>
      <w:marTop w:val="0"/>
      <w:marBottom w:val="0"/>
      <w:divBdr>
        <w:top w:val="none" w:sz="0" w:space="0" w:color="auto"/>
        <w:left w:val="none" w:sz="0" w:space="0" w:color="auto"/>
        <w:bottom w:val="none" w:sz="0" w:space="0" w:color="auto"/>
        <w:right w:val="none" w:sz="0" w:space="0" w:color="auto"/>
      </w:divBdr>
    </w:div>
    <w:div w:id="550075218">
      <w:bodyDiv w:val="1"/>
      <w:marLeft w:val="0"/>
      <w:marRight w:val="0"/>
      <w:marTop w:val="0"/>
      <w:marBottom w:val="0"/>
      <w:divBdr>
        <w:top w:val="none" w:sz="0" w:space="0" w:color="auto"/>
        <w:left w:val="none" w:sz="0" w:space="0" w:color="auto"/>
        <w:bottom w:val="none" w:sz="0" w:space="0" w:color="auto"/>
        <w:right w:val="none" w:sz="0" w:space="0" w:color="auto"/>
      </w:divBdr>
    </w:div>
    <w:div w:id="612054455">
      <w:bodyDiv w:val="1"/>
      <w:marLeft w:val="0"/>
      <w:marRight w:val="0"/>
      <w:marTop w:val="0"/>
      <w:marBottom w:val="0"/>
      <w:divBdr>
        <w:top w:val="none" w:sz="0" w:space="0" w:color="auto"/>
        <w:left w:val="none" w:sz="0" w:space="0" w:color="auto"/>
        <w:bottom w:val="none" w:sz="0" w:space="0" w:color="auto"/>
        <w:right w:val="none" w:sz="0" w:space="0" w:color="auto"/>
      </w:divBdr>
      <w:divsChild>
        <w:div w:id="2011444649">
          <w:marLeft w:val="0"/>
          <w:marRight w:val="0"/>
          <w:marTop w:val="0"/>
          <w:marBottom w:val="0"/>
          <w:divBdr>
            <w:top w:val="none" w:sz="0" w:space="0" w:color="auto"/>
            <w:left w:val="none" w:sz="0" w:space="0" w:color="auto"/>
            <w:bottom w:val="none" w:sz="0" w:space="0" w:color="auto"/>
            <w:right w:val="none" w:sz="0" w:space="0" w:color="auto"/>
          </w:divBdr>
        </w:div>
        <w:div w:id="947739605">
          <w:marLeft w:val="0"/>
          <w:marRight w:val="0"/>
          <w:marTop w:val="0"/>
          <w:marBottom w:val="0"/>
          <w:divBdr>
            <w:top w:val="none" w:sz="0" w:space="0" w:color="auto"/>
            <w:left w:val="none" w:sz="0" w:space="0" w:color="auto"/>
            <w:bottom w:val="none" w:sz="0" w:space="0" w:color="auto"/>
            <w:right w:val="none" w:sz="0" w:space="0" w:color="auto"/>
          </w:divBdr>
        </w:div>
      </w:divsChild>
    </w:div>
    <w:div w:id="662053852">
      <w:bodyDiv w:val="1"/>
      <w:marLeft w:val="0"/>
      <w:marRight w:val="0"/>
      <w:marTop w:val="0"/>
      <w:marBottom w:val="0"/>
      <w:divBdr>
        <w:top w:val="none" w:sz="0" w:space="0" w:color="auto"/>
        <w:left w:val="none" w:sz="0" w:space="0" w:color="auto"/>
        <w:bottom w:val="none" w:sz="0" w:space="0" w:color="auto"/>
        <w:right w:val="none" w:sz="0" w:space="0" w:color="auto"/>
      </w:divBdr>
    </w:div>
    <w:div w:id="786704485">
      <w:bodyDiv w:val="1"/>
      <w:marLeft w:val="0"/>
      <w:marRight w:val="0"/>
      <w:marTop w:val="0"/>
      <w:marBottom w:val="0"/>
      <w:divBdr>
        <w:top w:val="none" w:sz="0" w:space="0" w:color="auto"/>
        <w:left w:val="none" w:sz="0" w:space="0" w:color="auto"/>
        <w:bottom w:val="none" w:sz="0" w:space="0" w:color="auto"/>
        <w:right w:val="none" w:sz="0" w:space="0" w:color="auto"/>
      </w:divBdr>
    </w:div>
    <w:div w:id="796291403">
      <w:bodyDiv w:val="1"/>
      <w:marLeft w:val="0"/>
      <w:marRight w:val="0"/>
      <w:marTop w:val="0"/>
      <w:marBottom w:val="0"/>
      <w:divBdr>
        <w:top w:val="none" w:sz="0" w:space="0" w:color="auto"/>
        <w:left w:val="none" w:sz="0" w:space="0" w:color="auto"/>
        <w:bottom w:val="none" w:sz="0" w:space="0" w:color="auto"/>
        <w:right w:val="none" w:sz="0" w:space="0" w:color="auto"/>
      </w:divBdr>
      <w:divsChild>
        <w:div w:id="1445035507">
          <w:marLeft w:val="0"/>
          <w:marRight w:val="0"/>
          <w:marTop w:val="0"/>
          <w:marBottom w:val="0"/>
          <w:divBdr>
            <w:top w:val="none" w:sz="0" w:space="0" w:color="auto"/>
            <w:left w:val="none" w:sz="0" w:space="0" w:color="auto"/>
            <w:bottom w:val="none" w:sz="0" w:space="0" w:color="auto"/>
            <w:right w:val="none" w:sz="0" w:space="0" w:color="auto"/>
          </w:divBdr>
          <w:divsChild>
            <w:div w:id="1010790837">
              <w:marLeft w:val="0"/>
              <w:marRight w:val="0"/>
              <w:marTop w:val="0"/>
              <w:marBottom w:val="0"/>
              <w:divBdr>
                <w:top w:val="none" w:sz="0" w:space="0" w:color="auto"/>
                <w:left w:val="none" w:sz="0" w:space="0" w:color="auto"/>
                <w:bottom w:val="none" w:sz="0" w:space="0" w:color="auto"/>
                <w:right w:val="none" w:sz="0" w:space="0" w:color="auto"/>
              </w:divBdr>
            </w:div>
          </w:divsChild>
        </w:div>
        <w:div w:id="1800685550">
          <w:marLeft w:val="0"/>
          <w:marRight w:val="0"/>
          <w:marTop w:val="0"/>
          <w:marBottom w:val="0"/>
          <w:divBdr>
            <w:top w:val="none" w:sz="0" w:space="0" w:color="auto"/>
            <w:left w:val="none" w:sz="0" w:space="0" w:color="auto"/>
            <w:bottom w:val="none" w:sz="0" w:space="0" w:color="auto"/>
            <w:right w:val="none" w:sz="0" w:space="0" w:color="auto"/>
          </w:divBdr>
          <w:divsChild>
            <w:div w:id="1509826288">
              <w:marLeft w:val="0"/>
              <w:marRight w:val="0"/>
              <w:marTop w:val="0"/>
              <w:marBottom w:val="0"/>
              <w:divBdr>
                <w:top w:val="none" w:sz="0" w:space="0" w:color="auto"/>
                <w:left w:val="none" w:sz="0" w:space="0" w:color="auto"/>
                <w:bottom w:val="none" w:sz="0" w:space="0" w:color="auto"/>
                <w:right w:val="none" w:sz="0" w:space="0" w:color="auto"/>
              </w:divBdr>
            </w:div>
          </w:divsChild>
        </w:div>
        <w:div w:id="1983925214">
          <w:marLeft w:val="0"/>
          <w:marRight w:val="0"/>
          <w:marTop w:val="0"/>
          <w:marBottom w:val="0"/>
          <w:divBdr>
            <w:top w:val="none" w:sz="0" w:space="0" w:color="auto"/>
            <w:left w:val="none" w:sz="0" w:space="0" w:color="auto"/>
            <w:bottom w:val="none" w:sz="0" w:space="0" w:color="auto"/>
            <w:right w:val="none" w:sz="0" w:space="0" w:color="auto"/>
          </w:divBdr>
          <w:divsChild>
            <w:div w:id="773669035">
              <w:marLeft w:val="0"/>
              <w:marRight w:val="0"/>
              <w:marTop w:val="0"/>
              <w:marBottom w:val="0"/>
              <w:divBdr>
                <w:top w:val="none" w:sz="0" w:space="0" w:color="auto"/>
                <w:left w:val="none" w:sz="0" w:space="0" w:color="auto"/>
                <w:bottom w:val="none" w:sz="0" w:space="0" w:color="auto"/>
                <w:right w:val="none" w:sz="0" w:space="0" w:color="auto"/>
              </w:divBdr>
              <w:divsChild>
                <w:div w:id="692463590">
                  <w:marLeft w:val="0"/>
                  <w:marRight w:val="0"/>
                  <w:marTop w:val="0"/>
                  <w:marBottom w:val="0"/>
                  <w:divBdr>
                    <w:top w:val="none" w:sz="0" w:space="0" w:color="auto"/>
                    <w:left w:val="none" w:sz="0" w:space="0" w:color="auto"/>
                    <w:bottom w:val="none" w:sz="0" w:space="0" w:color="auto"/>
                    <w:right w:val="none" w:sz="0" w:space="0" w:color="auto"/>
                  </w:divBdr>
                  <w:divsChild>
                    <w:div w:id="82073594">
                      <w:marLeft w:val="0"/>
                      <w:marRight w:val="0"/>
                      <w:marTop w:val="0"/>
                      <w:marBottom w:val="0"/>
                      <w:divBdr>
                        <w:top w:val="none" w:sz="0" w:space="0" w:color="auto"/>
                        <w:left w:val="none" w:sz="0" w:space="0" w:color="auto"/>
                        <w:bottom w:val="none" w:sz="0" w:space="0" w:color="auto"/>
                        <w:right w:val="none" w:sz="0" w:space="0" w:color="auto"/>
                      </w:divBdr>
                      <w:divsChild>
                        <w:div w:id="695809688">
                          <w:marLeft w:val="0"/>
                          <w:marRight w:val="0"/>
                          <w:marTop w:val="144"/>
                          <w:marBottom w:val="0"/>
                          <w:divBdr>
                            <w:top w:val="none" w:sz="0" w:space="0" w:color="auto"/>
                            <w:left w:val="none" w:sz="0" w:space="0" w:color="auto"/>
                            <w:bottom w:val="none" w:sz="0" w:space="0" w:color="auto"/>
                            <w:right w:val="none" w:sz="0" w:space="0" w:color="auto"/>
                          </w:divBdr>
                          <w:divsChild>
                            <w:div w:id="441269133">
                              <w:marLeft w:val="0"/>
                              <w:marRight w:val="0"/>
                              <w:marTop w:val="0"/>
                              <w:marBottom w:val="300"/>
                              <w:divBdr>
                                <w:top w:val="none" w:sz="0" w:space="0" w:color="auto"/>
                                <w:left w:val="none" w:sz="0" w:space="0" w:color="auto"/>
                                <w:bottom w:val="none" w:sz="0" w:space="0" w:color="auto"/>
                                <w:right w:val="none" w:sz="0" w:space="0" w:color="auto"/>
                              </w:divBdr>
                              <w:divsChild>
                                <w:div w:id="752508068">
                                  <w:marLeft w:val="0"/>
                                  <w:marRight w:val="0"/>
                                  <w:marTop w:val="0"/>
                                  <w:marBottom w:val="0"/>
                                  <w:divBdr>
                                    <w:top w:val="none" w:sz="0" w:space="0" w:color="auto"/>
                                    <w:left w:val="none" w:sz="0" w:space="0" w:color="auto"/>
                                    <w:bottom w:val="none" w:sz="0" w:space="0" w:color="auto"/>
                                    <w:right w:val="none" w:sz="0" w:space="0" w:color="auto"/>
                                  </w:divBdr>
                                  <w:divsChild>
                                    <w:div w:id="1974865208">
                                      <w:marLeft w:val="0"/>
                                      <w:marRight w:val="0"/>
                                      <w:marTop w:val="0"/>
                                      <w:marBottom w:val="480"/>
                                      <w:divBdr>
                                        <w:top w:val="none" w:sz="0" w:space="0" w:color="auto"/>
                                        <w:left w:val="none" w:sz="0" w:space="0" w:color="auto"/>
                                        <w:bottom w:val="none" w:sz="0" w:space="0" w:color="auto"/>
                                        <w:right w:val="none" w:sz="0" w:space="0" w:color="auto"/>
                                      </w:divBdr>
                                      <w:divsChild>
                                        <w:div w:id="622271582">
                                          <w:marLeft w:val="0"/>
                                          <w:marRight w:val="0"/>
                                          <w:marTop w:val="0"/>
                                          <w:marBottom w:val="0"/>
                                          <w:divBdr>
                                            <w:top w:val="none" w:sz="0" w:space="0" w:color="auto"/>
                                            <w:left w:val="none" w:sz="0" w:space="0" w:color="auto"/>
                                            <w:bottom w:val="none" w:sz="0" w:space="0" w:color="auto"/>
                                            <w:right w:val="none" w:sz="0" w:space="0" w:color="auto"/>
                                          </w:divBdr>
                                        </w:div>
                                        <w:div w:id="1062675046">
                                          <w:marLeft w:val="0"/>
                                          <w:marRight w:val="0"/>
                                          <w:marTop w:val="60"/>
                                          <w:marBottom w:val="120"/>
                                          <w:divBdr>
                                            <w:top w:val="none" w:sz="0" w:space="0" w:color="auto"/>
                                            <w:left w:val="none" w:sz="0" w:space="0" w:color="auto"/>
                                            <w:bottom w:val="none" w:sz="0" w:space="0" w:color="auto"/>
                                            <w:right w:val="none" w:sz="0" w:space="0" w:color="auto"/>
                                          </w:divBdr>
                                        </w:div>
                                        <w:div w:id="899706934">
                                          <w:marLeft w:val="0"/>
                                          <w:marRight w:val="0"/>
                                          <w:marTop w:val="0"/>
                                          <w:marBottom w:val="0"/>
                                          <w:divBdr>
                                            <w:top w:val="none" w:sz="0" w:space="0" w:color="auto"/>
                                            <w:left w:val="none" w:sz="0" w:space="0" w:color="auto"/>
                                            <w:bottom w:val="none" w:sz="0" w:space="0" w:color="auto"/>
                                            <w:right w:val="none" w:sz="0" w:space="0" w:color="auto"/>
                                          </w:divBdr>
                                          <w:divsChild>
                                            <w:div w:id="2057585743">
                                              <w:marLeft w:val="-225"/>
                                              <w:marRight w:val="-225"/>
                                              <w:marTop w:val="0"/>
                                              <w:marBottom w:val="0"/>
                                              <w:divBdr>
                                                <w:top w:val="none" w:sz="0" w:space="0" w:color="auto"/>
                                                <w:left w:val="none" w:sz="0" w:space="0" w:color="auto"/>
                                                <w:bottom w:val="none" w:sz="0" w:space="0" w:color="auto"/>
                                                <w:right w:val="none" w:sz="0" w:space="0" w:color="auto"/>
                                              </w:divBdr>
                                              <w:divsChild>
                                                <w:div w:id="811679051">
                                                  <w:marLeft w:val="0"/>
                                                  <w:marRight w:val="0"/>
                                                  <w:marTop w:val="0"/>
                                                  <w:marBottom w:val="0"/>
                                                  <w:divBdr>
                                                    <w:top w:val="none" w:sz="0" w:space="0" w:color="auto"/>
                                                    <w:left w:val="none" w:sz="0" w:space="0" w:color="auto"/>
                                                    <w:bottom w:val="none" w:sz="0" w:space="0" w:color="auto"/>
                                                    <w:right w:val="none" w:sz="0" w:space="0" w:color="auto"/>
                                                  </w:divBdr>
                                                  <w:divsChild>
                                                    <w:div w:id="1512573350">
                                                      <w:marLeft w:val="0"/>
                                                      <w:marRight w:val="0"/>
                                                      <w:marTop w:val="0"/>
                                                      <w:marBottom w:val="150"/>
                                                      <w:divBdr>
                                                        <w:top w:val="none" w:sz="0" w:space="0" w:color="auto"/>
                                                        <w:left w:val="none" w:sz="0" w:space="0" w:color="auto"/>
                                                        <w:bottom w:val="none" w:sz="0" w:space="0" w:color="auto"/>
                                                        <w:right w:val="none" w:sz="0" w:space="0" w:color="auto"/>
                                                      </w:divBdr>
                                                      <w:divsChild>
                                                        <w:div w:id="236330929">
                                                          <w:marLeft w:val="0"/>
                                                          <w:marRight w:val="0"/>
                                                          <w:marTop w:val="0"/>
                                                          <w:marBottom w:val="0"/>
                                                          <w:divBdr>
                                                            <w:top w:val="none" w:sz="0" w:space="0" w:color="auto"/>
                                                            <w:left w:val="none" w:sz="0" w:space="0" w:color="auto"/>
                                                            <w:bottom w:val="none" w:sz="0" w:space="0" w:color="auto"/>
                                                            <w:right w:val="none" w:sz="0" w:space="0" w:color="auto"/>
                                                          </w:divBdr>
                                                          <w:divsChild>
                                                            <w:div w:id="1149979448">
                                                              <w:marLeft w:val="0"/>
                                                              <w:marRight w:val="48"/>
                                                              <w:marTop w:val="0"/>
                                                              <w:marBottom w:val="0"/>
                                                              <w:divBdr>
                                                                <w:top w:val="none" w:sz="0" w:space="0" w:color="auto"/>
                                                                <w:left w:val="none" w:sz="0" w:space="0" w:color="auto"/>
                                                                <w:bottom w:val="none" w:sz="0" w:space="0" w:color="auto"/>
                                                                <w:right w:val="none" w:sz="0" w:space="0" w:color="auto"/>
                                                              </w:divBdr>
                                                            </w:div>
                                                            <w:div w:id="129625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712143">
                                                      <w:marLeft w:val="0"/>
                                                      <w:marRight w:val="0"/>
                                                      <w:marTop w:val="0"/>
                                                      <w:marBottom w:val="150"/>
                                                      <w:divBdr>
                                                        <w:top w:val="none" w:sz="0" w:space="0" w:color="auto"/>
                                                        <w:left w:val="none" w:sz="0" w:space="0" w:color="auto"/>
                                                        <w:bottom w:val="none" w:sz="0" w:space="0" w:color="auto"/>
                                                        <w:right w:val="none" w:sz="0" w:space="0" w:color="auto"/>
                                                      </w:divBdr>
                                                      <w:divsChild>
                                                        <w:div w:id="158740693">
                                                          <w:marLeft w:val="0"/>
                                                          <w:marRight w:val="0"/>
                                                          <w:marTop w:val="0"/>
                                                          <w:marBottom w:val="0"/>
                                                          <w:divBdr>
                                                            <w:top w:val="none" w:sz="0" w:space="0" w:color="auto"/>
                                                            <w:left w:val="none" w:sz="0" w:space="0" w:color="auto"/>
                                                            <w:bottom w:val="none" w:sz="0" w:space="0" w:color="auto"/>
                                                            <w:right w:val="none" w:sz="0" w:space="0" w:color="auto"/>
                                                          </w:divBdr>
                                                          <w:divsChild>
                                                            <w:div w:id="1027027839">
                                                              <w:marLeft w:val="0"/>
                                                              <w:marRight w:val="48"/>
                                                              <w:marTop w:val="0"/>
                                                              <w:marBottom w:val="0"/>
                                                              <w:divBdr>
                                                                <w:top w:val="none" w:sz="0" w:space="0" w:color="auto"/>
                                                                <w:left w:val="none" w:sz="0" w:space="0" w:color="auto"/>
                                                                <w:bottom w:val="none" w:sz="0" w:space="0" w:color="auto"/>
                                                                <w:right w:val="none" w:sz="0" w:space="0" w:color="auto"/>
                                                              </w:divBdr>
                                                            </w:div>
                                                            <w:div w:id="764153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454392">
                                                      <w:marLeft w:val="0"/>
                                                      <w:marRight w:val="0"/>
                                                      <w:marTop w:val="0"/>
                                                      <w:marBottom w:val="150"/>
                                                      <w:divBdr>
                                                        <w:top w:val="none" w:sz="0" w:space="0" w:color="auto"/>
                                                        <w:left w:val="none" w:sz="0" w:space="0" w:color="auto"/>
                                                        <w:bottom w:val="none" w:sz="0" w:space="0" w:color="auto"/>
                                                        <w:right w:val="none" w:sz="0" w:space="0" w:color="auto"/>
                                                      </w:divBdr>
                                                      <w:divsChild>
                                                        <w:div w:id="1818254171">
                                                          <w:marLeft w:val="0"/>
                                                          <w:marRight w:val="0"/>
                                                          <w:marTop w:val="0"/>
                                                          <w:marBottom w:val="0"/>
                                                          <w:divBdr>
                                                            <w:top w:val="none" w:sz="0" w:space="0" w:color="auto"/>
                                                            <w:left w:val="none" w:sz="0" w:space="0" w:color="auto"/>
                                                            <w:bottom w:val="none" w:sz="0" w:space="0" w:color="auto"/>
                                                            <w:right w:val="none" w:sz="0" w:space="0" w:color="auto"/>
                                                          </w:divBdr>
                                                          <w:divsChild>
                                                            <w:div w:id="2067141211">
                                                              <w:marLeft w:val="0"/>
                                                              <w:marRight w:val="48"/>
                                                              <w:marTop w:val="0"/>
                                                              <w:marBottom w:val="0"/>
                                                              <w:divBdr>
                                                                <w:top w:val="none" w:sz="0" w:space="0" w:color="auto"/>
                                                                <w:left w:val="none" w:sz="0" w:space="0" w:color="auto"/>
                                                                <w:bottom w:val="none" w:sz="0" w:space="0" w:color="auto"/>
                                                                <w:right w:val="none" w:sz="0" w:space="0" w:color="auto"/>
                                                              </w:divBdr>
                                                            </w:div>
                                                            <w:div w:id="85781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964854">
                                                      <w:marLeft w:val="0"/>
                                                      <w:marRight w:val="0"/>
                                                      <w:marTop w:val="0"/>
                                                      <w:marBottom w:val="150"/>
                                                      <w:divBdr>
                                                        <w:top w:val="none" w:sz="0" w:space="0" w:color="auto"/>
                                                        <w:left w:val="none" w:sz="0" w:space="0" w:color="auto"/>
                                                        <w:bottom w:val="none" w:sz="0" w:space="0" w:color="auto"/>
                                                        <w:right w:val="none" w:sz="0" w:space="0" w:color="auto"/>
                                                      </w:divBdr>
                                                      <w:divsChild>
                                                        <w:div w:id="504249554">
                                                          <w:marLeft w:val="0"/>
                                                          <w:marRight w:val="0"/>
                                                          <w:marTop w:val="0"/>
                                                          <w:marBottom w:val="0"/>
                                                          <w:divBdr>
                                                            <w:top w:val="none" w:sz="0" w:space="0" w:color="auto"/>
                                                            <w:left w:val="none" w:sz="0" w:space="0" w:color="auto"/>
                                                            <w:bottom w:val="none" w:sz="0" w:space="0" w:color="auto"/>
                                                            <w:right w:val="none" w:sz="0" w:space="0" w:color="auto"/>
                                                          </w:divBdr>
                                                          <w:divsChild>
                                                            <w:div w:id="2044398598">
                                                              <w:marLeft w:val="0"/>
                                                              <w:marRight w:val="48"/>
                                                              <w:marTop w:val="0"/>
                                                              <w:marBottom w:val="0"/>
                                                              <w:divBdr>
                                                                <w:top w:val="none" w:sz="0" w:space="0" w:color="auto"/>
                                                                <w:left w:val="none" w:sz="0" w:space="0" w:color="auto"/>
                                                                <w:bottom w:val="none" w:sz="0" w:space="0" w:color="auto"/>
                                                                <w:right w:val="none" w:sz="0" w:space="0" w:color="auto"/>
                                                              </w:divBdr>
                                                            </w:div>
                                                            <w:div w:id="131788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475333">
                                                      <w:marLeft w:val="0"/>
                                                      <w:marRight w:val="0"/>
                                                      <w:marTop w:val="0"/>
                                                      <w:marBottom w:val="150"/>
                                                      <w:divBdr>
                                                        <w:top w:val="none" w:sz="0" w:space="0" w:color="auto"/>
                                                        <w:left w:val="none" w:sz="0" w:space="0" w:color="auto"/>
                                                        <w:bottom w:val="none" w:sz="0" w:space="0" w:color="auto"/>
                                                        <w:right w:val="none" w:sz="0" w:space="0" w:color="auto"/>
                                                      </w:divBdr>
                                                      <w:divsChild>
                                                        <w:div w:id="644238107">
                                                          <w:marLeft w:val="0"/>
                                                          <w:marRight w:val="0"/>
                                                          <w:marTop w:val="0"/>
                                                          <w:marBottom w:val="0"/>
                                                          <w:divBdr>
                                                            <w:top w:val="none" w:sz="0" w:space="0" w:color="auto"/>
                                                            <w:left w:val="none" w:sz="0" w:space="0" w:color="auto"/>
                                                            <w:bottom w:val="none" w:sz="0" w:space="0" w:color="auto"/>
                                                            <w:right w:val="none" w:sz="0" w:space="0" w:color="auto"/>
                                                          </w:divBdr>
                                                          <w:divsChild>
                                                            <w:div w:id="1280647908">
                                                              <w:marLeft w:val="0"/>
                                                              <w:marRight w:val="48"/>
                                                              <w:marTop w:val="0"/>
                                                              <w:marBottom w:val="0"/>
                                                              <w:divBdr>
                                                                <w:top w:val="none" w:sz="0" w:space="0" w:color="auto"/>
                                                                <w:left w:val="none" w:sz="0" w:space="0" w:color="auto"/>
                                                                <w:bottom w:val="none" w:sz="0" w:space="0" w:color="auto"/>
                                                                <w:right w:val="none" w:sz="0" w:space="0" w:color="auto"/>
                                                              </w:divBdr>
                                                            </w:div>
                                                            <w:div w:id="122312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228425">
                                                      <w:marLeft w:val="0"/>
                                                      <w:marRight w:val="0"/>
                                                      <w:marTop w:val="0"/>
                                                      <w:marBottom w:val="150"/>
                                                      <w:divBdr>
                                                        <w:top w:val="none" w:sz="0" w:space="0" w:color="auto"/>
                                                        <w:left w:val="none" w:sz="0" w:space="0" w:color="auto"/>
                                                        <w:bottom w:val="none" w:sz="0" w:space="0" w:color="auto"/>
                                                        <w:right w:val="none" w:sz="0" w:space="0" w:color="auto"/>
                                                      </w:divBdr>
                                                      <w:divsChild>
                                                        <w:div w:id="413091834">
                                                          <w:marLeft w:val="0"/>
                                                          <w:marRight w:val="0"/>
                                                          <w:marTop w:val="0"/>
                                                          <w:marBottom w:val="0"/>
                                                          <w:divBdr>
                                                            <w:top w:val="none" w:sz="0" w:space="0" w:color="auto"/>
                                                            <w:left w:val="none" w:sz="0" w:space="0" w:color="auto"/>
                                                            <w:bottom w:val="none" w:sz="0" w:space="0" w:color="auto"/>
                                                            <w:right w:val="none" w:sz="0" w:space="0" w:color="auto"/>
                                                          </w:divBdr>
                                                          <w:divsChild>
                                                            <w:div w:id="424814487">
                                                              <w:marLeft w:val="0"/>
                                                              <w:marRight w:val="48"/>
                                                              <w:marTop w:val="0"/>
                                                              <w:marBottom w:val="0"/>
                                                              <w:divBdr>
                                                                <w:top w:val="none" w:sz="0" w:space="0" w:color="auto"/>
                                                                <w:left w:val="none" w:sz="0" w:space="0" w:color="auto"/>
                                                                <w:bottom w:val="none" w:sz="0" w:space="0" w:color="auto"/>
                                                                <w:right w:val="none" w:sz="0" w:space="0" w:color="auto"/>
                                                              </w:divBdr>
                                                            </w:div>
                                                            <w:div w:id="143073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007645">
                                                      <w:marLeft w:val="0"/>
                                                      <w:marRight w:val="0"/>
                                                      <w:marTop w:val="0"/>
                                                      <w:marBottom w:val="150"/>
                                                      <w:divBdr>
                                                        <w:top w:val="none" w:sz="0" w:space="0" w:color="auto"/>
                                                        <w:left w:val="none" w:sz="0" w:space="0" w:color="auto"/>
                                                        <w:bottom w:val="none" w:sz="0" w:space="0" w:color="auto"/>
                                                        <w:right w:val="none" w:sz="0" w:space="0" w:color="auto"/>
                                                      </w:divBdr>
                                                      <w:divsChild>
                                                        <w:div w:id="541134543">
                                                          <w:marLeft w:val="0"/>
                                                          <w:marRight w:val="0"/>
                                                          <w:marTop w:val="0"/>
                                                          <w:marBottom w:val="0"/>
                                                          <w:divBdr>
                                                            <w:top w:val="none" w:sz="0" w:space="0" w:color="auto"/>
                                                            <w:left w:val="none" w:sz="0" w:space="0" w:color="auto"/>
                                                            <w:bottom w:val="none" w:sz="0" w:space="0" w:color="auto"/>
                                                            <w:right w:val="none" w:sz="0" w:space="0" w:color="auto"/>
                                                          </w:divBdr>
                                                          <w:divsChild>
                                                            <w:div w:id="1114058666">
                                                              <w:marLeft w:val="0"/>
                                                              <w:marRight w:val="48"/>
                                                              <w:marTop w:val="0"/>
                                                              <w:marBottom w:val="0"/>
                                                              <w:divBdr>
                                                                <w:top w:val="none" w:sz="0" w:space="0" w:color="auto"/>
                                                                <w:left w:val="none" w:sz="0" w:space="0" w:color="auto"/>
                                                                <w:bottom w:val="none" w:sz="0" w:space="0" w:color="auto"/>
                                                                <w:right w:val="none" w:sz="0" w:space="0" w:color="auto"/>
                                                              </w:divBdr>
                                                            </w:div>
                                                            <w:div w:id="854536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54487242">
      <w:bodyDiv w:val="1"/>
      <w:marLeft w:val="0"/>
      <w:marRight w:val="0"/>
      <w:marTop w:val="0"/>
      <w:marBottom w:val="0"/>
      <w:divBdr>
        <w:top w:val="none" w:sz="0" w:space="0" w:color="auto"/>
        <w:left w:val="none" w:sz="0" w:space="0" w:color="auto"/>
        <w:bottom w:val="none" w:sz="0" w:space="0" w:color="auto"/>
        <w:right w:val="none" w:sz="0" w:space="0" w:color="auto"/>
      </w:divBdr>
      <w:divsChild>
        <w:div w:id="1464426741">
          <w:marLeft w:val="0"/>
          <w:marRight w:val="0"/>
          <w:marTop w:val="0"/>
          <w:marBottom w:val="0"/>
          <w:divBdr>
            <w:top w:val="none" w:sz="0" w:space="0" w:color="auto"/>
            <w:left w:val="none" w:sz="0" w:space="0" w:color="auto"/>
            <w:bottom w:val="none" w:sz="0" w:space="0" w:color="auto"/>
            <w:right w:val="none" w:sz="0" w:space="0" w:color="auto"/>
          </w:divBdr>
        </w:div>
      </w:divsChild>
    </w:div>
    <w:div w:id="964774238">
      <w:bodyDiv w:val="1"/>
      <w:marLeft w:val="0"/>
      <w:marRight w:val="0"/>
      <w:marTop w:val="0"/>
      <w:marBottom w:val="0"/>
      <w:divBdr>
        <w:top w:val="none" w:sz="0" w:space="0" w:color="auto"/>
        <w:left w:val="none" w:sz="0" w:space="0" w:color="auto"/>
        <w:bottom w:val="none" w:sz="0" w:space="0" w:color="auto"/>
        <w:right w:val="none" w:sz="0" w:space="0" w:color="auto"/>
      </w:divBdr>
      <w:divsChild>
        <w:div w:id="1215506116">
          <w:marLeft w:val="0"/>
          <w:marRight w:val="0"/>
          <w:marTop w:val="0"/>
          <w:marBottom w:val="0"/>
          <w:divBdr>
            <w:top w:val="none" w:sz="0" w:space="0" w:color="auto"/>
            <w:left w:val="none" w:sz="0" w:space="0" w:color="auto"/>
            <w:bottom w:val="none" w:sz="0" w:space="0" w:color="auto"/>
            <w:right w:val="none" w:sz="0" w:space="0" w:color="auto"/>
          </w:divBdr>
        </w:div>
      </w:divsChild>
    </w:div>
    <w:div w:id="1066491994">
      <w:bodyDiv w:val="1"/>
      <w:marLeft w:val="0"/>
      <w:marRight w:val="0"/>
      <w:marTop w:val="0"/>
      <w:marBottom w:val="0"/>
      <w:divBdr>
        <w:top w:val="none" w:sz="0" w:space="0" w:color="auto"/>
        <w:left w:val="none" w:sz="0" w:space="0" w:color="auto"/>
        <w:bottom w:val="none" w:sz="0" w:space="0" w:color="auto"/>
        <w:right w:val="none" w:sz="0" w:space="0" w:color="auto"/>
      </w:divBdr>
    </w:div>
    <w:div w:id="1134638675">
      <w:bodyDiv w:val="1"/>
      <w:marLeft w:val="0"/>
      <w:marRight w:val="0"/>
      <w:marTop w:val="0"/>
      <w:marBottom w:val="0"/>
      <w:divBdr>
        <w:top w:val="none" w:sz="0" w:space="0" w:color="auto"/>
        <w:left w:val="none" w:sz="0" w:space="0" w:color="auto"/>
        <w:bottom w:val="none" w:sz="0" w:space="0" w:color="auto"/>
        <w:right w:val="none" w:sz="0" w:space="0" w:color="auto"/>
      </w:divBdr>
      <w:divsChild>
        <w:div w:id="1327632413">
          <w:marLeft w:val="0"/>
          <w:marRight w:val="0"/>
          <w:marTop w:val="0"/>
          <w:marBottom w:val="0"/>
          <w:divBdr>
            <w:top w:val="none" w:sz="0" w:space="0" w:color="auto"/>
            <w:left w:val="none" w:sz="0" w:space="0" w:color="auto"/>
            <w:bottom w:val="none" w:sz="0" w:space="0" w:color="auto"/>
            <w:right w:val="none" w:sz="0" w:space="0" w:color="auto"/>
          </w:divBdr>
          <w:divsChild>
            <w:div w:id="344135461">
              <w:marLeft w:val="0"/>
              <w:marRight w:val="0"/>
              <w:marTop w:val="0"/>
              <w:marBottom w:val="0"/>
              <w:divBdr>
                <w:top w:val="none" w:sz="0" w:space="0" w:color="auto"/>
                <w:left w:val="none" w:sz="0" w:space="0" w:color="auto"/>
                <w:bottom w:val="none" w:sz="0" w:space="0" w:color="auto"/>
                <w:right w:val="none" w:sz="0" w:space="0" w:color="auto"/>
              </w:divBdr>
            </w:div>
            <w:div w:id="946620510">
              <w:marLeft w:val="0"/>
              <w:marRight w:val="0"/>
              <w:marTop w:val="0"/>
              <w:marBottom w:val="0"/>
              <w:divBdr>
                <w:top w:val="none" w:sz="0" w:space="0" w:color="auto"/>
                <w:left w:val="none" w:sz="0" w:space="0" w:color="auto"/>
                <w:bottom w:val="none" w:sz="0" w:space="0" w:color="auto"/>
                <w:right w:val="none" w:sz="0" w:space="0" w:color="auto"/>
              </w:divBdr>
              <w:divsChild>
                <w:div w:id="1700279411">
                  <w:marLeft w:val="0"/>
                  <w:marRight w:val="0"/>
                  <w:marTop w:val="0"/>
                  <w:marBottom w:val="0"/>
                  <w:divBdr>
                    <w:top w:val="none" w:sz="0" w:space="0" w:color="auto"/>
                    <w:left w:val="none" w:sz="0" w:space="0" w:color="auto"/>
                    <w:bottom w:val="none" w:sz="0" w:space="0" w:color="auto"/>
                    <w:right w:val="none" w:sz="0" w:space="0" w:color="auto"/>
                  </w:divBdr>
                  <w:divsChild>
                    <w:div w:id="807668816">
                      <w:marLeft w:val="0"/>
                      <w:marRight w:val="0"/>
                      <w:marTop w:val="0"/>
                      <w:marBottom w:val="120"/>
                      <w:divBdr>
                        <w:top w:val="none" w:sz="0" w:space="0" w:color="auto"/>
                        <w:left w:val="none" w:sz="0" w:space="0" w:color="auto"/>
                        <w:bottom w:val="none" w:sz="0" w:space="0" w:color="auto"/>
                        <w:right w:val="none" w:sz="0" w:space="0" w:color="auto"/>
                      </w:divBdr>
                      <w:divsChild>
                        <w:div w:id="65603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2047843">
      <w:bodyDiv w:val="1"/>
      <w:marLeft w:val="0"/>
      <w:marRight w:val="0"/>
      <w:marTop w:val="0"/>
      <w:marBottom w:val="0"/>
      <w:divBdr>
        <w:top w:val="none" w:sz="0" w:space="0" w:color="auto"/>
        <w:left w:val="none" w:sz="0" w:space="0" w:color="auto"/>
        <w:bottom w:val="none" w:sz="0" w:space="0" w:color="auto"/>
        <w:right w:val="none" w:sz="0" w:space="0" w:color="auto"/>
      </w:divBdr>
      <w:divsChild>
        <w:div w:id="2120642036">
          <w:marLeft w:val="0"/>
          <w:marRight w:val="0"/>
          <w:marTop w:val="0"/>
          <w:marBottom w:val="0"/>
          <w:divBdr>
            <w:top w:val="none" w:sz="0" w:space="0" w:color="auto"/>
            <w:left w:val="none" w:sz="0" w:space="0" w:color="auto"/>
            <w:bottom w:val="none" w:sz="0" w:space="0" w:color="auto"/>
            <w:right w:val="none" w:sz="0" w:space="0" w:color="auto"/>
          </w:divBdr>
          <w:divsChild>
            <w:div w:id="1763406378">
              <w:marLeft w:val="0"/>
              <w:marRight w:val="0"/>
              <w:marTop w:val="0"/>
              <w:marBottom w:val="0"/>
              <w:divBdr>
                <w:top w:val="none" w:sz="0" w:space="0" w:color="auto"/>
                <w:left w:val="none" w:sz="0" w:space="0" w:color="auto"/>
                <w:bottom w:val="none" w:sz="0" w:space="0" w:color="auto"/>
                <w:right w:val="none" w:sz="0" w:space="0" w:color="auto"/>
              </w:divBdr>
            </w:div>
            <w:div w:id="1392267069">
              <w:marLeft w:val="0"/>
              <w:marRight w:val="0"/>
              <w:marTop w:val="0"/>
              <w:marBottom w:val="0"/>
              <w:divBdr>
                <w:top w:val="none" w:sz="0" w:space="0" w:color="auto"/>
                <w:left w:val="none" w:sz="0" w:space="0" w:color="auto"/>
                <w:bottom w:val="none" w:sz="0" w:space="0" w:color="auto"/>
                <w:right w:val="none" w:sz="0" w:space="0" w:color="auto"/>
              </w:divBdr>
            </w:div>
          </w:divsChild>
        </w:div>
        <w:div w:id="1478035571">
          <w:marLeft w:val="0"/>
          <w:marRight w:val="0"/>
          <w:marTop w:val="0"/>
          <w:marBottom w:val="0"/>
          <w:divBdr>
            <w:top w:val="none" w:sz="0" w:space="0" w:color="auto"/>
            <w:left w:val="none" w:sz="0" w:space="0" w:color="auto"/>
            <w:bottom w:val="none" w:sz="0" w:space="0" w:color="auto"/>
            <w:right w:val="none" w:sz="0" w:space="0" w:color="auto"/>
          </w:divBdr>
          <w:divsChild>
            <w:div w:id="1364748095">
              <w:marLeft w:val="0"/>
              <w:marRight w:val="0"/>
              <w:marTop w:val="0"/>
              <w:marBottom w:val="0"/>
              <w:divBdr>
                <w:top w:val="none" w:sz="0" w:space="0" w:color="auto"/>
                <w:left w:val="none" w:sz="0" w:space="0" w:color="auto"/>
                <w:bottom w:val="none" w:sz="0" w:space="0" w:color="auto"/>
                <w:right w:val="none" w:sz="0" w:space="0" w:color="auto"/>
              </w:divBdr>
            </w:div>
            <w:div w:id="163012383">
              <w:marLeft w:val="0"/>
              <w:marRight w:val="0"/>
              <w:marTop w:val="0"/>
              <w:marBottom w:val="0"/>
              <w:divBdr>
                <w:top w:val="none" w:sz="0" w:space="0" w:color="auto"/>
                <w:left w:val="none" w:sz="0" w:space="0" w:color="auto"/>
                <w:bottom w:val="none" w:sz="0" w:space="0" w:color="auto"/>
                <w:right w:val="none" w:sz="0" w:space="0" w:color="auto"/>
              </w:divBdr>
            </w:div>
          </w:divsChild>
        </w:div>
        <w:div w:id="1139298345">
          <w:marLeft w:val="0"/>
          <w:marRight w:val="0"/>
          <w:marTop w:val="0"/>
          <w:marBottom w:val="0"/>
          <w:divBdr>
            <w:top w:val="none" w:sz="0" w:space="0" w:color="auto"/>
            <w:left w:val="none" w:sz="0" w:space="0" w:color="auto"/>
            <w:bottom w:val="none" w:sz="0" w:space="0" w:color="auto"/>
            <w:right w:val="none" w:sz="0" w:space="0" w:color="auto"/>
          </w:divBdr>
          <w:divsChild>
            <w:div w:id="747118006">
              <w:marLeft w:val="0"/>
              <w:marRight w:val="0"/>
              <w:marTop w:val="0"/>
              <w:marBottom w:val="0"/>
              <w:divBdr>
                <w:top w:val="none" w:sz="0" w:space="0" w:color="auto"/>
                <w:left w:val="none" w:sz="0" w:space="0" w:color="auto"/>
                <w:bottom w:val="none" w:sz="0" w:space="0" w:color="auto"/>
                <w:right w:val="none" w:sz="0" w:space="0" w:color="auto"/>
              </w:divBdr>
            </w:div>
            <w:div w:id="1539053404">
              <w:marLeft w:val="0"/>
              <w:marRight w:val="0"/>
              <w:marTop w:val="0"/>
              <w:marBottom w:val="0"/>
              <w:divBdr>
                <w:top w:val="none" w:sz="0" w:space="0" w:color="auto"/>
                <w:left w:val="none" w:sz="0" w:space="0" w:color="auto"/>
                <w:bottom w:val="none" w:sz="0" w:space="0" w:color="auto"/>
                <w:right w:val="none" w:sz="0" w:space="0" w:color="auto"/>
              </w:divBdr>
            </w:div>
          </w:divsChild>
        </w:div>
        <w:div w:id="1399481074">
          <w:marLeft w:val="0"/>
          <w:marRight w:val="0"/>
          <w:marTop w:val="0"/>
          <w:marBottom w:val="0"/>
          <w:divBdr>
            <w:top w:val="none" w:sz="0" w:space="0" w:color="auto"/>
            <w:left w:val="none" w:sz="0" w:space="0" w:color="auto"/>
            <w:bottom w:val="none" w:sz="0" w:space="0" w:color="auto"/>
            <w:right w:val="none" w:sz="0" w:space="0" w:color="auto"/>
          </w:divBdr>
          <w:divsChild>
            <w:div w:id="1387024467">
              <w:marLeft w:val="0"/>
              <w:marRight w:val="0"/>
              <w:marTop w:val="0"/>
              <w:marBottom w:val="0"/>
              <w:divBdr>
                <w:top w:val="none" w:sz="0" w:space="0" w:color="auto"/>
                <w:left w:val="none" w:sz="0" w:space="0" w:color="auto"/>
                <w:bottom w:val="none" w:sz="0" w:space="0" w:color="auto"/>
                <w:right w:val="none" w:sz="0" w:space="0" w:color="auto"/>
              </w:divBdr>
            </w:div>
            <w:div w:id="834760200">
              <w:marLeft w:val="0"/>
              <w:marRight w:val="0"/>
              <w:marTop w:val="0"/>
              <w:marBottom w:val="0"/>
              <w:divBdr>
                <w:top w:val="none" w:sz="0" w:space="0" w:color="auto"/>
                <w:left w:val="none" w:sz="0" w:space="0" w:color="auto"/>
                <w:bottom w:val="none" w:sz="0" w:space="0" w:color="auto"/>
                <w:right w:val="none" w:sz="0" w:space="0" w:color="auto"/>
              </w:divBdr>
            </w:div>
          </w:divsChild>
        </w:div>
        <w:div w:id="1326468269">
          <w:marLeft w:val="0"/>
          <w:marRight w:val="0"/>
          <w:marTop w:val="0"/>
          <w:marBottom w:val="0"/>
          <w:divBdr>
            <w:top w:val="none" w:sz="0" w:space="0" w:color="auto"/>
            <w:left w:val="none" w:sz="0" w:space="0" w:color="auto"/>
            <w:bottom w:val="none" w:sz="0" w:space="0" w:color="auto"/>
            <w:right w:val="none" w:sz="0" w:space="0" w:color="auto"/>
          </w:divBdr>
          <w:divsChild>
            <w:div w:id="1976333934">
              <w:marLeft w:val="0"/>
              <w:marRight w:val="0"/>
              <w:marTop w:val="0"/>
              <w:marBottom w:val="0"/>
              <w:divBdr>
                <w:top w:val="none" w:sz="0" w:space="0" w:color="auto"/>
                <w:left w:val="none" w:sz="0" w:space="0" w:color="auto"/>
                <w:bottom w:val="none" w:sz="0" w:space="0" w:color="auto"/>
                <w:right w:val="none" w:sz="0" w:space="0" w:color="auto"/>
              </w:divBdr>
            </w:div>
            <w:div w:id="310253074">
              <w:marLeft w:val="0"/>
              <w:marRight w:val="0"/>
              <w:marTop w:val="0"/>
              <w:marBottom w:val="0"/>
              <w:divBdr>
                <w:top w:val="none" w:sz="0" w:space="0" w:color="auto"/>
                <w:left w:val="none" w:sz="0" w:space="0" w:color="auto"/>
                <w:bottom w:val="none" w:sz="0" w:space="0" w:color="auto"/>
                <w:right w:val="none" w:sz="0" w:space="0" w:color="auto"/>
              </w:divBdr>
            </w:div>
          </w:divsChild>
        </w:div>
        <w:div w:id="837233430">
          <w:marLeft w:val="0"/>
          <w:marRight w:val="0"/>
          <w:marTop w:val="0"/>
          <w:marBottom w:val="0"/>
          <w:divBdr>
            <w:top w:val="none" w:sz="0" w:space="0" w:color="auto"/>
            <w:left w:val="none" w:sz="0" w:space="0" w:color="auto"/>
            <w:bottom w:val="none" w:sz="0" w:space="0" w:color="auto"/>
            <w:right w:val="none" w:sz="0" w:space="0" w:color="auto"/>
          </w:divBdr>
          <w:divsChild>
            <w:div w:id="899364049">
              <w:marLeft w:val="0"/>
              <w:marRight w:val="0"/>
              <w:marTop w:val="0"/>
              <w:marBottom w:val="0"/>
              <w:divBdr>
                <w:top w:val="none" w:sz="0" w:space="0" w:color="auto"/>
                <w:left w:val="none" w:sz="0" w:space="0" w:color="auto"/>
                <w:bottom w:val="none" w:sz="0" w:space="0" w:color="auto"/>
                <w:right w:val="none" w:sz="0" w:space="0" w:color="auto"/>
              </w:divBdr>
            </w:div>
            <w:div w:id="992223092">
              <w:marLeft w:val="0"/>
              <w:marRight w:val="0"/>
              <w:marTop w:val="0"/>
              <w:marBottom w:val="0"/>
              <w:divBdr>
                <w:top w:val="none" w:sz="0" w:space="0" w:color="auto"/>
                <w:left w:val="none" w:sz="0" w:space="0" w:color="auto"/>
                <w:bottom w:val="none" w:sz="0" w:space="0" w:color="auto"/>
                <w:right w:val="none" w:sz="0" w:space="0" w:color="auto"/>
              </w:divBdr>
            </w:div>
          </w:divsChild>
        </w:div>
        <w:div w:id="868030733">
          <w:marLeft w:val="0"/>
          <w:marRight w:val="0"/>
          <w:marTop w:val="0"/>
          <w:marBottom w:val="0"/>
          <w:divBdr>
            <w:top w:val="none" w:sz="0" w:space="0" w:color="auto"/>
            <w:left w:val="none" w:sz="0" w:space="0" w:color="auto"/>
            <w:bottom w:val="none" w:sz="0" w:space="0" w:color="auto"/>
            <w:right w:val="none" w:sz="0" w:space="0" w:color="auto"/>
          </w:divBdr>
          <w:divsChild>
            <w:div w:id="267930537">
              <w:marLeft w:val="0"/>
              <w:marRight w:val="0"/>
              <w:marTop w:val="0"/>
              <w:marBottom w:val="0"/>
              <w:divBdr>
                <w:top w:val="none" w:sz="0" w:space="0" w:color="auto"/>
                <w:left w:val="none" w:sz="0" w:space="0" w:color="auto"/>
                <w:bottom w:val="none" w:sz="0" w:space="0" w:color="auto"/>
                <w:right w:val="none" w:sz="0" w:space="0" w:color="auto"/>
              </w:divBdr>
            </w:div>
            <w:div w:id="991300804">
              <w:marLeft w:val="0"/>
              <w:marRight w:val="0"/>
              <w:marTop w:val="0"/>
              <w:marBottom w:val="0"/>
              <w:divBdr>
                <w:top w:val="none" w:sz="0" w:space="0" w:color="auto"/>
                <w:left w:val="none" w:sz="0" w:space="0" w:color="auto"/>
                <w:bottom w:val="none" w:sz="0" w:space="0" w:color="auto"/>
                <w:right w:val="none" w:sz="0" w:space="0" w:color="auto"/>
              </w:divBdr>
            </w:div>
          </w:divsChild>
        </w:div>
        <w:div w:id="248540948">
          <w:marLeft w:val="0"/>
          <w:marRight w:val="0"/>
          <w:marTop w:val="0"/>
          <w:marBottom w:val="0"/>
          <w:divBdr>
            <w:top w:val="none" w:sz="0" w:space="0" w:color="auto"/>
            <w:left w:val="none" w:sz="0" w:space="0" w:color="auto"/>
            <w:bottom w:val="none" w:sz="0" w:space="0" w:color="auto"/>
            <w:right w:val="none" w:sz="0" w:space="0" w:color="auto"/>
          </w:divBdr>
          <w:divsChild>
            <w:div w:id="420882121">
              <w:marLeft w:val="0"/>
              <w:marRight w:val="0"/>
              <w:marTop w:val="0"/>
              <w:marBottom w:val="0"/>
              <w:divBdr>
                <w:top w:val="none" w:sz="0" w:space="0" w:color="auto"/>
                <w:left w:val="none" w:sz="0" w:space="0" w:color="auto"/>
                <w:bottom w:val="none" w:sz="0" w:space="0" w:color="auto"/>
                <w:right w:val="none" w:sz="0" w:space="0" w:color="auto"/>
              </w:divBdr>
            </w:div>
            <w:div w:id="2143308939">
              <w:marLeft w:val="0"/>
              <w:marRight w:val="0"/>
              <w:marTop w:val="0"/>
              <w:marBottom w:val="0"/>
              <w:divBdr>
                <w:top w:val="none" w:sz="0" w:space="0" w:color="auto"/>
                <w:left w:val="none" w:sz="0" w:space="0" w:color="auto"/>
                <w:bottom w:val="none" w:sz="0" w:space="0" w:color="auto"/>
                <w:right w:val="none" w:sz="0" w:space="0" w:color="auto"/>
              </w:divBdr>
            </w:div>
          </w:divsChild>
        </w:div>
        <w:div w:id="1099254339">
          <w:marLeft w:val="0"/>
          <w:marRight w:val="0"/>
          <w:marTop w:val="0"/>
          <w:marBottom w:val="0"/>
          <w:divBdr>
            <w:top w:val="none" w:sz="0" w:space="0" w:color="auto"/>
            <w:left w:val="none" w:sz="0" w:space="0" w:color="auto"/>
            <w:bottom w:val="none" w:sz="0" w:space="0" w:color="auto"/>
            <w:right w:val="none" w:sz="0" w:space="0" w:color="auto"/>
          </w:divBdr>
          <w:divsChild>
            <w:div w:id="233517426">
              <w:marLeft w:val="0"/>
              <w:marRight w:val="0"/>
              <w:marTop w:val="0"/>
              <w:marBottom w:val="0"/>
              <w:divBdr>
                <w:top w:val="none" w:sz="0" w:space="0" w:color="auto"/>
                <w:left w:val="none" w:sz="0" w:space="0" w:color="auto"/>
                <w:bottom w:val="none" w:sz="0" w:space="0" w:color="auto"/>
                <w:right w:val="none" w:sz="0" w:space="0" w:color="auto"/>
              </w:divBdr>
            </w:div>
            <w:div w:id="1780291564">
              <w:marLeft w:val="0"/>
              <w:marRight w:val="0"/>
              <w:marTop w:val="0"/>
              <w:marBottom w:val="0"/>
              <w:divBdr>
                <w:top w:val="none" w:sz="0" w:space="0" w:color="auto"/>
                <w:left w:val="none" w:sz="0" w:space="0" w:color="auto"/>
                <w:bottom w:val="none" w:sz="0" w:space="0" w:color="auto"/>
                <w:right w:val="none" w:sz="0" w:space="0" w:color="auto"/>
              </w:divBdr>
            </w:div>
          </w:divsChild>
        </w:div>
        <w:div w:id="274220603">
          <w:marLeft w:val="0"/>
          <w:marRight w:val="0"/>
          <w:marTop w:val="0"/>
          <w:marBottom w:val="0"/>
          <w:divBdr>
            <w:top w:val="none" w:sz="0" w:space="0" w:color="auto"/>
            <w:left w:val="none" w:sz="0" w:space="0" w:color="auto"/>
            <w:bottom w:val="none" w:sz="0" w:space="0" w:color="auto"/>
            <w:right w:val="none" w:sz="0" w:space="0" w:color="auto"/>
          </w:divBdr>
          <w:divsChild>
            <w:div w:id="366640130">
              <w:marLeft w:val="0"/>
              <w:marRight w:val="0"/>
              <w:marTop w:val="0"/>
              <w:marBottom w:val="0"/>
              <w:divBdr>
                <w:top w:val="none" w:sz="0" w:space="0" w:color="auto"/>
                <w:left w:val="none" w:sz="0" w:space="0" w:color="auto"/>
                <w:bottom w:val="none" w:sz="0" w:space="0" w:color="auto"/>
                <w:right w:val="none" w:sz="0" w:space="0" w:color="auto"/>
              </w:divBdr>
            </w:div>
            <w:div w:id="64649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124197">
      <w:bodyDiv w:val="1"/>
      <w:marLeft w:val="0"/>
      <w:marRight w:val="0"/>
      <w:marTop w:val="0"/>
      <w:marBottom w:val="0"/>
      <w:divBdr>
        <w:top w:val="none" w:sz="0" w:space="0" w:color="auto"/>
        <w:left w:val="none" w:sz="0" w:space="0" w:color="auto"/>
        <w:bottom w:val="none" w:sz="0" w:space="0" w:color="auto"/>
        <w:right w:val="none" w:sz="0" w:space="0" w:color="auto"/>
      </w:divBdr>
      <w:divsChild>
        <w:div w:id="266616545">
          <w:marLeft w:val="0"/>
          <w:marRight w:val="0"/>
          <w:marTop w:val="0"/>
          <w:marBottom w:val="0"/>
          <w:divBdr>
            <w:top w:val="none" w:sz="0" w:space="0" w:color="auto"/>
            <w:left w:val="none" w:sz="0" w:space="0" w:color="auto"/>
            <w:bottom w:val="none" w:sz="0" w:space="0" w:color="auto"/>
            <w:right w:val="none" w:sz="0" w:space="0" w:color="auto"/>
          </w:divBdr>
          <w:divsChild>
            <w:div w:id="128157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252831">
      <w:bodyDiv w:val="1"/>
      <w:marLeft w:val="0"/>
      <w:marRight w:val="0"/>
      <w:marTop w:val="0"/>
      <w:marBottom w:val="0"/>
      <w:divBdr>
        <w:top w:val="none" w:sz="0" w:space="0" w:color="auto"/>
        <w:left w:val="none" w:sz="0" w:space="0" w:color="auto"/>
        <w:bottom w:val="none" w:sz="0" w:space="0" w:color="auto"/>
        <w:right w:val="none" w:sz="0" w:space="0" w:color="auto"/>
      </w:divBdr>
    </w:div>
    <w:div w:id="2023048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ationalarchives.gov.uk/" TargetMode="External"/><Relationship Id="rId18" Type="http://schemas.openxmlformats.org/officeDocument/2006/relationships/hyperlink" Target="https://www.longlongtrail.co.uk/army/regiments-and-corps/the-labour-corps-of-1917-1918/labour-group-headquarters-of-teh-labour-corps/" TargetMode="External"/><Relationship Id="rId26" Type="http://schemas.openxmlformats.org/officeDocument/2006/relationships/image" Target="media/image8.jpeg"/><Relationship Id="rId39" Type="http://schemas.openxmlformats.org/officeDocument/2006/relationships/hyperlink" Target="https://en.wikipedia.org/wiki/Labour_Corps_(British_Army)" TargetMode="External"/><Relationship Id="rId21" Type="http://schemas.openxmlformats.org/officeDocument/2006/relationships/hyperlink" Target="https://www.longlongtrail.co.uk/army/definitions-of-units/what-was-a-divisional-area-or-home-service-employment-company-of-the-labour-corps/" TargetMode="External"/><Relationship Id="rId34" Type="http://schemas.openxmlformats.org/officeDocument/2006/relationships/hyperlink" Target="https://en.wikipedia.org/wiki/Royal_Pioneer_Corps" TargetMode="External"/><Relationship Id="rId42" Type="http://schemas.openxmlformats.org/officeDocument/2006/relationships/hyperlink" Target="https://en.wikipedia.org/wiki/Royal_Scots_Fusiliers" TargetMode="External"/><Relationship Id="rId47" Type="http://schemas.openxmlformats.org/officeDocument/2006/relationships/hyperlink" Target="https://en.wikipedia.org/wiki/Richard_Stanley_Hawks_Moody" TargetMode="External"/><Relationship Id="rId50" Type="http://schemas.openxmlformats.org/officeDocument/2006/relationships/hyperlink" Target="https://en.wikipedia.org/wiki/Labour_Corps_(British_Army)" TargetMode="External"/><Relationship Id="rId55" Type="http://schemas.openxmlformats.org/officeDocument/2006/relationships/hyperlink" Target="https://web.archive.org/web/20080113045429/http:/www.regiments.org/regiments/uk/corps/RPC.htm" TargetMode="External"/><Relationship Id="rId63" Type="http://schemas.openxmlformats.org/officeDocument/2006/relationships/hyperlink" Target="https://en.wikipedia.org/wiki/Labour_Corps_(British_Army)" TargetMode="External"/><Relationship Id="rId68" Type="http://schemas.openxmlformats.org/officeDocument/2006/relationships/hyperlink" Target="https://en.wikipedia.org/wiki/Labour_Corps_(British_Army)" TargetMode="External"/><Relationship Id="rId76" Type="http://schemas.openxmlformats.org/officeDocument/2006/relationships/hyperlink" Target="https://ww1hull.com/directory-newtest/listing/ashley-george/" TargetMode="External"/><Relationship Id="rId84" Type="http://schemas.openxmlformats.org/officeDocument/2006/relationships/theme" Target="theme/theme1.xml"/><Relationship Id="rId7" Type="http://schemas.openxmlformats.org/officeDocument/2006/relationships/image" Target="media/image2.png"/><Relationship Id="rId71" Type="http://schemas.openxmlformats.org/officeDocument/2006/relationships/hyperlink" Target="https://ww1hull.com/" TargetMode="External"/><Relationship Id="rId2" Type="http://schemas.openxmlformats.org/officeDocument/2006/relationships/styles" Target="styles.xml"/><Relationship Id="rId16" Type="http://schemas.openxmlformats.org/officeDocument/2006/relationships/image" Target="media/image6.jpeg"/><Relationship Id="rId29" Type="http://schemas.openxmlformats.org/officeDocument/2006/relationships/hyperlink" Target="https://en.wikipedia.org/wiki/Labour_Corps_(British_Army)" TargetMode="External"/><Relationship Id="rId11" Type="http://schemas.openxmlformats.org/officeDocument/2006/relationships/hyperlink" Target="https://www.forces-war-records.co.uk/ww1-records" TargetMode="External"/><Relationship Id="rId24" Type="http://schemas.openxmlformats.org/officeDocument/2006/relationships/image" Target="media/image7.jpeg"/><Relationship Id="rId32" Type="http://schemas.openxmlformats.org/officeDocument/2006/relationships/hyperlink" Target="https://en.wikipedia.org/wiki/Salonika_Campaign" TargetMode="External"/><Relationship Id="rId37" Type="http://schemas.openxmlformats.org/officeDocument/2006/relationships/hyperlink" Target="https://en.wikipedia.org/wiki/Royal_Army_Service_Corps" TargetMode="External"/><Relationship Id="rId40" Type="http://schemas.openxmlformats.org/officeDocument/2006/relationships/hyperlink" Target="https://en.wikipedia.org/wiki/King%27s_(Liverpool_Regiment)" TargetMode="External"/><Relationship Id="rId45" Type="http://schemas.openxmlformats.org/officeDocument/2006/relationships/hyperlink" Target="https://en.wikipedia.org/wiki/Labour_Corps_(British_Army)" TargetMode="External"/><Relationship Id="rId53" Type="http://schemas.openxmlformats.org/officeDocument/2006/relationships/hyperlink" Target="https://en.wikipedia.org/wiki/Labour_Corps_(British_Army)" TargetMode="External"/><Relationship Id="rId58" Type="http://schemas.openxmlformats.org/officeDocument/2006/relationships/hyperlink" Target="https://en.wikipedia.org/wiki/Labour_Corps_(British_Army)" TargetMode="External"/><Relationship Id="rId66" Type="http://schemas.openxmlformats.org/officeDocument/2006/relationships/hyperlink" Target="https://www.thegazette.co.uk/London/issue/30183/supplement/7080" TargetMode="External"/><Relationship Id="rId74" Type="http://schemas.openxmlformats.org/officeDocument/2006/relationships/hyperlink" Target="https://ww1hull.com/directory-newtest/listing/ashley-george/" TargetMode="External"/><Relationship Id="rId79" Type="http://schemas.openxmlformats.org/officeDocument/2006/relationships/hyperlink" Target="https://ww1hull.com/directory-newtest/listing/ashley-george/" TargetMode="External"/><Relationship Id="rId5" Type="http://schemas.openxmlformats.org/officeDocument/2006/relationships/hyperlink" Target="https://www.forces-war-records.co.uk/units/3095/labour-corps" TargetMode="External"/><Relationship Id="rId61" Type="http://schemas.openxmlformats.org/officeDocument/2006/relationships/hyperlink" Target="https://en.wikipedia.org/wiki/Labour_Corps_(British_Army)" TargetMode="External"/><Relationship Id="rId82" Type="http://schemas.openxmlformats.org/officeDocument/2006/relationships/hyperlink" Target="https://ww1hull.com/directory-newtest/categories/labour-corps-617th-agricultural-company/" TargetMode="External"/><Relationship Id="rId10" Type="http://schemas.openxmlformats.org/officeDocument/2006/relationships/image" Target="media/image5.png"/><Relationship Id="rId19" Type="http://schemas.openxmlformats.org/officeDocument/2006/relationships/hyperlink" Target="https://www.longlongtrail.co.uk/army/regiments-and-corps/the-labour-corps-of-1917-1918/depot-labour-companies-of-the-labour-corps/" TargetMode="External"/><Relationship Id="rId31" Type="http://schemas.openxmlformats.org/officeDocument/2006/relationships/hyperlink" Target="https://en.wikipedia.org/wiki/Western_Front_(First_World_War)" TargetMode="External"/><Relationship Id="rId44" Type="http://schemas.openxmlformats.org/officeDocument/2006/relationships/hyperlink" Target="https://en.wikipedia.org/wiki/Durham_Light_Infantry" TargetMode="External"/><Relationship Id="rId52" Type="http://schemas.openxmlformats.org/officeDocument/2006/relationships/hyperlink" Target="https://en.wikipedia.org/wiki/Labour_Corps_(British_Army)" TargetMode="External"/><Relationship Id="rId60" Type="http://schemas.openxmlformats.org/officeDocument/2006/relationships/hyperlink" Target="https://www.longlongtrail.co.uk/army/regiments-and-corps/the-labour-corps-of-1917-1918/" TargetMode="External"/><Relationship Id="rId65" Type="http://schemas.openxmlformats.org/officeDocument/2006/relationships/hyperlink" Target="https://en.wikipedia.org/wiki/Labour_Corps_(British_Army)" TargetMode="External"/><Relationship Id="rId73" Type="http://schemas.openxmlformats.org/officeDocument/2006/relationships/hyperlink" Target="https://ww1hull.com/directory-newtest/listing/ashley-george/" TargetMode="External"/><Relationship Id="rId78" Type="http://schemas.openxmlformats.org/officeDocument/2006/relationships/hyperlink" Target="https://ww1hull.com/directory-newtest/listing/ashley-george/" TargetMode="External"/><Relationship Id="rId81" Type="http://schemas.openxmlformats.org/officeDocument/2006/relationships/hyperlink" Target="https://ww1hull.com/directory-of-people-who-died/" TargetMode="Externa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hyperlink" Target="https://www.forces-war-records.co.uk/remembrance-day" TargetMode="External"/><Relationship Id="rId22" Type="http://schemas.openxmlformats.org/officeDocument/2006/relationships/hyperlink" Target="https://www.longlongtrail.co.uk/army/regiments-and-corps/the-labour-corps-of-1917-1918/home-service-labour-companies-of-the-labour-corps/" TargetMode="External"/><Relationship Id="rId27" Type="http://schemas.openxmlformats.org/officeDocument/2006/relationships/hyperlink" Target="https://www.longlongtrail.co.uk/army/regiments-and-corps/the-labour-corps-of-1917-1918/" TargetMode="External"/><Relationship Id="rId30" Type="http://schemas.openxmlformats.org/officeDocument/2006/relationships/hyperlink" Target="https://en.wikipedia.org/wiki/Labour_Corps_(British_Army)" TargetMode="External"/><Relationship Id="rId35" Type="http://schemas.openxmlformats.org/officeDocument/2006/relationships/hyperlink" Target="https://en.wikipedia.org/wiki/Second_World_War" TargetMode="External"/><Relationship Id="rId43" Type="http://schemas.openxmlformats.org/officeDocument/2006/relationships/hyperlink" Target="https://en.wikipedia.org/wiki/Middlesex_Regiment" TargetMode="External"/><Relationship Id="rId48" Type="http://schemas.openxmlformats.org/officeDocument/2006/relationships/hyperlink" Target="https://en.wikipedia.org/wiki/Devonshire_Regiment" TargetMode="External"/><Relationship Id="rId56" Type="http://schemas.openxmlformats.org/officeDocument/2006/relationships/hyperlink" Target="http://www.regiments.org/regiments/uk/corps/RPC.htm" TargetMode="External"/><Relationship Id="rId64" Type="http://schemas.openxmlformats.org/officeDocument/2006/relationships/hyperlink" Target="http://www.calmview.eu/stgeorges/Record.aspx?src=CalmView.Catalog&amp;id=GD%2f23%2f35&amp;pos=4" TargetMode="External"/><Relationship Id="rId69" Type="http://schemas.openxmlformats.org/officeDocument/2006/relationships/hyperlink" Target="https://www.thegazette.co.uk/London/issue/30839/supplement/9443" TargetMode="External"/><Relationship Id="rId77" Type="http://schemas.openxmlformats.org/officeDocument/2006/relationships/hyperlink" Target="https://ww1hull.com/directory-newtest/listing/ashley-george/" TargetMode="External"/><Relationship Id="rId8" Type="http://schemas.openxmlformats.org/officeDocument/2006/relationships/image" Target="media/image3.png"/><Relationship Id="rId51" Type="http://schemas.openxmlformats.org/officeDocument/2006/relationships/hyperlink" Target="https://en.wikipedia.org/wiki/Labour_Corps_(British_Army)" TargetMode="External"/><Relationship Id="rId72" Type="http://schemas.openxmlformats.org/officeDocument/2006/relationships/hyperlink" Target="https://ww1hull.com/directory-newtest/listing/ashley-george/" TargetMode="External"/><Relationship Id="rId80" Type="http://schemas.openxmlformats.org/officeDocument/2006/relationships/hyperlink" Target="https://ww1hull.com/map/" TargetMode="External"/><Relationship Id="rId3" Type="http://schemas.openxmlformats.org/officeDocument/2006/relationships/settings" Target="settings.xml"/><Relationship Id="rId12" Type="http://schemas.openxmlformats.org/officeDocument/2006/relationships/hyperlink" Target="https://www.forces-war-records.co.uk/blog/2016/08/16/the-first-raid-on-london-by-the-luftwaffe" TargetMode="External"/><Relationship Id="rId17" Type="http://schemas.openxmlformats.org/officeDocument/2006/relationships/hyperlink" Target="https://www.longlongtrail.co.uk/army/regiments-and-corps/the-labour-corps-of-1917-1918/labour-companies-of-the-labour-corps/" TargetMode="External"/><Relationship Id="rId25" Type="http://schemas.openxmlformats.org/officeDocument/2006/relationships/hyperlink" Target="https://www.longlongtrail.co.uk/wp-content/uploads/2018/10/labour_headstone.jpg" TargetMode="External"/><Relationship Id="rId33" Type="http://schemas.openxmlformats.org/officeDocument/2006/relationships/hyperlink" Target="https://en.wikipedia.org/wiki/First_World_War" TargetMode="External"/><Relationship Id="rId38" Type="http://schemas.openxmlformats.org/officeDocument/2006/relationships/hyperlink" Target="https://en.wikipedia.org/wiki/Royal_Engineers" TargetMode="External"/><Relationship Id="rId46" Type="http://schemas.openxmlformats.org/officeDocument/2006/relationships/hyperlink" Target="https://en.wikipedia.org/wiki/Labour_Corps_(British_Army)" TargetMode="External"/><Relationship Id="rId59" Type="http://schemas.openxmlformats.org/officeDocument/2006/relationships/hyperlink" Target="https://en.wikipedia.org/wiki/Labour_Corps_(British_Army)" TargetMode="External"/><Relationship Id="rId67" Type="http://schemas.openxmlformats.org/officeDocument/2006/relationships/hyperlink" Target="https://en.wikipedia.org/wiki/The_London_Gazette" TargetMode="External"/><Relationship Id="rId20" Type="http://schemas.openxmlformats.org/officeDocument/2006/relationships/hyperlink" Target="https://www.longlongtrail.co.uk/army/regiments-and-corps/the-labour-corps-of-1917-1918/labour-battalions-of-the-labour-corps/" TargetMode="External"/><Relationship Id="rId41" Type="http://schemas.openxmlformats.org/officeDocument/2006/relationships/hyperlink" Target="https://en.wikipedia.org/wiki/Devonshire_Regiment" TargetMode="External"/><Relationship Id="rId54" Type="http://schemas.openxmlformats.org/officeDocument/2006/relationships/hyperlink" Target="https://en.wikipedia.org/wiki/Labour_Corps_(British_Army)" TargetMode="External"/><Relationship Id="rId62" Type="http://schemas.openxmlformats.org/officeDocument/2006/relationships/hyperlink" Target="https://www.longlongtrail.co.uk/army/regiments-and-corps/the-labour-corps-of-1917-1918/labour-battalions-of-the-labour-corps/" TargetMode="External"/><Relationship Id="rId70" Type="http://schemas.openxmlformats.org/officeDocument/2006/relationships/hyperlink" Target="https://en.wikipedia.org/wiki/The_London_Gazette" TargetMode="External"/><Relationship Id="rId75" Type="http://schemas.openxmlformats.org/officeDocument/2006/relationships/hyperlink" Target="https://ww1hull.com/directory-newtest/listing/ashley-george/" TargetMode="External"/><Relationship Id="rId8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5" Type="http://schemas.openxmlformats.org/officeDocument/2006/relationships/hyperlink" Target="https://www.longlongtrail.co.uk/wp-content/uploads/2020/10/Capture.jpg" TargetMode="External"/><Relationship Id="rId23" Type="http://schemas.openxmlformats.org/officeDocument/2006/relationships/hyperlink" Target="http://www.longlongtrail.co.uk/wp-content/uploads/2015/07/Q2701.jpg" TargetMode="External"/><Relationship Id="rId28" Type="http://schemas.openxmlformats.org/officeDocument/2006/relationships/hyperlink" Target="https://www.longlongtrail.co.uk/army/definitions-of-units/what-was-a-labour-company/" TargetMode="External"/><Relationship Id="rId36" Type="http://schemas.openxmlformats.org/officeDocument/2006/relationships/hyperlink" Target="https://en.wikipedia.org/wiki/Labour_Corps_(British_Army)" TargetMode="External"/><Relationship Id="rId49" Type="http://schemas.openxmlformats.org/officeDocument/2006/relationships/hyperlink" Target="https://en.wikipedia.org/wiki/Western_Front_(World_War_I)" TargetMode="External"/><Relationship Id="rId57" Type="http://schemas.openxmlformats.org/officeDocument/2006/relationships/hyperlink" Target="https://en.wikipedia.org/wiki/Labour_Corps_(British_Ar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37</Pages>
  <Words>7003</Words>
  <Characters>39921</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Southgate</dc:creator>
  <cp:keywords/>
  <dc:description/>
  <cp:lastModifiedBy>David Southgate</cp:lastModifiedBy>
  <cp:revision>2</cp:revision>
  <dcterms:created xsi:type="dcterms:W3CDTF">2021-04-12T12:01:00Z</dcterms:created>
  <dcterms:modified xsi:type="dcterms:W3CDTF">2021-04-12T14:58:00Z</dcterms:modified>
</cp:coreProperties>
</file>