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70FFA" w14:textId="77777777" w:rsidR="00F74841" w:rsidRPr="00F74841" w:rsidRDefault="00F74841" w:rsidP="00F74841">
      <w:pPr>
        <w:pStyle w:val="NormalWeb"/>
      </w:pPr>
      <w:r w:rsidRPr="00F74841">
        <w:rPr>
          <w:rFonts w:ascii="Arial" w:hAnsi="Arial" w:cs="Arial"/>
          <w:b/>
          <w:bCs/>
        </w:rPr>
        <w:t xml:space="preserve">THORPE SALVIN PARISH COUNCIL </w:t>
      </w:r>
    </w:p>
    <w:p w14:paraId="0C6CE754" w14:textId="23AA8FAB" w:rsidR="00F74841" w:rsidRPr="00F74841" w:rsidRDefault="00F74841" w:rsidP="00F74841">
      <w:pPr>
        <w:pStyle w:val="NormalWeb"/>
        <w:rPr>
          <w:lang w:val="en-GB"/>
        </w:rPr>
      </w:pPr>
      <w:r w:rsidRPr="00F74841">
        <w:rPr>
          <w:rFonts w:ascii="Arial" w:hAnsi="Arial" w:cs="Arial"/>
          <w:b/>
          <w:bCs/>
        </w:rPr>
        <w:t>COUNCILLORS ARE SUMMONED TO THE NEXT MEETING OF THE PARISH COUNCIL WHICH WILL BE HELD AT</w:t>
      </w:r>
      <w:r w:rsidRPr="00F74841">
        <w:rPr>
          <w:rFonts w:ascii="Arial" w:hAnsi="Arial" w:cs="Arial"/>
          <w:b/>
          <w:bCs/>
        </w:rPr>
        <w:br/>
        <w:t>ST. PETER’S CHURCH ON</w:t>
      </w:r>
      <w:r w:rsidR="000A426B">
        <w:rPr>
          <w:rFonts w:ascii="Arial" w:hAnsi="Arial" w:cs="Arial"/>
          <w:b/>
          <w:bCs/>
          <w:lang w:val="en-GB"/>
        </w:rPr>
        <w:t xml:space="preserve"> </w:t>
      </w:r>
      <w:r w:rsidR="00607D1D">
        <w:rPr>
          <w:rFonts w:ascii="Arial" w:hAnsi="Arial" w:cs="Arial"/>
          <w:b/>
          <w:bCs/>
          <w:lang w:val="en-GB"/>
        </w:rPr>
        <w:t>MONDAY</w:t>
      </w:r>
      <w:r w:rsidRPr="00F74841">
        <w:rPr>
          <w:rFonts w:ascii="Arial" w:hAnsi="Arial" w:cs="Arial"/>
          <w:b/>
          <w:bCs/>
        </w:rPr>
        <w:t xml:space="preserve"> </w:t>
      </w:r>
      <w:r w:rsidR="000A426B">
        <w:rPr>
          <w:rFonts w:ascii="Arial" w:hAnsi="Arial" w:cs="Arial"/>
          <w:b/>
          <w:bCs/>
          <w:lang w:val="en-GB"/>
        </w:rPr>
        <w:t>1</w:t>
      </w:r>
      <w:r w:rsidR="00607D1D">
        <w:rPr>
          <w:rFonts w:ascii="Arial" w:hAnsi="Arial" w:cs="Arial"/>
          <w:b/>
          <w:bCs/>
          <w:lang w:val="en-GB"/>
        </w:rPr>
        <w:t>1</w:t>
      </w:r>
      <w:r w:rsidR="000A426B" w:rsidRPr="000A426B">
        <w:rPr>
          <w:rFonts w:ascii="Arial" w:hAnsi="Arial" w:cs="Arial"/>
          <w:b/>
          <w:bCs/>
          <w:vertAlign w:val="superscript"/>
          <w:lang w:val="en-GB"/>
        </w:rPr>
        <w:t>th</w:t>
      </w:r>
      <w:r w:rsidR="000A426B">
        <w:rPr>
          <w:rFonts w:ascii="Arial" w:hAnsi="Arial" w:cs="Arial"/>
          <w:b/>
          <w:bCs/>
          <w:lang w:val="en-GB"/>
        </w:rPr>
        <w:t xml:space="preserve"> M</w:t>
      </w:r>
      <w:r w:rsidR="00607D1D">
        <w:rPr>
          <w:rFonts w:ascii="Arial" w:hAnsi="Arial" w:cs="Arial"/>
          <w:b/>
          <w:bCs/>
          <w:lang w:val="en-GB"/>
        </w:rPr>
        <w:t xml:space="preserve">ARCH </w:t>
      </w:r>
      <w:r w:rsidRPr="00F74841">
        <w:rPr>
          <w:rFonts w:ascii="Arial" w:hAnsi="Arial" w:cs="Arial"/>
          <w:b/>
          <w:bCs/>
          <w:lang w:val="en-GB"/>
        </w:rPr>
        <w:t>202</w:t>
      </w:r>
      <w:r w:rsidR="000A426B">
        <w:rPr>
          <w:rFonts w:ascii="Arial" w:hAnsi="Arial" w:cs="Arial"/>
          <w:b/>
          <w:bCs/>
          <w:lang w:val="en-GB"/>
        </w:rPr>
        <w:t>4</w:t>
      </w:r>
    </w:p>
    <w:p w14:paraId="48F33E82" w14:textId="77777777" w:rsidR="00F74841" w:rsidRPr="00F74841" w:rsidRDefault="00F74841" w:rsidP="00F74841">
      <w:pPr>
        <w:pStyle w:val="NormalWeb"/>
      </w:pPr>
      <w:r w:rsidRPr="00F74841">
        <w:rPr>
          <w:rFonts w:ascii="Arial" w:hAnsi="Arial" w:cs="Arial"/>
          <w:b/>
          <w:bCs/>
        </w:rPr>
        <w:t xml:space="preserve">Mrs R Thompson Parish Clerk </w:t>
      </w:r>
    </w:p>
    <w:p w14:paraId="0C82D05D" w14:textId="77777777" w:rsidR="00F74841" w:rsidRPr="00F74841" w:rsidRDefault="00F74841" w:rsidP="00F74841">
      <w:pPr>
        <w:pStyle w:val="NormalWeb"/>
        <w:rPr>
          <w:rFonts w:ascii="Calibri" w:hAnsi="Calibri" w:cs="Calibri"/>
        </w:rPr>
      </w:pPr>
      <w:r w:rsidRPr="00F74841">
        <w:rPr>
          <w:rFonts w:ascii="Calibri" w:hAnsi="Calibri" w:cs="Calibri"/>
          <w:b/>
          <w:bCs/>
        </w:rPr>
        <w:t xml:space="preserve">1. Welcome to Public </w:t>
      </w:r>
      <w:r w:rsidRPr="00F74841">
        <w:rPr>
          <w:rFonts w:ascii="Calibri" w:hAnsi="Calibri" w:cs="Calibri"/>
        </w:rPr>
        <w:t xml:space="preserve">Comments or questions from members of the public (15-30 minutes will be allowed) </w:t>
      </w:r>
    </w:p>
    <w:p w14:paraId="36B1D586" w14:textId="736F364B" w:rsidR="00F74841" w:rsidRPr="00F74841" w:rsidRDefault="00F74841" w:rsidP="00F74841">
      <w:pPr>
        <w:pStyle w:val="NormalWeb"/>
      </w:pPr>
      <w:r w:rsidRPr="00F74841">
        <w:rPr>
          <w:rFonts w:ascii="Calibri" w:hAnsi="Calibri" w:cs="Calibri"/>
          <w:b/>
          <w:bCs/>
        </w:rPr>
        <w:t xml:space="preserve">2. To receive any apologies for absence </w:t>
      </w:r>
    </w:p>
    <w:p w14:paraId="2AD02D19" w14:textId="12589B8F" w:rsidR="00F74841" w:rsidRPr="00F74841" w:rsidRDefault="00F74841" w:rsidP="00F74841">
      <w:pPr>
        <w:pStyle w:val="NormalWeb"/>
      </w:pPr>
      <w:r w:rsidRPr="00F74841">
        <w:rPr>
          <w:rFonts w:ascii="Calibri" w:hAnsi="Calibri" w:cs="Calibri"/>
          <w:b/>
          <w:bCs/>
          <w:lang w:val="en-GB"/>
        </w:rPr>
        <w:t>3.</w:t>
      </w:r>
      <w:r w:rsidRPr="00F74841">
        <w:rPr>
          <w:rFonts w:ascii="Calibri" w:hAnsi="Calibri" w:cs="Calibri"/>
          <w:b/>
          <w:bCs/>
        </w:rPr>
        <w:t xml:space="preserve">To declare any interests necessary for this meeting and to identify any agenda items from which the press and public should be excluded due to the confidential nature of the business. </w:t>
      </w:r>
    </w:p>
    <w:p w14:paraId="2702DA48" w14:textId="37602314" w:rsidR="00F74841" w:rsidRPr="00F74841" w:rsidRDefault="00F74841" w:rsidP="00F74841">
      <w:pPr>
        <w:pStyle w:val="NormalWeb"/>
      </w:pPr>
      <w:r w:rsidRPr="00F74841">
        <w:rPr>
          <w:lang w:val="en-GB"/>
        </w:rPr>
        <w:t>4.</w:t>
      </w:r>
      <w:r w:rsidRPr="00F74841">
        <w:rPr>
          <w:rFonts w:asciiTheme="minorHAnsi" w:hAnsiTheme="minorHAnsi" w:cstheme="minorHAnsi"/>
          <w:lang w:val="en-GB"/>
        </w:rPr>
        <w:t>T</w:t>
      </w:r>
      <w:r w:rsidRPr="00F74841">
        <w:rPr>
          <w:rFonts w:ascii="Calibri" w:hAnsi="Calibri" w:cs="Calibri"/>
          <w:b/>
          <w:bCs/>
        </w:rPr>
        <w:t xml:space="preserve">o approve the minutes of the meeting held on the </w:t>
      </w:r>
      <w:r w:rsidR="000A426B">
        <w:rPr>
          <w:rFonts w:ascii="Calibri" w:hAnsi="Calibri" w:cs="Calibri"/>
          <w:b/>
          <w:bCs/>
          <w:lang w:val="en-GB"/>
        </w:rPr>
        <w:t>13</w:t>
      </w:r>
      <w:r w:rsidR="000A426B" w:rsidRPr="000A426B">
        <w:rPr>
          <w:rFonts w:ascii="Calibri" w:hAnsi="Calibri" w:cs="Calibri"/>
          <w:b/>
          <w:bCs/>
          <w:vertAlign w:val="superscript"/>
          <w:lang w:val="en-GB"/>
        </w:rPr>
        <w:t>th</w:t>
      </w:r>
      <w:r w:rsidR="000A426B">
        <w:rPr>
          <w:rFonts w:ascii="Calibri" w:hAnsi="Calibri" w:cs="Calibri"/>
          <w:b/>
          <w:bCs/>
          <w:lang w:val="en-GB"/>
        </w:rPr>
        <w:t xml:space="preserve"> of February </w:t>
      </w:r>
      <w:r w:rsidRPr="00F74841">
        <w:rPr>
          <w:rFonts w:ascii="Calibri" w:hAnsi="Calibri" w:cs="Calibri"/>
          <w:b/>
          <w:bCs/>
          <w:lang w:val="en-GB"/>
        </w:rPr>
        <w:t>202</w:t>
      </w:r>
      <w:r w:rsidR="000A426B">
        <w:rPr>
          <w:rFonts w:ascii="Calibri" w:hAnsi="Calibri" w:cs="Calibri"/>
          <w:b/>
          <w:bCs/>
          <w:lang w:val="en-GB"/>
        </w:rPr>
        <w:t>4</w:t>
      </w:r>
      <w:r w:rsidRPr="00F74841">
        <w:rPr>
          <w:rFonts w:ascii="Calibri" w:hAnsi="Calibri" w:cs="Calibri"/>
          <w:b/>
          <w:bCs/>
          <w:lang w:val="en-GB"/>
        </w:rPr>
        <w:t>.</w:t>
      </w:r>
      <w:r w:rsidRPr="00F74841">
        <w:rPr>
          <w:rFonts w:ascii="Calibri" w:hAnsi="Calibri" w:cs="Calibri"/>
          <w:b/>
          <w:bCs/>
        </w:rPr>
        <w:t xml:space="preserve"> </w:t>
      </w:r>
    </w:p>
    <w:p w14:paraId="7C897E4F" w14:textId="78EFEA77" w:rsidR="00F74841" w:rsidRPr="00F74841" w:rsidRDefault="00F74841" w:rsidP="00F74841">
      <w:pPr>
        <w:pStyle w:val="NormalWeb"/>
      </w:pPr>
      <w:r w:rsidRPr="00F74841">
        <w:rPr>
          <w:rFonts w:ascii="Calibri" w:hAnsi="Calibri" w:cs="Calibri"/>
          <w:b/>
          <w:bCs/>
        </w:rPr>
        <w:t xml:space="preserve">5. Matters Arising </w:t>
      </w:r>
    </w:p>
    <w:p w14:paraId="2F062FF0" w14:textId="77777777" w:rsidR="00F74841" w:rsidRDefault="00F74841" w:rsidP="00F74841">
      <w:pPr>
        <w:pStyle w:val="NormalWeb"/>
        <w:ind w:left="720"/>
      </w:pPr>
      <w:r w:rsidRPr="00F74841">
        <w:rPr>
          <w:rFonts w:ascii="Calibri" w:hAnsi="Calibri" w:cs="Calibri"/>
        </w:rPr>
        <w:t xml:space="preserve">a)  Sorby Field - Play Area report. </w:t>
      </w:r>
    </w:p>
    <w:p w14:paraId="559875AB" w14:textId="77777777" w:rsidR="000A426B" w:rsidRDefault="00F74841" w:rsidP="00F74841">
      <w:pPr>
        <w:pStyle w:val="NormalWeb"/>
        <w:ind w:left="720"/>
        <w:rPr>
          <w:rFonts w:ascii="Calibri" w:hAnsi="Calibri" w:cs="Calibri"/>
        </w:rPr>
      </w:pPr>
      <w:r w:rsidRPr="00F74841">
        <w:rPr>
          <w:rFonts w:ascii="Calibri" w:hAnsi="Calibri" w:cs="Calibri"/>
        </w:rPr>
        <w:t xml:space="preserve">b)  Parish Maintenance – Coronation Garden, </w:t>
      </w:r>
      <w:r w:rsidR="000A426B">
        <w:rPr>
          <w:rFonts w:ascii="Calibri" w:hAnsi="Calibri" w:cs="Calibri"/>
          <w:lang w:val="en-GB"/>
        </w:rPr>
        <w:t>Lamp Post</w:t>
      </w:r>
      <w:r w:rsidRPr="00F74841">
        <w:rPr>
          <w:rFonts w:ascii="Calibri" w:hAnsi="Calibri" w:cs="Calibri"/>
        </w:rPr>
        <w:t>,</w:t>
      </w:r>
      <w:r w:rsidR="000A426B">
        <w:rPr>
          <w:rFonts w:ascii="Calibri" w:hAnsi="Calibri" w:cs="Calibri"/>
          <w:lang w:val="en-GB"/>
        </w:rPr>
        <w:t>Road Sweep and Footpath repairs.</w:t>
      </w:r>
    </w:p>
    <w:p w14:paraId="75482A24" w14:textId="79EE1822" w:rsidR="00F74841" w:rsidRDefault="000A426B" w:rsidP="00F74841">
      <w:pPr>
        <w:pStyle w:val="NormalWeb"/>
        <w:ind w:left="720"/>
      </w:pPr>
      <w:r>
        <w:rPr>
          <w:rFonts w:ascii="Calibri" w:hAnsi="Calibri" w:cs="Calibri"/>
          <w:lang w:val="en-GB"/>
        </w:rPr>
        <w:t>c) Great British Spring Clean.</w:t>
      </w:r>
      <w:r w:rsidR="00F74841" w:rsidRPr="00F74841">
        <w:rPr>
          <w:rFonts w:ascii="Calibri" w:hAnsi="Calibri" w:cs="Calibri"/>
        </w:rPr>
        <w:t xml:space="preserve"> </w:t>
      </w:r>
    </w:p>
    <w:p w14:paraId="7B98F798" w14:textId="0B7AAE82" w:rsidR="00F74841" w:rsidRPr="00F74841" w:rsidRDefault="000A426B" w:rsidP="00F74841">
      <w:pPr>
        <w:pStyle w:val="NormalWeb"/>
        <w:ind w:left="720"/>
      </w:pPr>
      <w:r>
        <w:rPr>
          <w:rFonts w:ascii="Calibri" w:hAnsi="Calibri" w:cs="Calibri"/>
          <w:lang w:val="en-GB"/>
        </w:rPr>
        <w:t>d</w:t>
      </w:r>
      <w:r w:rsidR="00F74841" w:rsidRPr="00F74841">
        <w:rPr>
          <w:rFonts w:ascii="Calibri" w:hAnsi="Calibri" w:cs="Calibri"/>
        </w:rPr>
        <w:t xml:space="preserve">)  CCTV update </w:t>
      </w:r>
    </w:p>
    <w:p w14:paraId="7C408EB1" w14:textId="3D4C10C2" w:rsidR="00F74841" w:rsidRPr="00C747F5" w:rsidRDefault="00F74841" w:rsidP="00F74841">
      <w:pPr>
        <w:pStyle w:val="NormalWeb"/>
        <w:rPr>
          <w:rFonts w:ascii="Calibri" w:hAnsi="Calibri" w:cs="Calibri"/>
        </w:rPr>
      </w:pPr>
      <w:r w:rsidRPr="00F74841">
        <w:rPr>
          <w:rFonts w:ascii="Calibri" w:hAnsi="Calibri" w:cs="Calibri"/>
          <w:lang w:val="en-GB"/>
        </w:rPr>
        <w:t xml:space="preserve">             d) </w:t>
      </w:r>
      <w:r w:rsidRPr="00F74841">
        <w:rPr>
          <w:rFonts w:ascii="Calibri" w:hAnsi="Calibri" w:cs="Calibri"/>
        </w:rPr>
        <w:t xml:space="preserve"> Road Safety Update </w:t>
      </w:r>
    </w:p>
    <w:p w14:paraId="16FCC860" w14:textId="717707F4" w:rsidR="00F74841" w:rsidRDefault="00F74841" w:rsidP="00F74841">
      <w:pPr>
        <w:pStyle w:val="NormalWeb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             </w:t>
      </w:r>
      <w:r w:rsidR="00C747F5">
        <w:rPr>
          <w:rFonts w:ascii="Calibri" w:hAnsi="Calibri" w:cs="Calibri"/>
          <w:lang w:val="en-GB"/>
        </w:rPr>
        <w:t>e</w:t>
      </w:r>
      <w:r w:rsidRPr="00F74841">
        <w:rPr>
          <w:rFonts w:ascii="Calibri" w:hAnsi="Calibri" w:cs="Calibri"/>
          <w:lang w:val="en-GB"/>
        </w:rPr>
        <w:t xml:space="preserve">) </w:t>
      </w:r>
      <w:r w:rsidR="000A426B">
        <w:rPr>
          <w:rFonts w:ascii="Calibri" w:hAnsi="Calibri" w:cs="Calibri"/>
          <w:lang w:val="en-GB"/>
        </w:rPr>
        <w:t>Village Sign</w:t>
      </w:r>
    </w:p>
    <w:p w14:paraId="7C4148C4" w14:textId="7BB1DC75" w:rsidR="00245479" w:rsidRDefault="00245479" w:rsidP="00F74841">
      <w:pPr>
        <w:pStyle w:val="NormalWeb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             f) Village Litter Pick</w:t>
      </w:r>
    </w:p>
    <w:p w14:paraId="42AC207F" w14:textId="1F8FC650" w:rsidR="00C747F5" w:rsidRPr="00F74841" w:rsidRDefault="00C747F5" w:rsidP="00F74841">
      <w:pPr>
        <w:pStyle w:val="NormalWeb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 xml:space="preserve">              </w:t>
      </w:r>
    </w:p>
    <w:p w14:paraId="3CBE0332" w14:textId="00086588" w:rsidR="00F74841" w:rsidRPr="00F74841" w:rsidRDefault="00F74841" w:rsidP="00F74841">
      <w:pPr>
        <w:pStyle w:val="NormalWeb"/>
      </w:pPr>
      <w:r w:rsidRPr="00F74841">
        <w:rPr>
          <w:rFonts w:ascii="Calibri" w:hAnsi="Calibri" w:cs="Calibri"/>
          <w:b/>
          <w:bCs/>
          <w:lang w:val="en-GB"/>
        </w:rPr>
        <w:t>7.</w:t>
      </w:r>
      <w:r w:rsidRPr="00F74841">
        <w:rPr>
          <w:rFonts w:ascii="Calibri" w:hAnsi="Calibri" w:cs="Calibri"/>
          <w:b/>
          <w:bCs/>
        </w:rPr>
        <w:t xml:space="preserve">Planning </w:t>
      </w:r>
      <w:r w:rsidRPr="00F74841">
        <w:rPr>
          <w:rFonts w:ascii="Calibri" w:hAnsi="Calibri" w:cs="Calibri"/>
        </w:rPr>
        <w:t xml:space="preserve"> </w:t>
      </w:r>
    </w:p>
    <w:p w14:paraId="608D584C" w14:textId="74981228" w:rsidR="00F74841" w:rsidRDefault="00F74841" w:rsidP="00F74841">
      <w:pPr>
        <w:pStyle w:val="NormalWeb"/>
        <w:ind w:left="720"/>
        <w:rPr>
          <w:rFonts w:ascii="Calibri" w:hAnsi="Calibri" w:cs="Calibri"/>
        </w:rPr>
      </w:pPr>
      <w:r w:rsidRPr="00F74841">
        <w:rPr>
          <w:rFonts w:ascii="Calibri" w:hAnsi="Calibri" w:cs="Calibri"/>
          <w:lang w:val="en-GB"/>
        </w:rPr>
        <w:t>a</w:t>
      </w:r>
      <w:r w:rsidRPr="00F74841">
        <w:rPr>
          <w:rFonts w:ascii="Calibri" w:hAnsi="Calibri" w:cs="Calibri"/>
        </w:rPr>
        <w:t xml:space="preserve">)  New Applications </w:t>
      </w:r>
    </w:p>
    <w:p w14:paraId="368DE7F3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 </w:t>
      </w:r>
    </w:p>
    <w:p w14:paraId="7D082B5E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2024/0240       Application -Solar Panels proposed on the roof of the Garage at the Grange </w:t>
      </w:r>
    </w:p>
    <w:p w14:paraId="3D74AA09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 </w:t>
      </w:r>
    </w:p>
    <w:p w14:paraId="3FAC02E5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lastRenderedPageBreak/>
        <w:t> </w:t>
      </w:r>
    </w:p>
    <w:p w14:paraId="44F7ED0C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2024/0179       Application -The Erection of an Agricultural Building in Green Belt off Back Lane/Worksop Road </w:t>
      </w:r>
    </w:p>
    <w:p w14:paraId="764DC7BD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 </w:t>
      </w:r>
    </w:p>
    <w:p w14:paraId="20F48A75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2023/0975      Application - The proposal to fill a Quarry and create a Fishing Pond off Common Road , Harthill   The P C Objected to this Application </w:t>
      </w:r>
    </w:p>
    <w:p w14:paraId="60707A73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 </w:t>
      </w:r>
    </w:p>
    <w:p w14:paraId="561686B6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2024/0053      Application      - Extension to Moat House , Netherthorpe .</w:t>
      </w:r>
    </w:p>
    <w:p w14:paraId="393AD467" w14:textId="77777777" w:rsidR="00582E43" w:rsidRPr="00582E43" w:rsidRDefault="00582E43" w:rsidP="00582E43">
      <w:pPr>
        <w:pStyle w:val="NormalWeb"/>
        <w:ind w:left="720"/>
        <w:rPr>
          <w:rFonts w:ascii="Calibri" w:hAnsi="Calibri" w:cs="Calibri"/>
        </w:rPr>
      </w:pPr>
      <w:r w:rsidRPr="00582E43">
        <w:rPr>
          <w:rFonts w:ascii="Calibri" w:hAnsi="Calibri" w:cs="Calibri"/>
        </w:rPr>
        <w:t> </w:t>
      </w:r>
    </w:p>
    <w:p w14:paraId="56EE08F3" w14:textId="0770D774" w:rsidR="00F74841" w:rsidRPr="00F74841" w:rsidRDefault="00582E43" w:rsidP="00582E43">
      <w:pPr>
        <w:pStyle w:val="NormalWeb"/>
      </w:pPr>
      <w:r>
        <w:rPr>
          <w:rFonts w:ascii="Calibri" w:hAnsi="Calibri" w:cs="Calibri"/>
          <w:lang w:val="en-GB"/>
        </w:rPr>
        <w:t xml:space="preserve">              </w:t>
      </w:r>
      <w:r w:rsidR="00F74841" w:rsidRPr="00F74841">
        <w:rPr>
          <w:rFonts w:ascii="Calibri" w:hAnsi="Calibri" w:cs="Calibri"/>
          <w:lang w:val="en-GB"/>
        </w:rPr>
        <w:t>b</w:t>
      </w:r>
      <w:r w:rsidR="00F74841" w:rsidRPr="00F74841">
        <w:rPr>
          <w:rFonts w:ascii="Calibri" w:hAnsi="Calibri" w:cs="Calibri"/>
        </w:rPr>
        <w:t xml:space="preserve">)  Decisions </w:t>
      </w:r>
    </w:p>
    <w:p w14:paraId="7BB66CB5" w14:textId="052F2F62" w:rsidR="00F74841" w:rsidRPr="00F74841" w:rsidRDefault="00F74841" w:rsidP="00F74841">
      <w:pPr>
        <w:pStyle w:val="NormalWeb"/>
      </w:pPr>
      <w:r w:rsidRPr="00F74841">
        <w:rPr>
          <w:rFonts w:ascii="Calibri" w:hAnsi="Calibri" w:cs="Calibri"/>
          <w:b/>
          <w:bCs/>
          <w:color w:val="1E1E1C"/>
          <w:lang w:val="en-GB"/>
        </w:rPr>
        <w:t>8.</w:t>
      </w:r>
      <w:r w:rsidRPr="00F74841">
        <w:rPr>
          <w:rFonts w:ascii="Calibri" w:hAnsi="Calibri" w:cs="Calibri"/>
          <w:b/>
          <w:bCs/>
        </w:rPr>
        <w:t xml:space="preserve">Finance </w:t>
      </w:r>
    </w:p>
    <w:p w14:paraId="0970084C" w14:textId="79661A65" w:rsidR="00F74841" w:rsidRDefault="00F74841" w:rsidP="00F74841">
      <w:pPr>
        <w:pStyle w:val="NormalWeb"/>
        <w:ind w:left="720"/>
      </w:pPr>
      <w:r w:rsidRPr="00F74841">
        <w:rPr>
          <w:rFonts w:ascii="Calibri" w:hAnsi="Calibri" w:cs="Calibri"/>
        </w:rPr>
        <w:t xml:space="preserve">a)  Current balances </w:t>
      </w:r>
    </w:p>
    <w:p w14:paraId="4DC9409E" w14:textId="7CD4C3FF" w:rsidR="00F74841" w:rsidRPr="00F74841" w:rsidRDefault="00F74841" w:rsidP="00F74841">
      <w:pPr>
        <w:pStyle w:val="NormalWeb"/>
        <w:ind w:left="720"/>
      </w:pPr>
      <w:r w:rsidRPr="00F74841">
        <w:rPr>
          <w:rFonts w:ascii="Calibri" w:hAnsi="Calibri" w:cs="Calibri"/>
        </w:rPr>
        <w:t xml:space="preserve">b)  Forecast </w:t>
      </w:r>
    </w:p>
    <w:p w14:paraId="3CC0CBA9" w14:textId="366F1A4C" w:rsidR="00F74841" w:rsidRPr="000A426B" w:rsidRDefault="00F74841" w:rsidP="00F74841">
      <w:pPr>
        <w:pStyle w:val="NormalWeb"/>
        <w:ind w:left="720"/>
        <w:rPr>
          <w:lang w:val="en-GB"/>
        </w:rPr>
      </w:pPr>
      <w:r w:rsidRPr="00F74841">
        <w:rPr>
          <w:rFonts w:ascii="Calibri" w:hAnsi="Calibri" w:cs="Calibri"/>
        </w:rPr>
        <w:t>c)  </w:t>
      </w:r>
      <w:r w:rsidR="000A426B">
        <w:rPr>
          <w:rFonts w:ascii="Calibri" w:hAnsi="Calibri" w:cs="Calibri"/>
          <w:lang w:val="en-GB"/>
        </w:rPr>
        <w:t>RMBC Direct Debit</w:t>
      </w:r>
    </w:p>
    <w:p w14:paraId="0986E534" w14:textId="3A8F00BF" w:rsidR="00C747F5" w:rsidRPr="000A426B" w:rsidRDefault="00F74841" w:rsidP="00C747F5">
      <w:pPr>
        <w:pStyle w:val="NormalWeb"/>
        <w:ind w:left="720"/>
        <w:rPr>
          <w:rFonts w:ascii="Calibri" w:hAnsi="Calibri" w:cs="Calibri"/>
          <w:lang w:val="en-GB"/>
        </w:rPr>
      </w:pPr>
      <w:r w:rsidRPr="00F74841">
        <w:rPr>
          <w:rFonts w:ascii="Calibri" w:hAnsi="Calibri" w:cs="Calibri"/>
        </w:rPr>
        <w:t>d)  </w:t>
      </w:r>
      <w:r w:rsidR="000A426B">
        <w:rPr>
          <w:rFonts w:ascii="Calibri" w:hAnsi="Calibri" w:cs="Calibri"/>
          <w:lang w:val="en-GB"/>
        </w:rPr>
        <w:t>Online Banking Account Update</w:t>
      </w:r>
    </w:p>
    <w:p w14:paraId="1E066C52" w14:textId="5DF7E130" w:rsidR="00F74841" w:rsidRPr="00C747F5" w:rsidRDefault="00F74841" w:rsidP="00C747F5">
      <w:pPr>
        <w:pStyle w:val="NormalWeb"/>
        <w:ind w:left="720"/>
        <w:rPr>
          <w:rFonts w:ascii="Calibri" w:hAnsi="Calibri" w:cs="Calibri"/>
        </w:rPr>
      </w:pPr>
      <w:r w:rsidRPr="00F74841">
        <w:rPr>
          <w:rFonts w:ascii="Calibri" w:hAnsi="Calibri" w:cs="Calibri"/>
        </w:rPr>
        <w:t xml:space="preserve">e)  Cheques to be signed </w:t>
      </w:r>
    </w:p>
    <w:p w14:paraId="457BC6F5" w14:textId="77777777" w:rsidR="00F74841" w:rsidRDefault="00F74841" w:rsidP="00F74841">
      <w:pPr>
        <w:pStyle w:val="NormalWeb"/>
        <w:rPr>
          <w:rFonts w:ascii="Calibri" w:hAnsi="Calibri" w:cs="Calibri"/>
          <w:b/>
          <w:bCs/>
        </w:rPr>
      </w:pPr>
      <w:r w:rsidRPr="00F74841">
        <w:rPr>
          <w:rFonts w:ascii="Calibri" w:hAnsi="Calibri" w:cs="Calibri"/>
          <w:b/>
          <w:bCs/>
          <w:lang w:val="en-GB"/>
        </w:rPr>
        <w:t>9</w:t>
      </w:r>
      <w:r w:rsidRPr="00F74841">
        <w:rPr>
          <w:rFonts w:ascii="Calibri" w:hAnsi="Calibri" w:cs="Calibri"/>
          <w:b/>
          <w:bCs/>
        </w:rPr>
        <w:t>. Report by Borough Councillors</w:t>
      </w:r>
    </w:p>
    <w:p w14:paraId="2C59F32F" w14:textId="359674EF" w:rsidR="00F74841" w:rsidRPr="00F74841" w:rsidRDefault="00F74841" w:rsidP="00F74841">
      <w:pPr>
        <w:pStyle w:val="NormalWeb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lang w:val="en-GB"/>
        </w:rPr>
        <w:t>10.</w:t>
      </w:r>
      <w:r w:rsidRPr="00F74841">
        <w:rPr>
          <w:rFonts w:ascii="Calibri" w:hAnsi="Calibri" w:cs="Calibri"/>
          <w:b/>
          <w:bCs/>
        </w:rPr>
        <w:t>Correspondence</w:t>
      </w:r>
    </w:p>
    <w:p w14:paraId="6B403916" w14:textId="398CB839" w:rsidR="00F74841" w:rsidRPr="00F74841" w:rsidRDefault="00F74841" w:rsidP="00F74841">
      <w:pPr>
        <w:pStyle w:val="NormalWeb"/>
        <w:rPr>
          <w:rFonts w:ascii="Calibri" w:hAnsi="Calibri" w:cs="Calibri"/>
          <w:b/>
          <w:bCs/>
        </w:rPr>
      </w:pPr>
      <w:r w:rsidRPr="00F74841">
        <w:rPr>
          <w:rFonts w:ascii="Calibri" w:hAnsi="Calibri" w:cs="Calibri"/>
          <w:b/>
          <w:bCs/>
          <w:lang w:val="en-GB"/>
        </w:rPr>
        <w:t>1</w:t>
      </w:r>
      <w:r>
        <w:rPr>
          <w:rFonts w:ascii="Calibri" w:hAnsi="Calibri" w:cs="Calibri"/>
          <w:b/>
          <w:bCs/>
          <w:lang w:val="en-GB"/>
        </w:rPr>
        <w:t>1.</w:t>
      </w:r>
      <w:r w:rsidRPr="00F74841">
        <w:rPr>
          <w:rFonts w:ascii="Calibri" w:hAnsi="Calibri" w:cs="Calibri"/>
          <w:b/>
          <w:bCs/>
        </w:rPr>
        <w:t xml:space="preserve">Councillors items for discussion only </w:t>
      </w:r>
    </w:p>
    <w:p w14:paraId="777643C0" w14:textId="543F9D74" w:rsidR="00F74841" w:rsidRDefault="00F74841" w:rsidP="00F74841">
      <w:pPr>
        <w:pStyle w:val="NormalWeb"/>
        <w:rPr>
          <w:rFonts w:ascii="Calibri" w:hAnsi="Calibri" w:cs="Calibri"/>
          <w:b/>
          <w:bCs/>
        </w:rPr>
      </w:pPr>
      <w:r w:rsidRPr="00F74841">
        <w:rPr>
          <w:rFonts w:ascii="Calibri" w:hAnsi="Calibri" w:cs="Calibri"/>
          <w:b/>
          <w:bCs/>
        </w:rPr>
        <w:t>1</w:t>
      </w:r>
      <w:r>
        <w:rPr>
          <w:rFonts w:ascii="Calibri" w:hAnsi="Calibri" w:cs="Calibri"/>
          <w:b/>
          <w:bCs/>
          <w:lang w:val="en-GB"/>
        </w:rPr>
        <w:t xml:space="preserve">2. </w:t>
      </w:r>
      <w:r w:rsidRPr="00F74841">
        <w:rPr>
          <w:rFonts w:ascii="Calibri" w:hAnsi="Calibri" w:cs="Calibri"/>
          <w:b/>
          <w:bCs/>
        </w:rPr>
        <w:t xml:space="preserve">Date of next meeting </w:t>
      </w:r>
    </w:p>
    <w:p w14:paraId="7204DD22" w14:textId="3CFC08B0" w:rsidR="000A426B" w:rsidRPr="000A426B" w:rsidRDefault="00607D1D" w:rsidP="00F74841">
      <w:pPr>
        <w:pStyle w:val="NormalWeb"/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t>8</w:t>
      </w:r>
      <w:r w:rsidR="000A426B" w:rsidRPr="000A426B">
        <w:rPr>
          <w:rFonts w:ascii="Calibri" w:hAnsi="Calibri" w:cs="Calibri"/>
          <w:b/>
          <w:bCs/>
          <w:vertAlign w:val="superscript"/>
          <w:lang w:val="en-GB"/>
        </w:rPr>
        <w:t>th</w:t>
      </w:r>
      <w:r w:rsidR="000A426B">
        <w:rPr>
          <w:rFonts w:ascii="Calibri" w:hAnsi="Calibri" w:cs="Calibri"/>
          <w:b/>
          <w:bCs/>
          <w:lang w:val="en-GB"/>
        </w:rPr>
        <w:t xml:space="preserve"> of April 2024</w:t>
      </w:r>
    </w:p>
    <w:p w14:paraId="1454A48B" w14:textId="77777777" w:rsidR="007C1AD5" w:rsidRDefault="007C1AD5"/>
    <w:sectPr w:rsidR="007C1A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C6358"/>
    <w:multiLevelType w:val="multilevel"/>
    <w:tmpl w:val="E3E0C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C275E8"/>
    <w:multiLevelType w:val="multilevel"/>
    <w:tmpl w:val="39804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D02DE8"/>
    <w:multiLevelType w:val="multilevel"/>
    <w:tmpl w:val="90E2B6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0983308">
    <w:abstractNumId w:val="1"/>
  </w:num>
  <w:num w:numId="2" w16cid:durableId="100534642">
    <w:abstractNumId w:val="2"/>
  </w:num>
  <w:num w:numId="3" w16cid:durableId="1546941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841"/>
    <w:rsid w:val="000703AF"/>
    <w:rsid w:val="000A426B"/>
    <w:rsid w:val="00245479"/>
    <w:rsid w:val="00582E43"/>
    <w:rsid w:val="00607D1D"/>
    <w:rsid w:val="007C1AD5"/>
    <w:rsid w:val="00B43AD8"/>
    <w:rsid w:val="00C747F5"/>
    <w:rsid w:val="00CC69C5"/>
    <w:rsid w:val="00D57EE6"/>
    <w:rsid w:val="00F74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2DB6FA2"/>
  <w15:chartTrackingRefBased/>
  <w15:docId w15:val="{1C34EFFE-BC7A-2B49-A64F-4A1A370C3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484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0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1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7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0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6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thompson</dc:creator>
  <cp:keywords/>
  <dc:description/>
  <cp:lastModifiedBy>rebecca thompson</cp:lastModifiedBy>
  <cp:revision>5</cp:revision>
  <cp:lastPrinted>2024-02-20T14:03:00Z</cp:lastPrinted>
  <dcterms:created xsi:type="dcterms:W3CDTF">2024-02-20T14:00:00Z</dcterms:created>
  <dcterms:modified xsi:type="dcterms:W3CDTF">2024-02-28T19:55:00Z</dcterms:modified>
</cp:coreProperties>
</file>