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D95E59" w:rsidTr="00E55A00">
        <w:trPr>
          <w:trHeight w:val="14459"/>
        </w:trPr>
        <w:tc>
          <w:tcPr>
            <w:tcW w:w="684" w:type="dxa"/>
          </w:tcPr>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r>
              <w:rPr>
                <w:rFonts w:ascii="Arial" w:hAnsi="Arial" w:cs="Arial"/>
                <w:b/>
                <w:sz w:val="24"/>
                <w:szCs w:val="24"/>
              </w:rPr>
              <w:t>66</w:t>
            </w:r>
            <w:r>
              <w:rPr>
                <w:rFonts w:ascii="Arial" w:hAnsi="Arial" w:cs="Arial"/>
                <w:b/>
                <w:sz w:val="24"/>
                <w:szCs w:val="24"/>
              </w:rPr>
              <w:t>.</w:t>
            </w: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r>
              <w:rPr>
                <w:rFonts w:ascii="Arial" w:hAnsi="Arial" w:cs="Arial"/>
                <w:b/>
                <w:sz w:val="24"/>
                <w:szCs w:val="24"/>
              </w:rPr>
              <w:t>67.</w:t>
            </w: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r>
              <w:rPr>
                <w:rFonts w:ascii="Arial" w:hAnsi="Arial" w:cs="Arial"/>
                <w:b/>
                <w:sz w:val="24"/>
                <w:szCs w:val="24"/>
              </w:rPr>
              <w:t>68.</w:t>
            </w: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4D2F33" w:rsidP="00E55A00">
            <w:pPr>
              <w:rPr>
                <w:rFonts w:ascii="Arial" w:hAnsi="Arial" w:cs="Arial"/>
                <w:b/>
                <w:sz w:val="24"/>
                <w:szCs w:val="24"/>
              </w:rPr>
            </w:pPr>
            <w:r>
              <w:rPr>
                <w:rFonts w:ascii="Arial" w:hAnsi="Arial" w:cs="Arial"/>
                <w:b/>
                <w:sz w:val="24"/>
                <w:szCs w:val="24"/>
              </w:rPr>
              <w:t>69.</w:t>
            </w: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4D2F33" w:rsidP="00E55A00">
            <w:pPr>
              <w:rPr>
                <w:rFonts w:ascii="Arial" w:hAnsi="Arial" w:cs="Arial"/>
                <w:b/>
                <w:sz w:val="24"/>
                <w:szCs w:val="24"/>
              </w:rPr>
            </w:pPr>
            <w:r>
              <w:rPr>
                <w:rFonts w:ascii="Arial" w:hAnsi="Arial" w:cs="Arial"/>
                <w:b/>
                <w:sz w:val="24"/>
                <w:szCs w:val="24"/>
              </w:rPr>
              <w:t>70.</w:t>
            </w: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3D5634" w:rsidRDefault="003D5634" w:rsidP="00E55A00">
            <w:pPr>
              <w:rPr>
                <w:rFonts w:ascii="Arial" w:hAnsi="Arial" w:cs="Arial"/>
                <w:b/>
                <w:sz w:val="24"/>
                <w:szCs w:val="24"/>
              </w:rPr>
            </w:pPr>
          </w:p>
          <w:p w:rsidR="00D95E59" w:rsidRDefault="003D5634" w:rsidP="00E55A00">
            <w:pPr>
              <w:rPr>
                <w:rFonts w:ascii="Arial" w:hAnsi="Arial" w:cs="Arial"/>
                <w:b/>
                <w:sz w:val="24"/>
                <w:szCs w:val="24"/>
              </w:rPr>
            </w:pPr>
            <w:r>
              <w:rPr>
                <w:rFonts w:ascii="Arial" w:hAnsi="Arial" w:cs="Arial"/>
                <w:b/>
                <w:sz w:val="24"/>
                <w:szCs w:val="24"/>
              </w:rPr>
              <w:t>71</w:t>
            </w:r>
            <w:r w:rsidR="00D95E59">
              <w:rPr>
                <w:rFonts w:ascii="Arial" w:hAnsi="Arial" w:cs="Arial"/>
                <w:b/>
                <w:sz w:val="24"/>
                <w:szCs w:val="24"/>
              </w:rPr>
              <w:t>.</w:t>
            </w: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3D5634" w:rsidP="00E55A00">
            <w:pPr>
              <w:rPr>
                <w:rFonts w:ascii="Arial" w:hAnsi="Arial" w:cs="Arial"/>
                <w:b/>
                <w:sz w:val="24"/>
                <w:szCs w:val="24"/>
              </w:rPr>
            </w:pPr>
            <w:r>
              <w:rPr>
                <w:rFonts w:ascii="Arial" w:hAnsi="Arial" w:cs="Arial"/>
                <w:b/>
                <w:sz w:val="24"/>
                <w:szCs w:val="24"/>
              </w:rPr>
              <w:t>72.</w:t>
            </w: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3D5634" w:rsidP="00E55A00">
            <w:pPr>
              <w:rPr>
                <w:rFonts w:ascii="Arial" w:hAnsi="Arial" w:cs="Arial"/>
                <w:b/>
                <w:sz w:val="24"/>
                <w:szCs w:val="24"/>
              </w:rPr>
            </w:pPr>
            <w:bookmarkStart w:id="0" w:name="_GoBack"/>
            <w:bookmarkEnd w:id="0"/>
            <w:r>
              <w:rPr>
                <w:rFonts w:ascii="Arial" w:hAnsi="Arial" w:cs="Arial"/>
                <w:b/>
                <w:sz w:val="24"/>
                <w:szCs w:val="24"/>
              </w:rPr>
              <w:t>73.</w:t>
            </w: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r>
              <w:rPr>
                <w:rFonts w:ascii="Arial" w:hAnsi="Arial" w:cs="Arial"/>
                <w:b/>
                <w:sz w:val="24"/>
                <w:szCs w:val="24"/>
              </w:rPr>
              <w:t>74.</w:t>
            </w: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p>
          <w:p w:rsidR="005A53C6" w:rsidRDefault="005A53C6" w:rsidP="00E55A00">
            <w:pPr>
              <w:rPr>
                <w:rFonts w:ascii="Arial" w:hAnsi="Arial" w:cs="Arial"/>
                <w:b/>
                <w:sz w:val="24"/>
                <w:szCs w:val="24"/>
              </w:rPr>
            </w:pPr>
            <w:r>
              <w:rPr>
                <w:rFonts w:ascii="Arial" w:hAnsi="Arial" w:cs="Arial"/>
                <w:b/>
                <w:sz w:val="24"/>
                <w:szCs w:val="24"/>
              </w:rPr>
              <w:t>75.</w:t>
            </w: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p w:rsidR="00D95E59" w:rsidRDefault="00D95E59" w:rsidP="00E55A00">
            <w:pPr>
              <w:rPr>
                <w:rFonts w:ascii="Arial" w:hAnsi="Arial" w:cs="Arial"/>
                <w:b/>
                <w:sz w:val="24"/>
                <w:szCs w:val="24"/>
              </w:rPr>
            </w:pPr>
          </w:p>
        </w:tc>
        <w:tc>
          <w:tcPr>
            <w:tcW w:w="8437" w:type="dxa"/>
          </w:tcPr>
          <w:p w:rsidR="00D95E59" w:rsidRDefault="00D95E59" w:rsidP="00E55A00">
            <w:pPr>
              <w:tabs>
                <w:tab w:val="left" w:pos="2115"/>
                <w:tab w:val="center" w:pos="4513"/>
              </w:tabs>
              <w:jc w:val="center"/>
              <w:rPr>
                <w:rFonts w:ascii="Arial" w:hAnsi="Arial" w:cs="Arial"/>
                <w:b/>
                <w:sz w:val="32"/>
                <w:szCs w:val="32"/>
              </w:rPr>
            </w:pPr>
            <w:r>
              <w:rPr>
                <w:rFonts w:ascii="Arial" w:hAnsi="Arial" w:cs="Arial"/>
                <w:b/>
                <w:sz w:val="32"/>
                <w:szCs w:val="32"/>
              </w:rPr>
              <w:lastRenderedPageBreak/>
              <w:t>North Gosforth Parish Council</w:t>
            </w:r>
          </w:p>
          <w:p w:rsidR="00D95E59" w:rsidRDefault="00D95E59" w:rsidP="00E55A00">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D95E59" w:rsidRDefault="00D95E59" w:rsidP="00E55A00">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21 December</w:t>
            </w:r>
            <w:r>
              <w:rPr>
                <w:rFonts w:ascii="Arial" w:hAnsi="Arial" w:cs="Arial"/>
                <w:sz w:val="24"/>
                <w:szCs w:val="24"/>
              </w:rPr>
              <w:t xml:space="preserve"> 2022</w:t>
            </w:r>
          </w:p>
          <w:p w:rsidR="00D95E59" w:rsidRDefault="00D95E59" w:rsidP="00E55A00">
            <w:pPr>
              <w:pStyle w:val="NoSpacing"/>
              <w:rPr>
                <w:rFonts w:ascii="Arial" w:hAnsi="Arial" w:cs="Arial"/>
                <w:sz w:val="24"/>
                <w:szCs w:val="24"/>
              </w:rPr>
            </w:pPr>
          </w:p>
          <w:p w:rsidR="00D95E59" w:rsidRDefault="00D95E59" w:rsidP="00E55A00">
            <w:pPr>
              <w:pStyle w:val="NoSpacing"/>
              <w:rPr>
                <w:rFonts w:ascii="Arial" w:hAnsi="Arial" w:cs="Arial"/>
                <w:sz w:val="24"/>
                <w:szCs w:val="24"/>
              </w:rPr>
            </w:pPr>
            <w:r>
              <w:rPr>
                <w:rFonts w:ascii="Arial" w:hAnsi="Arial" w:cs="Arial"/>
                <w:sz w:val="24"/>
                <w:szCs w:val="24"/>
              </w:rPr>
              <w:t xml:space="preserve">Present: </w:t>
            </w:r>
            <w:proofErr w:type="gramStart"/>
            <w:r>
              <w:rPr>
                <w:rFonts w:ascii="Arial" w:hAnsi="Arial" w:cs="Arial"/>
                <w:sz w:val="24"/>
                <w:szCs w:val="24"/>
              </w:rPr>
              <w:t>Councillor  Agnew</w:t>
            </w:r>
            <w:proofErr w:type="gramEnd"/>
            <w:r>
              <w:rPr>
                <w:rFonts w:ascii="Arial" w:hAnsi="Arial" w:cs="Arial"/>
                <w:sz w:val="24"/>
                <w:szCs w:val="24"/>
              </w:rPr>
              <w:t xml:space="preserve"> (Chairman)</w:t>
            </w:r>
          </w:p>
          <w:p w:rsidR="00D95E59" w:rsidRDefault="00D95E59" w:rsidP="00E55A00">
            <w:pPr>
              <w:pStyle w:val="NoSpacing"/>
              <w:rPr>
                <w:rFonts w:ascii="Arial" w:hAnsi="Arial" w:cs="Arial"/>
                <w:sz w:val="24"/>
                <w:szCs w:val="24"/>
              </w:rPr>
            </w:pPr>
            <w:r>
              <w:rPr>
                <w:rFonts w:ascii="Arial" w:hAnsi="Arial" w:cs="Arial"/>
                <w:sz w:val="24"/>
                <w:szCs w:val="24"/>
              </w:rPr>
              <w:t xml:space="preserve">              Councillors: </w:t>
            </w:r>
            <w:r>
              <w:rPr>
                <w:rFonts w:ascii="Arial" w:hAnsi="Arial" w:cs="Arial"/>
                <w:sz w:val="24"/>
                <w:szCs w:val="24"/>
              </w:rPr>
              <w:t xml:space="preserve">Cooke, </w:t>
            </w:r>
            <w:r>
              <w:rPr>
                <w:rFonts w:ascii="Arial" w:hAnsi="Arial" w:cs="Arial"/>
                <w:sz w:val="24"/>
                <w:szCs w:val="24"/>
              </w:rPr>
              <w:t xml:space="preserve">Duell, </w:t>
            </w:r>
            <w:r>
              <w:rPr>
                <w:rFonts w:ascii="Arial" w:hAnsi="Arial" w:cs="Arial"/>
                <w:sz w:val="24"/>
                <w:szCs w:val="24"/>
              </w:rPr>
              <w:t>Henning, Loftus</w:t>
            </w:r>
            <w:r>
              <w:rPr>
                <w:rFonts w:ascii="Arial" w:hAnsi="Arial" w:cs="Arial"/>
                <w:sz w:val="24"/>
                <w:szCs w:val="24"/>
              </w:rPr>
              <w:t xml:space="preserve"> and Mears. </w:t>
            </w:r>
          </w:p>
          <w:p w:rsidR="00D95E59" w:rsidRDefault="00D95E59" w:rsidP="00E55A00">
            <w:pPr>
              <w:pStyle w:val="NoSpacing"/>
              <w:rPr>
                <w:rFonts w:ascii="Arial" w:hAnsi="Arial" w:cs="Arial"/>
                <w:sz w:val="24"/>
                <w:szCs w:val="24"/>
              </w:rPr>
            </w:pPr>
          </w:p>
          <w:p w:rsidR="00D95E59" w:rsidRDefault="00D95E59" w:rsidP="00E55A00">
            <w:pPr>
              <w:pStyle w:val="NoSpacing"/>
              <w:rPr>
                <w:rFonts w:ascii="Arial" w:hAnsi="Arial" w:cs="Arial"/>
                <w:sz w:val="24"/>
                <w:szCs w:val="24"/>
              </w:rPr>
            </w:pPr>
            <w:r>
              <w:rPr>
                <w:rFonts w:ascii="Arial" w:hAnsi="Arial" w:cs="Arial"/>
                <w:sz w:val="24"/>
                <w:szCs w:val="24"/>
              </w:rPr>
              <w:t>In attendance:   I Humphries       - Clerk</w:t>
            </w:r>
          </w:p>
          <w:p w:rsidR="00D95E59" w:rsidRDefault="00D95E59" w:rsidP="00E55A00">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Cllr Allen            - NCC</w:t>
            </w:r>
          </w:p>
          <w:p w:rsidR="00D95E59" w:rsidRDefault="00D95E59" w:rsidP="00E55A00">
            <w:pPr>
              <w:pStyle w:val="NoSpacing"/>
              <w:rPr>
                <w:rFonts w:ascii="Arial" w:hAnsi="Arial" w:cs="Arial"/>
                <w:b/>
                <w:sz w:val="24"/>
                <w:szCs w:val="24"/>
              </w:rPr>
            </w:pPr>
            <w:r>
              <w:rPr>
                <w:rFonts w:ascii="Arial" w:hAnsi="Arial" w:cs="Arial"/>
                <w:sz w:val="24"/>
                <w:szCs w:val="24"/>
              </w:rPr>
              <w:t xml:space="preserve">                         </w:t>
            </w:r>
          </w:p>
          <w:p w:rsidR="00D95E59" w:rsidRDefault="00D95E59" w:rsidP="00E55A00">
            <w:pPr>
              <w:spacing w:line="240" w:lineRule="auto"/>
              <w:rPr>
                <w:rFonts w:ascii="Arial" w:hAnsi="Arial" w:cs="Arial"/>
                <w:b/>
                <w:sz w:val="24"/>
                <w:szCs w:val="24"/>
              </w:rPr>
            </w:pPr>
            <w:r>
              <w:rPr>
                <w:rFonts w:ascii="Arial" w:hAnsi="Arial" w:cs="Arial"/>
                <w:b/>
                <w:sz w:val="24"/>
                <w:szCs w:val="24"/>
              </w:rPr>
              <w:t xml:space="preserve">Apologies for absence </w:t>
            </w:r>
          </w:p>
          <w:p w:rsidR="00D95E59" w:rsidRDefault="00D95E59" w:rsidP="00E55A00">
            <w:pPr>
              <w:spacing w:line="240" w:lineRule="auto"/>
              <w:rPr>
                <w:rFonts w:ascii="Arial" w:hAnsi="Arial" w:cs="Arial"/>
                <w:b/>
                <w:sz w:val="24"/>
                <w:szCs w:val="24"/>
              </w:rPr>
            </w:pPr>
            <w:r>
              <w:rPr>
                <w:rFonts w:ascii="Arial" w:hAnsi="Arial" w:cs="Arial"/>
                <w:sz w:val="24"/>
                <w:szCs w:val="24"/>
              </w:rPr>
              <w:t>Apologies for absence were received from councillor</w:t>
            </w:r>
            <w:r>
              <w:rPr>
                <w:rFonts w:ascii="Arial" w:hAnsi="Arial" w:cs="Arial"/>
                <w:sz w:val="24"/>
                <w:szCs w:val="24"/>
              </w:rPr>
              <w:t xml:space="preserve"> Farrell.</w:t>
            </w:r>
            <w:r>
              <w:rPr>
                <w:rFonts w:ascii="Arial" w:hAnsi="Arial" w:cs="Arial"/>
                <w:sz w:val="24"/>
                <w:szCs w:val="24"/>
              </w:rPr>
              <w:t xml:space="preserve"> </w:t>
            </w:r>
          </w:p>
          <w:p w:rsidR="00D95E59" w:rsidRDefault="00D95E59" w:rsidP="00E55A00">
            <w:pPr>
              <w:pStyle w:val="ListParagraph"/>
              <w:spacing w:line="240" w:lineRule="auto"/>
              <w:ind w:left="-57"/>
              <w:rPr>
                <w:rFonts w:ascii="Arial" w:hAnsi="Arial" w:cs="Arial"/>
                <w:b/>
                <w:sz w:val="24"/>
                <w:szCs w:val="24"/>
              </w:rPr>
            </w:pPr>
          </w:p>
          <w:p w:rsidR="00D95E59" w:rsidRDefault="00D95E59" w:rsidP="00E55A00">
            <w:pPr>
              <w:pStyle w:val="ListParagraph"/>
              <w:spacing w:line="240" w:lineRule="auto"/>
              <w:ind w:left="-57"/>
              <w:rPr>
                <w:rFonts w:ascii="Arial" w:hAnsi="Arial" w:cs="Arial"/>
                <w:b/>
                <w:sz w:val="24"/>
                <w:szCs w:val="24"/>
              </w:rPr>
            </w:pPr>
            <w:r>
              <w:rPr>
                <w:rFonts w:ascii="Arial" w:hAnsi="Arial" w:cs="Arial"/>
                <w:b/>
                <w:sz w:val="24"/>
                <w:szCs w:val="24"/>
              </w:rPr>
              <w:t>Resignation</w:t>
            </w:r>
          </w:p>
          <w:p w:rsidR="00D95E59" w:rsidRPr="00D95E59" w:rsidRDefault="00D95E59" w:rsidP="00E55A00">
            <w:pPr>
              <w:pStyle w:val="ListParagraph"/>
              <w:spacing w:line="240" w:lineRule="auto"/>
              <w:ind w:left="-57"/>
              <w:rPr>
                <w:rFonts w:ascii="Arial" w:hAnsi="Arial" w:cs="Arial"/>
                <w:sz w:val="24"/>
                <w:szCs w:val="24"/>
              </w:rPr>
            </w:pPr>
            <w:r>
              <w:rPr>
                <w:rFonts w:ascii="Arial" w:hAnsi="Arial" w:cs="Arial"/>
                <w:sz w:val="24"/>
                <w:szCs w:val="24"/>
              </w:rPr>
              <w:t xml:space="preserve">Members were informed of the resignation of Helen Robinson, due to ill health. Tributes were paid to Helen and her work on </w:t>
            </w:r>
            <w:proofErr w:type="spellStart"/>
            <w:r>
              <w:rPr>
                <w:rFonts w:ascii="Arial" w:hAnsi="Arial" w:cs="Arial"/>
                <w:sz w:val="24"/>
                <w:szCs w:val="24"/>
              </w:rPr>
              <w:t>belalf</w:t>
            </w:r>
            <w:proofErr w:type="spellEnd"/>
            <w:r>
              <w:rPr>
                <w:rFonts w:ascii="Arial" w:hAnsi="Arial" w:cs="Arial"/>
                <w:sz w:val="24"/>
                <w:szCs w:val="24"/>
              </w:rPr>
              <w:t xml:space="preserve"> of the Parish Council. It was agreed that flowers be presented to her.</w:t>
            </w:r>
          </w:p>
          <w:p w:rsidR="00D95E59" w:rsidRDefault="00D95E59" w:rsidP="00E55A00">
            <w:pPr>
              <w:pStyle w:val="ListParagraph"/>
              <w:spacing w:line="240" w:lineRule="auto"/>
              <w:ind w:left="-57"/>
              <w:rPr>
                <w:rFonts w:ascii="Arial" w:hAnsi="Arial" w:cs="Arial"/>
                <w:b/>
                <w:sz w:val="24"/>
                <w:szCs w:val="24"/>
              </w:rPr>
            </w:pPr>
          </w:p>
          <w:p w:rsidR="00D95E59" w:rsidRDefault="00D95E59" w:rsidP="00E55A00">
            <w:pPr>
              <w:pStyle w:val="ListParagraph"/>
              <w:spacing w:line="240" w:lineRule="auto"/>
              <w:ind w:left="-57"/>
              <w:rPr>
                <w:rFonts w:ascii="Arial" w:hAnsi="Arial" w:cs="Arial"/>
                <w:b/>
                <w:sz w:val="24"/>
                <w:szCs w:val="24"/>
              </w:rPr>
            </w:pPr>
            <w:r>
              <w:rPr>
                <w:rFonts w:ascii="Arial" w:hAnsi="Arial" w:cs="Arial"/>
                <w:b/>
                <w:sz w:val="24"/>
                <w:szCs w:val="24"/>
              </w:rPr>
              <w:t>Issues raised by members of the public/ ward councillor</w:t>
            </w:r>
          </w:p>
          <w:p w:rsidR="00D95E59" w:rsidRDefault="00D95E59" w:rsidP="00E55A00">
            <w:pPr>
              <w:pStyle w:val="ListParagraph"/>
              <w:spacing w:line="240" w:lineRule="auto"/>
              <w:ind w:left="-57"/>
              <w:rPr>
                <w:rFonts w:ascii="Arial" w:hAnsi="Arial" w:cs="Arial"/>
                <w:sz w:val="24"/>
                <w:szCs w:val="24"/>
              </w:rPr>
            </w:pPr>
            <w:r>
              <w:rPr>
                <w:rFonts w:ascii="Arial" w:hAnsi="Arial" w:cs="Arial"/>
                <w:sz w:val="24"/>
                <w:szCs w:val="24"/>
              </w:rPr>
              <w:t>Councillor Allen commented that residents had also raised with her, the lack of litter bins on the Great Park. In answer to a question, she explained that the bus gate could not be withdrawn as the bridge was not strong enough to take the increase in volume of traffic.</w:t>
            </w:r>
          </w:p>
          <w:p w:rsidR="004D2F33" w:rsidRDefault="004D2F33" w:rsidP="00E55A00">
            <w:pPr>
              <w:pStyle w:val="ListParagraph"/>
              <w:spacing w:line="240" w:lineRule="auto"/>
              <w:ind w:left="-57"/>
              <w:rPr>
                <w:rFonts w:ascii="Arial" w:hAnsi="Arial" w:cs="Arial"/>
                <w:sz w:val="24"/>
                <w:szCs w:val="24"/>
              </w:rPr>
            </w:pPr>
          </w:p>
          <w:p w:rsidR="004D2F33" w:rsidRDefault="004D2F33" w:rsidP="00E55A00">
            <w:pPr>
              <w:pStyle w:val="ListParagraph"/>
              <w:spacing w:line="240" w:lineRule="auto"/>
              <w:ind w:left="-57"/>
              <w:rPr>
                <w:rFonts w:ascii="Arial" w:hAnsi="Arial" w:cs="Arial"/>
                <w:sz w:val="24"/>
                <w:szCs w:val="24"/>
              </w:rPr>
            </w:pPr>
            <w:r>
              <w:rPr>
                <w:rFonts w:ascii="Arial" w:hAnsi="Arial" w:cs="Arial"/>
                <w:sz w:val="24"/>
                <w:szCs w:val="24"/>
              </w:rPr>
              <w:t>Members also discussed the safety concerns with the Broadway west roundabout and cyclist’s right of way. Councillor Allen indicated that it was safer than it had been but was to be reviewed.</w:t>
            </w:r>
          </w:p>
          <w:p w:rsidR="004D2F33" w:rsidRDefault="004D2F33" w:rsidP="00E55A00">
            <w:pPr>
              <w:pStyle w:val="ListParagraph"/>
              <w:spacing w:line="240" w:lineRule="auto"/>
              <w:ind w:left="-57"/>
              <w:rPr>
                <w:rFonts w:ascii="Arial" w:hAnsi="Arial" w:cs="Arial"/>
                <w:sz w:val="24"/>
                <w:szCs w:val="24"/>
              </w:rPr>
            </w:pPr>
          </w:p>
          <w:p w:rsidR="004D2F33" w:rsidRDefault="004D2F33" w:rsidP="00E55A00">
            <w:pPr>
              <w:pStyle w:val="ListParagraph"/>
              <w:spacing w:line="240" w:lineRule="auto"/>
              <w:ind w:left="-57"/>
              <w:rPr>
                <w:rFonts w:ascii="Arial" w:hAnsi="Arial" w:cs="Arial"/>
                <w:sz w:val="24"/>
                <w:szCs w:val="24"/>
              </w:rPr>
            </w:pPr>
            <w:r>
              <w:rPr>
                <w:rFonts w:ascii="Arial" w:hAnsi="Arial" w:cs="Arial"/>
                <w:sz w:val="24"/>
                <w:szCs w:val="24"/>
              </w:rPr>
              <w:t>Members raised their concerns regarding bus services not being punctual and the poor state of the highways and footpaths on Brunton Park.</w:t>
            </w:r>
          </w:p>
          <w:p w:rsidR="004D2F33" w:rsidRDefault="004D2F33" w:rsidP="00E55A00">
            <w:pPr>
              <w:pStyle w:val="ListParagraph"/>
              <w:spacing w:line="240" w:lineRule="auto"/>
              <w:ind w:left="-57"/>
              <w:rPr>
                <w:rFonts w:ascii="Arial" w:hAnsi="Arial" w:cs="Arial"/>
                <w:sz w:val="24"/>
                <w:szCs w:val="24"/>
              </w:rPr>
            </w:pPr>
          </w:p>
          <w:p w:rsidR="004D2F33" w:rsidRDefault="004D2F33" w:rsidP="00E55A00">
            <w:pPr>
              <w:pStyle w:val="ListParagraph"/>
              <w:spacing w:line="240" w:lineRule="auto"/>
              <w:ind w:left="-57"/>
              <w:rPr>
                <w:rFonts w:ascii="Arial" w:hAnsi="Arial" w:cs="Arial"/>
                <w:sz w:val="24"/>
                <w:szCs w:val="24"/>
              </w:rPr>
            </w:pPr>
            <w:r>
              <w:rPr>
                <w:rFonts w:ascii="Arial" w:hAnsi="Arial" w:cs="Arial"/>
                <w:sz w:val="24"/>
                <w:szCs w:val="24"/>
              </w:rPr>
              <w:t>Councillor Allen brought members up to date on the proposals to remove the bollards on Gosforth High street.</w:t>
            </w:r>
          </w:p>
          <w:p w:rsidR="004D2F33" w:rsidRDefault="004D2F33" w:rsidP="00E55A00">
            <w:pPr>
              <w:pStyle w:val="ListParagraph"/>
              <w:spacing w:line="240" w:lineRule="auto"/>
              <w:ind w:left="-57"/>
              <w:rPr>
                <w:rFonts w:ascii="Arial" w:hAnsi="Arial" w:cs="Arial"/>
                <w:sz w:val="24"/>
                <w:szCs w:val="24"/>
              </w:rPr>
            </w:pPr>
          </w:p>
          <w:p w:rsidR="00D95E59" w:rsidRDefault="00D95E59" w:rsidP="00E55A00">
            <w:pPr>
              <w:pStyle w:val="ListParagraph"/>
              <w:spacing w:line="240" w:lineRule="auto"/>
              <w:ind w:left="-57"/>
              <w:rPr>
                <w:rFonts w:ascii="Arial" w:hAnsi="Arial" w:cs="Arial"/>
                <w:b/>
                <w:sz w:val="24"/>
                <w:szCs w:val="24"/>
              </w:rPr>
            </w:pPr>
            <w:r>
              <w:rPr>
                <w:rFonts w:ascii="Arial" w:hAnsi="Arial" w:cs="Arial"/>
                <w:b/>
                <w:sz w:val="24"/>
                <w:szCs w:val="24"/>
              </w:rPr>
              <w:t>Minutes</w:t>
            </w:r>
          </w:p>
          <w:p w:rsidR="00D95E59" w:rsidRDefault="00D95E59" w:rsidP="00E55A00">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sidR="004D2F33">
              <w:rPr>
                <w:rFonts w:ascii="Arial" w:hAnsi="Arial" w:cs="Arial"/>
                <w:sz w:val="24"/>
                <w:szCs w:val="24"/>
              </w:rPr>
              <w:t>16 November</w:t>
            </w:r>
            <w:r>
              <w:rPr>
                <w:rFonts w:ascii="Arial" w:hAnsi="Arial" w:cs="Arial"/>
                <w:sz w:val="24"/>
                <w:szCs w:val="24"/>
              </w:rPr>
              <w:t xml:space="preserve"> 2022 were confirmed as a correct record and signed by the Chairman.</w:t>
            </w:r>
          </w:p>
          <w:p w:rsidR="00D95E59" w:rsidRDefault="00D95E59" w:rsidP="00E55A00">
            <w:pPr>
              <w:pStyle w:val="ListParagraph"/>
              <w:spacing w:line="240" w:lineRule="auto"/>
              <w:ind w:left="-57"/>
              <w:rPr>
                <w:rFonts w:ascii="Arial" w:hAnsi="Arial" w:cs="Arial"/>
                <w:sz w:val="24"/>
                <w:szCs w:val="24"/>
              </w:rPr>
            </w:pPr>
          </w:p>
          <w:p w:rsidR="00D95E59" w:rsidRDefault="00D95E59" w:rsidP="00E55A00">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D95E59" w:rsidRDefault="004D2F33" w:rsidP="004D2F33">
            <w:pPr>
              <w:pStyle w:val="ListParagraph"/>
              <w:numPr>
                <w:ilvl w:val="0"/>
                <w:numId w:val="3"/>
              </w:numPr>
              <w:spacing w:line="240" w:lineRule="auto"/>
              <w:rPr>
                <w:rFonts w:ascii="Arial" w:hAnsi="Arial" w:cs="Arial"/>
                <w:sz w:val="24"/>
                <w:szCs w:val="24"/>
              </w:rPr>
            </w:pPr>
            <w:r>
              <w:rPr>
                <w:rFonts w:ascii="Arial" w:hAnsi="Arial" w:cs="Arial"/>
                <w:sz w:val="24"/>
                <w:szCs w:val="24"/>
              </w:rPr>
              <w:t>Members gave further consideration to the</w:t>
            </w:r>
            <w:r w:rsidR="003D5634">
              <w:rPr>
                <w:rFonts w:ascii="Arial" w:hAnsi="Arial" w:cs="Arial"/>
                <w:sz w:val="24"/>
                <w:szCs w:val="24"/>
              </w:rPr>
              <w:t xml:space="preserve"> </w:t>
            </w:r>
            <w:proofErr w:type="spellStart"/>
            <w:r>
              <w:rPr>
                <w:rFonts w:ascii="Arial" w:hAnsi="Arial" w:cs="Arial"/>
                <w:sz w:val="24"/>
                <w:szCs w:val="24"/>
              </w:rPr>
              <w:t>critisism</w:t>
            </w:r>
            <w:proofErr w:type="spellEnd"/>
            <w:r>
              <w:rPr>
                <w:rFonts w:ascii="Arial" w:hAnsi="Arial" w:cs="Arial"/>
                <w:sz w:val="24"/>
                <w:szCs w:val="24"/>
              </w:rPr>
              <w:t xml:space="preserve"> of the Parish Council’s decision </w:t>
            </w:r>
            <w:proofErr w:type="spellStart"/>
            <w:r>
              <w:rPr>
                <w:rFonts w:ascii="Arial" w:hAnsi="Arial" w:cs="Arial"/>
                <w:sz w:val="24"/>
                <w:szCs w:val="24"/>
              </w:rPr>
              <w:t>niot</w:t>
            </w:r>
            <w:proofErr w:type="spellEnd"/>
            <w:r>
              <w:rPr>
                <w:rFonts w:ascii="Arial" w:hAnsi="Arial" w:cs="Arial"/>
                <w:sz w:val="24"/>
                <w:szCs w:val="24"/>
              </w:rPr>
              <w:t xml:space="preserve"> to provide litter bins on the Melbury part of the Great Park, within the Parish boundary but in control of the Consortium. Given the inability of the Parish Council to provide any infrastructure without the permission of the Consortium, which had not been forthcoming on a number of occasions, members considered </w:t>
            </w:r>
            <w:r w:rsidR="003D5634">
              <w:rPr>
                <w:rFonts w:ascii="Arial" w:hAnsi="Arial" w:cs="Arial"/>
                <w:sz w:val="24"/>
                <w:szCs w:val="24"/>
              </w:rPr>
              <w:t>offering to withdraw from the area in question by moving the boundary.</w:t>
            </w:r>
          </w:p>
          <w:p w:rsidR="003D5634" w:rsidRDefault="003D5634" w:rsidP="003D5634">
            <w:pPr>
              <w:spacing w:line="240" w:lineRule="auto"/>
              <w:ind w:left="720"/>
              <w:rPr>
                <w:rFonts w:ascii="Arial" w:hAnsi="Arial" w:cs="Arial"/>
                <w:sz w:val="24"/>
                <w:szCs w:val="24"/>
              </w:rPr>
            </w:pPr>
            <w:r>
              <w:rPr>
                <w:rFonts w:ascii="Arial" w:hAnsi="Arial" w:cs="Arial"/>
                <w:sz w:val="24"/>
                <w:szCs w:val="24"/>
              </w:rPr>
              <w:t>It was agreed that the City Council be asked to consider this boundary move within the existing Community Governance Review to had already agreed to undertake. In this way the residents would be consulted on whether they wished to remain within or out-with the Parish Council area.</w:t>
            </w:r>
          </w:p>
          <w:p w:rsidR="003D5634" w:rsidRDefault="003D5634" w:rsidP="003D5634">
            <w:pPr>
              <w:pStyle w:val="ListParagraph"/>
              <w:numPr>
                <w:ilvl w:val="0"/>
                <w:numId w:val="3"/>
              </w:numPr>
              <w:spacing w:line="240" w:lineRule="auto"/>
              <w:rPr>
                <w:rFonts w:ascii="Arial" w:hAnsi="Arial" w:cs="Arial"/>
                <w:sz w:val="24"/>
                <w:szCs w:val="24"/>
              </w:rPr>
            </w:pPr>
            <w:r>
              <w:rPr>
                <w:rFonts w:ascii="Arial" w:hAnsi="Arial" w:cs="Arial"/>
                <w:sz w:val="24"/>
                <w:szCs w:val="24"/>
              </w:rPr>
              <w:lastRenderedPageBreak/>
              <w:t>Thanks were received from the Community Centre for the grant provided by the Parish Council.</w:t>
            </w:r>
          </w:p>
          <w:p w:rsidR="003D5634" w:rsidRDefault="003D5634" w:rsidP="003D5634">
            <w:pPr>
              <w:pStyle w:val="ListParagraph"/>
              <w:numPr>
                <w:ilvl w:val="0"/>
                <w:numId w:val="3"/>
              </w:numPr>
              <w:spacing w:line="240" w:lineRule="auto"/>
              <w:rPr>
                <w:rFonts w:ascii="Arial" w:hAnsi="Arial" w:cs="Arial"/>
                <w:sz w:val="24"/>
                <w:szCs w:val="24"/>
              </w:rPr>
            </w:pPr>
            <w:r>
              <w:rPr>
                <w:rFonts w:ascii="Arial" w:hAnsi="Arial" w:cs="Arial"/>
                <w:sz w:val="24"/>
                <w:szCs w:val="24"/>
              </w:rPr>
              <w:t>It was unclear as to whether the top-up soil had been provided in the planters on Melton Park.</w:t>
            </w:r>
          </w:p>
          <w:p w:rsidR="003D5634" w:rsidRPr="003D5634" w:rsidRDefault="003D5634" w:rsidP="003D5634">
            <w:pPr>
              <w:pStyle w:val="ListParagraph"/>
              <w:spacing w:line="240" w:lineRule="auto"/>
              <w:rPr>
                <w:rFonts w:ascii="Arial" w:hAnsi="Arial" w:cs="Arial"/>
                <w:sz w:val="24"/>
                <w:szCs w:val="24"/>
              </w:rPr>
            </w:pPr>
          </w:p>
          <w:p w:rsidR="00D95E59" w:rsidRPr="007E6364" w:rsidRDefault="00D95E59" w:rsidP="00E55A00">
            <w:pPr>
              <w:spacing w:line="240" w:lineRule="auto"/>
              <w:rPr>
                <w:rFonts w:ascii="Arial" w:hAnsi="Arial" w:cs="Arial"/>
                <w:b/>
                <w:sz w:val="24"/>
                <w:szCs w:val="24"/>
              </w:rPr>
            </w:pPr>
            <w:r w:rsidRPr="007E6364">
              <w:rPr>
                <w:rFonts w:ascii="Arial" w:hAnsi="Arial" w:cs="Arial"/>
                <w:b/>
                <w:sz w:val="24"/>
                <w:szCs w:val="24"/>
              </w:rPr>
              <w:t>Police Matters</w:t>
            </w:r>
          </w:p>
          <w:p w:rsidR="00D95E59" w:rsidRDefault="00D95E59" w:rsidP="00E55A00">
            <w:pPr>
              <w:spacing w:line="240" w:lineRule="auto"/>
              <w:rPr>
                <w:rFonts w:ascii="Arial" w:hAnsi="Arial" w:cs="Arial"/>
                <w:sz w:val="24"/>
                <w:szCs w:val="24"/>
              </w:rPr>
            </w:pPr>
            <w:r>
              <w:rPr>
                <w:rFonts w:ascii="Arial" w:hAnsi="Arial" w:cs="Arial"/>
                <w:sz w:val="24"/>
                <w:szCs w:val="24"/>
              </w:rPr>
              <w:t>There were no police matters reported</w:t>
            </w:r>
          </w:p>
          <w:p w:rsidR="00D95E59" w:rsidRDefault="00D95E59" w:rsidP="00E55A00">
            <w:pPr>
              <w:spacing w:line="240" w:lineRule="auto"/>
              <w:rPr>
                <w:rFonts w:ascii="Arial" w:hAnsi="Arial" w:cs="Arial"/>
                <w:b/>
                <w:sz w:val="24"/>
                <w:szCs w:val="24"/>
              </w:rPr>
            </w:pPr>
          </w:p>
          <w:p w:rsidR="00D95E59" w:rsidRDefault="00D95E59" w:rsidP="00E55A00">
            <w:pPr>
              <w:spacing w:line="240" w:lineRule="auto"/>
              <w:rPr>
                <w:rFonts w:ascii="Arial" w:hAnsi="Arial" w:cs="Arial"/>
                <w:b/>
                <w:sz w:val="24"/>
                <w:szCs w:val="24"/>
              </w:rPr>
            </w:pPr>
            <w:r>
              <w:rPr>
                <w:rFonts w:ascii="Arial" w:hAnsi="Arial" w:cs="Arial"/>
                <w:b/>
                <w:sz w:val="24"/>
                <w:szCs w:val="24"/>
              </w:rPr>
              <w:t>Correspondence</w:t>
            </w:r>
          </w:p>
          <w:p w:rsidR="00D95E59" w:rsidRPr="00866079" w:rsidRDefault="00D95E59" w:rsidP="00E55A00">
            <w:pPr>
              <w:spacing w:line="240" w:lineRule="auto"/>
              <w:rPr>
                <w:rFonts w:ascii="Arial" w:hAnsi="Arial" w:cs="Arial"/>
                <w:sz w:val="24"/>
                <w:szCs w:val="24"/>
              </w:rPr>
            </w:pPr>
            <w:r>
              <w:rPr>
                <w:rFonts w:ascii="Arial" w:hAnsi="Arial" w:cs="Arial"/>
                <w:sz w:val="24"/>
                <w:szCs w:val="24"/>
              </w:rPr>
              <w:t xml:space="preserve">Information </w:t>
            </w:r>
            <w:r w:rsidR="003D5634">
              <w:rPr>
                <w:rFonts w:ascii="Arial" w:hAnsi="Arial" w:cs="Arial"/>
                <w:sz w:val="24"/>
                <w:szCs w:val="24"/>
              </w:rPr>
              <w:t>was received about a Keep Warm event in early January with posters to be placed on notice boards.</w:t>
            </w:r>
          </w:p>
          <w:p w:rsidR="00D95E59" w:rsidRDefault="00D95E59" w:rsidP="00E55A00">
            <w:pPr>
              <w:spacing w:line="240" w:lineRule="auto"/>
              <w:rPr>
                <w:rFonts w:ascii="Arial" w:hAnsi="Arial" w:cs="Arial"/>
                <w:sz w:val="24"/>
                <w:szCs w:val="24"/>
              </w:rPr>
            </w:pPr>
          </w:p>
          <w:p w:rsidR="00D95E59" w:rsidRDefault="00D95E59" w:rsidP="00E55A00">
            <w:pPr>
              <w:spacing w:line="240" w:lineRule="auto"/>
              <w:rPr>
                <w:rFonts w:ascii="Arial" w:hAnsi="Arial" w:cs="Arial"/>
                <w:b/>
                <w:sz w:val="24"/>
                <w:szCs w:val="24"/>
              </w:rPr>
            </w:pPr>
            <w:r>
              <w:rPr>
                <w:rFonts w:ascii="Arial" w:hAnsi="Arial" w:cs="Arial"/>
                <w:b/>
                <w:sz w:val="24"/>
                <w:szCs w:val="24"/>
              </w:rPr>
              <w:t>Financial Matters</w:t>
            </w:r>
          </w:p>
          <w:p w:rsidR="003D5634" w:rsidRPr="003D5634" w:rsidRDefault="00D95E59" w:rsidP="00D95E59">
            <w:pPr>
              <w:pStyle w:val="ListParagraph"/>
              <w:numPr>
                <w:ilvl w:val="0"/>
                <w:numId w:val="2"/>
              </w:numPr>
              <w:spacing w:line="240" w:lineRule="auto"/>
              <w:rPr>
                <w:rFonts w:ascii="Arial" w:hAnsi="Arial" w:cs="Arial"/>
                <w:b/>
                <w:sz w:val="24"/>
                <w:szCs w:val="24"/>
              </w:rPr>
            </w:pPr>
            <w:r>
              <w:rPr>
                <w:rFonts w:ascii="Arial" w:hAnsi="Arial" w:cs="Arial"/>
                <w:sz w:val="24"/>
                <w:szCs w:val="24"/>
              </w:rPr>
              <w:t xml:space="preserve">Members </w:t>
            </w:r>
            <w:r w:rsidR="003D5634">
              <w:rPr>
                <w:rFonts w:ascii="Arial" w:hAnsi="Arial" w:cs="Arial"/>
                <w:sz w:val="24"/>
                <w:szCs w:val="24"/>
              </w:rPr>
              <w:t>considered the estimates for the financial year end and the budget for 2023-2024 and it was</w:t>
            </w:r>
          </w:p>
          <w:p w:rsidR="003D5634" w:rsidRDefault="003D5634" w:rsidP="003D5634">
            <w:pPr>
              <w:pStyle w:val="ListParagraph"/>
              <w:spacing w:line="240" w:lineRule="auto"/>
              <w:rPr>
                <w:rFonts w:ascii="Arial" w:hAnsi="Arial" w:cs="Arial"/>
                <w:sz w:val="24"/>
                <w:szCs w:val="24"/>
              </w:rPr>
            </w:pPr>
            <w:r>
              <w:rPr>
                <w:rFonts w:ascii="Arial" w:hAnsi="Arial" w:cs="Arial"/>
                <w:sz w:val="24"/>
                <w:szCs w:val="24"/>
              </w:rPr>
              <w:t xml:space="preserve">            </w:t>
            </w:r>
            <w:r w:rsidRPr="003D5634">
              <w:rPr>
                <w:rFonts w:ascii="Arial" w:hAnsi="Arial" w:cs="Arial"/>
                <w:b/>
                <w:sz w:val="24"/>
                <w:szCs w:val="24"/>
              </w:rPr>
              <w:t>Resolved:</w:t>
            </w:r>
            <w:r>
              <w:rPr>
                <w:rFonts w:ascii="Arial" w:hAnsi="Arial" w:cs="Arial"/>
                <w:sz w:val="24"/>
                <w:szCs w:val="24"/>
              </w:rPr>
              <w:t xml:space="preserve"> The Precept for the financial year 2023-2024 be set </w:t>
            </w:r>
          </w:p>
          <w:p w:rsidR="00D95E59" w:rsidRPr="00E566E5" w:rsidRDefault="003D5634" w:rsidP="003D5634">
            <w:pPr>
              <w:pStyle w:val="ListParagraph"/>
              <w:spacing w:line="240" w:lineRule="auto"/>
              <w:rPr>
                <w:rFonts w:ascii="Arial" w:hAnsi="Arial" w:cs="Arial"/>
                <w:b/>
                <w:sz w:val="24"/>
                <w:szCs w:val="24"/>
              </w:rPr>
            </w:pPr>
            <w:r>
              <w:rPr>
                <w:rFonts w:ascii="Arial" w:hAnsi="Arial" w:cs="Arial"/>
                <w:sz w:val="24"/>
                <w:szCs w:val="24"/>
              </w:rPr>
              <w:t xml:space="preserve">                              at £15,000 </w:t>
            </w:r>
          </w:p>
          <w:p w:rsidR="005A53C6" w:rsidRDefault="005A53C6" w:rsidP="00D95E59">
            <w:pPr>
              <w:pStyle w:val="ListParagraph"/>
              <w:numPr>
                <w:ilvl w:val="0"/>
                <w:numId w:val="2"/>
              </w:numPr>
              <w:spacing w:line="240" w:lineRule="auto"/>
              <w:rPr>
                <w:rFonts w:ascii="Arial" w:hAnsi="Arial" w:cs="Arial"/>
                <w:sz w:val="24"/>
                <w:szCs w:val="24"/>
              </w:rPr>
            </w:pPr>
          </w:p>
          <w:p w:rsidR="00D95E59" w:rsidRDefault="00D95E59" w:rsidP="00D95E59">
            <w:pPr>
              <w:pStyle w:val="ListParagraph"/>
              <w:numPr>
                <w:ilvl w:val="0"/>
                <w:numId w:val="2"/>
              </w:numPr>
              <w:spacing w:line="240" w:lineRule="auto"/>
              <w:rPr>
                <w:rFonts w:ascii="Arial" w:hAnsi="Arial" w:cs="Arial"/>
                <w:sz w:val="24"/>
                <w:szCs w:val="24"/>
              </w:rPr>
            </w:pPr>
            <w:r w:rsidRPr="00833061">
              <w:rPr>
                <w:rFonts w:ascii="Arial" w:hAnsi="Arial" w:cs="Arial"/>
                <w:sz w:val="24"/>
                <w:szCs w:val="24"/>
              </w:rPr>
              <w:t>Members approved the following payments,</w:t>
            </w:r>
            <w:r>
              <w:rPr>
                <w:rFonts w:ascii="Arial" w:hAnsi="Arial" w:cs="Arial"/>
                <w:sz w:val="24"/>
                <w:szCs w:val="24"/>
              </w:rPr>
              <w:t xml:space="preserve">                                                                                                             </w:t>
            </w:r>
          </w:p>
          <w:p w:rsidR="00D95E59" w:rsidRDefault="00D95E59" w:rsidP="00E55A00">
            <w:pPr>
              <w:pStyle w:val="ListParagraph"/>
              <w:spacing w:line="240" w:lineRule="auto"/>
              <w:rPr>
                <w:rFonts w:ascii="Arial" w:hAnsi="Arial" w:cs="Arial"/>
                <w:sz w:val="24"/>
                <w:szCs w:val="24"/>
              </w:rPr>
            </w:pPr>
            <w:r>
              <w:rPr>
                <w:rFonts w:ascii="Arial" w:hAnsi="Arial" w:cs="Arial"/>
                <w:sz w:val="24"/>
                <w:szCs w:val="24"/>
              </w:rPr>
              <w:t xml:space="preserve">                                                                £</w:t>
            </w:r>
          </w:p>
          <w:p w:rsidR="00D95E59" w:rsidRDefault="00D95E59" w:rsidP="00E55A00">
            <w:pPr>
              <w:pStyle w:val="ListParagraph"/>
              <w:numPr>
                <w:ilvl w:val="0"/>
                <w:numId w:val="1"/>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D95E59" w:rsidRDefault="00D95E59" w:rsidP="00E55A00">
            <w:pPr>
              <w:pStyle w:val="ListParagraph"/>
              <w:numPr>
                <w:ilvl w:val="0"/>
                <w:numId w:val="1"/>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5A53C6" w:rsidRDefault="005A53C6" w:rsidP="00E55A00">
            <w:pPr>
              <w:pStyle w:val="ListParagraph"/>
              <w:numPr>
                <w:ilvl w:val="0"/>
                <w:numId w:val="1"/>
              </w:numPr>
              <w:spacing w:line="240" w:lineRule="auto"/>
              <w:rPr>
                <w:rFonts w:ascii="Arial" w:hAnsi="Arial" w:cs="Arial"/>
                <w:sz w:val="24"/>
                <w:szCs w:val="24"/>
              </w:rPr>
            </w:pPr>
            <w:r>
              <w:rPr>
                <w:rFonts w:ascii="Arial" w:hAnsi="Arial" w:cs="Arial"/>
                <w:sz w:val="24"/>
                <w:szCs w:val="24"/>
              </w:rPr>
              <w:t>Flowers for former councillor Robinson    30.00</w:t>
            </w:r>
          </w:p>
          <w:p w:rsidR="00D95E59" w:rsidRDefault="00D95E59" w:rsidP="00E55A00">
            <w:pPr>
              <w:spacing w:line="240" w:lineRule="auto"/>
              <w:rPr>
                <w:rFonts w:ascii="Arial" w:hAnsi="Arial" w:cs="Arial"/>
                <w:b/>
                <w:sz w:val="24"/>
                <w:szCs w:val="24"/>
              </w:rPr>
            </w:pPr>
          </w:p>
          <w:p w:rsidR="00D95E59" w:rsidRPr="007E6364" w:rsidRDefault="00D95E59" w:rsidP="00E55A00">
            <w:pPr>
              <w:spacing w:line="240" w:lineRule="auto"/>
              <w:rPr>
                <w:rFonts w:ascii="Arial" w:hAnsi="Arial" w:cs="Arial"/>
                <w:b/>
                <w:sz w:val="24"/>
                <w:szCs w:val="24"/>
              </w:rPr>
            </w:pPr>
            <w:r w:rsidRPr="007E6364">
              <w:rPr>
                <w:rFonts w:ascii="Arial" w:hAnsi="Arial" w:cs="Arial"/>
                <w:b/>
                <w:sz w:val="24"/>
                <w:szCs w:val="24"/>
              </w:rPr>
              <w:t>Planning Matters</w:t>
            </w:r>
          </w:p>
          <w:tbl>
            <w:tblPr>
              <w:tblStyle w:val="TableGrid"/>
              <w:tblW w:w="0" w:type="auto"/>
              <w:tblInd w:w="0" w:type="dxa"/>
              <w:tblLook w:val="04A0" w:firstRow="1" w:lastRow="0" w:firstColumn="1" w:lastColumn="0" w:noHBand="0" w:noVBand="1"/>
            </w:tblPr>
            <w:tblGrid>
              <w:gridCol w:w="2418"/>
              <w:gridCol w:w="4368"/>
              <w:gridCol w:w="1425"/>
            </w:tblGrid>
            <w:tr w:rsidR="00D95E59" w:rsidTr="00E55A00">
              <w:tc>
                <w:tcPr>
                  <w:tcW w:w="2418" w:type="dxa"/>
                </w:tcPr>
                <w:p w:rsidR="00D95E59" w:rsidRPr="00BD0E1E" w:rsidRDefault="00D95E59" w:rsidP="005A53C6">
                  <w:pPr>
                    <w:pStyle w:val="ListParagraph"/>
                    <w:spacing w:line="240" w:lineRule="auto"/>
                    <w:ind w:left="0"/>
                    <w:rPr>
                      <w:rFonts w:ascii="Arial" w:hAnsi="Arial" w:cs="Arial"/>
                      <w:sz w:val="20"/>
                      <w:szCs w:val="20"/>
                    </w:rPr>
                  </w:pPr>
                  <w:r w:rsidRPr="00BD0E1E">
                    <w:rPr>
                      <w:rFonts w:ascii="Arial" w:hAnsi="Arial" w:cs="Arial"/>
                      <w:sz w:val="20"/>
                      <w:szCs w:val="20"/>
                    </w:rPr>
                    <w:t>202</w:t>
                  </w:r>
                  <w:r w:rsidR="005A53C6">
                    <w:rPr>
                      <w:rFonts w:ascii="Arial" w:hAnsi="Arial" w:cs="Arial"/>
                      <w:sz w:val="20"/>
                      <w:szCs w:val="20"/>
                    </w:rPr>
                    <w:t>0</w:t>
                  </w:r>
                  <w:r w:rsidRPr="00BD0E1E">
                    <w:rPr>
                      <w:rFonts w:ascii="Arial" w:hAnsi="Arial" w:cs="Arial"/>
                      <w:sz w:val="20"/>
                      <w:szCs w:val="20"/>
                    </w:rPr>
                    <w:t>/</w:t>
                  </w:r>
                  <w:r w:rsidR="005A53C6">
                    <w:rPr>
                      <w:rFonts w:ascii="Arial" w:hAnsi="Arial" w:cs="Arial"/>
                      <w:sz w:val="20"/>
                      <w:szCs w:val="20"/>
                    </w:rPr>
                    <w:t>2036</w:t>
                  </w:r>
                  <w:r w:rsidRPr="00BD0E1E">
                    <w:rPr>
                      <w:rFonts w:ascii="Arial" w:hAnsi="Arial" w:cs="Arial"/>
                      <w:sz w:val="20"/>
                      <w:szCs w:val="20"/>
                    </w:rPr>
                    <w:t>/0</w:t>
                  </w:r>
                  <w:r w:rsidR="005A53C6">
                    <w:rPr>
                      <w:rFonts w:ascii="Arial" w:hAnsi="Arial" w:cs="Arial"/>
                      <w:sz w:val="20"/>
                      <w:szCs w:val="20"/>
                    </w:rPr>
                    <w:t>2</w:t>
                  </w:r>
                  <w:r w:rsidRPr="00BD0E1E">
                    <w:rPr>
                      <w:rFonts w:ascii="Arial" w:hAnsi="Arial" w:cs="Arial"/>
                      <w:sz w:val="20"/>
                      <w:szCs w:val="20"/>
                    </w:rPr>
                    <w:t>/</w:t>
                  </w:r>
                  <w:r w:rsidR="005A53C6">
                    <w:rPr>
                      <w:rFonts w:ascii="Arial" w:hAnsi="Arial" w:cs="Arial"/>
                      <w:sz w:val="20"/>
                      <w:szCs w:val="20"/>
                    </w:rPr>
                    <w:t>NMA</w:t>
                  </w:r>
                  <w:r w:rsidRPr="00BD0E1E">
                    <w:rPr>
                      <w:rFonts w:ascii="Arial" w:hAnsi="Arial" w:cs="Arial"/>
                      <w:sz w:val="20"/>
                      <w:szCs w:val="20"/>
                    </w:rPr>
                    <w:br/>
                  </w:r>
                </w:p>
              </w:tc>
              <w:tc>
                <w:tcPr>
                  <w:tcW w:w="4368" w:type="dxa"/>
                </w:tcPr>
                <w:p w:rsidR="00D95E59" w:rsidRPr="00BD0E1E" w:rsidRDefault="005A53C6" w:rsidP="00E55A00">
                  <w:pPr>
                    <w:pStyle w:val="ListParagraph"/>
                    <w:spacing w:line="240" w:lineRule="auto"/>
                    <w:ind w:left="0"/>
                    <w:rPr>
                      <w:rFonts w:ascii="Arial" w:hAnsi="Arial" w:cs="Arial"/>
                      <w:sz w:val="20"/>
                      <w:szCs w:val="20"/>
                    </w:rPr>
                  </w:pPr>
                  <w:r>
                    <w:rPr>
                      <w:rFonts w:ascii="Arial" w:hAnsi="Arial" w:cs="Arial"/>
                      <w:sz w:val="20"/>
                      <w:szCs w:val="20"/>
                    </w:rPr>
                    <w:t xml:space="preserve">6 Beech Close: non material </w:t>
                  </w:r>
                  <w:proofErr w:type="spellStart"/>
                  <w:r>
                    <w:rPr>
                      <w:rFonts w:ascii="Arial" w:hAnsi="Arial" w:cs="Arial"/>
                      <w:sz w:val="20"/>
                      <w:szCs w:val="20"/>
                    </w:rPr>
                    <w:t>amendement</w:t>
                  </w:r>
                  <w:proofErr w:type="spellEnd"/>
                  <w:r>
                    <w:rPr>
                      <w:rFonts w:ascii="Arial" w:hAnsi="Arial" w:cs="Arial"/>
                      <w:sz w:val="20"/>
                      <w:szCs w:val="20"/>
                    </w:rPr>
                    <w:t xml:space="preserve"> to 2020/2036/01/DET – erection of single storey ext. to rear and alterations to elevations</w:t>
                  </w:r>
                </w:p>
              </w:tc>
              <w:tc>
                <w:tcPr>
                  <w:tcW w:w="1425" w:type="dxa"/>
                </w:tcPr>
                <w:p w:rsidR="00D95E59" w:rsidRPr="00BD0E1E" w:rsidRDefault="00D95E59" w:rsidP="00E55A00">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D95E59" w:rsidTr="00E55A00">
              <w:tc>
                <w:tcPr>
                  <w:tcW w:w="2418" w:type="dxa"/>
                </w:tcPr>
                <w:p w:rsidR="00D95E59" w:rsidRPr="00BD0E1E" w:rsidRDefault="005A53C6" w:rsidP="00E55A00">
                  <w:pPr>
                    <w:pStyle w:val="ListParagraph"/>
                    <w:spacing w:line="240" w:lineRule="auto"/>
                    <w:ind w:left="0"/>
                    <w:rPr>
                      <w:rFonts w:ascii="Arial" w:hAnsi="Arial" w:cs="Arial"/>
                      <w:sz w:val="20"/>
                      <w:szCs w:val="20"/>
                    </w:rPr>
                  </w:pPr>
                  <w:r>
                    <w:rPr>
                      <w:rFonts w:ascii="Arial" w:hAnsi="Arial" w:cs="Arial"/>
                      <w:sz w:val="20"/>
                      <w:szCs w:val="20"/>
                    </w:rPr>
                    <w:t>2022/1931/01/HOU</w:t>
                  </w:r>
                </w:p>
              </w:tc>
              <w:tc>
                <w:tcPr>
                  <w:tcW w:w="4368" w:type="dxa"/>
                </w:tcPr>
                <w:p w:rsidR="00D95E59" w:rsidRPr="00BD0E1E" w:rsidRDefault="005A53C6" w:rsidP="00E55A00">
                  <w:pPr>
                    <w:pStyle w:val="ListParagraph"/>
                    <w:spacing w:line="240" w:lineRule="auto"/>
                    <w:ind w:left="0"/>
                    <w:rPr>
                      <w:rFonts w:ascii="Arial" w:hAnsi="Arial" w:cs="Arial"/>
                      <w:sz w:val="20"/>
                      <w:szCs w:val="20"/>
                    </w:rPr>
                  </w:pPr>
                  <w:r>
                    <w:rPr>
                      <w:rFonts w:ascii="Arial" w:hAnsi="Arial" w:cs="Arial"/>
                      <w:sz w:val="20"/>
                      <w:szCs w:val="20"/>
                    </w:rPr>
                    <w:t>3 Glamis Avenue: erection of single storey ext. to rear</w:t>
                  </w:r>
                  <w:r w:rsidR="00D95E59" w:rsidRPr="00BD0E1E">
                    <w:rPr>
                      <w:rFonts w:ascii="Arial" w:hAnsi="Arial" w:cs="Arial"/>
                      <w:sz w:val="20"/>
                      <w:szCs w:val="20"/>
                    </w:rPr>
                    <w:t xml:space="preserve"> </w:t>
                  </w:r>
                </w:p>
              </w:tc>
              <w:tc>
                <w:tcPr>
                  <w:tcW w:w="1425" w:type="dxa"/>
                </w:tcPr>
                <w:p w:rsidR="00D95E59" w:rsidRPr="00BD0E1E" w:rsidRDefault="00D95E59" w:rsidP="00E55A00">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D95E59" w:rsidTr="00E55A00">
              <w:tc>
                <w:tcPr>
                  <w:tcW w:w="2418" w:type="dxa"/>
                </w:tcPr>
                <w:p w:rsidR="00D95E59" w:rsidRPr="00BD0E1E" w:rsidRDefault="00D95E59" w:rsidP="005A53C6">
                  <w:pPr>
                    <w:pStyle w:val="ListParagraph"/>
                    <w:spacing w:line="240" w:lineRule="auto"/>
                    <w:ind w:left="0"/>
                    <w:rPr>
                      <w:rFonts w:ascii="Arial" w:hAnsi="Arial" w:cs="Arial"/>
                      <w:sz w:val="20"/>
                      <w:szCs w:val="20"/>
                    </w:rPr>
                  </w:pPr>
                  <w:r w:rsidRPr="00BD0E1E">
                    <w:rPr>
                      <w:rFonts w:ascii="Arial" w:hAnsi="Arial" w:cs="Arial"/>
                      <w:sz w:val="20"/>
                      <w:szCs w:val="20"/>
                    </w:rPr>
                    <w:t>2022/</w:t>
                  </w:r>
                  <w:r w:rsidR="005A53C6">
                    <w:rPr>
                      <w:rFonts w:ascii="Arial" w:hAnsi="Arial" w:cs="Arial"/>
                      <w:sz w:val="20"/>
                      <w:szCs w:val="20"/>
                    </w:rPr>
                    <w:t>1916</w:t>
                  </w:r>
                  <w:r w:rsidRPr="00BD0E1E">
                    <w:rPr>
                      <w:rFonts w:ascii="Arial" w:hAnsi="Arial" w:cs="Arial"/>
                      <w:sz w:val="20"/>
                      <w:szCs w:val="20"/>
                    </w:rPr>
                    <w:t>/01/HOU</w:t>
                  </w:r>
                </w:p>
              </w:tc>
              <w:tc>
                <w:tcPr>
                  <w:tcW w:w="4368" w:type="dxa"/>
                </w:tcPr>
                <w:p w:rsidR="00D95E59" w:rsidRPr="00BD0E1E" w:rsidRDefault="005A53C6" w:rsidP="00E55A00">
                  <w:pPr>
                    <w:pStyle w:val="ListParagraph"/>
                    <w:spacing w:line="240" w:lineRule="auto"/>
                    <w:ind w:left="0"/>
                    <w:rPr>
                      <w:rFonts w:ascii="Arial" w:hAnsi="Arial" w:cs="Arial"/>
                      <w:sz w:val="20"/>
                      <w:szCs w:val="20"/>
                    </w:rPr>
                  </w:pPr>
                  <w:r>
                    <w:rPr>
                      <w:rFonts w:ascii="Arial" w:hAnsi="Arial" w:cs="Arial"/>
                      <w:sz w:val="20"/>
                      <w:szCs w:val="20"/>
                    </w:rPr>
                    <w:t>7 Park Drive: erection of porch ext.</w:t>
                  </w:r>
                </w:p>
              </w:tc>
              <w:tc>
                <w:tcPr>
                  <w:tcW w:w="1425" w:type="dxa"/>
                </w:tcPr>
                <w:p w:rsidR="00D95E59" w:rsidRPr="00BD0E1E" w:rsidRDefault="00D95E59" w:rsidP="00E55A00">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bl>
          <w:p w:rsidR="00D95E59" w:rsidRDefault="00D95E59" w:rsidP="00E55A00">
            <w:pPr>
              <w:pStyle w:val="ListParagraph"/>
              <w:spacing w:line="240" w:lineRule="auto"/>
              <w:ind w:left="-57"/>
              <w:rPr>
                <w:rFonts w:ascii="Arial" w:hAnsi="Arial" w:cs="Arial"/>
                <w:b/>
                <w:sz w:val="24"/>
                <w:szCs w:val="24"/>
              </w:rPr>
            </w:pPr>
          </w:p>
          <w:p w:rsidR="00D95E59" w:rsidRDefault="00D95E59" w:rsidP="00E55A00">
            <w:pPr>
              <w:pStyle w:val="ListParagraph"/>
              <w:spacing w:line="240" w:lineRule="auto"/>
              <w:ind w:left="-57"/>
              <w:rPr>
                <w:rFonts w:ascii="Arial" w:hAnsi="Arial" w:cs="Arial"/>
                <w:b/>
                <w:sz w:val="24"/>
                <w:szCs w:val="24"/>
              </w:rPr>
            </w:pPr>
          </w:p>
          <w:p w:rsidR="00D95E59" w:rsidRDefault="00D95E59" w:rsidP="00E55A00">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D95E59" w:rsidRPr="005A53C6" w:rsidRDefault="005A53C6" w:rsidP="005A53C6">
            <w:pPr>
              <w:pStyle w:val="ListParagraph"/>
              <w:numPr>
                <w:ilvl w:val="0"/>
                <w:numId w:val="4"/>
              </w:numPr>
              <w:spacing w:line="240" w:lineRule="auto"/>
              <w:rPr>
                <w:rFonts w:ascii="Arial" w:hAnsi="Arial" w:cs="Arial"/>
                <w:b/>
                <w:sz w:val="24"/>
                <w:szCs w:val="24"/>
              </w:rPr>
            </w:pPr>
            <w:r>
              <w:rPr>
                <w:rFonts w:ascii="Arial" w:hAnsi="Arial" w:cs="Arial"/>
                <w:sz w:val="24"/>
                <w:szCs w:val="24"/>
              </w:rPr>
              <w:t>The Community had received a 5</w:t>
            </w:r>
            <w:r w:rsidR="00E75887">
              <w:rPr>
                <w:rFonts w:ascii="Arial" w:hAnsi="Arial" w:cs="Arial"/>
                <w:sz w:val="24"/>
                <w:szCs w:val="24"/>
              </w:rPr>
              <w:t>-</w:t>
            </w:r>
            <w:r>
              <w:rPr>
                <w:rFonts w:ascii="Arial" w:hAnsi="Arial" w:cs="Arial"/>
                <w:sz w:val="24"/>
                <w:szCs w:val="24"/>
              </w:rPr>
              <w:t>star fire check.</w:t>
            </w:r>
          </w:p>
          <w:p w:rsidR="005A53C6" w:rsidRPr="005A53C6" w:rsidRDefault="005A53C6" w:rsidP="005A53C6">
            <w:pPr>
              <w:pStyle w:val="ListParagraph"/>
              <w:numPr>
                <w:ilvl w:val="0"/>
                <w:numId w:val="4"/>
              </w:numPr>
              <w:spacing w:line="240" w:lineRule="auto"/>
              <w:rPr>
                <w:rFonts w:ascii="Arial" w:hAnsi="Arial" w:cs="Arial"/>
                <w:b/>
                <w:sz w:val="24"/>
                <w:szCs w:val="24"/>
              </w:rPr>
            </w:pPr>
            <w:r>
              <w:rPr>
                <w:rFonts w:ascii="Arial" w:hAnsi="Arial" w:cs="Arial"/>
                <w:sz w:val="24"/>
                <w:szCs w:val="24"/>
              </w:rPr>
              <w:t>The church apologised for the loss of the sign identifying the sponsors of the Christmas Tree.</w:t>
            </w:r>
          </w:p>
          <w:p w:rsidR="005A53C6" w:rsidRPr="00E75887" w:rsidRDefault="005A53C6" w:rsidP="005A53C6">
            <w:pPr>
              <w:pStyle w:val="ListParagraph"/>
              <w:numPr>
                <w:ilvl w:val="0"/>
                <w:numId w:val="4"/>
              </w:numPr>
              <w:spacing w:line="240" w:lineRule="auto"/>
              <w:rPr>
                <w:rFonts w:ascii="Arial" w:hAnsi="Arial" w:cs="Arial"/>
                <w:b/>
                <w:sz w:val="24"/>
                <w:szCs w:val="24"/>
              </w:rPr>
            </w:pPr>
            <w:r>
              <w:rPr>
                <w:rFonts w:ascii="Arial" w:hAnsi="Arial" w:cs="Arial"/>
                <w:sz w:val="24"/>
                <w:szCs w:val="24"/>
              </w:rPr>
              <w:t>The Care Home extension works were progressing well</w:t>
            </w:r>
            <w:r w:rsidR="00E75887">
              <w:rPr>
                <w:rFonts w:ascii="Arial" w:hAnsi="Arial" w:cs="Arial"/>
                <w:sz w:val="24"/>
                <w:szCs w:val="24"/>
              </w:rPr>
              <w:t>, however the pavement slabs were being cracked by the wagons and creating a trip hazard.</w:t>
            </w:r>
          </w:p>
          <w:p w:rsidR="00E75887" w:rsidRPr="00E75887" w:rsidRDefault="00E75887" w:rsidP="005A53C6">
            <w:pPr>
              <w:pStyle w:val="ListParagraph"/>
              <w:numPr>
                <w:ilvl w:val="0"/>
                <w:numId w:val="4"/>
              </w:numPr>
              <w:spacing w:line="240" w:lineRule="auto"/>
              <w:rPr>
                <w:rFonts w:ascii="Arial" w:hAnsi="Arial" w:cs="Arial"/>
                <w:b/>
                <w:sz w:val="24"/>
                <w:szCs w:val="24"/>
              </w:rPr>
            </w:pPr>
            <w:r>
              <w:rPr>
                <w:rFonts w:ascii="Arial" w:hAnsi="Arial" w:cs="Arial"/>
                <w:sz w:val="24"/>
                <w:szCs w:val="24"/>
              </w:rPr>
              <w:t>The north road north bound was to be resurfaced in Spring.</w:t>
            </w:r>
          </w:p>
          <w:p w:rsidR="00E75887" w:rsidRPr="00E75887" w:rsidRDefault="00E75887" w:rsidP="005A53C6">
            <w:pPr>
              <w:pStyle w:val="ListParagraph"/>
              <w:numPr>
                <w:ilvl w:val="0"/>
                <w:numId w:val="4"/>
              </w:numPr>
              <w:spacing w:line="240" w:lineRule="auto"/>
              <w:rPr>
                <w:rFonts w:ascii="Arial" w:hAnsi="Arial" w:cs="Arial"/>
                <w:b/>
                <w:sz w:val="24"/>
                <w:szCs w:val="24"/>
              </w:rPr>
            </w:pPr>
            <w:r w:rsidRPr="00E75887">
              <w:rPr>
                <w:rFonts w:ascii="Arial" w:hAnsi="Arial" w:cs="Arial"/>
                <w:sz w:val="24"/>
                <w:szCs w:val="24"/>
              </w:rPr>
              <w:t>Part of Queensway highway</w:t>
            </w:r>
            <w:r>
              <w:rPr>
                <w:rFonts w:ascii="Arial" w:hAnsi="Arial" w:cs="Arial"/>
                <w:b/>
                <w:sz w:val="24"/>
                <w:szCs w:val="24"/>
              </w:rPr>
              <w:t xml:space="preserve"> </w:t>
            </w:r>
            <w:r w:rsidRPr="00E75887">
              <w:rPr>
                <w:rFonts w:ascii="Arial" w:hAnsi="Arial" w:cs="Arial"/>
                <w:sz w:val="24"/>
                <w:szCs w:val="24"/>
              </w:rPr>
              <w:t xml:space="preserve">westbound had </w:t>
            </w:r>
            <w:r>
              <w:rPr>
                <w:rFonts w:ascii="Arial" w:hAnsi="Arial" w:cs="Arial"/>
                <w:sz w:val="24"/>
                <w:szCs w:val="24"/>
              </w:rPr>
              <w:t xml:space="preserve">become </w:t>
            </w:r>
            <w:r w:rsidRPr="00E75887">
              <w:rPr>
                <w:rFonts w:ascii="Arial" w:hAnsi="Arial" w:cs="Arial"/>
                <w:sz w:val="24"/>
                <w:szCs w:val="24"/>
              </w:rPr>
              <w:t>sunke</w:t>
            </w:r>
            <w:r>
              <w:rPr>
                <w:rFonts w:ascii="Arial" w:hAnsi="Arial" w:cs="Arial"/>
                <w:sz w:val="24"/>
                <w:szCs w:val="24"/>
              </w:rPr>
              <w:t>n.</w:t>
            </w:r>
          </w:p>
          <w:p w:rsidR="00E75887" w:rsidRPr="00E75887" w:rsidRDefault="00E75887" w:rsidP="005A53C6">
            <w:pPr>
              <w:pStyle w:val="ListParagraph"/>
              <w:numPr>
                <w:ilvl w:val="0"/>
                <w:numId w:val="4"/>
              </w:numPr>
              <w:spacing w:line="240" w:lineRule="auto"/>
              <w:rPr>
                <w:rFonts w:ascii="Arial" w:hAnsi="Arial" w:cs="Arial"/>
                <w:b/>
                <w:sz w:val="24"/>
                <w:szCs w:val="24"/>
              </w:rPr>
            </w:pPr>
            <w:r>
              <w:rPr>
                <w:rFonts w:ascii="Arial" w:hAnsi="Arial" w:cs="Arial"/>
                <w:sz w:val="24"/>
                <w:szCs w:val="24"/>
              </w:rPr>
              <w:t>There was an increase in cold calling on both Brunton and Melton Park estates.</w:t>
            </w:r>
          </w:p>
          <w:p w:rsidR="00E75887" w:rsidRDefault="00E75887" w:rsidP="005A53C6">
            <w:pPr>
              <w:pStyle w:val="ListParagraph"/>
              <w:numPr>
                <w:ilvl w:val="0"/>
                <w:numId w:val="4"/>
              </w:numPr>
              <w:spacing w:line="240" w:lineRule="auto"/>
              <w:rPr>
                <w:rFonts w:ascii="Arial" w:hAnsi="Arial" w:cs="Arial"/>
                <w:b/>
                <w:sz w:val="24"/>
                <w:szCs w:val="24"/>
              </w:rPr>
            </w:pPr>
            <w:r>
              <w:rPr>
                <w:rFonts w:ascii="Arial" w:hAnsi="Arial" w:cs="Arial"/>
                <w:sz w:val="24"/>
                <w:szCs w:val="24"/>
              </w:rPr>
              <w:t>There was an increase in the number of vans parking opposite the shops on Melton Park, taking up parking spaces for the use of residents.</w:t>
            </w:r>
          </w:p>
          <w:p w:rsidR="00D95E59" w:rsidRDefault="00D95E59" w:rsidP="00E55A00">
            <w:pPr>
              <w:spacing w:line="240" w:lineRule="auto"/>
              <w:rPr>
                <w:rFonts w:ascii="Arial" w:hAnsi="Arial" w:cs="Arial"/>
                <w:b/>
                <w:sz w:val="24"/>
                <w:szCs w:val="24"/>
              </w:rPr>
            </w:pPr>
          </w:p>
          <w:p w:rsidR="00D95E59" w:rsidRDefault="00D95E59" w:rsidP="00E55A00">
            <w:pPr>
              <w:spacing w:line="240" w:lineRule="auto"/>
              <w:rPr>
                <w:rFonts w:ascii="Arial" w:hAnsi="Arial" w:cs="Arial"/>
                <w:b/>
                <w:sz w:val="24"/>
                <w:szCs w:val="24"/>
              </w:rPr>
            </w:pPr>
          </w:p>
          <w:p w:rsidR="00D95E59" w:rsidRDefault="00D95E59" w:rsidP="00E55A00">
            <w:pPr>
              <w:spacing w:line="240" w:lineRule="auto"/>
              <w:rPr>
                <w:rFonts w:ascii="Arial" w:hAnsi="Arial" w:cs="Arial"/>
                <w:b/>
                <w:sz w:val="24"/>
                <w:szCs w:val="24"/>
              </w:rPr>
            </w:pPr>
            <w:r>
              <w:rPr>
                <w:rFonts w:ascii="Arial" w:hAnsi="Arial" w:cs="Arial"/>
                <w:b/>
                <w:sz w:val="24"/>
                <w:szCs w:val="24"/>
              </w:rPr>
              <w:t>Date of Next Meeting</w:t>
            </w:r>
          </w:p>
          <w:p w:rsidR="00D95E59" w:rsidRDefault="00D95E59" w:rsidP="00E55A00">
            <w:pPr>
              <w:spacing w:line="240" w:lineRule="auto"/>
              <w:rPr>
                <w:rFonts w:ascii="Arial" w:hAnsi="Arial" w:cs="Arial"/>
                <w:sz w:val="24"/>
                <w:szCs w:val="24"/>
              </w:rPr>
            </w:pPr>
            <w:r>
              <w:rPr>
                <w:rFonts w:ascii="Arial" w:hAnsi="Arial" w:cs="Arial"/>
                <w:sz w:val="24"/>
                <w:szCs w:val="24"/>
              </w:rPr>
              <w:t>Wednesday 21 December 2022</w:t>
            </w:r>
          </w:p>
          <w:p w:rsidR="00D95E59" w:rsidRDefault="00D95E59" w:rsidP="00E55A00">
            <w:pPr>
              <w:spacing w:line="240" w:lineRule="auto"/>
              <w:rPr>
                <w:rFonts w:ascii="Arial" w:hAnsi="Arial" w:cs="Arial"/>
                <w:sz w:val="24"/>
                <w:szCs w:val="24"/>
              </w:rPr>
            </w:pPr>
          </w:p>
          <w:p w:rsidR="00D95E59" w:rsidRDefault="00D95E59" w:rsidP="00E55A00">
            <w:pPr>
              <w:spacing w:line="240" w:lineRule="auto"/>
              <w:rPr>
                <w:rFonts w:ascii="Arial" w:hAnsi="Arial" w:cs="Arial"/>
                <w:sz w:val="24"/>
                <w:szCs w:val="24"/>
              </w:rPr>
            </w:pPr>
          </w:p>
        </w:tc>
      </w:tr>
    </w:tbl>
    <w:p w:rsidR="006E225A" w:rsidRDefault="006E225A"/>
    <w:sectPr w:rsidR="006E225A" w:rsidSect="00E75887">
      <w:pgSz w:w="11906" w:h="16838"/>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E717CA"/>
    <w:multiLevelType w:val="hybridMultilevel"/>
    <w:tmpl w:val="BC686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AED586E"/>
    <w:multiLevelType w:val="hybridMultilevel"/>
    <w:tmpl w:val="80769E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BB555B0"/>
    <w:multiLevelType w:val="hybridMultilevel"/>
    <w:tmpl w:val="1CEA7D98"/>
    <w:lvl w:ilvl="0" w:tplc="97B207E6">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E59"/>
    <w:rsid w:val="003D5634"/>
    <w:rsid w:val="004D2F33"/>
    <w:rsid w:val="005A53C6"/>
    <w:rsid w:val="006E225A"/>
    <w:rsid w:val="00D95E59"/>
    <w:rsid w:val="00E758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38C64"/>
  <w15:chartTrackingRefBased/>
  <w15:docId w15:val="{EA41C81B-90C9-4B1A-928F-FB3ED2986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5E59"/>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95E59"/>
    <w:pPr>
      <w:spacing w:after="0" w:line="240" w:lineRule="auto"/>
    </w:pPr>
  </w:style>
  <w:style w:type="paragraph" w:styleId="ListParagraph">
    <w:name w:val="List Paragraph"/>
    <w:basedOn w:val="Normal"/>
    <w:uiPriority w:val="34"/>
    <w:qFormat/>
    <w:rsid w:val="00D95E59"/>
    <w:pPr>
      <w:ind w:left="720"/>
      <w:contextualSpacing/>
    </w:pPr>
  </w:style>
  <w:style w:type="table" w:styleId="TableGrid">
    <w:name w:val="Table Grid"/>
    <w:basedOn w:val="TableNormal"/>
    <w:uiPriority w:val="39"/>
    <w:rsid w:val="00D95E5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676</Words>
  <Characters>3854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2023-01-12T18:20:00Z</dcterms:created>
  <dcterms:modified xsi:type="dcterms:W3CDTF">2023-01-12T19:08:00Z</dcterms:modified>
</cp:coreProperties>
</file>