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689C" w14:textId="77777777" w:rsidR="00A2084C" w:rsidRPr="00433EDE" w:rsidRDefault="00A2084C" w:rsidP="007F3244">
      <w:pPr>
        <w:spacing w:before="4"/>
        <w:rPr>
          <w:rFonts w:asciiTheme="minorHAnsi" w:hAnsiTheme="minorHAnsi" w:cstheme="minorHAnsi"/>
          <w:sz w:val="36"/>
          <w:szCs w:val="36"/>
          <w:u w:val="single"/>
          <w:lang w:val="en-GB"/>
        </w:rPr>
      </w:pPr>
      <w:r w:rsidRPr="00433EDE">
        <w:rPr>
          <w:rFonts w:ascii="Arial Black" w:hAnsi="Arial Black"/>
          <w:sz w:val="36"/>
          <w:szCs w:val="36"/>
          <w:u w:val="single"/>
        </w:rPr>
        <w:t xml:space="preserve">Dorking Charities – </w:t>
      </w:r>
      <w:r w:rsidRPr="00433EDE">
        <w:rPr>
          <w:rFonts w:ascii="Arial" w:hAnsi="Arial" w:cs="Arial"/>
          <w:sz w:val="36"/>
          <w:szCs w:val="36"/>
          <w:u w:val="single"/>
        </w:rPr>
        <w:t>Safeguarding Policy</w:t>
      </w:r>
    </w:p>
    <w:p w14:paraId="679F1684" w14:textId="77777777" w:rsidR="00A2084C" w:rsidRDefault="00A2084C" w:rsidP="007F3244">
      <w:pPr>
        <w:spacing w:before="4"/>
        <w:rPr>
          <w:rFonts w:asciiTheme="minorHAnsi" w:hAnsiTheme="minorHAnsi" w:cstheme="minorHAnsi"/>
          <w:lang w:val="en-GB"/>
        </w:rPr>
      </w:pPr>
    </w:p>
    <w:p w14:paraId="5D2FAAE1" w14:textId="77777777" w:rsidR="00A2084C" w:rsidRDefault="00A2084C" w:rsidP="007F3244">
      <w:pPr>
        <w:spacing w:before="4"/>
        <w:rPr>
          <w:rFonts w:asciiTheme="minorHAnsi" w:hAnsiTheme="minorHAnsi" w:cstheme="minorHAnsi"/>
          <w:lang w:val="en-GB"/>
        </w:rPr>
      </w:pPr>
    </w:p>
    <w:p w14:paraId="08BB6D48" w14:textId="77777777" w:rsidR="007F3244" w:rsidRPr="00F5458C" w:rsidRDefault="007F3244" w:rsidP="007F3244">
      <w:pPr>
        <w:spacing w:before="4"/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The purpose of a safeguarding policy and subsequent procedures is to demonstrate that the Charity is capable of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 xml:space="preserve">dealing quickly and effectively with any concerns of abuse </w:t>
      </w:r>
      <w:r w:rsidR="00F5458C">
        <w:rPr>
          <w:rFonts w:asciiTheme="minorHAnsi" w:hAnsiTheme="minorHAnsi" w:cstheme="minorHAnsi"/>
          <w:lang w:val="en-GB"/>
        </w:rPr>
        <w:t>a</w:t>
      </w:r>
      <w:r w:rsidRPr="00F5458C">
        <w:rPr>
          <w:rFonts w:asciiTheme="minorHAnsi" w:hAnsiTheme="minorHAnsi" w:cstheme="minorHAnsi"/>
          <w:lang w:val="en-GB"/>
        </w:rPr>
        <w:t>nd is committed to safeguarding its residents.</w:t>
      </w:r>
    </w:p>
    <w:p w14:paraId="195C1A15" w14:textId="77777777" w:rsidR="007F3244" w:rsidRPr="00F5458C" w:rsidRDefault="007F3244" w:rsidP="007F3244">
      <w:pPr>
        <w:spacing w:before="4"/>
        <w:rPr>
          <w:rFonts w:asciiTheme="minorHAnsi" w:hAnsiTheme="minorHAnsi" w:cstheme="minorHAnsi"/>
          <w:lang w:val="en-GB"/>
        </w:rPr>
      </w:pPr>
    </w:p>
    <w:p w14:paraId="7D615092" w14:textId="77777777" w:rsidR="007F3244" w:rsidRPr="00F5458C" w:rsidRDefault="007F3244" w:rsidP="007F3244">
      <w:pPr>
        <w:spacing w:before="4"/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The Trustees and employees of Dorking Charities acknowledge that all residents, staff, volunteers and visitors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have the right to a safe and secure environment and respect for their dignity, privacy, independence and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individuality.</w:t>
      </w:r>
    </w:p>
    <w:p w14:paraId="195CF30B" w14:textId="77777777" w:rsidR="007F3244" w:rsidRPr="00F5458C" w:rsidRDefault="007F3244" w:rsidP="007F3244">
      <w:pPr>
        <w:spacing w:before="4"/>
        <w:rPr>
          <w:rFonts w:asciiTheme="minorHAnsi" w:hAnsiTheme="minorHAnsi" w:cstheme="minorHAnsi"/>
          <w:lang w:val="en-GB"/>
        </w:rPr>
      </w:pPr>
    </w:p>
    <w:p w14:paraId="1DE4A62B" w14:textId="77777777" w:rsidR="007F3244" w:rsidRPr="00C73BE3" w:rsidRDefault="007F3244" w:rsidP="007F3244">
      <w:pPr>
        <w:spacing w:before="4"/>
        <w:rPr>
          <w:rFonts w:ascii="Arial" w:hAnsi="Arial" w:cs="Arial"/>
          <w:sz w:val="18"/>
          <w:szCs w:val="18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This safeguarding policy has been developed to protect those who live</w:t>
      </w:r>
      <w:r w:rsidR="00F5458C">
        <w:rPr>
          <w:rFonts w:asciiTheme="minorHAnsi" w:hAnsiTheme="minorHAnsi" w:cstheme="minorHAnsi"/>
          <w:lang w:val="en-GB"/>
        </w:rPr>
        <w:t xml:space="preserve"> at, and visit, the Dorking </w:t>
      </w:r>
      <w:proofErr w:type="spellStart"/>
      <w:r w:rsidR="00F5458C">
        <w:rPr>
          <w:rFonts w:asciiTheme="minorHAnsi" w:hAnsiTheme="minorHAnsi" w:cstheme="minorHAnsi"/>
          <w:lang w:val="en-GB"/>
        </w:rPr>
        <w:t>Almshouses</w:t>
      </w:r>
      <w:proofErr w:type="spellEnd"/>
      <w:r w:rsidR="00F5458C">
        <w:rPr>
          <w:rFonts w:asciiTheme="minorHAnsi" w:hAnsiTheme="minorHAnsi" w:cstheme="minorHAnsi"/>
          <w:lang w:val="en-GB"/>
        </w:rPr>
        <w:t xml:space="preserve"> or who or volunteer for </w:t>
      </w:r>
      <w:r w:rsidRPr="00F5458C">
        <w:rPr>
          <w:rFonts w:asciiTheme="minorHAnsi" w:hAnsiTheme="minorHAnsi" w:cstheme="minorHAnsi"/>
          <w:lang w:val="en-GB"/>
        </w:rPr>
        <w:t>the Dorking Charities and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to ensure any concerns about physical, sexual or emotional abuse or neglect will be dealt with quickly and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effectively.</w:t>
      </w:r>
      <w:r w:rsidRPr="00F5458C">
        <w:rPr>
          <w:rFonts w:asciiTheme="minorHAnsi" w:hAnsiTheme="minorHAnsi" w:cstheme="minorHAnsi"/>
          <w:lang w:val="en-GB"/>
        </w:rPr>
        <w:br/>
      </w:r>
    </w:p>
    <w:p w14:paraId="67C789CC" w14:textId="77777777" w:rsidR="007F3244" w:rsidRPr="00F5458C" w:rsidRDefault="007F3244" w:rsidP="007F3244">
      <w:pPr>
        <w:spacing w:before="4"/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Any resident who feels that they are being abused in any manner should immediately contact the Charity, its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officers or agent. The Charity will, where appropriate, work with other agencies, to resolve matters. The designated person will undertake an initial investigation to establish the facts.</w:t>
      </w:r>
    </w:p>
    <w:p w14:paraId="6CFE5091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</w:p>
    <w:p w14:paraId="7365B55F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Sergio Caetano is designated as having responsibility for any safeguarding issues and can be contacted at </w:t>
      </w:r>
      <w:hyperlink r:id="rId5" w:history="1">
        <w:r w:rsidR="00433EDE" w:rsidRPr="009840A0">
          <w:rPr>
            <w:rStyle w:val="Hyperlink"/>
            <w:rFonts w:asciiTheme="minorHAnsi" w:hAnsiTheme="minorHAnsi" w:cstheme="minorHAnsi"/>
            <w:lang w:val="en-GB"/>
          </w:rPr>
          <w:t>warden@dorkingcharities.org.uk</w:t>
        </w:r>
      </w:hyperlink>
      <w:r w:rsidR="00433EDE">
        <w:rPr>
          <w:rFonts w:asciiTheme="minorHAnsi" w:hAnsiTheme="minorHAnsi" w:cstheme="minorHAnsi"/>
          <w:lang w:val="en-GB"/>
        </w:rPr>
        <w:t xml:space="preserve">. </w:t>
      </w:r>
      <w:r w:rsidRPr="00F5458C">
        <w:rPr>
          <w:rFonts w:asciiTheme="minorHAnsi" w:hAnsiTheme="minorHAnsi" w:cstheme="minorHAnsi"/>
          <w:lang w:val="en-GB"/>
        </w:rPr>
        <w:t>If unavailable, the Clerk should be informed immediately of any safeguarding issue that has arisen.</w:t>
      </w:r>
    </w:p>
    <w:p w14:paraId="1FEBF087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</w:p>
    <w:p w14:paraId="39773DFD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The Care Act 2014 places an individual's well-being at the centre of the care and support system. The Care Act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places responsibilities on social housing providers to look out for potential abuse and to work with the local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authority</w:t>
      </w:r>
      <w:r w:rsidR="00D605B1" w:rsidRPr="00F5458C">
        <w:rPr>
          <w:rFonts w:asciiTheme="minorHAnsi" w:hAnsiTheme="minorHAnsi" w:cstheme="minorHAnsi"/>
          <w:lang w:val="en-GB"/>
        </w:rPr>
        <w:t>’s s</w:t>
      </w:r>
      <w:r w:rsidRPr="00F5458C">
        <w:rPr>
          <w:rFonts w:asciiTheme="minorHAnsi" w:hAnsiTheme="minorHAnsi" w:cstheme="minorHAnsi"/>
          <w:lang w:val="en-GB"/>
        </w:rPr>
        <w:t>afeguarding teams to protect and implement safeguarding procedures.</w:t>
      </w:r>
    </w:p>
    <w:p w14:paraId="2E91EFAC" w14:textId="77777777" w:rsidR="00D605B1" w:rsidRPr="00C73BE3" w:rsidRDefault="00D605B1" w:rsidP="007F3244">
      <w:pPr>
        <w:rPr>
          <w:rFonts w:ascii="Arial" w:hAnsi="Arial" w:cs="Arial"/>
          <w:sz w:val="18"/>
          <w:szCs w:val="18"/>
          <w:lang w:val="en-GB"/>
        </w:rPr>
      </w:pPr>
    </w:p>
    <w:p w14:paraId="2FA46E61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Any allegation of abuse needs to be handled sympathetically and sensitively whilst ensuring that no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commitment or agreement is given at the outset. At this stage it is important to ensure that the complainant is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not in direct contact with the alleged abuser and that sensitivity is used when handling the situation.</w:t>
      </w:r>
    </w:p>
    <w:p w14:paraId="522B515C" w14:textId="77777777" w:rsidR="00D605B1" w:rsidRPr="00F5458C" w:rsidRDefault="00D605B1" w:rsidP="007F3244">
      <w:pPr>
        <w:rPr>
          <w:rFonts w:asciiTheme="minorHAnsi" w:hAnsiTheme="minorHAnsi" w:cstheme="minorHAnsi"/>
          <w:lang w:val="en-GB"/>
        </w:rPr>
      </w:pPr>
    </w:p>
    <w:p w14:paraId="62DD1342" w14:textId="77777777" w:rsidR="007F3244" w:rsidRPr="00F5458C" w:rsidRDefault="007F3244" w:rsidP="007F3244">
      <w:pPr>
        <w:rPr>
          <w:rFonts w:asciiTheme="minorHAnsi" w:hAnsiTheme="minorHAnsi" w:cstheme="minorHAnsi"/>
          <w:b/>
          <w:lang w:val="en-GB"/>
        </w:rPr>
      </w:pPr>
      <w:r w:rsidRPr="00F5458C">
        <w:rPr>
          <w:rFonts w:asciiTheme="minorHAnsi" w:hAnsiTheme="minorHAnsi" w:cstheme="minorHAnsi"/>
          <w:b/>
          <w:lang w:val="en-GB"/>
        </w:rPr>
        <w:t>Definition of Abuse and Harm</w:t>
      </w:r>
    </w:p>
    <w:p w14:paraId="5638A6D6" w14:textId="77777777" w:rsidR="00F5458C" w:rsidRDefault="007F3244" w:rsidP="00F5458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Abuse is a violation of an individual's human and civil rights by an act or a failure to act on the part of</w:t>
      </w:r>
      <w:r w:rsidR="00F5458C" w:rsidRPr="00F5458C">
        <w:rPr>
          <w:rFonts w:asciiTheme="minorHAnsi" w:hAnsiTheme="minorHAnsi" w:cstheme="minorHAnsi"/>
          <w:lang w:val="en-GB"/>
        </w:rPr>
        <w:t xml:space="preserve"> the </w:t>
      </w:r>
      <w:r w:rsidRPr="00F5458C">
        <w:rPr>
          <w:rFonts w:asciiTheme="minorHAnsi" w:hAnsiTheme="minorHAnsi" w:cstheme="minorHAnsi"/>
          <w:lang w:val="en-GB"/>
        </w:rPr>
        <w:t>person or persons</w:t>
      </w:r>
    </w:p>
    <w:p w14:paraId="5665541B" w14:textId="77777777" w:rsidR="007F3244" w:rsidRDefault="00F5458C" w:rsidP="00F5458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</w:t>
      </w:r>
      <w:r w:rsidR="007F3244" w:rsidRPr="00F5458C">
        <w:rPr>
          <w:rFonts w:asciiTheme="minorHAnsi" w:hAnsiTheme="minorHAnsi" w:cstheme="minorHAnsi"/>
          <w:lang w:val="en-GB"/>
        </w:rPr>
        <w:t>buse can occur in any relationship, both formal and informal and may result in significant harm to, or</w:t>
      </w:r>
      <w:r w:rsidRPr="00F5458C">
        <w:rPr>
          <w:rFonts w:asciiTheme="minorHAnsi" w:hAnsiTheme="minorHAnsi" w:cstheme="minorHAnsi"/>
          <w:lang w:val="en-GB"/>
        </w:rPr>
        <w:t xml:space="preserve"> </w:t>
      </w:r>
      <w:r w:rsidR="007F3244" w:rsidRPr="00F5458C">
        <w:rPr>
          <w:rFonts w:asciiTheme="minorHAnsi" w:hAnsiTheme="minorHAnsi" w:cstheme="minorHAnsi"/>
          <w:lang w:val="en-GB"/>
        </w:rPr>
        <w:t>exploitation of the person subjected to it</w:t>
      </w:r>
    </w:p>
    <w:p w14:paraId="08586D06" w14:textId="77777777" w:rsidR="00814772" w:rsidRDefault="00F5458C" w:rsidP="00814772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A</w:t>
      </w:r>
      <w:r w:rsidR="007F3244" w:rsidRPr="00F5458C">
        <w:rPr>
          <w:rFonts w:asciiTheme="minorHAnsi" w:hAnsiTheme="minorHAnsi" w:cstheme="minorHAnsi"/>
          <w:lang w:val="en-GB"/>
        </w:rPr>
        <w:t>buse may consist of a single act or repeated acts</w:t>
      </w:r>
    </w:p>
    <w:p w14:paraId="435B3128" w14:textId="77777777" w:rsidR="007F3244" w:rsidRPr="00F5458C" w:rsidRDefault="00F5458C" w:rsidP="00F5458C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H</w:t>
      </w:r>
      <w:r w:rsidR="007F3244" w:rsidRPr="00F5458C">
        <w:rPr>
          <w:rFonts w:asciiTheme="minorHAnsi" w:hAnsiTheme="minorHAnsi" w:cstheme="minorHAnsi"/>
          <w:lang w:val="en-GB"/>
        </w:rPr>
        <w:t>arm: ill-treatment, impairment or avoidable deterioration of physical or mental health</w:t>
      </w:r>
    </w:p>
    <w:p w14:paraId="1C79AB4B" w14:textId="77777777" w:rsidR="00814772" w:rsidRPr="00F5458C" w:rsidRDefault="00814772" w:rsidP="00814772">
      <w:pPr>
        <w:pStyle w:val="ListParagraph"/>
        <w:rPr>
          <w:rFonts w:asciiTheme="minorHAnsi" w:hAnsiTheme="minorHAnsi" w:cstheme="minorHAnsi"/>
          <w:lang w:val="en-GB"/>
        </w:rPr>
      </w:pPr>
    </w:p>
    <w:p w14:paraId="02AD14F9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b/>
          <w:lang w:val="en-GB"/>
        </w:rPr>
        <w:t>Types of Abuse</w:t>
      </w:r>
      <w:r w:rsidRPr="00F5458C">
        <w:rPr>
          <w:rFonts w:asciiTheme="minorHAnsi" w:hAnsiTheme="minorHAnsi" w:cstheme="minorHAnsi"/>
          <w:lang w:val="en-GB"/>
        </w:rPr>
        <w:t xml:space="preserve"> (as identified by the Care Act but not necessarily exclusive) (See Appendix B for more detailed</w:t>
      </w:r>
      <w:r w:rsidR="00F5458C">
        <w:rPr>
          <w:rFonts w:asciiTheme="minorHAnsi" w:hAnsiTheme="minorHAnsi" w:cstheme="minorHAnsi"/>
          <w:lang w:val="en-GB"/>
        </w:rPr>
        <w:t xml:space="preserve"> </w:t>
      </w:r>
      <w:r w:rsidRPr="00F5458C">
        <w:rPr>
          <w:rFonts w:asciiTheme="minorHAnsi" w:hAnsiTheme="minorHAnsi" w:cstheme="minorHAnsi"/>
          <w:lang w:val="en-GB"/>
        </w:rPr>
        <w:t>explanations)</w:t>
      </w:r>
    </w:p>
    <w:p w14:paraId="450A34D3" w14:textId="77777777" w:rsidR="00814772" w:rsidRPr="00C73BE3" w:rsidRDefault="00814772" w:rsidP="007F3244">
      <w:pPr>
        <w:rPr>
          <w:rFonts w:ascii="Arial" w:hAnsi="Arial" w:cs="Arial"/>
          <w:sz w:val="18"/>
          <w:szCs w:val="18"/>
          <w:lang w:val="en-GB"/>
        </w:rPr>
      </w:pPr>
    </w:p>
    <w:p w14:paraId="33996E7A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Physical </w:t>
      </w:r>
      <w:r w:rsidR="00814772" w:rsidRPr="00F5458C">
        <w:rPr>
          <w:rFonts w:asciiTheme="minorHAnsi" w:hAnsiTheme="minorHAnsi" w:cstheme="minorHAnsi"/>
          <w:lang w:val="en-GB"/>
        </w:rPr>
        <w:t xml:space="preserve">              </w:t>
      </w:r>
      <w:r w:rsidRPr="00F5458C">
        <w:rPr>
          <w:rFonts w:asciiTheme="minorHAnsi" w:hAnsiTheme="minorHAnsi" w:cstheme="minorHAnsi"/>
          <w:lang w:val="en-GB"/>
        </w:rPr>
        <w:t>Self neglect- life threatening</w:t>
      </w:r>
    </w:p>
    <w:p w14:paraId="2030176A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Financial </w:t>
      </w:r>
      <w:r w:rsidR="00814772" w:rsidRPr="00F5458C">
        <w:rPr>
          <w:rFonts w:asciiTheme="minorHAnsi" w:hAnsiTheme="minorHAnsi" w:cstheme="minorHAnsi"/>
          <w:lang w:val="en-GB"/>
        </w:rPr>
        <w:t xml:space="preserve">             </w:t>
      </w:r>
      <w:r w:rsidRPr="00F5458C">
        <w:rPr>
          <w:rFonts w:asciiTheme="minorHAnsi" w:hAnsiTheme="minorHAnsi" w:cstheme="minorHAnsi"/>
          <w:lang w:val="en-GB"/>
        </w:rPr>
        <w:t>Domestic violence {in specific circumstances see appendix 1)</w:t>
      </w:r>
    </w:p>
    <w:p w14:paraId="6FFEEFDB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Restraint </w:t>
      </w:r>
      <w:r w:rsidR="00814772" w:rsidRPr="00F5458C">
        <w:rPr>
          <w:rFonts w:asciiTheme="minorHAnsi" w:hAnsiTheme="minorHAnsi" w:cstheme="minorHAnsi"/>
          <w:lang w:val="en-GB"/>
        </w:rPr>
        <w:t xml:space="preserve">             </w:t>
      </w:r>
      <w:r w:rsidRPr="00F5458C">
        <w:rPr>
          <w:rFonts w:asciiTheme="minorHAnsi" w:hAnsiTheme="minorHAnsi" w:cstheme="minorHAnsi"/>
          <w:lang w:val="en-GB"/>
        </w:rPr>
        <w:t>Modern Slavery (forced labour, including 'county lines',</w:t>
      </w:r>
    </w:p>
    <w:p w14:paraId="2244A729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Psychological </w:t>
      </w:r>
      <w:r w:rsidR="00814772" w:rsidRPr="00F5458C">
        <w:rPr>
          <w:rFonts w:asciiTheme="minorHAnsi" w:hAnsiTheme="minorHAnsi" w:cstheme="minorHAnsi"/>
          <w:lang w:val="en-GB"/>
        </w:rPr>
        <w:t xml:space="preserve">      H</w:t>
      </w:r>
      <w:r w:rsidRPr="00F5458C">
        <w:rPr>
          <w:rFonts w:asciiTheme="minorHAnsi" w:hAnsiTheme="minorHAnsi" w:cstheme="minorHAnsi"/>
          <w:lang w:val="en-GB"/>
        </w:rPr>
        <w:t>uman trafficking, domestic servitude</w:t>
      </w:r>
    </w:p>
    <w:p w14:paraId="3ECD9A73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Sexual </w:t>
      </w:r>
      <w:r w:rsidR="00814772" w:rsidRPr="00F5458C">
        <w:rPr>
          <w:rFonts w:asciiTheme="minorHAnsi" w:hAnsiTheme="minorHAnsi" w:cstheme="minorHAnsi"/>
          <w:lang w:val="en-GB"/>
        </w:rPr>
        <w:t xml:space="preserve">                 </w:t>
      </w:r>
      <w:r w:rsidRPr="00F5458C">
        <w:rPr>
          <w:rFonts w:asciiTheme="minorHAnsi" w:hAnsiTheme="minorHAnsi" w:cstheme="minorHAnsi"/>
          <w:lang w:val="en-GB"/>
        </w:rPr>
        <w:t>Radicalisation</w:t>
      </w:r>
    </w:p>
    <w:p w14:paraId="70AAFD59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Neglect </w:t>
      </w:r>
      <w:r w:rsidR="00814772" w:rsidRPr="00F5458C">
        <w:rPr>
          <w:rFonts w:asciiTheme="minorHAnsi" w:hAnsiTheme="minorHAnsi" w:cstheme="minorHAnsi"/>
          <w:lang w:val="en-GB"/>
        </w:rPr>
        <w:t xml:space="preserve">                </w:t>
      </w:r>
      <w:r w:rsidRPr="00F5458C">
        <w:rPr>
          <w:rFonts w:asciiTheme="minorHAnsi" w:hAnsiTheme="minorHAnsi" w:cstheme="minorHAnsi"/>
          <w:lang w:val="en-GB"/>
        </w:rPr>
        <w:t>Sexual exploitation</w:t>
      </w:r>
    </w:p>
    <w:p w14:paraId="6AC63BC9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 xml:space="preserve">Organisational </w:t>
      </w:r>
      <w:r w:rsidR="00814772" w:rsidRPr="00F5458C">
        <w:rPr>
          <w:rFonts w:asciiTheme="minorHAnsi" w:hAnsiTheme="minorHAnsi" w:cstheme="minorHAnsi"/>
          <w:lang w:val="en-GB"/>
        </w:rPr>
        <w:t xml:space="preserve">     </w:t>
      </w:r>
      <w:r w:rsidRPr="00F5458C">
        <w:rPr>
          <w:rFonts w:asciiTheme="minorHAnsi" w:hAnsiTheme="minorHAnsi" w:cstheme="minorHAnsi"/>
          <w:lang w:val="en-GB"/>
        </w:rPr>
        <w:t>Female Genital Mutilation</w:t>
      </w:r>
    </w:p>
    <w:p w14:paraId="51F082FB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Discriminatory</w:t>
      </w:r>
    </w:p>
    <w:p w14:paraId="12DDC5DB" w14:textId="77777777" w:rsidR="007F3244" w:rsidRPr="00F5458C" w:rsidRDefault="007F3244" w:rsidP="007F3244">
      <w:pPr>
        <w:rPr>
          <w:rFonts w:asciiTheme="minorHAnsi" w:hAnsiTheme="minorHAnsi" w:cstheme="minorHAnsi"/>
          <w:lang w:val="en-GB"/>
        </w:rPr>
      </w:pPr>
      <w:r w:rsidRPr="00F5458C">
        <w:rPr>
          <w:rFonts w:asciiTheme="minorHAnsi" w:hAnsiTheme="minorHAnsi" w:cstheme="minorHAnsi"/>
          <w:lang w:val="en-GB"/>
        </w:rPr>
        <w:t>Hate crime</w:t>
      </w:r>
    </w:p>
    <w:p w14:paraId="60FC20E6" w14:textId="77777777" w:rsidR="007F3244" w:rsidRPr="00F5458C" w:rsidRDefault="007F3244" w:rsidP="007F3244">
      <w:pPr>
        <w:rPr>
          <w:rFonts w:asciiTheme="minorHAnsi" w:hAnsiTheme="minorHAnsi" w:cstheme="minorHAnsi"/>
        </w:rPr>
      </w:pPr>
      <w:r w:rsidRPr="00F5458C">
        <w:rPr>
          <w:rFonts w:asciiTheme="minorHAnsi" w:hAnsiTheme="minorHAnsi" w:cstheme="minorHAnsi"/>
          <w:lang w:val="en-GB"/>
        </w:rPr>
        <w:t>Mate crime</w:t>
      </w:r>
    </w:p>
    <w:p w14:paraId="4386F630" w14:textId="77777777" w:rsidR="007F3244" w:rsidRDefault="007F3244">
      <w:pPr>
        <w:rPr>
          <w:sz w:val="17"/>
        </w:rPr>
      </w:pPr>
    </w:p>
    <w:p w14:paraId="2B9F7917" w14:textId="77777777" w:rsidR="00C73BE3" w:rsidRDefault="00C73BE3">
      <w:pPr>
        <w:rPr>
          <w:sz w:val="17"/>
        </w:rPr>
      </w:pPr>
    </w:p>
    <w:p w14:paraId="1FF51F2E" w14:textId="77777777" w:rsidR="00C73BE3" w:rsidRPr="001D5709" w:rsidRDefault="00C73BE3" w:rsidP="00C73BE3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F5458C">
        <w:rPr>
          <w:rFonts w:asciiTheme="minorHAnsi" w:eastAsiaTheme="minorHAnsi" w:hAnsiTheme="minorHAnsi" w:cstheme="minorHAnsi"/>
          <w:b/>
          <w:lang w:val="en-GB"/>
        </w:rPr>
        <w:t>Risk Factors associated with Abuse</w:t>
      </w:r>
      <w:r w:rsidR="002F1495">
        <w:rPr>
          <w:rFonts w:asciiTheme="minorHAnsi" w:eastAsiaTheme="minorHAnsi" w:hAnsiTheme="minorHAnsi" w:cstheme="minorHAnsi"/>
          <w:b/>
          <w:lang w:val="en-GB"/>
        </w:rPr>
        <w:t xml:space="preserve"> - </w:t>
      </w:r>
      <w:r w:rsidRPr="001D5709">
        <w:rPr>
          <w:rFonts w:asciiTheme="minorHAnsi" w:eastAsiaTheme="minorHAnsi" w:hAnsiTheme="minorHAnsi" w:cstheme="minorHAnsi"/>
          <w:lang w:val="en-GB"/>
        </w:rPr>
        <w:t xml:space="preserve">Anyone may fit </w:t>
      </w:r>
      <w:proofErr w:type="gramStart"/>
      <w:r w:rsidRPr="001D5709">
        <w:rPr>
          <w:rFonts w:asciiTheme="minorHAnsi" w:eastAsiaTheme="minorHAnsi" w:hAnsiTheme="minorHAnsi" w:cstheme="minorHAnsi"/>
          <w:lang w:val="en-GB"/>
        </w:rPr>
        <w:t>this criteria</w:t>
      </w:r>
      <w:proofErr w:type="gramEnd"/>
      <w:r w:rsidRPr="001D5709">
        <w:rPr>
          <w:rFonts w:asciiTheme="minorHAnsi" w:eastAsiaTheme="minorHAnsi" w:hAnsiTheme="minorHAnsi" w:cstheme="minorHAnsi"/>
          <w:lang w:val="en-GB"/>
        </w:rPr>
        <w:t xml:space="preserve"> at a particular time of their lives. However the following people may be at higher</w:t>
      </w:r>
      <w:r w:rsidR="00F5458C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risk, older people, adults with a physical or learning disability, mental health needs, long term health needs, or</w:t>
      </w:r>
      <w:r w:rsidR="00F5458C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those who are drug or alcohol dependant.</w:t>
      </w:r>
      <w:r w:rsidR="00F5458C">
        <w:rPr>
          <w:rFonts w:asciiTheme="minorHAnsi" w:eastAsiaTheme="minorHAnsi" w:hAnsiTheme="minorHAnsi" w:cstheme="minorHAnsi"/>
          <w:lang w:val="en-GB"/>
        </w:rPr>
        <w:br/>
      </w:r>
    </w:p>
    <w:p w14:paraId="19B9E78D" w14:textId="77777777" w:rsidR="00C73BE3" w:rsidRDefault="00C73BE3" w:rsidP="00C73BE3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D5709">
        <w:rPr>
          <w:rFonts w:asciiTheme="minorHAnsi" w:eastAsiaTheme="minorHAnsi" w:hAnsiTheme="minorHAnsi" w:cstheme="minorHAnsi"/>
          <w:lang w:val="en-GB"/>
        </w:rPr>
        <w:t>Risk factors may include loneliness, social isolation, difficulty with communication, dependent on carers either</w:t>
      </w:r>
      <w:r w:rsidR="001D5709" w:rsidRPr="001D5709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physically, psychologically, or</w:t>
      </w:r>
      <w:r w:rsidR="001D5709" w:rsidRPr="001D5709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financially, emotional vulnerability, or</w:t>
      </w:r>
      <w:r w:rsidR="001D5709" w:rsidRPr="001D5709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the person may have unusual behavioural</w:t>
      </w:r>
      <w:r w:rsidR="001D5709" w:rsidRPr="001D5709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traits, poor quality relationships, pressures and responsibilities, lack of emotional support and social contact,</w:t>
      </w:r>
      <w:r w:rsidR="001D5709" w:rsidRPr="001D5709">
        <w:rPr>
          <w:rFonts w:asciiTheme="minorHAnsi" w:eastAsiaTheme="minorHAnsi" w:hAnsiTheme="minorHAnsi" w:cstheme="minorHAnsi"/>
          <w:lang w:val="en-GB"/>
        </w:rPr>
        <w:t xml:space="preserve"> </w:t>
      </w:r>
      <w:r w:rsidRPr="001D5709">
        <w:rPr>
          <w:rFonts w:asciiTheme="minorHAnsi" w:eastAsiaTheme="minorHAnsi" w:hAnsiTheme="minorHAnsi" w:cstheme="minorHAnsi"/>
          <w:lang w:val="en-GB"/>
        </w:rPr>
        <w:t>frequent requests for help and the problem not being resolved.</w:t>
      </w:r>
    </w:p>
    <w:p w14:paraId="0BF4DCC6" w14:textId="77777777" w:rsidR="001D5709" w:rsidRPr="001D5709" w:rsidRDefault="001D5709" w:rsidP="00C73BE3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</w:p>
    <w:p w14:paraId="4BC65585" w14:textId="77777777" w:rsidR="00C73BE3" w:rsidRPr="001D5709" w:rsidRDefault="00C73BE3" w:rsidP="00C73BE3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D5709">
        <w:rPr>
          <w:rFonts w:asciiTheme="minorHAnsi" w:eastAsiaTheme="minorHAnsi" w:hAnsiTheme="minorHAnsi" w:cstheme="minorHAnsi"/>
          <w:lang w:val="en-GB"/>
        </w:rPr>
        <w:t>When Safeguarding comes within the responsibility of the Local Authority (section 42 Care Act)</w:t>
      </w:r>
    </w:p>
    <w:p w14:paraId="12CBB4FF" w14:textId="77777777" w:rsidR="00C73BE3" w:rsidRDefault="001D5709" w:rsidP="00C73BE3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t</w:t>
      </w:r>
      <w:r w:rsidR="00C73BE3" w:rsidRPr="001D5709">
        <w:rPr>
          <w:rFonts w:asciiTheme="minorHAnsi" w:eastAsiaTheme="minorHAnsi" w:hAnsiTheme="minorHAnsi" w:cstheme="minorHAnsi"/>
          <w:lang w:val="en-GB"/>
        </w:rPr>
        <w:t>he threshold is defined as:</w:t>
      </w:r>
    </w:p>
    <w:p w14:paraId="2BEB60C5" w14:textId="77777777" w:rsidR="00C73BE3" w:rsidRDefault="001D5709" w:rsidP="001D5709">
      <w:pPr>
        <w:pStyle w:val="ListParagraph"/>
        <w:widowControl/>
        <w:numPr>
          <w:ilvl w:val="0"/>
          <w:numId w:val="2"/>
        </w:numPr>
        <w:adjustRightInd w:val="0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t>A</w:t>
      </w:r>
      <w:r w:rsidR="00C73BE3" w:rsidRPr="001D5709">
        <w:rPr>
          <w:rFonts w:asciiTheme="minorHAnsi" w:eastAsiaTheme="minorHAnsi" w:hAnsiTheme="minorHAnsi" w:cstheme="minorHAnsi"/>
          <w:lang w:val="en-GB"/>
        </w:rPr>
        <w:t>n adult in need of care and support (whether or not that support is provided by the local authority)</w:t>
      </w:r>
    </w:p>
    <w:p w14:paraId="7FEC4000" w14:textId="77777777" w:rsidR="00C73BE3" w:rsidRDefault="001D5709" w:rsidP="001D5709">
      <w:pPr>
        <w:pStyle w:val="ListParagraph"/>
        <w:widowControl/>
        <w:numPr>
          <w:ilvl w:val="0"/>
          <w:numId w:val="2"/>
        </w:numPr>
        <w:adjustRightInd w:val="0"/>
        <w:rPr>
          <w:rFonts w:asciiTheme="minorHAnsi" w:eastAsiaTheme="minorHAnsi" w:hAnsiTheme="minorHAnsi" w:cstheme="minorHAnsi"/>
          <w:lang w:val="en-GB"/>
        </w:rPr>
      </w:pPr>
      <w:r w:rsidRPr="001D5709">
        <w:rPr>
          <w:rFonts w:asciiTheme="minorHAnsi" w:eastAsiaTheme="minorHAnsi" w:hAnsiTheme="minorHAnsi" w:cstheme="minorHAnsi"/>
          <w:lang w:val="en-GB"/>
        </w:rPr>
        <w:t>W</w:t>
      </w:r>
      <w:r w:rsidR="00C73BE3" w:rsidRPr="001D5709">
        <w:rPr>
          <w:rFonts w:asciiTheme="minorHAnsi" w:eastAsiaTheme="minorHAnsi" w:hAnsiTheme="minorHAnsi" w:cstheme="minorHAnsi"/>
          <w:lang w:val="en-GB"/>
        </w:rPr>
        <w:t>ho is experiencing or is at risk of abuse and neglect,</w:t>
      </w:r>
    </w:p>
    <w:p w14:paraId="2560496C" w14:textId="77777777" w:rsidR="00C73BE3" w:rsidRDefault="001D5709" w:rsidP="00C73BE3">
      <w:pPr>
        <w:pStyle w:val="ListParagraph"/>
        <w:widowControl/>
        <w:numPr>
          <w:ilvl w:val="0"/>
          <w:numId w:val="2"/>
        </w:numPr>
        <w:adjustRightInd w:val="0"/>
        <w:rPr>
          <w:rFonts w:asciiTheme="minorHAnsi" w:eastAsiaTheme="minorHAnsi" w:hAnsiTheme="minorHAnsi" w:cstheme="minorHAnsi"/>
          <w:lang w:val="en-GB"/>
        </w:rPr>
      </w:pPr>
      <w:r w:rsidRPr="001D5709">
        <w:rPr>
          <w:rFonts w:asciiTheme="minorHAnsi" w:eastAsiaTheme="minorHAnsi" w:hAnsiTheme="minorHAnsi" w:cstheme="minorHAnsi"/>
          <w:lang w:val="en-GB"/>
        </w:rPr>
        <w:t>A</w:t>
      </w:r>
      <w:r w:rsidR="00C73BE3" w:rsidRPr="001D5709">
        <w:rPr>
          <w:rFonts w:asciiTheme="minorHAnsi" w:eastAsiaTheme="minorHAnsi" w:hAnsiTheme="minorHAnsi" w:cstheme="minorHAnsi"/>
          <w:lang w:val="en-GB"/>
        </w:rPr>
        <w:t xml:space="preserve">nd </w:t>
      </w:r>
      <w:proofErr w:type="gramStart"/>
      <w:r w:rsidR="00C73BE3" w:rsidRPr="001D5709">
        <w:rPr>
          <w:rFonts w:asciiTheme="minorHAnsi" w:eastAsiaTheme="minorHAnsi" w:hAnsiTheme="minorHAnsi" w:cstheme="minorHAnsi"/>
          <w:lang w:val="en-GB"/>
        </w:rPr>
        <w:t>as a result of</w:t>
      </w:r>
      <w:proofErr w:type="gramEnd"/>
      <w:r w:rsidR="00C73BE3" w:rsidRPr="001D5709">
        <w:rPr>
          <w:rFonts w:asciiTheme="minorHAnsi" w:eastAsiaTheme="minorHAnsi" w:hAnsiTheme="minorHAnsi" w:cstheme="minorHAnsi"/>
          <w:lang w:val="en-GB"/>
        </w:rPr>
        <w:t xml:space="preserve"> these needs is unable to protect him or herself against abuse or neglect or the risk of</w:t>
      </w:r>
      <w:r w:rsidRPr="001D5709">
        <w:rPr>
          <w:rFonts w:asciiTheme="minorHAnsi" w:eastAsiaTheme="minorHAnsi" w:hAnsiTheme="minorHAnsi" w:cstheme="minorHAnsi"/>
          <w:lang w:val="en-GB"/>
        </w:rPr>
        <w:t xml:space="preserve"> </w:t>
      </w:r>
      <w:r w:rsidR="00C73BE3" w:rsidRPr="001D5709">
        <w:rPr>
          <w:rFonts w:asciiTheme="minorHAnsi" w:eastAsiaTheme="minorHAnsi" w:hAnsiTheme="minorHAnsi" w:cstheme="minorHAnsi"/>
          <w:lang w:val="en-GB"/>
        </w:rPr>
        <w:t>it.</w:t>
      </w:r>
    </w:p>
    <w:p w14:paraId="79ED6CCD" w14:textId="77777777" w:rsidR="00C73BE3" w:rsidRDefault="00C73BE3" w:rsidP="00C73BE3">
      <w:pPr>
        <w:rPr>
          <w:rFonts w:asciiTheme="minorHAnsi" w:eastAsiaTheme="minorHAnsi" w:hAnsiTheme="minorHAnsi" w:cstheme="minorHAnsi"/>
          <w:lang w:val="en-GB"/>
        </w:rPr>
      </w:pPr>
      <w:r w:rsidRPr="001D5709">
        <w:rPr>
          <w:rFonts w:asciiTheme="minorHAnsi" w:eastAsiaTheme="minorHAnsi" w:hAnsiTheme="minorHAnsi" w:cstheme="minorHAnsi"/>
          <w:lang w:val="en-GB"/>
        </w:rPr>
        <w:t>lf in doubt always contact your Local Authority for guidance.</w:t>
      </w:r>
    </w:p>
    <w:p w14:paraId="2473F9FF" w14:textId="77777777" w:rsidR="00E73101" w:rsidRDefault="00E73101" w:rsidP="00C73BE3">
      <w:pPr>
        <w:rPr>
          <w:rFonts w:asciiTheme="minorHAnsi" w:eastAsiaTheme="minorHAnsi" w:hAnsiTheme="minorHAnsi" w:cstheme="minorHAnsi"/>
          <w:lang w:val="en-GB"/>
        </w:rPr>
      </w:pPr>
    </w:p>
    <w:p w14:paraId="104A797E" w14:textId="77777777" w:rsidR="00E73101" w:rsidRPr="00FE3619" w:rsidRDefault="00E73101" w:rsidP="00E73101">
      <w:pPr>
        <w:rPr>
          <w:rFonts w:asciiTheme="minorHAnsi" w:hAnsiTheme="minorHAnsi" w:cstheme="minorHAnsi"/>
          <w:b/>
          <w:lang w:val="en-GB"/>
        </w:rPr>
      </w:pPr>
      <w:r w:rsidRPr="00FE3619">
        <w:rPr>
          <w:rFonts w:asciiTheme="minorHAnsi" w:hAnsiTheme="minorHAnsi" w:cstheme="minorHAnsi"/>
          <w:b/>
          <w:lang w:val="en-GB"/>
        </w:rPr>
        <w:t>Procedure to be followed if abuse is suspected</w:t>
      </w:r>
    </w:p>
    <w:p w14:paraId="14237FB0" w14:textId="77777777" w:rsidR="00E73101" w:rsidRPr="00FE3619" w:rsidRDefault="00E73101" w:rsidP="00E73101">
      <w:pPr>
        <w:rPr>
          <w:rFonts w:asciiTheme="minorHAnsi" w:hAnsiTheme="minorHAnsi" w:cstheme="minorHAnsi"/>
          <w:b/>
          <w:lang w:val="en-GB"/>
        </w:rPr>
      </w:pPr>
      <w:r w:rsidRPr="00FE3619">
        <w:rPr>
          <w:rFonts w:asciiTheme="minorHAnsi" w:hAnsiTheme="minorHAnsi" w:cstheme="minorHAnsi"/>
          <w:b/>
          <w:lang w:val="en-GB"/>
        </w:rPr>
        <w:t>Depending upon the circumstances of the individual case:</w:t>
      </w:r>
    </w:p>
    <w:p w14:paraId="30E63D28" w14:textId="77777777" w:rsidR="00E73101" w:rsidRDefault="00E73101" w:rsidP="00E7310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en-GB"/>
        </w:rPr>
      </w:pPr>
      <w:r w:rsidRPr="00E73101">
        <w:rPr>
          <w:rFonts w:asciiTheme="minorHAnsi" w:hAnsiTheme="minorHAnsi" w:cstheme="minorHAnsi"/>
          <w:lang w:val="en-GB"/>
        </w:rPr>
        <w:t>Ensure the individual is safe</w:t>
      </w:r>
    </w:p>
    <w:p w14:paraId="0BC5068B" w14:textId="77777777" w:rsidR="00E73101" w:rsidRDefault="00E73101" w:rsidP="00E7310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en-GB"/>
        </w:rPr>
      </w:pPr>
      <w:r w:rsidRPr="00E73101">
        <w:rPr>
          <w:rFonts w:asciiTheme="minorHAnsi" w:hAnsiTheme="minorHAnsi" w:cstheme="minorHAnsi"/>
          <w:lang w:val="en-GB"/>
        </w:rPr>
        <w:t>If necessary seek medical assistance</w:t>
      </w:r>
    </w:p>
    <w:p w14:paraId="2098C243" w14:textId="77777777" w:rsidR="00E73101" w:rsidRDefault="00E73101" w:rsidP="00E7310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en-GB"/>
        </w:rPr>
      </w:pPr>
      <w:r w:rsidRPr="00E73101">
        <w:rPr>
          <w:rFonts w:asciiTheme="minorHAnsi" w:hAnsiTheme="minorHAnsi" w:cstheme="minorHAnsi"/>
          <w:lang w:val="en-GB"/>
        </w:rPr>
        <w:t>Find out the wishes of the abused person</w:t>
      </w:r>
    </w:p>
    <w:p w14:paraId="1F614DEC" w14:textId="77777777" w:rsidR="00E73101" w:rsidRDefault="00E73101" w:rsidP="00E73101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lang w:val="en-GB"/>
        </w:rPr>
      </w:pPr>
      <w:r w:rsidRPr="00E73101">
        <w:rPr>
          <w:rFonts w:asciiTheme="minorHAnsi" w:hAnsiTheme="minorHAnsi" w:cstheme="minorHAnsi"/>
          <w:lang w:val="en-GB"/>
        </w:rPr>
        <w:t>Asc</w:t>
      </w:r>
      <w:r>
        <w:rPr>
          <w:rFonts w:asciiTheme="minorHAnsi" w:hAnsiTheme="minorHAnsi" w:cstheme="minorHAnsi"/>
          <w:lang w:val="en-GB"/>
        </w:rPr>
        <w:t>e</w:t>
      </w:r>
      <w:r w:rsidRPr="00E73101">
        <w:rPr>
          <w:rFonts w:asciiTheme="minorHAnsi" w:hAnsiTheme="minorHAnsi" w:cstheme="minorHAnsi"/>
          <w:lang w:val="en-GB"/>
        </w:rPr>
        <w:t xml:space="preserve">rtain the basic facts </w:t>
      </w:r>
      <w:r>
        <w:rPr>
          <w:rFonts w:asciiTheme="minorHAnsi" w:hAnsiTheme="minorHAnsi" w:cstheme="minorHAnsi"/>
          <w:lang w:val="en-GB"/>
        </w:rPr>
        <w:t>(</w:t>
      </w:r>
      <w:r w:rsidRPr="00E73101">
        <w:rPr>
          <w:rFonts w:asciiTheme="minorHAnsi" w:hAnsiTheme="minorHAnsi" w:cstheme="minorHAnsi"/>
          <w:lang w:val="en-GB"/>
        </w:rPr>
        <w:t>but do not start investigating) including:</w:t>
      </w:r>
    </w:p>
    <w:p w14:paraId="72F71872" w14:textId="77777777" w:rsidR="00E73101" w:rsidRPr="00E73101" w:rsidRDefault="00E73101" w:rsidP="00E73101">
      <w:pPr>
        <w:ind w:left="812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                   </w:t>
      </w:r>
      <w:r w:rsidRPr="00E73101">
        <w:rPr>
          <w:rFonts w:asciiTheme="minorHAnsi" w:hAnsiTheme="minorHAnsi" w:cstheme="minorHAnsi"/>
          <w:lang w:val="en-GB"/>
        </w:rPr>
        <w:t>date, time and place of alleged abuse</w:t>
      </w:r>
    </w:p>
    <w:p w14:paraId="0C71B2B8" w14:textId="77777777" w:rsidR="00E73101" w:rsidRPr="00E73101" w:rsidRDefault="00E73101" w:rsidP="00E73101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                                   </w:t>
      </w:r>
      <w:r w:rsidRPr="00E73101">
        <w:rPr>
          <w:rFonts w:asciiTheme="minorHAnsi" w:hAnsiTheme="minorHAnsi" w:cstheme="minorHAnsi"/>
          <w:lang w:val="en-GB"/>
        </w:rPr>
        <w:t>name of complainant</w:t>
      </w:r>
      <w:r>
        <w:rPr>
          <w:rFonts w:asciiTheme="minorHAnsi" w:hAnsiTheme="minorHAnsi" w:cstheme="minorHAnsi"/>
          <w:lang w:val="en-GB"/>
        </w:rPr>
        <w:br/>
        <w:t xml:space="preserve">                                   </w:t>
      </w:r>
      <w:r w:rsidRPr="00E73101">
        <w:rPr>
          <w:rFonts w:asciiTheme="minorHAnsi" w:hAnsiTheme="minorHAnsi" w:cstheme="minorHAnsi"/>
          <w:lang w:val="en-GB"/>
        </w:rPr>
        <w:t>where different, name of person who has allegedly been abused</w:t>
      </w:r>
    </w:p>
    <w:p w14:paraId="00E20681" w14:textId="77777777" w:rsidR="00E73101" w:rsidRPr="00E73101" w:rsidRDefault="00E73101" w:rsidP="00E73101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                                   </w:t>
      </w:r>
      <w:r w:rsidRPr="00E73101">
        <w:rPr>
          <w:rFonts w:asciiTheme="minorHAnsi" w:hAnsiTheme="minorHAnsi" w:cstheme="minorHAnsi"/>
          <w:lang w:val="en-GB"/>
        </w:rPr>
        <w:t>nature of alleged abuse</w:t>
      </w:r>
    </w:p>
    <w:p w14:paraId="7A20252D" w14:textId="77777777" w:rsidR="00E73101" w:rsidRPr="00E73101" w:rsidRDefault="00E73101" w:rsidP="00E73101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                                   de</w:t>
      </w:r>
      <w:r w:rsidRPr="00E73101">
        <w:rPr>
          <w:rFonts w:asciiTheme="minorHAnsi" w:hAnsiTheme="minorHAnsi" w:cstheme="minorHAnsi"/>
          <w:lang w:val="en-GB"/>
        </w:rPr>
        <w:t>scription of any injuries observed</w:t>
      </w:r>
    </w:p>
    <w:p w14:paraId="3E3F36E5" w14:textId="77777777" w:rsidR="00E73101" w:rsidRDefault="00E73101" w:rsidP="00E73101">
      <w:p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                                   </w:t>
      </w:r>
      <w:r w:rsidRPr="00E73101">
        <w:rPr>
          <w:rFonts w:asciiTheme="minorHAnsi" w:hAnsiTheme="minorHAnsi" w:cstheme="minorHAnsi"/>
          <w:lang w:val="en-GB"/>
        </w:rPr>
        <w:t>account of the incident which has been given</w:t>
      </w:r>
    </w:p>
    <w:p w14:paraId="1A29C4D6" w14:textId="77777777" w:rsidR="00E73101" w:rsidRDefault="00E73101" w:rsidP="00ED5BB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lang w:val="en-GB"/>
        </w:rPr>
      </w:pPr>
      <w:r w:rsidRPr="00ED5BBE">
        <w:rPr>
          <w:rFonts w:asciiTheme="minorHAnsi" w:hAnsiTheme="minorHAnsi" w:cstheme="minorHAnsi"/>
          <w:lang w:val="en-GB"/>
        </w:rPr>
        <w:t>Inform the Trustees/Clerk immediately</w:t>
      </w:r>
    </w:p>
    <w:p w14:paraId="4F7110D2" w14:textId="77777777" w:rsidR="00E73101" w:rsidRDefault="00ED5BBE" w:rsidP="00E7310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lang w:val="en-GB"/>
        </w:rPr>
      </w:pPr>
      <w:r w:rsidRPr="00ED5BBE">
        <w:rPr>
          <w:rFonts w:asciiTheme="minorHAnsi" w:hAnsiTheme="minorHAnsi" w:cstheme="minorHAnsi"/>
          <w:lang w:val="en-GB"/>
        </w:rPr>
        <w:t>Wr</w:t>
      </w:r>
      <w:r w:rsidR="00E73101" w:rsidRPr="00ED5BBE">
        <w:rPr>
          <w:rFonts w:asciiTheme="minorHAnsi" w:hAnsiTheme="minorHAnsi" w:cstheme="minorHAnsi"/>
          <w:lang w:val="en-GB"/>
        </w:rPr>
        <w:t xml:space="preserve">ite a report recording any observation (photographs are acceptable with </w:t>
      </w:r>
      <w:r w:rsidR="00FE3619">
        <w:rPr>
          <w:rFonts w:asciiTheme="minorHAnsi" w:hAnsiTheme="minorHAnsi" w:cstheme="minorHAnsi"/>
          <w:lang w:val="en-GB"/>
        </w:rPr>
        <w:t xml:space="preserve">the </w:t>
      </w:r>
      <w:r w:rsidR="00E73101" w:rsidRPr="00ED5BBE">
        <w:rPr>
          <w:rFonts w:asciiTheme="minorHAnsi" w:hAnsiTheme="minorHAnsi" w:cstheme="minorHAnsi"/>
          <w:lang w:val="en-GB"/>
        </w:rPr>
        <w:t>person's permission) and</w:t>
      </w:r>
      <w:r w:rsidRPr="00ED5BBE">
        <w:rPr>
          <w:rFonts w:asciiTheme="minorHAnsi" w:hAnsiTheme="minorHAnsi" w:cstheme="minorHAnsi"/>
          <w:lang w:val="en-GB"/>
        </w:rPr>
        <w:t xml:space="preserve"> </w:t>
      </w:r>
      <w:r w:rsidR="00E73101" w:rsidRPr="00ED5BBE">
        <w:rPr>
          <w:rFonts w:asciiTheme="minorHAnsi" w:hAnsiTheme="minorHAnsi" w:cstheme="minorHAnsi"/>
          <w:lang w:val="en-GB"/>
        </w:rPr>
        <w:t>details of accounts given (in the person</w:t>
      </w:r>
      <w:r>
        <w:rPr>
          <w:rFonts w:asciiTheme="minorHAnsi" w:hAnsiTheme="minorHAnsi" w:cstheme="minorHAnsi"/>
          <w:lang w:val="en-GB"/>
        </w:rPr>
        <w:t>’</w:t>
      </w:r>
      <w:r w:rsidR="00E73101" w:rsidRPr="00ED5BBE">
        <w:rPr>
          <w:rFonts w:asciiTheme="minorHAnsi" w:hAnsiTheme="minorHAnsi" w:cstheme="minorHAnsi"/>
          <w:lang w:val="en-GB"/>
        </w:rPr>
        <w:t>s own words if possible)</w:t>
      </w:r>
    </w:p>
    <w:p w14:paraId="3F9F2247" w14:textId="77777777" w:rsidR="007F3244" w:rsidRPr="004B22BD" w:rsidRDefault="00ED5BBE" w:rsidP="00ED5BBE">
      <w:pPr>
        <w:pStyle w:val="ListParagraph"/>
        <w:numPr>
          <w:ilvl w:val="0"/>
          <w:numId w:val="12"/>
        </w:numPr>
        <w:rPr>
          <w:sz w:val="17"/>
        </w:rPr>
      </w:pPr>
      <w:r w:rsidRPr="00ED5BBE">
        <w:rPr>
          <w:rFonts w:asciiTheme="minorHAnsi" w:hAnsiTheme="minorHAnsi" w:cstheme="minorHAnsi"/>
          <w:lang w:val="en-GB"/>
        </w:rPr>
        <w:t>I</w:t>
      </w:r>
      <w:r w:rsidR="00E73101" w:rsidRPr="00ED5BBE">
        <w:rPr>
          <w:rFonts w:asciiTheme="minorHAnsi" w:hAnsiTheme="minorHAnsi" w:cstheme="minorHAnsi"/>
          <w:lang w:val="en-GB"/>
        </w:rPr>
        <w:t>f a complainant requests that the information is kept secret, it is important that they are sensitively</w:t>
      </w:r>
      <w:r w:rsidRPr="00ED5BBE">
        <w:rPr>
          <w:rFonts w:asciiTheme="minorHAnsi" w:hAnsiTheme="minorHAnsi" w:cstheme="minorHAnsi"/>
          <w:lang w:val="en-GB"/>
        </w:rPr>
        <w:t xml:space="preserve"> </w:t>
      </w:r>
      <w:r w:rsidR="00E73101" w:rsidRPr="00ED5BBE">
        <w:rPr>
          <w:rFonts w:asciiTheme="minorHAnsi" w:hAnsiTheme="minorHAnsi" w:cstheme="minorHAnsi"/>
          <w:lang w:val="en-GB"/>
        </w:rPr>
        <w:t>advised that cases of alleged abuse will be referred to the appropriate agencies.</w:t>
      </w:r>
      <w:r w:rsidR="00E73101" w:rsidRPr="00ED5BBE">
        <w:rPr>
          <w:rFonts w:ascii="Arial" w:eastAsiaTheme="minorHAnsi" w:hAnsi="Arial" w:cs="Arial"/>
          <w:sz w:val="20"/>
          <w:szCs w:val="20"/>
          <w:lang w:val="en-GB"/>
        </w:rPr>
        <w:t xml:space="preserve"> </w:t>
      </w:r>
    </w:p>
    <w:p w14:paraId="56F2DD67" w14:textId="77777777" w:rsidR="004B22BD" w:rsidRDefault="004B22BD" w:rsidP="004B22BD">
      <w:pPr>
        <w:rPr>
          <w:sz w:val="17"/>
        </w:rPr>
      </w:pPr>
    </w:p>
    <w:p w14:paraId="3E248991" w14:textId="77777777" w:rsidR="004B22BD" w:rsidRDefault="004B22BD" w:rsidP="004B22BD">
      <w:pPr>
        <w:rPr>
          <w:sz w:val="17"/>
        </w:rPr>
      </w:pPr>
    </w:p>
    <w:p w14:paraId="1ABE4EA7" w14:textId="77777777" w:rsidR="004B22BD" w:rsidRPr="004B22BD" w:rsidRDefault="004B22BD" w:rsidP="004B22BD">
      <w:pPr>
        <w:rPr>
          <w:rFonts w:asciiTheme="minorHAnsi" w:hAnsiTheme="minorHAnsi" w:cstheme="minorHAnsi"/>
          <w:lang w:val="en-GB"/>
        </w:rPr>
      </w:pPr>
      <w:r w:rsidRPr="004B22BD">
        <w:rPr>
          <w:rFonts w:asciiTheme="minorHAnsi" w:hAnsiTheme="minorHAnsi" w:cstheme="minorHAnsi"/>
          <w:lang w:val="en-GB"/>
        </w:rPr>
        <w:t>The designated person will</w:t>
      </w:r>
      <w:r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 xml:space="preserve">gather information and arrange a meeting </w:t>
      </w:r>
      <w:r>
        <w:rPr>
          <w:rFonts w:asciiTheme="minorHAnsi" w:hAnsiTheme="minorHAnsi" w:cstheme="minorHAnsi"/>
          <w:lang w:val="en-GB"/>
        </w:rPr>
        <w:t xml:space="preserve">involving, apart from </w:t>
      </w:r>
      <w:r w:rsidR="00FE3619">
        <w:rPr>
          <w:rFonts w:asciiTheme="minorHAnsi" w:hAnsiTheme="minorHAnsi" w:cstheme="minorHAnsi"/>
          <w:lang w:val="en-GB"/>
        </w:rPr>
        <w:t>himself</w:t>
      </w:r>
      <w:r>
        <w:rPr>
          <w:rFonts w:asciiTheme="minorHAnsi" w:hAnsiTheme="minorHAnsi" w:cstheme="minorHAnsi"/>
          <w:lang w:val="en-GB"/>
        </w:rPr>
        <w:t xml:space="preserve">, </w:t>
      </w:r>
      <w:r w:rsidRPr="004B22BD">
        <w:rPr>
          <w:rFonts w:asciiTheme="minorHAnsi" w:hAnsiTheme="minorHAnsi" w:cstheme="minorHAnsi"/>
          <w:lang w:val="en-GB"/>
        </w:rPr>
        <w:t xml:space="preserve">the </w:t>
      </w:r>
      <w:r w:rsidR="009F79EB">
        <w:rPr>
          <w:rFonts w:asciiTheme="minorHAnsi" w:hAnsiTheme="minorHAnsi" w:cstheme="minorHAnsi"/>
          <w:lang w:val="en-GB"/>
        </w:rPr>
        <w:t>C</w:t>
      </w:r>
      <w:r w:rsidRPr="004B22BD">
        <w:rPr>
          <w:rFonts w:asciiTheme="minorHAnsi" w:hAnsiTheme="minorHAnsi" w:cstheme="minorHAnsi"/>
          <w:lang w:val="en-GB"/>
        </w:rPr>
        <w:t>lerk</w:t>
      </w:r>
      <w:r w:rsidR="009F79EB">
        <w:rPr>
          <w:rFonts w:asciiTheme="minorHAnsi" w:hAnsiTheme="minorHAnsi" w:cstheme="minorHAnsi"/>
          <w:lang w:val="en-GB"/>
        </w:rPr>
        <w:t xml:space="preserve"> and Chairman of the Trustees </w:t>
      </w:r>
      <w:r w:rsidRPr="004B22BD">
        <w:rPr>
          <w:rFonts w:asciiTheme="minorHAnsi" w:hAnsiTheme="minorHAnsi" w:cstheme="minorHAnsi"/>
          <w:lang w:val="en-GB"/>
        </w:rPr>
        <w:t>to establish the facts. A full record of the meeting will be made.</w:t>
      </w:r>
      <w:r w:rsidR="00284165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This meeting is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to establish facts and decide</w:t>
      </w:r>
      <w:r w:rsidR="00FE3619">
        <w:rPr>
          <w:rFonts w:asciiTheme="minorHAnsi" w:hAnsiTheme="minorHAnsi" w:cstheme="minorHAnsi"/>
          <w:lang w:val="en-GB"/>
        </w:rPr>
        <w:t>,</w:t>
      </w:r>
      <w:r w:rsidRPr="004B22BD">
        <w:rPr>
          <w:rFonts w:asciiTheme="minorHAnsi" w:hAnsiTheme="minorHAnsi" w:cstheme="minorHAnsi"/>
          <w:lang w:val="en-GB"/>
        </w:rPr>
        <w:t xml:space="preserve"> given the nature of the report, if the individual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and the incident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fall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within the Care Act section 42 criteria for referral to the safeguarding team or if another course of action is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more appropriate. The safeguarding team may be contacted for advice. lf the police or other emergency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 xml:space="preserve">services were </w:t>
      </w:r>
      <w:proofErr w:type="gramStart"/>
      <w:r w:rsidRPr="004B22BD">
        <w:rPr>
          <w:rFonts w:asciiTheme="minorHAnsi" w:hAnsiTheme="minorHAnsi" w:cstheme="minorHAnsi"/>
          <w:lang w:val="en-GB"/>
        </w:rPr>
        <w:t>called,</w:t>
      </w:r>
      <w:proofErr w:type="gramEnd"/>
      <w:r w:rsidRPr="004B22BD">
        <w:rPr>
          <w:rFonts w:asciiTheme="minorHAnsi" w:hAnsiTheme="minorHAnsi" w:cstheme="minorHAnsi"/>
          <w:lang w:val="en-GB"/>
        </w:rPr>
        <w:t xml:space="preserve"> the incident must be reported to the Local Authority.</w:t>
      </w:r>
      <w:r w:rsidR="00FE3619">
        <w:rPr>
          <w:rFonts w:asciiTheme="minorHAnsi" w:hAnsiTheme="minorHAnsi" w:cstheme="minorHAnsi"/>
          <w:lang w:val="en-GB"/>
        </w:rPr>
        <w:br/>
      </w:r>
    </w:p>
    <w:p w14:paraId="11DC2161" w14:textId="77777777" w:rsidR="004B22BD" w:rsidRPr="004B22BD" w:rsidRDefault="004B22BD" w:rsidP="004B22BD">
      <w:pPr>
        <w:rPr>
          <w:rFonts w:asciiTheme="minorHAnsi" w:hAnsiTheme="minorHAnsi" w:cstheme="minorHAnsi"/>
          <w:lang w:val="en-GB"/>
        </w:rPr>
      </w:pPr>
      <w:r w:rsidRPr="004B22BD">
        <w:rPr>
          <w:rFonts w:asciiTheme="minorHAnsi" w:hAnsiTheme="minorHAnsi" w:cstheme="minorHAnsi"/>
          <w:lang w:val="en-GB"/>
        </w:rPr>
        <w:t xml:space="preserve">lf a referral is made to the safeguarding team from then </w:t>
      </w:r>
      <w:proofErr w:type="gramStart"/>
      <w:r w:rsidRPr="004B22BD">
        <w:rPr>
          <w:rFonts w:asciiTheme="minorHAnsi" w:hAnsiTheme="minorHAnsi" w:cstheme="minorHAnsi"/>
          <w:lang w:val="en-GB"/>
        </w:rPr>
        <w:t>on</w:t>
      </w:r>
      <w:proofErr w:type="gramEnd"/>
      <w:r w:rsidRPr="004B22BD">
        <w:rPr>
          <w:rFonts w:asciiTheme="minorHAnsi" w:hAnsiTheme="minorHAnsi" w:cstheme="minorHAnsi"/>
          <w:lang w:val="en-GB"/>
        </w:rPr>
        <w:t xml:space="preserve"> any action should be guided by them (See Appendix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A).</w:t>
      </w:r>
      <w:r w:rsidR="00FE3619">
        <w:rPr>
          <w:rFonts w:asciiTheme="minorHAnsi" w:hAnsiTheme="minorHAnsi" w:cstheme="minorHAnsi"/>
          <w:lang w:val="en-GB"/>
        </w:rPr>
        <w:br/>
      </w:r>
    </w:p>
    <w:p w14:paraId="44F94F5E" w14:textId="77777777" w:rsidR="004B22BD" w:rsidRPr="004B22BD" w:rsidRDefault="004B22BD" w:rsidP="004B22BD">
      <w:pPr>
        <w:rPr>
          <w:rFonts w:asciiTheme="minorHAnsi" w:hAnsiTheme="minorHAnsi" w:cstheme="minorHAnsi"/>
          <w:lang w:val="en-GB"/>
        </w:rPr>
      </w:pPr>
      <w:r w:rsidRPr="004B22BD">
        <w:rPr>
          <w:rFonts w:asciiTheme="minorHAnsi" w:hAnsiTheme="minorHAnsi" w:cstheme="minorHAnsi"/>
          <w:lang w:val="en-GB"/>
        </w:rPr>
        <w:t xml:space="preserve">lf the safeguarding team are not involved the situation will continue to be monitored by </w:t>
      </w:r>
      <w:r w:rsidR="009F79EB">
        <w:rPr>
          <w:rFonts w:asciiTheme="minorHAnsi" w:hAnsiTheme="minorHAnsi" w:cstheme="minorHAnsi"/>
          <w:lang w:val="en-GB"/>
        </w:rPr>
        <w:t xml:space="preserve">Sergio Caetano </w:t>
      </w:r>
      <w:r w:rsidRPr="004B22BD">
        <w:rPr>
          <w:rFonts w:asciiTheme="minorHAnsi" w:hAnsiTheme="minorHAnsi" w:cstheme="minorHAnsi"/>
          <w:lang w:val="en-GB"/>
        </w:rPr>
        <w:t>who</w:t>
      </w:r>
      <w:r w:rsidR="009F79EB">
        <w:rPr>
          <w:rFonts w:asciiTheme="minorHAnsi" w:hAnsiTheme="minorHAnsi" w:cstheme="minorHAnsi"/>
          <w:lang w:val="en-GB"/>
        </w:rPr>
        <w:t xml:space="preserve"> </w:t>
      </w:r>
      <w:r w:rsidRPr="004B22BD">
        <w:rPr>
          <w:rFonts w:asciiTheme="minorHAnsi" w:hAnsiTheme="minorHAnsi" w:cstheme="minorHAnsi"/>
          <w:lang w:val="en-GB"/>
        </w:rPr>
        <w:t>will report to the chair on a basis agreed at the meeting</w:t>
      </w:r>
      <w:r w:rsidR="00FE3619">
        <w:rPr>
          <w:rFonts w:asciiTheme="minorHAnsi" w:hAnsiTheme="minorHAnsi" w:cstheme="minorHAnsi"/>
          <w:lang w:val="en-GB"/>
        </w:rPr>
        <w:t>.</w:t>
      </w:r>
      <w:r w:rsidR="00FE3619">
        <w:rPr>
          <w:rFonts w:asciiTheme="minorHAnsi" w:hAnsiTheme="minorHAnsi" w:cstheme="minorHAnsi"/>
          <w:lang w:val="en-GB"/>
        </w:rPr>
        <w:br/>
      </w:r>
    </w:p>
    <w:p w14:paraId="2B66ADC7" w14:textId="77777777" w:rsidR="004B22BD" w:rsidRDefault="004B22BD" w:rsidP="004B22BD">
      <w:pPr>
        <w:rPr>
          <w:rFonts w:asciiTheme="minorHAnsi" w:hAnsiTheme="minorHAnsi" w:cstheme="minorHAnsi"/>
          <w:lang w:val="en-GB"/>
        </w:rPr>
      </w:pPr>
      <w:r w:rsidRPr="004B22BD">
        <w:rPr>
          <w:rFonts w:asciiTheme="minorHAnsi" w:hAnsiTheme="minorHAnsi" w:cstheme="minorHAnsi"/>
          <w:lang w:val="en-GB"/>
        </w:rPr>
        <w:t>Any serious incidents of this nature which are reported to the Local Authority must also be notified to the</w:t>
      </w:r>
      <w:r w:rsidR="009F79EB">
        <w:rPr>
          <w:rFonts w:asciiTheme="minorHAnsi" w:hAnsiTheme="minorHAnsi" w:cstheme="minorHAnsi"/>
          <w:lang w:val="en-GB"/>
        </w:rPr>
        <w:t xml:space="preserve"> C</w:t>
      </w:r>
      <w:r w:rsidRPr="004B22BD">
        <w:rPr>
          <w:rFonts w:asciiTheme="minorHAnsi" w:hAnsiTheme="minorHAnsi" w:cstheme="minorHAnsi"/>
          <w:lang w:val="en-GB"/>
        </w:rPr>
        <w:t>harity Commission.</w:t>
      </w:r>
    </w:p>
    <w:p w14:paraId="1D2582F6" w14:textId="77777777" w:rsidR="009F79EB" w:rsidRDefault="009F79EB" w:rsidP="004B22BD">
      <w:pPr>
        <w:rPr>
          <w:rFonts w:asciiTheme="minorHAnsi" w:hAnsiTheme="minorHAnsi" w:cstheme="minorHAnsi"/>
          <w:lang w:val="en-GB"/>
        </w:rPr>
      </w:pPr>
    </w:p>
    <w:p w14:paraId="431DDEC6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 xml:space="preserve">This policy has been approved for issue by the </w:t>
      </w:r>
      <w:r w:rsidR="0011719C">
        <w:rPr>
          <w:rFonts w:asciiTheme="minorHAnsi" w:eastAsiaTheme="minorHAnsi" w:hAnsiTheme="minorHAnsi" w:cstheme="minorHAnsi"/>
          <w:lang w:val="en-GB"/>
        </w:rPr>
        <w:t>B</w:t>
      </w:r>
      <w:r w:rsidRPr="0011719C">
        <w:rPr>
          <w:rFonts w:asciiTheme="minorHAnsi" w:eastAsiaTheme="minorHAnsi" w:hAnsiTheme="minorHAnsi" w:cstheme="minorHAnsi"/>
          <w:lang w:val="en-GB"/>
        </w:rPr>
        <w:t xml:space="preserve">oard of </w:t>
      </w:r>
      <w:r w:rsidR="0011719C">
        <w:rPr>
          <w:rFonts w:asciiTheme="minorHAnsi" w:eastAsiaTheme="minorHAnsi" w:hAnsiTheme="minorHAnsi" w:cstheme="minorHAnsi"/>
          <w:lang w:val="en-GB"/>
        </w:rPr>
        <w:t>T</w:t>
      </w:r>
      <w:r w:rsidRPr="0011719C">
        <w:rPr>
          <w:rFonts w:asciiTheme="minorHAnsi" w:eastAsiaTheme="minorHAnsi" w:hAnsiTheme="minorHAnsi" w:cstheme="minorHAnsi"/>
          <w:lang w:val="en-GB"/>
        </w:rPr>
        <w:t>rustees of</w:t>
      </w:r>
      <w:r w:rsidR="0011719C">
        <w:rPr>
          <w:rFonts w:asciiTheme="minorHAnsi" w:eastAsiaTheme="minorHAnsi" w:hAnsiTheme="minorHAnsi" w:cstheme="minorHAnsi"/>
          <w:lang w:val="en-GB"/>
        </w:rPr>
        <w:t xml:space="preserve"> Dorking Charities</w:t>
      </w:r>
      <w:r w:rsidR="0011719C">
        <w:rPr>
          <w:rFonts w:asciiTheme="minorHAnsi" w:eastAsiaTheme="minorHAnsi" w:hAnsiTheme="minorHAnsi" w:cstheme="minorHAnsi"/>
          <w:lang w:val="en-GB"/>
        </w:rPr>
        <w:br/>
      </w:r>
    </w:p>
    <w:p w14:paraId="6BF82FBD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Signature:</w:t>
      </w:r>
      <w:r w:rsidR="0011719C">
        <w:rPr>
          <w:rFonts w:asciiTheme="minorHAnsi" w:eastAsiaTheme="minorHAnsi" w:hAnsiTheme="minorHAnsi" w:cstheme="minorHAnsi"/>
          <w:lang w:val="en-GB"/>
        </w:rPr>
        <w:t xml:space="preserve"> ……………………………………………………………</w:t>
      </w:r>
      <w:r w:rsidR="0011719C">
        <w:rPr>
          <w:rFonts w:asciiTheme="minorHAnsi" w:eastAsiaTheme="minorHAnsi" w:hAnsiTheme="minorHAnsi" w:cstheme="minorHAnsi"/>
          <w:lang w:val="en-GB"/>
        </w:rPr>
        <w:br/>
      </w:r>
    </w:p>
    <w:p w14:paraId="2B4C4F63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Name:</w:t>
      </w:r>
      <w:r w:rsidR="0011719C">
        <w:rPr>
          <w:rFonts w:asciiTheme="minorHAnsi" w:eastAsiaTheme="minorHAnsi" w:hAnsiTheme="minorHAnsi" w:cstheme="minorHAnsi"/>
          <w:lang w:val="en-GB"/>
        </w:rPr>
        <w:t xml:space="preserve">    ………………………………………………………………</w:t>
      </w:r>
      <w:r w:rsidR="0011719C">
        <w:rPr>
          <w:rFonts w:asciiTheme="minorHAnsi" w:eastAsiaTheme="minorHAnsi" w:hAnsiTheme="minorHAnsi" w:cstheme="minorHAnsi"/>
          <w:lang w:val="en-GB"/>
        </w:rPr>
        <w:br/>
      </w:r>
    </w:p>
    <w:p w14:paraId="298E47D5" w14:textId="77777777" w:rsidR="00625CDF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Date:</w:t>
      </w:r>
      <w:r w:rsidR="0011719C">
        <w:rPr>
          <w:rFonts w:asciiTheme="minorHAnsi" w:eastAsiaTheme="minorHAnsi" w:hAnsiTheme="minorHAnsi" w:cstheme="minorHAnsi"/>
          <w:lang w:val="en-GB"/>
        </w:rPr>
        <w:t xml:space="preserve"> ……………………………………………………………………</w:t>
      </w:r>
    </w:p>
    <w:p w14:paraId="52667910" w14:textId="77777777" w:rsidR="0011719C" w:rsidRPr="0011719C" w:rsidRDefault="0011719C" w:rsidP="00625CDF">
      <w:pPr>
        <w:widowControl/>
        <w:pBdr>
          <w:bottom w:val="single" w:sz="6" w:space="1" w:color="auto"/>
        </w:pBdr>
        <w:adjustRightInd w:val="0"/>
        <w:rPr>
          <w:rFonts w:asciiTheme="minorHAnsi" w:eastAsiaTheme="minorHAnsi" w:hAnsiTheme="minorHAnsi" w:cstheme="minorHAnsi"/>
          <w:lang w:val="en-GB"/>
        </w:rPr>
      </w:pPr>
    </w:p>
    <w:p w14:paraId="403F4DFA" w14:textId="77777777" w:rsidR="0011719C" w:rsidRDefault="0011719C" w:rsidP="00625CDF">
      <w:pPr>
        <w:widowControl/>
        <w:adjustRightInd w:val="0"/>
        <w:rPr>
          <w:rFonts w:asciiTheme="minorHAnsi" w:eastAsiaTheme="minorHAnsi" w:hAnsiTheme="minorHAnsi" w:cstheme="minorHAnsi"/>
          <w:b/>
          <w:lang w:val="en-GB"/>
        </w:rPr>
      </w:pPr>
    </w:p>
    <w:p w14:paraId="579F50A0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b/>
          <w:lang w:val="en-GB"/>
        </w:rPr>
      </w:pPr>
      <w:r w:rsidRPr="0011719C">
        <w:rPr>
          <w:rFonts w:asciiTheme="minorHAnsi" w:eastAsiaTheme="minorHAnsi" w:hAnsiTheme="minorHAnsi" w:cstheme="minorHAnsi"/>
          <w:b/>
          <w:lang w:val="en-GB"/>
        </w:rPr>
        <w:t>Appendix A</w:t>
      </w:r>
      <w:r w:rsidR="0011719C">
        <w:rPr>
          <w:rFonts w:asciiTheme="minorHAnsi" w:eastAsiaTheme="minorHAnsi" w:hAnsiTheme="minorHAnsi" w:cstheme="minorHAnsi"/>
          <w:b/>
          <w:lang w:val="en-GB"/>
        </w:rPr>
        <w:br/>
      </w:r>
    </w:p>
    <w:p w14:paraId="15E4FE0B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proofErr w:type="spellStart"/>
      <w:r w:rsidRPr="0011719C">
        <w:rPr>
          <w:rFonts w:asciiTheme="minorHAnsi" w:eastAsiaTheme="minorHAnsi" w:hAnsiTheme="minorHAnsi" w:cstheme="minorHAnsi"/>
          <w:lang w:val="en-GB"/>
        </w:rPr>
        <w:t>lnformation</w:t>
      </w:r>
      <w:proofErr w:type="spellEnd"/>
      <w:r w:rsidRPr="0011719C">
        <w:rPr>
          <w:rFonts w:asciiTheme="minorHAnsi" w:eastAsiaTheme="minorHAnsi" w:hAnsiTheme="minorHAnsi" w:cstheme="minorHAnsi"/>
          <w:lang w:val="en-GB"/>
        </w:rPr>
        <w:t xml:space="preserve"> that may be needed by a Local Authority Safeguarding Team when raising a concern</w:t>
      </w:r>
    </w:p>
    <w:p w14:paraId="0CF29F66" w14:textId="77777777" w:rsidR="00625CDF" w:rsidRPr="0011719C" w:rsidRDefault="0011719C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br/>
      </w:r>
      <w:r w:rsidR="00625CDF" w:rsidRPr="0011719C">
        <w:rPr>
          <w:rFonts w:asciiTheme="minorHAnsi" w:eastAsiaTheme="minorHAnsi" w:hAnsiTheme="minorHAnsi" w:cstheme="minorHAnsi"/>
          <w:lang w:val="en-GB"/>
        </w:rPr>
        <w:t>1. Alleged victim's name, and addresses (including previous addresses if known)</w:t>
      </w:r>
    </w:p>
    <w:p w14:paraId="52D9D6C2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2. Date of birth</w:t>
      </w:r>
    </w:p>
    <w:p w14:paraId="0A10ADFE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3. The details of the concern or disclosure, circumstances, dates, times, witnesses</w:t>
      </w:r>
      <w:r w:rsidR="0011719C">
        <w:rPr>
          <w:rFonts w:asciiTheme="minorHAnsi" w:eastAsiaTheme="minorHAnsi" w:hAnsiTheme="minorHAnsi" w:cstheme="minorHAnsi"/>
          <w:lang w:val="en-GB"/>
        </w:rPr>
        <w:t>.</w:t>
      </w:r>
      <w:r w:rsidR="0011719C">
        <w:rPr>
          <w:rFonts w:asciiTheme="minorHAnsi" w:eastAsiaTheme="minorHAnsi" w:hAnsiTheme="minorHAnsi" w:cstheme="minorHAnsi"/>
          <w:lang w:val="en-GB"/>
        </w:rPr>
        <w:br/>
      </w:r>
      <w:r w:rsidRPr="0011719C">
        <w:rPr>
          <w:rFonts w:asciiTheme="minorHAnsi" w:eastAsiaTheme="minorHAnsi" w:hAnsiTheme="minorHAnsi" w:cstheme="minorHAnsi"/>
          <w:lang w:val="en-GB"/>
        </w:rPr>
        <w:t>4. Type of abuse</w:t>
      </w:r>
    </w:p>
    <w:p w14:paraId="3CEF90C3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5. Key people, family, agencies, workers involved</w:t>
      </w:r>
    </w:p>
    <w:p w14:paraId="4D91581D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 xml:space="preserve">6. Details of whether the alleged victim knows of the referral and has given consent. lf not </w:t>
      </w:r>
      <w:proofErr w:type="gramStart"/>
      <w:r w:rsidRPr="0011719C">
        <w:rPr>
          <w:rFonts w:asciiTheme="minorHAnsi" w:eastAsiaTheme="minorHAnsi" w:hAnsiTheme="minorHAnsi" w:cstheme="minorHAnsi"/>
          <w:lang w:val="en-GB"/>
        </w:rPr>
        <w:t>why not</w:t>
      </w:r>
      <w:proofErr w:type="gramEnd"/>
      <w:r w:rsidR="00FE3619">
        <w:rPr>
          <w:rFonts w:asciiTheme="minorHAnsi" w:eastAsiaTheme="minorHAnsi" w:hAnsiTheme="minorHAnsi" w:cstheme="minorHAnsi"/>
          <w:lang w:val="en-GB"/>
        </w:rPr>
        <w:t>.</w:t>
      </w:r>
      <w:r w:rsidR="0011719C">
        <w:rPr>
          <w:rFonts w:asciiTheme="minorHAnsi" w:eastAsiaTheme="minorHAnsi" w:hAnsiTheme="minorHAnsi" w:cstheme="minorHAnsi"/>
          <w:lang w:val="en-GB"/>
        </w:rPr>
        <w:br/>
      </w:r>
      <w:r w:rsidRPr="0011719C">
        <w:rPr>
          <w:rFonts w:asciiTheme="minorHAnsi" w:eastAsiaTheme="minorHAnsi" w:hAnsiTheme="minorHAnsi" w:cstheme="minorHAnsi"/>
          <w:lang w:val="en-GB"/>
        </w:rPr>
        <w:t>7. Alleged victim's preferred outcomes</w:t>
      </w:r>
    </w:p>
    <w:p w14:paraId="5BEE311E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8. Any concerns about capacity</w:t>
      </w:r>
    </w:p>
    <w:p w14:paraId="5BDF2AE8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9. What discussion has taken place</w:t>
      </w:r>
    </w:p>
    <w:p w14:paraId="1B7DEC69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10. Any others at risk</w:t>
      </w:r>
    </w:p>
    <w:p w14:paraId="48E341B9" w14:textId="77777777" w:rsidR="00625CDF" w:rsidRPr="0011719C" w:rsidRDefault="00625CDF" w:rsidP="00625CDF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11719C">
        <w:rPr>
          <w:rFonts w:asciiTheme="minorHAnsi" w:eastAsiaTheme="minorHAnsi" w:hAnsiTheme="minorHAnsi" w:cstheme="minorHAnsi"/>
          <w:lang w:val="en-GB"/>
        </w:rPr>
        <w:t>11. Extent of harm</w:t>
      </w:r>
    </w:p>
    <w:p w14:paraId="515D3E48" w14:textId="77777777" w:rsidR="00625CDF" w:rsidRDefault="0011719C" w:rsidP="00625CDF">
      <w:pPr>
        <w:rPr>
          <w:rFonts w:asciiTheme="minorHAnsi" w:eastAsiaTheme="minorHAnsi" w:hAnsiTheme="minorHAnsi" w:cstheme="minorHAnsi"/>
          <w:lang w:val="en-GB"/>
        </w:rPr>
      </w:pPr>
      <w:proofErr w:type="gramStart"/>
      <w:r>
        <w:rPr>
          <w:rFonts w:asciiTheme="minorHAnsi" w:eastAsiaTheme="minorHAnsi" w:hAnsiTheme="minorHAnsi" w:cstheme="minorHAnsi"/>
          <w:lang w:val="en-GB"/>
        </w:rPr>
        <w:t xml:space="preserve">12  </w:t>
      </w:r>
      <w:r w:rsidR="00625CDF" w:rsidRPr="0011719C">
        <w:rPr>
          <w:rFonts w:asciiTheme="minorHAnsi" w:eastAsiaTheme="minorHAnsi" w:hAnsiTheme="minorHAnsi" w:cstheme="minorHAnsi"/>
          <w:lang w:val="en-GB"/>
        </w:rPr>
        <w:t>Details</w:t>
      </w:r>
      <w:proofErr w:type="gramEnd"/>
      <w:r w:rsidR="00625CDF" w:rsidRPr="0011719C">
        <w:rPr>
          <w:rFonts w:asciiTheme="minorHAnsi" w:eastAsiaTheme="minorHAnsi" w:hAnsiTheme="minorHAnsi" w:cstheme="minorHAnsi"/>
          <w:lang w:val="en-GB"/>
        </w:rPr>
        <w:t xml:space="preserve"> of any immediate action taken e.g. police contacted or action taken to reduce risk.</w:t>
      </w:r>
    </w:p>
    <w:p w14:paraId="012B3577" w14:textId="77777777" w:rsidR="00FE3619" w:rsidRDefault="00FE3619" w:rsidP="00625CDF">
      <w:pPr>
        <w:rPr>
          <w:rFonts w:asciiTheme="minorHAnsi" w:eastAsiaTheme="minorHAnsi" w:hAnsiTheme="minorHAnsi" w:cstheme="minorHAnsi"/>
          <w:lang w:val="en-GB"/>
        </w:rPr>
      </w:pPr>
    </w:p>
    <w:p w14:paraId="71AEB985" w14:textId="77777777" w:rsidR="00FE3619" w:rsidRDefault="00FE3619" w:rsidP="00625CDF">
      <w:pPr>
        <w:rPr>
          <w:rFonts w:asciiTheme="minorHAnsi" w:eastAsiaTheme="minorHAnsi" w:hAnsiTheme="minorHAnsi" w:cstheme="minorHAnsi"/>
          <w:lang w:val="en-GB"/>
        </w:rPr>
      </w:pPr>
    </w:p>
    <w:p w14:paraId="5710125C" w14:textId="77777777" w:rsidR="00FE3619" w:rsidRPr="0011719C" w:rsidRDefault="00FE3619" w:rsidP="00FE3619">
      <w:pPr>
        <w:widowControl/>
        <w:pBdr>
          <w:bottom w:val="single" w:sz="6" w:space="1" w:color="auto"/>
        </w:pBdr>
        <w:adjustRightInd w:val="0"/>
        <w:rPr>
          <w:rFonts w:asciiTheme="minorHAnsi" w:eastAsiaTheme="minorHAnsi" w:hAnsiTheme="minorHAnsi" w:cstheme="minorHAnsi"/>
          <w:lang w:val="en-GB"/>
        </w:rPr>
      </w:pPr>
    </w:p>
    <w:p w14:paraId="1E9D4025" w14:textId="77777777" w:rsidR="00FE3619" w:rsidRDefault="00FE3619" w:rsidP="00FE3619">
      <w:pPr>
        <w:widowControl/>
        <w:adjustRightInd w:val="0"/>
        <w:rPr>
          <w:rFonts w:asciiTheme="minorHAnsi" w:eastAsiaTheme="minorHAnsi" w:hAnsiTheme="minorHAnsi" w:cstheme="minorHAnsi"/>
          <w:b/>
          <w:lang w:val="en-GB"/>
        </w:rPr>
      </w:pPr>
    </w:p>
    <w:p w14:paraId="11B2946D" w14:textId="77777777" w:rsidR="0011719C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</w:p>
    <w:p w14:paraId="0AF4C9EE" w14:textId="77777777" w:rsidR="0011719C" w:rsidRPr="00FE3619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b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t>Appendix B</w:t>
      </w:r>
    </w:p>
    <w:p w14:paraId="6BF36901" w14:textId="77777777" w:rsidR="0011719C" w:rsidRPr="00FE3619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b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br/>
      </w:r>
      <w:r w:rsidRPr="00FE3619">
        <w:rPr>
          <w:rFonts w:asciiTheme="minorHAnsi" w:eastAsiaTheme="minorHAnsi" w:hAnsiTheme="minorHAnsi" w:cstheme="minorHAnsi"/>
          <w:b/>
          <w:lang w:val="en-GB"/>
        </w:rPr>
        <w:t>Signs and indicators of abuse</w:t>
      </w:r>
      <w:r w:rsidRPr="00FE3619">
        <w:rPr>
          <w:rFonts w:asciiTheme="minorHAnsi" w:eastAsiaTheme="minorHAnsi" w:hAnsiTheme="minorHAnsi" w:cstheme="minorHAnsi"/>
          <w:b/>
          <w:lang w:val="en-GB"/>
        </w:rPr>
        <w:br/>
      </w:r>
    </w:p>
    <w:p w14:paraId="74103862" w14:textId="77777777" w:rsidR="0011719C" w:rsidRPr="0011719C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t>Physical Abuse</w:t>
      </w:r>
      <w:r w:rsidRPr="0011719C">
        <w:rPr>
          <w:rFonts w:asciiTheme="minorHAnsi" w:eastAsiaTheme="minorHAnsi" w:hAnsiTheme="minorHAnsi" w:cstheme="minorHAnsi"/>
          <w:lang w:val="en-GB"/>
        </w:rPr>
        <w:t>: hitting, slapping, punching, pushing, kicking, burns, misuse of medication, inappropriate</w:t>
      </w:r>
      <w:r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restraint.</w:t>
      </w:r>
      <w:r>
        <w:rPr>
          <w:rFonts w:asciiTheme="minorHAnsi" w:eastAsiaTheme="minorHAnsi" w:hAnsiTheme="minorHAnsi" w:cstheme="minorHAnsi"/>
          <w:lang w:val="en-GB"/>
        </w:rPr>
        <w:br/>
      </w:r>
    </w:p>
    <w:p w14:paraId="2D4FEC88" w14:textId="77777777" w:rsidR="0011719C" w:rsidRPr="0011719C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t>Sexual Abuse</w:t>
      </w:r>
      <w:r w:rsidRPr="0011719C">
        <w:rPr>
          <w:rFonts w:asciiTheme="minorHAnsi" w:eastAsiaTheme="minorHAnsi" w:hAnsiTheme="minorHAnsi" w:cstheme="minorHAnsi"/>
          <w:lang w:val="en-GB"/>
        </w:rPr>
        <w:t>: rape</w:t>
      </w:r>
      <w:r w:rsidR="00FE3619">
        <w:rPr>
          <w:rFonts w:asciiTheme="minorHAnsi" w:eastAsiaTheme="minorHAnsi" w:hAnsiTheme="minorHAnsi" w:cstheme="minorHAnsi"/>
          <w:lang w:val="en-GB"/>
        </w:rPr>
        <w:t>,</w:t>
      </w:r>
      <w:r w:rsidRPr="0011719C">
        <w:rPr>
          <w:rFonts w:asciiTheme="minorHAnsi" w:eastAsiaTheme="minorHAnsi" w:hAnsiTheme="minorHAnsi" w:cstheme="minorHAnsi"/>
          <w:lang w:val="en-GB"/>
        </w:rPr>
        <w:t xml:space="preserve"> sexual assault, sexual acts where the adult has not consented, could not have consented, or</w:t>
      </w:r>
      <w:r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was pressurised into consenting, non-contact sexual abuse e.g. coerced to be photographed or videoed or for</w:t>
      </w:r>
      <w:r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someone to look at their bodies. Sexual activity involving staff is considered abusive.</w:t>
      </w:r>
      <w:r>
        <w:rPr>
          <w:rFonts w:asciiTheme="minorHAnsi" w:eastAsiaTheme="minorHAnsi" w:hAnsiTheme="minorHAnsi" w:cstheme="minorHAnsi"/>
          <w:lang w:val="en-GB"/>
        </w:rPr>
        <w:br/>
      </w:r>
    </w:p>
    <w:p w14:paraId="6E31EAA8" w14:textId="77777777" w:rsidR="0011719C" w:rsidRPr="0011719C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t>Financial Abuse</w:t>
      </w:r>
      <w:r w:rsidRPr="0011719C">
        <w:rPr>
          <w:rFonts w:asciiTheme="minorHAnsi" w:eastAsiaTheme="minorHAnsi" w:hAnsiTheme="minorHAnsi" w:cstheme="minorHAnsi"/>
          <w:lang w:val="en-GB"/>
        </w:rPr>
        <w:t>: theft, fraud, exploitation, pressure in connection with wills, or property, inheritance or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financial transactions, misuse or misappropriation of property, possessions, or benefits.</w:t>
      </w:r>
      <w:r w:rsidR="007F3120">
        <w:rPr>
          <w:rFonts w:asciiTheme="minorHAnsi" w:eastAsiaTheme="minorHAnsi" w:hAnsiTheme="minorHAnsi" w:cstheme="minorHAnsi"/>
          <w:lang w:val="en-GB"/>
        </w:rPr>
        <w:br/>
      </w:r>
    </w:p>
    <w:p w14:paraId="0C04134A" w14:textId="77777777" w:rsidR="0011719C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t>Neglect or acts of Omission</w:t>
      </w:r>
      <w:r w:rsidR="007F3120">
        <w:rPr>
          <w:rFonts w:asciiTheme="minorHAnsi" w:eastAsiaTheme="minorHAnsi" w:hAnsiTheme="minorHAnsi" w:cstheme="minorHAnsi"/>
          <w:lang w:val="en-GB"/>
        </w:rPr>
        <w:t>:</w:t>
      </w:r>
      <w:r w:rsidRPr="0011719C">
        <w:rPr>
          <w:rFonts w:asciiTheme="minorHAnsi" w:eastAsiaTheme="minorHAnsi" w:hAnsiTheme="minorHAnsi" w:cstheme="minorHAnsi"/>
          <w:lang w:val="en-GB"/>
        </w:rPr>
        <w:t xml:space="preserve"> ignoring medical or physical care needs, failure to provide access to appropriate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health care, social care or education services, heating, medication, adequate nutrition and essential needs.</w:t>
      </w:r>
    </w:p>
    <w:p w14:paraId="1364B2DC" w14:textId="77777777" w:rsidR="0011719C" w:rsidRPr="0011719C" w:rsidRDefault="0011719C" w:rsidP="0011719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lastRenderedPageBreak/>
        <w:t>Psychological</w:t>
      </w:r>
      <w:r w:rsidRPr="0011719C">
        <w:rPr>
          <w:rFonts w:asciiTheme="minorHAnsi" w:eastAsiaTheme="minorHAnsi" w:hAnsiTheme="minorHAnsi" w:cstheme="minorHAnsi"/>
          <w:lang w:val="en-GB"/>
        </w:rPr>
        <w:t>: emotional abuse, threats of harm or abandonment, deprivation of contact, blaming, controlling,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 xml:space="preserve">intimidation, coercion, harassment, verbal abuse/ excessive criticism, isolation or withdrawal from </w:t>
      </w:r>
      <w:proofErr w:type="spellStart"/>
      <w:r w:rsidRPr="0011719C">
        <w:rPr>
          <w:rFonts w:asciiTheme="minorHAnsi" w:eastAsiaTheme="minorHAnsi" w:hAnsiTheme="minorHAnsi" w:cstheme="minorHAnsi"/>
          <w:lang w:val="en-GB"/>
        </w:rPr>
        <w:t>seryices</w:t>
      </w:r>
      <w:proofErr w:type="spellEnd"/>
      <w:r w:rsidRPr="0011719C">
        <w:rPr>
          <w:rFonts w:asciiTheme="minorHAnsi" w:eastAsiaTheme="minorHAnsi" w:hAnsiTheme="minorHAnsi" w:cstheme="minorHAnsi"/>
          <w:lang w:val="en-GB"/>
        </w:rPr>
        <w:t xml:space="preserve"> or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support networks.</w:t>
      </w:r>
      <w:r w:rsidR="007F3120">
        <w:rPr>
          <w:rFonts w:asciiTheme="minorHAnsi" w:eastAsiaTheme="minorHAnsi" w:hAnsiTheme="minorHAnsi" w:cstheme="minorHAnsi"/>
          <w:lang w:val="en-GB"/>
        </w:rPr>
        <w:br/>
      </w:r>
    </w:p>
    <w:p w14:paraId="192E6583" w14:textId="77777777" w:rsidR="007F3120" w:rsidRPr="007F3120" w:rsidRDefault="0011719C" w:rsidP="007F3120">
      <w:pPr>
        <w:widowControl/>
        <w:adjustRightInd w:val="0"/>
        <w:rPr>
          <w:rFonts w:asciiTheme="minorHAnsi" w:hAnsiTheme="minorHAnsi" w:cstheme="minorHAnsi"/>
          <w:lang w:val="en-GB"/>
        </w:rPr>
      </w:pPr>
      <w:r w:rsidRPr="00FE3619">
        <w:rPr>
          <w:rFonts w:asciiTheme="minorHAnsi" w:eastAsiaTheme="minorHAnsi" w:hAnsiTheme="minorHAnsi" w:cstheme="minorHAnsi"/>
          <w:b/>
          <w:lang w:val="en-GB"/>
        </w:rPr>
        <w:t>Organisational/</w:t>
      </w:r>
      <w:proofErr w:type="spellStart"/>
      <w:r w:rsidRPr="00FE3619">
        <w:rPr>
          <w:rFonts w:asciiTheme="minorHAnsi" w:eastAsiaTheme="minorHAnsi" w:hAnsiTheme="minorHAnsi" w:cstheme="minorHAnsi"/>
          <w:b/>
          <w:lang w:val="en-GB"/>
        </w:rPr>
        <w:t>lnstitutional</w:t>
      </w:r>
      <w:proofErr w:type="spellEnd"/>
      <w:r w:rsidRPr="0011719C">
        <w:rPr>
          <w:rFonts w:asciiTheme="minorHAnsi" w:eastAsiaTheme="minorHAnsi" w:hAnsiTheme="minorHAnsi" w:cstheme="minorHAnsi"/>
          <w:lang w:val="en-GB"/>
        </w:rPr>
        <w:t>: where there is a culture of abusive behaviour, tolerance of abusive behaviour</w:t>
      </w:r>
      <w:r w:rsidR="00FE3619">
        <w:rPr>
          <w:rFonts w:asciiTheme="minorHAnsi" w:eastAsiaTheme="minorHAnsi" w:hAnsiTheme="minorHAnsi" w:cstheme="minorHAnsi"/>
          <w:lang w:val="en-GB"/>
        </w:rPr>
        <w:t>,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 xml:space="preserve">repeated failure to address abusive behaviour. </w:t>
      </w:r>
      <w:proofErr w:type="spellStart"/>
      <w:r w:rsidRPr="0011719C">
        <w:rPr>
          <w:rFonts w:asciiTheme="minorHAnsi" w:eastAsiaTheme="minorHAnsi" w:hAnsiTheme="minorHAnsi" w:cstheme="minorHAnsi"/>
          <w:lang w:val="en-GB"/>
        </w:rPr>
        <w:t>lt</w:t>
      </w:r>
      <w:proofErr w:type="spellEnd"/>
      <w:r w:rsidRPr="0011719C">
        <w:rPr>
          <w:rFonts w:asciiTheme="minorHAnsi" w:eastAsiaTheme="minorHAnsi" w:hAnsiTheme="minorHAnsi" w:cstheme="minorHAnsi"/>
          <w:lang w:val="en-GB"/>
        </w:rPr>
        <w:t xml:space="preserve"> may be an isolated incidence through to a pervasive ill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Pr="0011719C">
        <w:rPr>
          <w:rFonts w:asciiTheme="minorHAnsi" w:eastAsiaTheme="minorHAnsi" w:hAnsiTheme="minorHAnsi" w:cstheme="minorHAnsi"/>
          <w:lang w:val="en-GB"/>
        </w:rPr>
        <w:t>treatment or gross misconduct when an organisation fails to treat individual needs in favour of the needs</w:t>
      </w:r>
      <w:r w:rsidR="007F3120">
        <w:rPr>
          <w:rFonts w:asciiTheme="minorHAnsi" w:eastAsiaTheme="minorHAnsi" w:hAnsiTheme="minorHAnsi" w:cstheme="minorHAnsi"/>
          <w:lang w:val="en-GB"/>
        </w:rPr>
        <w:t xml:space="preserve"> </w:t>
      </w:r>
      <w:r w:rsidR="00874234">
        <w:rPr>
          <w:rFonts w:asciiTheme="minorHAnsi" w:eastAsiaTheme="minorHAnsi" w:hAnsiTheme="minorHAnsi" w:cstheme="minorHAnsi"/>
          <w:lang w:val="en-GB"/>
        </w:rPr>
        <w:t xml:space="preserve">of the </w:t>
      </w:r>
      <w:r w:rsidR="007F3120" w:rsidRPr="007F3120">
        <w:rPr>
          <w:rFonts w:asciiTheme="minorHAnsi" w:hAnsiTheme="minorHAnsi" w:cstheme="minorHAnsi"/>
          <w:lang w:val="en-GB"/>
        </w:rPr>
        <w:t xml:space="preserve">organisation. </w:t>
      </w:r>
      <w:r w:rsidR="007F3120">
        <w:rPr>
          <w:rFonts w:asciiTheme="minorHAnsi" w:hAnsiTheme="minorHAnsi" w:cstheme="minorHAnsi"/>
          <w:lang w:val="en-GB"/>
        </w:rPr>
        <w:t>T</w:t>
      </w:r>
      <w:r w:rsidR="007F3120" w:rsidRPr="007F3120">
        <w:rPr>
          <w:rFonts w:asciiTheme="minorHAnsi" w:hAnsiTheme="minorHAnsi" w:cstheme="minorHAnsi"/>
          <w:lang w:val="en-GB"/>
        </w:rPr>
        <w:t>his can occ</w:t>
      </w:r>
      <w:r w:rsidR="007F3120">
        <w:rPr>
          <w:rFonts w:asciiTheme="minorHAnsi" w:hAnsiTheme="minorHAnsi" w:cstheme="minorHAnsi"/>
          <w:lang w:val="en-GB"/>
        </w:rPr>
        <w:t>u</w:t>
      </w:r>
      <w:r w:rsidR="007F3120" w:rsidRPr="007F3120">
        <w:rPr>
          <w:rFonts w:asciiTheme="minorHAnsi" w:hAnsiTheme="minorHAnsi" w:cstheme="minorHAnsi"/>
          <w:lang w:val="en-GB"/>
        </w:rPr>
        <w:t xml:space="preserve">r </w:t>
      </w:r>
      <w:r w:rsidR="007F3120">
        <w:rPr>
          <w:rFonts w:asciiTheme="minorHAnsi" w:hAnsiTheme="minorHAnsi" w:cstheme="minorHAnsi"/>
          <w:lang w:val="en-GB"/>
        </w:rPr>
        <w:t>i</w:t>
      </w:r>
      <w:r w:rsidR="007F3120" w:rsidRPr="007F3120">
        <w:rPr>
          <w:rFonts w:asciiTheme="minorHAnsi" w:hAnsiTheme="minorHAnsi" w:cstheme="minorHAnsi"/>
          <w:lang w:val="en-GB"/>
        </w:rPr>
        <w:t xml:space="preserve">n </w:t>
      </w:r>
      <w:r w:rsidR="007F3120">
        <w:rPr>
          <w:rFonts w:asciiTheme="minorHAnsi" w:hAnsiTheme="minorHAnsi" w:cstheme="minorHAnsi"/>
          <w:lang w:val="en-GB"/>
        </w:rPr>
        <w:t>a</w:t>
      </w:r>
      <w:r w:rsidR="007F3120" w:rsidRPr="007F3120">
        <w:rPr>
          <w:rFonts w:asciiTheme="minorHAnsi" w:hAnsiTheme="minorHAnsi" w:cstheme="minorHAnsi"/>
          <w:lang w:val="en-GB"/>
        </w:rPr>
        <w:t>ny organisation not just those associated with delivering health or personal care</w:t>
      </w:r>
      <w:r w:rsidR="007F3120">
        <w:rPr>
          <w:rFonts w:asciiTheme="minorHAnsi" w:hAnsiTheme="minorHAnsi" w:cstheme="minorHAnsi"/>
          <w:lang w:val="en-GB"/>
        </w:rPr>
        <w:t xml:space="preserve"> </w:t>
      </w:r>
      <w:r w:rsidR="007F3120" w:rsidRPr="007F3120">
        <w:rPr>
          <w:rFonts w:asciiTheme="minorHAnsi" w:hAnsiTheme="minorHAnsi" w:cstheme="minorHAnsi"/>
          <w:lang w:val="en-GB"/>
        </w:rPr>
        <w:t>in residential</w:t>
      </w:r>
      <w:r w:rsidR="007F3120">
        <w:rPr>
          <w:rFonts w:asciiTheme="minorHAnsi" w:hAnsiTheme="minorHAnsi" w:cstheme="minorHAnsi"/>
          <w:lang w:val="en-GB"/>
        </w:rPr>
        <w:t>/h</w:t>
      </w:r>
      <w:r w:rsidR="007F3120" w:rsidRPr="007F3120">
        <w:rPr>
          <w:rFonts w:asciiTheme="minorHAnsi" w:hAnsiTheme="minorHAnsi" w:cstheme="minorHAnsi"/>
          <w:lang w:val="en-GB"/>
        </w:rPr>
        <w:t>os</w:t>
      </w:r>
      <w:r w:rsidR="007F3120">
        <w:rPr>
          <w:rFonts w:asciiTheme="minorHAnsi" w:hAnsiTheme="minorHAnsi" w:cstheme="minorHAnsi"/>
          <w:lang w:val="en-GB"/>
        </w:rPr>
        <w:t>pital setting.</w:t>
      </w:r>
      <w:r w:rsidR="007F3120">
        <w:rPr>
          <w:rFonts w:asciiTheme="minorHAnsi" w:hAnsiTheme="minorHAnsi" w:cstheme="minorHAnsi"/>
          <w:lang w:val="en-GB"/>
        </w:rPr>
        <w:br/>
      </w:r>
    </w:p>
    <w:p w14:paraId="23F8FFEC" w14:textId="77777777" w:rsidR="007F3120" w:rsidRPr="007F3120" w:rsidRDefault="007F3120" w:rsidP="007F3120">
      <w:pPr>
        <w:rPr>
          <w:rFonts w:asciiTheme="minorHAnsi" w:hAnsiTheme="minorHAnsi" w:cstheme="minorHAnsi"/>
          <w:lang w:val="en-GB"/>
        </w:rPr>
      </w:pPr>
      <w:r w:rsidRPr="00874234">
        <w:rPr>
          <w:rFonts w:asciiTheme="minorHAnsi" w:hAnsiTheme="minorHAnsi" w:cstheme="minorHAnsi"/>
          <w:b/>
          <w:lang w:val="en-GB"/>
        </w:rPr>
        <w:t>Discriminatory</w:t>
      </w:r>
      <w:r w:rsidRPr="007F3120">
        <w:rPr>
          <w:rFonts w:asciiTheme="minorHAnsi" w:hAnsiTheme="minorHAnsi" w:cstheme="minorHAnsi"/>
          <w:lang w:val="en-GB"/>
        </w:rPr>
        <w:t xml:space="preserve">: abuse </w:t>
      </w:r>
      <w:r>
        <w:rPr>
          <w:rFonts w:asciiTheme="minorHAnsi" w:hAnsiTheme="minorHAnsi" w:cstheme="minorHAnsi"/>
          <w:lang w:val="en-GB"/>
        </w:rPr>
        <w:t xml:space="preserve">that is motivated by </w:t>
      </w:r>
      <w:r w:rsidRPr="007F3120">
        <w:rPr>
          <w:rFonts w:asciiTheme="minorHAnsi" w:hAnsiTheme="minorHAnsi" w:cstheme="minorHAnsi"/>
          <w:lang w:val="en-GB"/>
        </w:rPr>
        <w:t>discriminatory or oppressive attitudes towards race, gender, sexual</w:t>
      </w:r>
      <w:r>
        <w:rPr>
          <w:rFonts w:asciiTheme="minorHAnsi" w:hAnsiTheme="minorHAnsi" w:cstheme="minorHAnsi"/>
          <w:lang w:val="en-GB"/>
        </w:rPr>
        <w:t xml:space="preserve"> </w:t>
      </w:r>
      <w:r w:rsidRPr="007F3120">
        <w:rPr>
          <w:rFonts w:asciiTheme="minorHAnsi" w:hAnsiTheme="minorHAnsi" w:cstheme="minorHAnsi"/>
          <w:lang w:val="en-GB"/>
        </w:rPr>
        <w:t>orientation, cul</w:t>
      </w:r>
      <w:r>
        <w:rPr>
          <w:rFonts w:asciiTheme="minorHAnsi" w:hAnsiTheme="minorHAnsi" w:cstheme="minorHAnsi"/>
          <w:lang w:val="en-GB"/>
        </w:rPr>
        <w:t>t</w:t>
      </w:r>
      <w:r w:rsidRPr="007F3120">
        <w:rPr>
          <w:rFonts w:asciiTheme="minorHAnsi" w:hAnsiTheme="minorHAnsi" w:cstheme="minorHAnsi"/>
          <w:lang w:val="en-GB"/>
        </w:rPr>
        <w:t>ura</w:t>
      </w:r>
      <w:r>
        <w:rPr>
          <w:rFonts w:asciiTheme="minorHAnsi" w:hAnsiTheme="minorHAnsi" w:cstheme="minorHAnsi"/>
          <w:lang w:val="en-GB"/>
        </w:rPr>
        <w:t>l</w:t>
      </w:r>
      <w:r w:rsidRPr="007F3120">
        <w:rPr>
          <w:rFonts w:asciiTheme="minorHAnsi" w:hAnsiTheme="minorHAnsi" w:cstheme="minorHAnsi"/>
          <w:lang w:val="en-GB"/>
        </w:rPr>
        <w:t xml:space="preserve"> background, religion, physical or learning disability or sensory impairment, age, mental</w:t>
      </w:r>
      <w:r>
        <w:rPr>
          <w:rFonts w:asciiTheme="minorHAnsi" w:hAnsiTheme="minorHAnsi" w:cstheme="minorHAnsi"/>
          <w:lang w:val="en-GB"/>
        </w:rPr>
        <w:t xml:space="preserve"> </w:t>
      </w:r>
      <w:r w:rsidRPr="007F3120">
        <w:rPr>
          <w:rFonts w:asciiTheme="minorHAnsi" w:hAnsiTheme="minorHAnsi" w:cstheme="minorHAnsi"/>
          <w:lang w:val="en-GB"/>
        </w:rPr>
        <w:t xml:space="preserve">health. This may take the form of harassment, verbal </w:t>
      </w:r>
      <w:r>
        <w:rPr>
          <w:rFonts w:asciiTheme="minorHAnsi" w:hAnsiTheme="minorHAnsi" w:cstheme="minorHAnsi"/>
          <w:lang w:val="en-GB"/>
        </w:rPr>
        <w:t>abuse, disparaging remarks.</w:t>
      </w:r>
      <w:r>
        <w:rPr>
          <w:rFonts w:asciiTheme="minorHAnsi" w:hAnsiTheme="minorHAnsi" w:cstheme="minorHAnsi"/>
          <w:lang w:val="en-GB"/>
        </w:rPr>
        <w:br/>
      </w:r>
    </w:p>
    <w:p w14:paraId="227ED674" w14:textId="77777777" w:rsidR="007F3120" w:rsidRPr="007F3120" w:rsidRDefault="007F3120" w:rsidP="007F3120">
      <w:pPr>
        <w:rPr>
          <w:rFonts w:asciiTheme="minorHAnsi" w:hAnsiTheme="minorHAnsi" w:cstheme="minorHAnsi"/>
          <w:lang w:val="en-GB"/>
        </w:rPr>
      </w:pPr>
      <w:r w:rsidRPr="00874234">
        <w:rPr>
          <w:rFonts w:asciiTheme="minorHAnsi" w:hAnsiTheme="minorHAnsi" w:cstheme="minorHAnsi"/>
          <w:b/>
          <w:lang w:val="en-GB"/>
        </w:rPr>
        <w:t>Hate Crime</w:t>
      </w:r>
      <w:r w:rsidRPr="007F3120">
        <w:rPr>
          <w:rFonts w:asciiTheme="minorHAnsi" w:hAnsiTheme="minorHAnsi" w:cstheme="minorHAnsi"/>
          <w:lang w:val="en-GB"/>
        </w:rPr>
        <w:t>: Can come under safeguarding if the person has care and support needs and comes under</w:t>
      </w:r>
      <w:r>
        <w:rPr>
          <w:rFonts w:asciiTheme="minorHAnsi" w:hAnsiTheme="minorHAnsi" w:cstheme="minorHAnsi"/>
          <w:lang w:val="en-GB"/>
        </w:rPr>
        <w:t xml:space="preserve"> the </w:t>
      </w:r>
      <w:r w:rsidRPr="007F3120">
        <w:rPr>
          <w:rFonts w:asciiTheme="minorHAnsi" w:hAnsiTheme="minorHAnsi" w:cstheme="minorHAnsi"/>
          <w:lang w:val="en-GB"/>
        </w:rPr>
        <w:t xml:space="preserve">requirements of sect 42 of the Care Act for a safeguarding adult </w:t>
      </w:r>
      <w:r>
        <w:rPr>
          <w:rFonts w:asciiTheme="minorHAnsi" w:hAnsiTheme="minorHAnsi" w:cstheme="minorHAnsi"/>
          <w:lang w:val="en-GB"/>
        </w:rPr>
        <w:t>e</w:t>
      </w:r>
      <w:r w:rsidRPr="007F3120">
        <w:rPr>
          <w:rFonts w:asciiTheme="minorHAnsi" w:hAnsiTheme="minorHAnsi" w:cstheme="minorHAnsi"/>
          <w:lang w:val="en-GB"/>
        </w:rPr>
        <w:t>nquiry. Hate crime can be defined as any hate</w:t>
      </w:r>
      <w:r>
        <w:rPr>
          <w:rFonts w:asciiTheme="minorHAnsi" w:hAnsiTheme="minorHAnsi" w:cstheme="minorHAnsi"/>
          <w:lang w:val="en-GB"/>
        </w:rPr>
        <w:t xml:space="preserve"> </w:t>
      </w:r>
      <w:r w:rsidRPr="007F3120">
        <w:rPr>
          <w:rFonts w:asciiTheme="minorHAnsi" w:hAnsiTheme="minorHAnsi" w:cstheme="minorHAnsi"/>
          <w:lang w:val="en-GB"/>
        </w:rPr>
        <w:t>incident which constitutes a criminal offence, perceived by the victim or any other person as being motiv</w:t>
      </w:r>
      <w:r>
        <w:rPr>
          <w:rFonts w:asciiTheme="minorHAnsi" w:hAnsiTheme="minorHAnsi" w:cstheme="minorHAnsi"/>
          <w:lang w:val="en-GB"/>
        </w:rPr>
        <w:t>at</w:t>
      </w:r>
      <w:r w:rsidRPr="007F3120">
        <w:rPr>
          <w:rFonts w:asciiTheme="minorHAnsi" w:hAnsiTheme="minorHAnsi" w:cstheme="minorHAnsi"/>
          <w:lang w:val="en-GB"/>
        </w:rPr>
        <w:t>ed by</w:t>
      </w:r>
      <w:r>
        <w:rPr>
          <w:rFonts w:asciiTheme="minorHAnsi" w:hAnsiTheme="minorHAnsi" w:cstheme="minorHAnsi"/>
          <w:lang w:val="en-GB"/>
        </w:rPr>
        <w:t xml:space="preserve"> </w:t>
      </w:r>
      <w:r w:rsidRPr="007F3120">
        <w:rPr>
          <w:rFonts w:asciiTheme="minorHAnsi" w:hAnsiTheme="minorHAnsi" w:cstheme="minorHAnsi"/>
          <w:lang w:val="en-GB"/>
        </w:rPr>
        <w:t>prejudice or hate.</w:t>
      </w:r>
      <w:r>
        <w:rPr>
          <w:rFonts w:asciiTheme="minorHAnsi" w:hAnsiTheme="minorHAnsi" w:cstheme="minorHAnsi"/>
          <w:lang w:val="en-GB"/>
        </w:rPr>
        <w:br/>
      </w:r>
    </w:p>
    <w:p w14:paraId="76F5F22F" w14:textId="77777777" w:rsidR="00DB2462" w:rsidRDefault="007F3120" w:rsidP="007F3120">
      <w:pPr>
        <w:rPr>
          <w:rFonts w:asciiTheme="minorHAnsi" w:hAnsiTheme="minorHAnsi" w:cstheme="minorHAnsi"/>
          <w:lang w:val="en-GB"/>
        </w:rPr>
      </w:pPr>
      <w:r w:rsidRPr="00874234">
        <w:rPr>
          <w:rFonts w:asciiTheme="minorHAnsi" w:hAnsiTheme="minorHAnsi" w:cstheme="minorHAnsi"/>
          <w:b/>
          <w:lang w:val="en-GB"/>
        </w:rPr>
        <w:t>Mate Crime</w:t>
      </w:r>
      <w:r w:rsidRPr="007F3120">
        <w:rPr>
          <w:rFonts w:asciiTheme="minorHAnsi" w:hAnsiTheme="minorHAnsi" w:cstheme="minorHAnsi"/>
          <w:lang w:val="en-GB"/>
        </w:rPr>
        <w:t>: is usually used to refer to where the adult with care and support needs is the victim of abuse or</w:t>
      </w:r>
      <w:r>
        <w:rPr>
          <w:rFonts w:asciiTheme="minorHAnsi" w:hAnsiTheme="minorHAnsi" w:cstheme="minorHAnsi"/>
          <w:lang w:val="en-GB"/>
        </w:rPr>
        <w:t xml:space="preserve"> </w:t>
      </w:r>
      <w:r w:rsidRPr="007F3120">
        <w:rPr>
          <w:rFonts w:asciiTheme="minorHAnsi" w:hAnsiTheme="minorHAnsi" w:cstheme="minorHAnsi"/>
          <w:lang w:val="en-GB"/>
        </w:rPr>
        <w:t>exploitation by one or more people where the victim wants them to be their friend or believes them to be their</w:t>
      </w:r>
      <w:r>
        <w:rPr>
          <w:rFonts w:asciiTheme="minorHAnsi" w:hAnsiTheme="minorHAnsi" w:cstheme="minorHAnsi"/>
          <w:lang w:val="en-GB"/>
        </w:rPr>
        <w:t xml:space="preserve"> friend.</w:t>
      </w:r>
    </w:p>
    <w:p w14:paraId="5458F14E" w14:textId="77777777" w:rsidR="006A630C" w:rsidRDefault="006A630C" w:rsidP="007F3120">
      <w:pPr>
        <w:rPr>
          <w:rFonts w:asciiTheme="minorHAnsi" w:hAnsiTheme="minorHAnsi" w:cstheme="minorHAnsi"/>
          <w:lang w:val="en-GB"/>
        </w:rPr>
      </w:pPr>
    </w:p>
    <w:p w14:paraId="732E1D77" w14:textId="77777777" w:rsidR="006A630C" w:rsidRDefault="006A630C" w:rsidP="00284165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284165">
        <w:rPr>
          <w:rFonts w:asciiTheme="minorHAnsi" w:eastAsiaTheme="minorHAnsi" w:hAnsiTheme="minorHAnsi" w:cstheme="minorHAnsi"/>
          <w:b/>
          <w:lang w:val="en-GB"/>
        </w:rPr>
        <w:t>Domestic Violence/ Abuse</w:t>
      </w:r>
      <w:r w:rsidRPr="006A630C">
        <w:rPr>
          <w:rFonts w:asciiTheme="minorHAnsi" w:eastAsiaTheme="minorHAnsi" w:hAnsiTheme="minorHAnsi" w:cstheme="minorHAnsi"/>
          <w:lang w:val="en-GB"/>
        </w:rPr>
        <w:t>: physical, sexual, psychological, or financial, violence that takes place within an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>intimate or family type relationship and forms a pattern of coercive, controlling and threatening behaviour</w:t>
      </w:r>
      <w:r w:rsidR="00E642E7">
        <w:rPr>
          <w:rFonts w:asciiTheme="minorHAnsi" w:eastAsiaTheme="minorHAnsi" w:hAnsiTheme="minorHAnsi" w:cstheme="minorHAnsi"/>
          <w:lang w:val="en-GB"/>
        </w:rPr>
        <w:t>. I</w:t>
      </w:r>
      <w:r w:rsidRPr="006A630C">
        <w:rPr>
          <w:rFonts w:asciiTheme="minorHAnsi" w:eastAsiaTheme="minorHAnsi" w:hAnsiTheme="minorHAnsi" w:cstheme="minorHAnsi"/>
          <w:lang w:val="en-GB"/>
        </w:rPr>
        <w:t>t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>should be addressed under safeguarding only if</w:t>
      </w:r>
      <w:r w:rsidR="00284165">
        <w:rPr>
          <w:rFonts w:asciiTheme="minorHAnsi" w:eastAsiaTheme="minorHAnsi" w:hAnsiTheme="minorHAnsi" w:cstheme="minorHAnsi"/>
          <w:lang w:val="en-GB"/>
        </w:rPr>
        <w:t xml:space="preserve"> t</w:t>
      </w:r>
      <w:r w:rsidRPr="00E642E7">
        <w:rPr>
          <w:rFonts w:asciiTheme="minorHAnsi" w:eastAsiaTheme="minorHAnsi" w:hAnsiTheme="minorHAnsi" w:cstheme="minorHAnsi"/>
          <w:lang w:val="en-GB"/>
        </w:rPr>
        <w:t>he person has care and support needs and is unable to protect him or herself from abuse</w:t>
      </w:r>
    </w:p>
    <w:p w14:paraId="4B2D6028" w14:textId="77777777" w:rsidR="006A630C" w:rsidRDefault="006A630C" w:rsidP="006A630C">
      <w:pPr>
        <w:pStyle w:val="ListParagraph"/>
        <w:widowControl/>
        <w:numPr>
          <w:ilvl w:val="0"/>
          <w:numId w:val="13"/>
        </w:numPr>
        <w:adjustRightInd w:val="0"/>
        <w:rPr>
          <w:rFonts w:asciiTheme="minorHAnsi" w:eastAsiaTheme="minorHAnsi" w:hAnsiTheme="minorHAnsi" w:cstheme="minorHAnsi"/>
          <w:lang w:val="en-GB"/>
        </w:rPr>
      </w:pPr>
      <w:r w:rsidRPr="00E642E7">
        <w:rPr>
          <w:rFonts w:asciiTheme="minorHAnsi" w:eastAsiaTheme="minorHAnsi" w:hAnsiTheme="minorHAnsi" w:cstheme="minorHAnsi"/>
          <w:lang w:val="en-GB"/>
        </w:rPr>
        <w:t>Where it is proportionate and beneficial to the person involved taking into account their wishes,</w:t>
      </w:r>
      <w:r w:rsidR="00E642E7" w:rsidRP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E642E7">
        <w:rPr>
          <w:rFonts w:asciiTheme="minorHAnsi" w:eastAsiaTheme="minorHAnsi" w:hAnsiTheme="minorHAnsi" w:cstheme="minorHAnsi"/>
          <w:lang w:val="en-GB"/>
        </w:rPr>
        <w:t>capacity and level of risk</w:t>
      </w:r>
    </w:p>
    <w:p w14:paraId="26CEB72C" w14:textId="77777777" w:rsidR="006A630C" w:rsidRPr="006A630C" w:rsidRDefault="00E642E7" w:rsidP="006A630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br/>
      </w:r>
      <w:r w:rsidR="006A630C" w:rsidRPr="006A630C">
        <w:rPr>
          <w:rFonts w:asciiTheme="minorHAnsi" w:eastAsiaTheme="minorHAnsi" w:hAnsiTheme="minorHAnsi" w:cstheme="minorHAnsi"/>
          <w:lang w:val="en-GB"/>
        </w:rPr>
        <w:t>Otherwise individuals s</w:t>
      </w:r>
      <w:r>
        <w:rPr>
          <w:rFonts w:asciiTheme="minorHAnsi" w:eastAsiaTheme="minorHAnsi" w:hAnsiTheme="minorHAnsi" w:cstheme="minorHAnsi"/>
          <w:lang w:val="en-GB"/>
        </w:rPr>
        <w:t>h</w:t>
      </w:r>
      <w:r w:rsidR="006A630C" w:rsidRPr="006A630C">
        <w:rPr>
          <w:rFonts w:asciiTheme="minorHAnsi" w:eastAsiaTheme="minorHAnsi" w:hAnsiTheme="minorHAnsi" w:cstheme="minorHAnsi"/>
          <w:lang w:val="en-GB"/>
        </w:rPr>
        <w:t>ould be given information about agencies that can support them to take their own</w:t>
      </w:r>
      <w:r>
        <w:rPr>
          <w:rFonts w:asciiTheme="minorHAnsi" w:eastAsiaTheme="minorHAnsi" w:hAnsiTheme="minorHAnsi" w:cstheme="minorHAnsi"/>
          <w:lang w:val="en-GB"/>
        </w:rPr>
        <w:t xml:space="preserve"> </w:t>
      </w:r>
      <w:r w:rsidR="006A630C" w:rsidRPr="006A630C">
        <w:rPr>
          <w:rFonts w:asciiTheme="minorHAnsi" w:eastAsiaTheme="minorHAnsi" w:hAnsiTheme="minorHAnsi" w:cstheme="minorHAnsi"/>
          <w:lang w:val="en-GB"/>
        </w:rPr>
        <w:t>action (Woman's Aid, National Domestic Violence helpline, local domestic violence teams)</w:t>
      </w:r>
      <w:r>
        <w:rPr>
          <w:rFonts w:asciiTheme="minorHAnsi" w:eastAsiaTheme="minorHAnsi" w:hAnsiTheme="minorHAnsi" w:cstheme="minorHAnsi"/>
          <w:lang w:val="en-GB"/>
        </w:rPr>
        <w:br/>
      </w:r>
    </w:p>
    <w:p w14:paraId="6355E840" w14:textId="77777777" w:rsidR="006A630C" w:rsidRPr="006A630C" w:rsidRDefault="00E642E7" w:rsidP="006A630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284165">
        <w:rPr>
          <w:rFonts w:asciiTheme="minorHAnsi" w:eastAsiaTheme="minorHAnsi" w:hAnsiTheme="minorHAnsi" w:cstheme="minorHAnsi"/>
          <w:b/>
          <w:lang w:val="en-GB"/>
        </w:rPr>
        <w:t>S</w:t>
      </w:r>
      <w:r w:rsidR="006A630C" w:rsidRPr="00284165">
        <w:rPr>
          <w:rFonts w:asciiTheme="minorHAnsi" w:eastAsiaTheme="minorHAnsi" w:hAnsiTheme="minorHAnsi" w:cstheme="minorHAnsi"/>
          <w:b/>
          <w:lang w:val="en-GB"/>
        </w:rPr>
        <w:t>elf-Neglect</w:t>
      </w:r>
      <w:r>
        <w:rPr>
          <w:rFonts w:asciiTheme="minorHAnsi" w:eastAsiaTheme="minorHAnsi" w:hAnsiTheme="minorHAnsi" w:cstheme="minorHAnsi"/>
          <w:lang w:val="en-GB"/>
        </w:rPr>
        <w:t>: S</w:t>
      </w:r>
      <w:r w:rsidR="006A630C" w:rsidRPr="006A630C">
        <w:rPr>
          <w:rFonts w:asciiTheme="minorHAnsi" w:eastAsiaTheme="minorHAnsi" w:hAnsiTheme="minorHAnsi" w:cstheme="minorHAnsi"/>
          <w:lang w:val="en-GB"/>
        </w:rPr>
        <w:t>elf</w:t>
      </w:r>
      <w:r>
        <w:rPr>
          <w:rFonts w:asciiTheme="minorHAnsi" w:eastAsiaTheme="minorHAnsi" w:hAnsiTheme="minorHAnsi" w:cstheme="minorHAnsi"/>
          <w:lang w:val="en-GB"/>
        </w:rPr>
        <w:t>-</w:t>
      </w:r>
      <w:r w:rsidR="006A630C" w:rsidRPr="006A630C">
        <w:rPr>
          <w:rFonts w:asciiTheme="minorHAnsi" w:eastAsiaTheme="minorHAnsi" w:hAnsiTheme="minorHAnsi" w:cstheme="minorHAnsi"/>
          <w:lang w:val="en-GB"/>
        </w:rPr>
        <w:t xml:space="preserve"> neglect becomes a safeguarding concern when the level of neglect becomes </w:t>
      </w:r>
      <w:r>
        <w:rPr>
          <w:rFonts w:asciiTheme="minorHAnsi" w:eastAsiaTheme="minorHAnsi" w:hAnsiTheme="minorHAnsi" w:cstheme="minorHAnsi"/>
          <w:lang w:val="en-GB"/>
        </w:rPr>
        <w:t xml:space="preserve">life threatening. </w:t>
      </w:r>
      <w:r w:rsidR="006A630C" w:rsidRPr="006A630C">
        <w:rPr>
          <w:rFonts w:asciiTheme="minorHAnsi" w:eastAsiaTheme="minorHAnsi" w:hAnsiTheme="minorHAnsi" w:cstheme="minorHAnsi"/>
          <w:lang w:val="en-GB"/>
        </w:rPr>
        <w:t xml:space="preserve">Otherwise serious self-neglect may be helped through Social Services or Mental Health </w:t>
      </w:r>
      <w:r>
        <w:rPr>
          <w:rFonts w:asciiTheme="minorHAnsi" w:eastAsiaTheme="minorHAnsi" w:hAnsiTheme="minorHAnsi" w:cstheme="minorHAnsi"/>
          <w:lang w:val="en-GB"/>
        </w:rPr>
        <w:t>Services.</w:t>
      </w:r>
      <w:r>
        <w:rPr>
          <w:rFonts w:asciiTheme="minorHAnsi" w:eastAsiaTheme="minorHAnsi" w:hAnsiTheme="minorHAnsi" w:cstheme="minorHAnsi"/>
          <w:lang w:val="en-GB"/>
        </w:rPr>
        <w:br/>
      </w:r>
    </w:p>
    <w:p w14:paraId="71BBD436" w14:textId="77777777" w:rsidR="006A630C" w:rsidRPr="006A630C" w:rsidRDefault="006A630C" w:rsidP="006A630C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284165">
        <w:rPr>
          <w:rFonts w:asciiTheme="minorHAnsi" w:eastAsiaTheme="minorHAnsi" w:hAnsiTheme="minorHAnsi" w:cstheme="minorHAnsi"/>
          <w:b/>
          <w:lang w:val="en-GB"/>
        </w:rPr>
        <w:t>Modern Slavery</w:t>
      </w:r>
      <w:r w:rsidRPr="006A630C">
        <w:rPr>
          <w:rFonts w:asciiTheme="minorHAnsi" w:eastAsiaTheme="minorHAnsi" w:hAnsiTheme="minorHAnsi" w:cstheme="minorHAnsi"/>
          <w:lang w:val="en-GB"/>
        </w:rPr>
        <w:t>: Modern Slavery can take a number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>of forms. Sexual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>exploitation, forced labour, domestic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>servitude, criminal exploitation. This can include 'county lines' drug dealing in local areas and may include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>cuckooing the setting up of drug bas</w:t>
      </w:r>
      <w:r w:rsidR="00284165">
        <w:rPr>
          <w:rFonts w:asciiTheme="minorHAnsi" w:eastAsiaTheme="minorHAnsi" w:hAnsiTheme="minorHAnsi" w:cstheme="minorHAnsi"/>
          <w:lang w:val="en-GB"/>
        </w:rPr>
        <w:t>e</w:t>
      </w:r>
      <w:r w:rsidRPr="006A630C">
        <w:rPr>
          <w:rFonts w:asciiTheme="minorHAnsi" w:eastAsiaTheme="minorHAnsi" w:hAnsiTheme="minorHAnsi" w:cstheme="minorHAnsi"/>
          <w:lang w:val="en-GB"/>
        </w:rPr>
        <w:t>s in people</w:t>
      </w:r>
      <w:r w:rsidR="00E642E7">
        <w:rPr>
          <w:rFonts w:asciiTheme="minorHAnsi" w:eastAsiaTheme="minorHAnsi" w:hAnsiTheme="minorHAnsi" w:cstheme="minorHAnsi"/>
          <w:lang w:val="en-GB"/>
        </w:rPr>
        <w:t>’</w:t>
      </w:r>
      <w:r w:rsidRPr="006A630C">
        <w:rPr>
          <w:rFonts w:asciiTheme="minorHAnsi" w:eastAsiaTheme="minorHAnsi" w:hAnsiTheme="minorHAnsi" w:cstheme="minorHAnsi"/>
          <w:lang w:val="en-GB"/>
        </w:rPr>
        <w:t>s own homes. Police should be notified if modern slavery is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Pr="006A630C">
        <w:rPr>
          <w:rFonts w:asciiTheme="minorHAnsi" w:eastAsiaTheme="minorHAnsi" w:hAnsiTheme="minorHAnsi" w:cstheme="minorHAnsi"/>
          <w:lang w:val="en-GB"/>
        </w:rPr>
        <w:t xml:space="preserve">suspected. </w:t>
      </w:r>
      <w:proofErr w:type="spellStart"/>
      <w:r w:rsidRPr="006A630C">
        <w:rPr>
          <w:rFonts w:asciiTheme="minorHAnsi" w:eastAsiaTheme="minorHAnsi" w:hAnsiTheme="minorHAnsi" w:cstheme="minorHAnsi"/>
          <w:lang w:val="en-GB"/>
        </w:rPr>
        <w:t>lt</w:t>
      </w:r>
      <w:proofErr w:type="spellEnd"/>
      <w:r w:rsidRPr="006A630C">
        <w:rPr>
          <w:rFonts w:asciiTheme="minorHAnsi" w:eastAsiaTheme="minorHAnsi" w:hAnsiTheme="minorHAnsi" w:cstheme="minorHAnsi"/>
          <w:lang w:val="en-GB"/>
        </w:rPr>
        <w:t xml:space="preserve"> is often the most vulnerable who are targeted, the homeless, those with </w:t>
      </w:r>
      <w:r w:rsidR="00E642E7">
        <w:rPr>
          <w:rFonts w:asciiTheme="minorHAnsi" w:eastAsiaTheme="minorHAnsi" w:hAnsiTheme="minorHAnsi" w:cstheme="minorHAnsi"/>
          <w:lang w:val="en-GB"/>
        </w:rPr>
        <w:t xml:space="preserve">learning disabilities, or </w:t>
      </w:r>
      <w:r w:rsidRPr="006A630C">
        <w:rPr>
          <w:rFonts w:asciiTheme="minorHAnsi" w:eastAsiaTheme="minorHAnsi" w:hAnsiTheme="minorHAnsi" w:cstheme="minorHAnsi"/>
          <w:lang w:val="en-GB"/>
        </w:rPr>
        <w:t>mental health issues.</w:t>
      </w:r>
      <w:r w:rsidR="00E642E7">
        <w:rPr>
          <w:rFonts w:asciiTheme="minorHAnsi" w:eastAsiaTheme="minorHAnsi" w:hAnsiTheme="minorHAnsi" w:cstheme="minorHAnsi"/>
          <w:lang w:val="en-GB"/>
        </w:rPr>
        <w:br/>
      </w:r>
    </w:p>
    <w:p w14:paraId="4DC90A36" w14:textId="77777777" w:rsidR="00E642E7" w:rsidRPr="00E642E7" w:rsidRDefault="006A630C" w:rsidP="00E642E7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 w:rsidRPr="00284165">
        <w:rPr>
          <w:rFonts w:asciiTheme="minorHAnsi" w:eastAsiaTheme="minorHAnsi" w:hAnsiTheme="minorHAnsi" w:cstheme="minorHAnsi"/>
          <w:b/>
          <w:lang w:val="en-GB"/>
        </w:rPr>
        <w:t>Radicalisation</w:t>
      </w:r>
      <w:r w:rsidRPr="00284165">
        <w:rPr>
          <w:rFonts w:asciiTheme="minorHAnsi" w:eastAsiaTheme="minorHAnsi" w:hAnsiTheme="minorHAnsi" w:cstheme="minorHAnsi"/>
          <w:lang w:val="en-GB"/>
        </w:rPr>
        <w:t>:</w:t>
      </w:r>
      <w:r w:rsidRPr="006A630C">
        <w:rPr>
          <w:rFonts w:asciiTheme="minorHAnsi" w:eastAsiaTheme="minorHAnsi" w:hAnsiTheme="minorHAnsi" w:cstheme="minorHAnsi"/>
          <w:lang w:val="en-GB"/>
        </w:rPr>
        <w:t xml:space="preserve"> The</w:t>
      </w:r>
      <w:r w:rsidR="00E642E7">
        <w:rPr>
          <w:rFonts w:asciiTheme="minorHAnsi" w:eastAsiaTheme="minorHAnsi" w:hAnsiTheme="minorHAnsi" w:cstheme="minorHAnsi"/>
          <w:lang w:val="en-GB"/>
        </w:rPr>
        <w:t xml:space="preserve"> Pr</w:t>
      </w:r>
      <w:r w:rsidRPr="006A630C">
        <w:rPr>
          <w:rFonts w:asciiTheme="minorHAnsi" w:eastAsiaTheme="minorHAnsi" w:hAnsiTheme="minorHAnsi" w:cstheme="minorHAnsi"/>
          <w:lang w:val="en-GB"/>
        </w:rPr>
        <w:t xml:space="preserve">event </w:t>
      </w:r>
      <w:r w:rsidR="00E642E7">
        <w:rPr>
          <w:rFonts w:asciiTheme="minorHAnsi" w:eastAsiaTheme="minorHAnsi" w:hAnsiTheme="minorHAnsi" w:cstheme="minorHAnsi"/>
          <w:lang w:val="en-GB"/>
        </w:rPr>
        <w:t>S</w:t>
      </w:r>
      <w:r w:rsidRPr="006A630C">
        <w:rPr>
          <w:rFonts w:asciiTheme="minorHAnsi" w:eastAsiaTheme="minorHAnsi" w:hAnsiTheme="minorHAnsi" w:cstheme="minorHAnsi"/>
          <w:lang w:val="en-GB"/>
        </w:rPr>
        <w:t>trategy aims to protect those who are vulnerable to exploitation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="00E642E7" w:rsidRPr="00E642E7">
        <w:rPr>
          <w:rFonts w:asciiTheme="minorHAnsi" w:eastAsiaTheme="minorHAnsi" w:hAnsiTheme="minorHAnsi" w:cstheme="minorHAnsi"/>
          <w:lang w:val="en-GB"/>
        </w:rPr>
        <w:t>from those who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="00E642E7" w:rsidRPr="00E642E7">
        <w:rPr>
          <w:rFonts w:asciiTheme="minorHAnsi" w:eastAsiaTheme="minorHAnsi" w:hAnsiTheme="minorHAnsi" w:cstheme="minorHAnsi"/>
          <w:lang w:val="en-GB"/>
        </w:rPr>
        <w:t xml:space="preserve">seek to support or commit acts of violence. This may be right wing extremism as well as </w:t>
      </w:r>
      <w:proofErr w:type="spellStart"/>
      <w:r w:rsidR="00E642E7" w:rsidRPr="00E642E7">
        <w:rPr>
          <w:rFonts w:asciiTheme="minorHAnsi" w:eastAsiaTheme="minorHAnsi" w:hAnsiTheme="minorHAnsi" w:cstheme="minorHAnsi"/>
          <w:lang w:val="en-GB"/>
        </w:rPr>
        <w:t>lslamic</w:t>
      </w:r>
      <w:proofErr w:type="spellEnd"/>
      <w:r w:rsidR="00E642E7" w:rsidRPr="00E642E7">
        <w:rPr>
          <w:rFonts w:asciiTheme="minorHAnsi" w:eastAsiaTheme="minorHAnsi" w:hAnsiTheme="minorHAnsi" w:cstheme="minorHAnsi"/>
          <w:lang w:val="en-GB"/>
        </w:rPr>
        <w:t xml:space="preserve"> extremism</w:t>
      </w:r>
      <w:r w:rsidR="00E642E7">
        <w:rPr>
          <w:rFonts w:asciiTheme="minorHAnsi" w:eastAsiaTheme="minorHAnsi" w:hAnsiTheme="minorHAnsi" w:cstheme="minorHAnsi"/>
          <w:lang w:val="en-GB"/>
        </w:rPr>
        <w:t xml:space="preserve">. </w:t>
      </w:r>
      <w:r w:rsidR="00E642E7" w:rsidRPr="00E642E7">
        <w:rPr>
          <w:rFonts w:asciiTheme="minorHAnsi" w:eastAsiaTheme="minorHAnsi" w:hAnsiTheme="minorHAnsi" w:cstheme="minorHAnsi"/>
          <w:lang w:val="en-GB"/>
        </w:rPr>
        <w:t>The</w:t>
      </w:r>
      <w:r w:rsid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="00E642E7" w:rsidRPr="00E642E7">
        <w:rPr>
          <w:rFonts w:asciiTheme="minorHAnsi" w:eastAsiaTheme="minorHAnsi" w:hAnsiTheme="minorHAnsi" w:cstheme="minorHAnsi"/>
          <w:lang w:val="en-GB"/>
        </w:rPr>
        <w:t>most vulnerable are often targeted. The police should be contacted if it is suspected that an individual is being</w:t>
      </w:r>
      <w:r w:rsidR="00E642E7">
        <w:rPr>
          <w:rFonts w:asciiTheme="minorHAnsi" w:eastAsiaTheme="minorHAnsi" w:hAnsiTheme="minorHAnsi" w:cstheme="minorHAnsi"/>
          <w:lang w:val="en-GB"/>
        </w:rPr>
        <w:t xml:space="preserve"> r</w:t>
      </w:r>
      <w:r w:rsidR="00E642E7" w:rsidRPr="00E642E7">
        <w:rPr>
          <w:rFonts w:asciiTheme="minorHAnsi" w:eastAsiaTheme="minorHAnsi" w:hAnsiTheme="minorHAnsi" w:cstheme="minorHAnsi"/>
          <w:lang w:val="en-GB"/>
        </w:rPr>
        <w:t>adicalised.</w:t>
      </w:r>
      <w:r w:rsidR="00E642E7">
        <w:rPr>
          <w:rFonts w:asciiTheme="minorHAnsi" w:eastAsiaTheme="minorHAnsi" w:hAnsiTheme="minorHAnsi" w:cstheme="minorHAnsi"/>
          <w:lang w:val="en-GB"/>
        </w:rPr>
        <w:br/>
      </w:r>
    </w:p>
    <w:p w14:paraId="3499975A" w14:textId="77777777" w:rsidR="00B81D3B" w:rsidRDefault="00E642E7" w:rsidP="00646850">
      <w:pPr>
        <w:widowControl/>
        <w:tabs>
          <w:tab w:val="left" w:pos="3686"/>
          <w:tab w:val="left" w:pos="3828"/>
        </w:tabs>
        <w:adjustRightInd w:val="0"/>
        <w:rPr>
          <w:rFonts w:asciiTheme="minorHAnsi" w:eastAsiaTheme="minorHAnsi" w:hAnsiTheme="minorHAnsi" w:cstheme="minorHAnsi"/>
          <w:lang w:val="en-GB"/>
        </w:rPr>
      </w:pPr>
      <w:r w:rsidRPr="00E642E7">
        <w:rPr>
          <w:rFonts w:asciiTheme="minorHAnsi" w:eastAsiaTheme="minorHAnsi" w:hAnsiTheme="minorHAnsi" w:cstheme="minorHAnsi"/>
          <w:lang w:val="en-GB"/>
        </w:rPr>
        <w:t>Online Training</w:t>
      </w:r>
      <w:r w:rsidR="00872D23">
        <w:rPr>
          <w:rFonts w:asciiTheme="minorHAnsi" w:eastAsiaTheme="minorHAnsi" w:hAnsiTheme="minorHAnsi" w:cstheme="minorHAnsi"/>
          <w:lang w:val="en-GB"/>
        </w:rPr>
        <w:t xml:space="preserve">: </w:t>
      </w:r>
      <w:r>
        <w:rPr>
          <w:rFonts w:asciiTheme="minorHAnsi" w:eastAsiaTheme="minorHAnsi" w:hAnsiTheme="minorHAnsi" w:cstheme="minorHAnsi"/>
          <w:lang w:val="en-GB"/>
        </w:rPr>
        <w:t>https://www.al</w:t>
      </w:r>
      <w:r w:rsidRPr="00E642E7">
        <w:rPr>
          <w:rFonts w:asciiTheme="minorHAnsi" w:eastAsiaTheme="minorHAnsi" w:hAnsiTheme="minorHAnsi" w:cstheme="minorHAnsi"/>
          <w:lang w:val="en-GB"/>
        </w:rPr>
        <w:t>mshouses.</w:t>
      </w:r>
      <w:r>
        <w:rPr>
          <w:rFonts w:asciiTheme="minorHAnsi" w:eastAsiaTheme="minorHAnsi" w:hAnsiTheme="minorHAnsi" w:cstheme="minorHAnsi"/>
          <w:lang w:val="en-GB"/>
        </w:rPr>
        <w:t>org/news/safeguarding-vulnerable-adults-sova-online-</w:t>
      </w:r>
      <w:r w:rsidR="00872D23">
        <w:rPr>
          <w:rFonts w:asciiTheme="minorHAnsi" w:eastAsiaTheme="minorHAnsi" w:hAnsiTheme="minorHAnsi" w:cstheme="minorHAnsi"/>
          <w:lang w:val="en-GB"/>
        </w:rPr>
        <w:t>tr</w:t>
      </w:r>
      <w:r>
        <w:rPr>
          <w:rFonts w:asciiTheme="minorHAnsi" w:eastAsiaTheme="minorHAnsi" w:hAnsiTheme="minorHAnsi" w:cstheme="minorHAnsi"/>
          <w:lang w:val="en-GB"/>
        </w:rPr>
        <w:t>aining-course/</w:t>
      </w:r>
      <w:r w:rsidRPr="00E642E7">
        <w:rPr>
          <w:rFonts w:asciiTheme="minorHAnsi" w:eastAsiaTheme="minorHAnsi" w:hAnsiTheme="minorHAnsi" w:cstheme="minorHAnsi"/>
          <w:lang w:val="en-GB"/>
        </w:rPr>
        <w:t xml:space="preserve"> </w:t>
      </w:r>
      <w:r w:rsidR="002F1495">
        <w:rPr>
          <w:rFonts w:asciiTheme="minorHAnsi" w:eastAsiaTheme="minorHAnsi" w:hAnsiTheme="minorHAnsi" w:cstheme="minorHAnsi"/>
          <w:lang w:val="en-GB"/>
        </w:rPr>
        <w:br/>
      </w:r>
    </w:p>
    <w:p w14:paraId="03503A74" w14:textId="77777777" w:rsidR="00E642E7" w:rsidRPr="00E642E7" w:rsidRDefault="00E642E7" w:rsidP="00E642E7">
      <w:pPr>
        <w:widowControl/>
        <w:adjustRightInd w:val="0"/>
        <w:rPr>
          <w:rFonts w:asciiTheme="minorHAnsi" w:eastAsiaTheme="minorHAnsi" w:hAnsiTheme="minorHAnsi" w:cstheme="minorHAnsi"/>
          <w:lang w:val="en-GB"/>
        </w:rPr>
      </w:pPr>
      <w:r>
        <w:rPr>
          <w:rFonts w:asciiTheme="minorHAnsi" w:eastAsiaTheme="minorHAnsi" w:hAnsiTheme="minorHAnsi" w:cstheme="minorHAnsi"/>
          <w:lang w:val="en-GB"/>
        </w:rPr>
        <w:br/>
      </w:r>
      <w:r w:rsidRPr="00E642E7">
        <w:rPr>
          <w:rFonts w:asciiTheme="minorHAnsi" w:eastAsiaTheme="minorHAnsi" w:hAnsiTheme="minorHAnsi" w:cstheme="minorHAnsi"/>
          <w:lang w:val="en-GB"/>
        </w:rPr>
        <w:t>Reviewed July 2019</w:t>
      </w:r>
    </w:p>
    <w:sectPr w:rsidR="00E642E7" w:rsidRPr="00E642E7">
      <w:pgSz w:w="12220" w:h="16820"/>
      <w:pgMar w:top="15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6F1"/>
    <w:multiLevelType w:val="hybridMultilevel"/>
    <w:tmpl w:val="4C12D300"/>
    <w:lvl w:ilvl="0" w:tplc="08090001">
      <w:start w:val="1"/>
      <w:numFmt w:val="bullet"/>
      <w:lvlText w:val=""/>
      <w:lvlJc w:val="left"/>
      <w:pPr>
        <w:ind w:left="15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" w15:restartNumberingAfterBreak="0">
    <w:nsid w:val="015D7F46"/>
    <w:multiLevelType w:val="hybridMultilevel"/>
    <w:tmpl w:val="D65C3034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60F290C"/>
    <w:multiLevelType w:val="hybridMultilevel"/>
    <w:tmpl w:val="BC4E9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013A6"/>
    <w:multiLevelType w:val="hybridMultilevel"/>
    <w:tmpl w:val="A2447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C6DFD"/>
    <w:multiLevelType w:val="hybridMultilevel"/>
    <w:tmpl w:val="8D3A7D62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332973C4"/>
    <w:multiLevelType w:val="hybridMultilevel"/>
    <w:tmpl w:val="E076C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C7C02"/>
    <w:multiLevelType w:val="hybridMultilevel"/>
    <w:tmpl w:val="5218E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E60A4"/>
    <w:multiLevelType w:val="hybridMultilevel"/>
    <w:tmpl w:val="6B4E0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77194"/>
    <w:multiLevelType w:val="hybridMultilevel"/>
    <w:tmpl w:val="1E841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A0E62"/>
    <w:multiLevelType w:val="hybridMultilevel"/>
    <w:tmpl w:val="E15E8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B568E"/>
    <w:multiLevelType w:val="hybridMultilevel"/>
    <w:tmpl w:val="AE88198A"/>
    <w:lvl w:ilvl="0" w:tplc="080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1" w15:restartNumberingAfterBreak="0">
    <w:nsid w:val="60CE0CF0"/>
    <w:multiLevelType w:val="hybridMultilevel"/>
    <w:tmpl w:val="954E79AA"/>
    <w:lvl w:ilvl="0" w:tplc="0809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65BE7D86"/>
    <w:multiLevelType w:val="hybridMultilevel"/>
    <w:tmpl w:val="878217EA"/>
    <w:lvl w:ilvl="0" w:tplc="080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3" w15:restartNumberingAfterBreak="0">
    <w:nsid w:val="699F3A32"/>
    <w:multiLevelType w:val="hybridMultilevel"/>
    <w:tmpl w:val="8CE0D40A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num w:numId="1" w16cid:durableId="818424006">
    <w:abstractNumId w:val="8"/>
  </w:num>
  <w:num w:numId="2" w16cid:durableId="1097868372">
    <w:abstractNumId w:val="3"/>
  </w:num>
  <w:num w:numId="3" w16cid:durableId="1125196540">
    <w:abstractNumId w:val="2"/>
  </w:num>
  <w:num w:numId="4" w16cid:durableId="966275048">
    <w:abstractNumId w:val="4"/>
  </w:num>
  <w:num w:numId="5" w16cid:durableId="116266292">
    <w:abstractNumId w:val="11"/>
  </w:num>
  <w:num w:numId="6" w16cid:durableId="1360163949">
    <w:abstractNumId w:val="6"/>
  </w:num>
  <w:num w:numId="7" w16cid:durableId="923222858">
    <w:abstractNumId w:val="9"/>
  </w:num>
  <w:num w:numId="8" w16cid:durableId="1720350226">
    <w:abstractNumId w:val="0"/>
  </w:num>
  <w:num w:numId="9" w16cid:durableId="1524324333">
    <w:abstractNumId w:val="12"/>
  </w:num>
  <w:num w:numId="10" w16cid:durableId="254479549">
    <w:abstractNumId w:val="13"/>
  </w:num>
  <w:num w:numId="11" w16cid:durableId="1594125135">
    <w:abstractNumId w:val="5"/>
  </w:num>
  <w:num w:numId="12" w16cid:durableId="1295255446">
    <w:abstractNumId w:val="1"/>
  </w:num>
  <w:num w:numId="13" w16cid:durableId="169416737">
    <w:abstractNumId w:val="10"/>
  </w:num>
  <w:num w:numId="14" w16cid:durableId="133108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62"/>
    <w:rsid w:val="000C03C2"/>
    <w:rsid w:val="0011719C"/>
    <w:rsid w:val="001D5709"/>
    <w:rsid w:val="00284165"/>
    <w:rsid w:val="002F1495"/>
    <w:rsid w:val="00433EDE"/>
    <w:rsid w:val="004B22BD"/>
    <w:rsid w:val="00625CDF"/>
    <w:rsid w:val="00646850"/>
    <w:rsid w:val="006A630C"/>
    <w:rsid w:val="007F3120"/>
    <w:rsid w:val="007F3244"/>
    <w:rsid w:val="00814772"/>
    <w:rsid w:val="00853CC6"/>
    <w:rsid w:val="00872D23"/>
    <w:rsid w:val="00874234"/>
    <w:rsid w:val="009F79EB"/>
    <w:rsid w:val="00A2084C"/>
    <w:rsid w:val="00AF6B39"/>
    <w:rsid w:val="00B54353"/>
    <w:rsid w:val="00B81D3B"/>
    <w:rsid w:val="00C73BE3"/>
    <w:rsid w:val="00D605B1"/>
    <w:rsid w:val="00DB2462"/>
    <w:rsid w:val="00E642E7"/>
    <w:rsid w:val="00E73101"/>
    <w:rsid w:val="00ED5BBE"/>
    <w:rsid w:val="00F5458C"/>
    <w:rsid w:val="00FE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9A68"/>
  <w15:docId w15:val="{DF9883CA-C82F-4352-BF3A-7323C413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F1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9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3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rden@dorkingcharities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Haylett</dc:creator>
  <cp:lastModifiedBy>Trevor Haylett</cp:lastModifiedBy>
  <cp:revision>2</cp:revision>
  <cp:lastPrinted>2020-04-30T08:32:00Z</cp:lastPrinted>
  <dcterms:created xsi:type="dcterms:W3CDTF">2025-03-25T10:57:00Z</dcterms:created>
  <dcterms:modified xsi:type="dcterms:W3CDTF">2025-03-25T10:57:00Z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2019-12-15T00:00:00Z</vt:filetime>
  </property>
  <property fmtid="{D5CDD505-2E9C-101B-9397-08002B2CF9AE}" pid="3" name="LastSaved">
    <vt:filetime>2020-04-29T00:00:00Z</vt:filetime>
  </property>
</Properties>
</file>