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7E" w:rsidRPr="00870DB0" w:rsidRDefault="00D5477E" w:rsidP="00545664">
      <w:pPr>
        <w:pStyle w:val="Title"/>
        <w:rPr>
          <w:rFonts w:ascii="Arial" w:hAnsi="Arial" w:cs="Arial"/>
          <w:sz w:val="40"/>
          <w:szCs w:val="40"/>
        </w:rPr>
      </w:pPr>
      <w:r w:rsidRPr="00870DB0">
        <w:rPr>
          <w:rFonts w:ascii="Arial" w:hAnsi="Arial" w:cs="Arial"/>
          <w:sz w:val="40"/>
          <w:szCs w:val="40"/>
        </w:rPr>
        <w:t>WROXETER &amp; UPPINGTON PARISH COUNCIL</w:t>
      </w:r>
    </w:p>
    <w:p w:rsidR="0017180D" w:rsidRDefault="0017180D" w:rsidP="00470C01">
      <w:pPr>
        <w:jc w:val="center"/>
        <w:rPr>
          <w:rFonts w:ascii="Arial" w:hAnsi="Arial" w:cs="Arial"/>
          <w:b/>
          <w:sz w:val="36"/>
          <w:szCs w:val="36"/>
          <w:u w:val="single"/>
        </w:rPr>
      </w:pPr>
    </w:p>
    <w:p w:rsidR="00470C01" w:rsidRPr="00470C01" w:rsidRDefault="007C6FBC" w:rsidP="00470C01">
      <w:pPr>
        <w:jc w:val="center"/>
        <w:rPr>
          <w:rFonts w:ascii="Arial" w:hAnsi="Arial" w:cs="Arial"/>
          <w:b/>
          <w:sz w:val="36"/>
          <w:szCs w:val="36"/>
          <w:u w:val="single"/>
        </w:rPr>
      </w:pPr>
      <w:r>
        <w:rPr>
          <w:rFonts w:ascii="Arial" w:hAnsi="Arial" w:cs="Arial"/>
          <w:b/>
          <w:sz w:val="36"/>
          <w:szCs w:val="36"/>
          <w:u w:val="single"/>
        </w:rPr>
        <w:t xml:space="preserve">MINUTES OF </w:t>
      </w:r>
      <w:r w:rsidR="00470C01" w:rsidRPr="00470C01">
        <w:rPr>
          <w:rFonts w:ascii="Arial" w:hAnsi="Arial" w:cs="Arial"/>
          <w:b/>
          <w:sz w:val="36"/>
          <w:szCs w:val="36"/>
          <w:u w:val="single"/>
        </w:rPr>
        <w:t>ANNUAL PARISH MEETING</w:t>
      </w:r>
    </w:p>
    <w:p w:rsidR="00470C01" w:rsidRDefault="00470C01" w:rsidP="00470C01">
      <w:pPr>
        <w:jc w:val="center"/>
        <w:rPr>
          <w:rFonts w:ascii="Arial" w:hAnsi="Arial" w:cs="Arial"/>
          <w:sz w:val="28"/>
          <w:szCs w:val="28"/>
        </w:rPr>
      </w:pPr>
    </w:p>
    <w:p w:rsidR="00470C01" w:rsidRPr="00470C01" w:rsidRDefault="00D5477E" w:rsidP="00470C01">
      <w:pPr>
        <w:jc w:val="center"/>
        <w:rPr>
          <w:rFonts w:ascii="Arial" w:hAnsi="Arial" w:cs="Arial"/>
          <w:sz w:val="28"/>
          <w:szCs w:val="28"/>
        </w:rPr>
      </w:pPr>
      <w:r>
        <w:rPr>
          <w:rFonts w:ascii="Arial" w:hAnsi="Arial" w:cs="Arial"/>
          <w:sz w:val="28"/>
          <w:szCs w:val="28"/>
        </w:rPr>
        <w:t>15</w:t>
      </w:r>
      <w:r w:rsidR="00470C01" w:rsidRPr="00470C01">
        <w:rPr>
          <w:rFonts w:ascii="Arial" w:hAnsi="Arial" w:cs="Arial"/>
          <w:sz w:val="28"/>
          <w:szCs w:val="28"/>
          <w:vertAlign w:val="superscript"/>
        </w:rPr>
        <w:t>th</w:t>
      </w:r>
      <w:r w:rsidR="00470C01" w:rsidRPr="00470C01">
        <w:rPr>
          <w:rFonts w:ascii="Arial" w:hAnsi="Arial" w:cs="Arial"/>
          <w:sz w:val="28"/>
          <w:szCs w:val="28"/>
        </w:rPr>
        <w:t xml:space="preserve"> MAY 2017</w:t>
      </w:r>
    </w:p>
    <w:p w:rsidR="00470C01" w:rsidRPr="00470C01" w:rsidRDefault="00D5477E" w:rsidP="00470C01">
      <w:pPr>
        <w:jc w:val="center"/>
        <w:rPr>
          <w:rFonts w:ascii="Arial" w:hAnsi="Arial" w:cs="Arial"/>
          <w:sz w:val="28"/>
          <w:szCs w:val="28"/>
        </w:rPr>
      </w:pPr>
      <w:r>
        <w:rPr>
          <w:rFonts w:ascii="Arial" w:hAnsi="Arial" w:cs="Arial"/>
          <w:sz w:val="28"/>
          <w:szCs w:val="28"/>
        </w:rPr>
        <w:t>Visitor Centre Wroxeter Vineyard</w:t>
      </w:r>
    </w:p>
    <w:p w:rsidR="00470C01" w:rsidRPr="00470C01" w:rsidRDefault="00470C01" w:rsidP="00470C01">
      <w:pPr>
        <w:jc w:val="center"/>
        <w:rPr>
          <w:rFonts w:ascii="Arial" w:hAnsi="Arial" w:cs="Arial"/>
          <w:sz w:val="28"/>
          <w:szCs w:val="28"/>
        </w:rPr>
      </w:pPr>
      <w:r w:rsidRPr="00470C01">
        <w:rPr>
          <w:rFonts w:ascii="Arial" w:hAnsi="Arial" w:cs="Arial"/>
          <w:sz w:val="28"/>
          <w:szCs w:val="28"/>
        </w:rPr>
        <w:t>7:00PM</w:t>
      </w:r>
    </w:p>
    <w:p w:rsidR="007C6FBC" w:rsidRDefault="007C6FBC" w:rsidP="007C6FBC">
      <w:pPr>
        <w:jc w:val="both"/>
        <w:rPr>
          <w:rFonts w:ascii="Arial" w:hAnsi="Arial" w:cs="Arial"/>
          <w:b/>
        </w:rPr>
      </w:pPr>
    </w:p>
    <w:p w:rsidR="007C6FBC" w:rsidRPr="00545664" w:rsidRDefault="007C6FBC" w:rsidP="007C6FBC">
      <w:pPr>
        <w:jc w:val="both"/>
        <w:rPr>
          <w:rFonts w:ascii="Arial" w:hAnsi="Arial" w:cs="Arial"/>
          <w:sz w:val="22"/>
          <w:szCs w:val="22"/>
        </w:rPr>
      </w:pPr>
      <w:r w:rsidRPr="00545664">
        <w:rPr>
          <w:rFonts w:ascii="Arial" w:hAnsi="Arial" w:cs="Arial"/>
          <w:sz w:val="22"/>
          <w:szCs w:val="22"/>
        </w:rPr>
        <w:t xml:space="preserve">Present: Chairman – B. Nelson, V. Amos, J. Davies, P. Davies, M. Millington, S. Rowlands, I Sherwood, Shropshire Councillor Claire Wild, no </w:t>
      </w:r>
      <w:proofErr w:type="gramStart"/>
      <w:r w:rsidRPr="00545664">
        <w:rPr>
          <w:rFonts w:ascii="Arial" w:hAnsi="Arial" w:cs="Arial"/>
          <w:sz w:val="22"/>
          <w:szCs w:val="22"/>
        </w:rPr>
        <w:t>further  members</w:t>
      </w:r>
      <w:proofErr w:type="gramEnd"/>
      <w:r w:rsidRPr="00545664">
        <w:rPr>
          <w:rFonts w:ascii="Arial" w:hAnsi="Arial" w:cs="Arial"/>
          <w:sz w:val="22"/>
          <w:szCs w:val="22"/>
        </w:rPr>
        <w:t xml:space="preserve"> of the public</w:t>
      </w:r>
    </w:p>
    <w:p w:rsidR="007C6FBC" w:rsidRPr="00545664" w:rsidRDefault="007C6FBC" w:rsidP="007C6FBC">
      <w:pPr>
        <w:jc w:val="both"/>
        <w:rPr>
          <w:rFonts w:ascii="Arial" w:hAnsi="Arial" w:cs="Arial"/>
          <w:sz w:val="22"/>
          <w:szCs w:val="22"/>
        </w:rPr>
      </w:pPr>
      <w:r w:rsidRPr="00545664">
        <w:rPr>
          <w:rFonts w:ascii="Arial" w:hAnsi="Arial" w:cs="Arial"/>
          <w:sz w:val="22"/>
          <w:szCs w:val="22"/>
        </w:rPr>
        <w:t>Clerk: Mrs J Fellows</w:t>
      </w:r>
    </w:p>
    <w:p w:rsidR="00470C01" w:rsidRPr="00545664" w:rsidRDefault="00470C01" w:rsidP="00470C01">
      <w:pPr>
        <w:rPr>
          <w:rFonts w:ascii="Arial" w:hAnsi="Arial" w:cs="Arial"/>
          <w:sz w:val="22"/>
          <w:szCs w:val="22"/>
        </w:rPr>
      </w:pPr>
    </w:p>
    <w:p w:rsidR="007C6FBC" w:rsidRPr="00545664" w:rsidRDefault="00470C01" w:rsidP="00470C01">
      <w:pPr>
        <w:pStyle w:val="NoSpacing"/>
        <w:rPr>
          <w:sz w:val="22"/>
          <w:szCs w:val="22"/>
        </w:rPr>
      </w:pPr>
      <w:r w:rsidRPr="00545664">
        <w:rPr>
          <w:sz w:val="22"/>
          <w:szCs w:val="22"/>
        </w:rPr>
        <w:tab/>
      </w:r>
    </w:p>
    <w:p w:rsidR="00470C01" w:rsidRPr="00545664" w:rsidRDefault="00470C01" w:rsidP="00470C01">
      <w:pPr>
        <w:pStyle w:val="NoSpacing"/>
        <w:numPr>
          <w:ilvl w:val="0"/>
          <w:numId w:val="1"/>
        </w:numPr>
        <w:rPr>
          <w:rFonts w:ascii="Arial" w:hAnsi="Arial" w:cs="Arial"/>
          <w:b/>
          <w:sz w:val="22"/>
          <w:szCs w:val="22"/>
        </w:rPr>
      </w:pPr>
      <w:r w:rsidRPr="00545664">
        <w:rPr>
          <w:rFonts w:ascii="Arial" w:hAnsi="Arial" w:cs="Arial"/>
          <w:b/>
          <w:sz w:val="22"/>
          <w:szCs w:val="22"/>
        </w:rPr>
        <w:t>Chairman’s Welcome and Announcements</w:t>
      </w:r>
      <w:r w:rsidRPr="00545664">
        <w:rPr>
          <w:rFonts w:ascii="Arial" w:hAnsi="Arial" w:cs="Arial"/>
          <w:b/>
          <w:sz w:val="22"/>
          <w:szCs w:val="22"/>
        </w:rPr>
        <w:tab/>
      </w:r>
    </w:p>
    <w:p w:rsidR="007C6FBC" w:rsidRPr="00545664" w:rsidRDefault="007C6FBC" w:rsidP="007C6FBC">
      <w:pPr>
        <w:pStyle w:val="ListParagraph"/>
        <w:ind w:left="1080"/>
        <w:jc w:val="both"/>
        <w:rPr>
          <w:rFonts w:ascii="Arial" w:hAnsi="Arial" w:cs="Arial"/>
          <w:sz w:val="22"/>
          <w:szCs w:val="22"/>
        </w:rPr>
      </w:pPr>
      <w:r w:rsidRPr="00545664">
        <w:rPr>
          <w:rFonts w:ascii="Arial" w:hAnsi="Arial" w:cs="Arial"/>
          <w:sz w:val="22"/>
          <w:szCs w:val="22"/>
        </w:rPr>
        <w:t>The Chairman welcomed those present to the meeting.</w:t>
      </w:r>
    </w:p>
    <w:p w:rsidR="00470C01" w:rsidRPr="00545664" w:rsidRDefault="00470C01" w:rsidP="00470C01">
      <w:pPr>
        <w:pStyle w:val="NoSpacing"/>
        <w:ind w:left="1080"/>
        <w:rPr>
          <w:rFonts w:ascii="Arial" w:hAnsi="Arial" w:cs="Arial"/>
          <w:sz w:val="22"/>
          <w:szCs w:val="22"/>
        </w:rPr>
      </w:pPr>
    </w:p>
    <w:p w:rsidR="00470C01" w:rsidRPr="00545664" w:rsidRDefault="00470C01" w:rsidP="00470C01">
      <w:pPr>
        <w:pStyle w:val="NoSpacing"/>
        <w:numPr>
          <w:ilvl w:val="0"/>
          <w:numId w:val="1"/>
        </w:numPr>
        <w:rPr>
          <w:rFonts w:ascii="Arial" w:hAnsi="Arial" w:cs="Arial"/>
          <w:b/>
          <w:sz w:val="22"/>
          <w:szCs w:val="22"/>
        </w:rPr>
      </w:pPr>
      <w:r w:rsidRPr="00545664">
        <w:rPr>
          <w:rFonts w:ascii="Arial" w:hAnsi="Arial" w:cs="Arial"/>
          <w:b/>
          <w:sz w:val="22"/>
          <w:szCs w:val="22"/>
        </w:rPr>
        <w:t xml:space="preserve">Minutes - To confirm the Minutes of the </w:t>
      </w:r>
      <w:r w:rsidR="003504F8" w:rsidRPr="00545664">
        <w:rPr>
          <w:rFonts w:ascii="Arial" w:hAnsi="Arial" w:cs="Arial"/>
          <w:b/>
          <w:sz w:val="22"/>
          <w:szCs w:val="22"/>
        </w:rPr>
        <w:t xml:space="preserve">Wroxeter &amp; </w:t>
      </w:r>
      <w:proofErr w:type="spellStart"/>
      <w:r w:rsidR="003504F8" w:rsidRPr="00545664">
        <w:rPr>
          <w:rFonts w:ascii="Arial" w:hAnsi="Arial" w:cs="Arial"/>
          <w:b/>
          <w:sz w:val="22"/>
          <w:szCs w:val="22"/>
        </w:rPr>
        <w:t>Uppington</w:t>
      </w:r>
      <w:proofErr w:type="spellEnd"/>
      <w:r w:rsidR="003504F8" w:rsidRPr="00545664">
        <w:rPr>
          <w:rFonts w:ascii="Arial" w:hAnsi="Arial" w:cs="Arial"/>
          <w:b/>
          <w:sz w:val="22"/>
          <w:szCs w:val="22"/>
        </w:rPr>
        <w:t xml:space="preserve"> Annual Parish meeting held on Mon</w:t>
      </w:r>
      <w:r w:rsidRPr="00545664">
        <w:rPr>
          <w:rFonts w:ascii="Arial" w:hAnsi="Arial" w:cs="Arial"/>
          <w:b/>
          <w:sz w:val="22"/>
          <w:szCs w:val="22"/>
        </w:rPr>
        <w:t xml:space="preserve">day </w:t>
      </w:r>
      <w:r w:rsidR="00D5477E" w:rsidRPr="00545664">
        <w:rPr>
          <w:rFonts w:ascii="Arial" w:hAnsi="Arial" w:cs="Arial"/>
          <w:b/>
          <w:sz w:val="22"/>
          <w:szCs w:val="22"/>
        </w:rPr>
        <w:t>09th</w:t>
      </w:r>
      <w:r w:rsidR="00057B8A" w:rsidRPr="00545664">
        <w:rPr>
          <w:rFonts w:ascii="Arial" w:hAnsi="Arial" w:cs="Arial"/>
          <w:b/>
          <w:sz w:val="22"/>
          <w:szCs w:val="22"/>
        </w:rPr>
        <w:t xml:space="preserve"> May</w:t>
      </w:r>
      <w:r w:rsidRPr="00545664">
        <w:rPr>
          <w:rFonts w:ascii="Arial" w:hAnsi="Arial" w:cs="Arial"/>
          <w:b/>
          <w:sz w:val="22"/>
          <w:szCs w:val="22"/>
        </w:rPr>
        <w:t xml:space="preserve"> 2016.</w:t>
      </w:r>
      <w:r w:rsidRPr="00545664">
        <w:rPr>
          <w:rFonts w:ascii="Arial" w:hAnsi="Arial" w:cs="Arial"/>
          <w:b/>
          <w:sz w:val="22"/>
          <w:szCs w:val="22"/>
        </w:rPr>
        <w:tab/>
      </w:r>
    </w:p>
    <w:p w:rsidR="007C6FBC" w:rsidRPr="00545664" w:rsidRDefault="007C6FBC" w:rsidP="007C6FBC">
      <w:pPr>
        <w:pStyle w:val="ListParagraph"/>
        <w:ind w:left="1080"/>
        <w:jc w:val="both"/>
        <w:rPr>
          <w:rFonts w:ascii="Arial" w:hAnsi="Arial" w:cs="Arial"/>
          <w:sz w:val="22"/>
          <w:szCs w:val="22"/>
        </w:rPr>
      </w:pPr>
      <w:r w:rsidRPr="00545664">
        <w:rPr>
          <w:rFonts w:ascii="Arial" w:hAnsi="Arial" w:cs="Arial"/>
          <w:sz w:val="22"/>
          <w:szCs w:val="22"/>
        </w:rPr>
        <w:t>The minutes of the APM held on 09</w:t>
      </w:r>
      <w:r w:rsidRPr="00545664">
        <w:rPr>
          <w:rFonts w:ascii="Arial" w:hAnsi="Arial" w:cs="Arial"/>
          <w:sz w:val="22"/>
          <w:szCs w:val="22"/>
          <w:vertAlign w:val="superscript"/>
        </w:rPr>
        <w:t>th</w:t>
      </w:r>
      <w:r w:rsidRPr="00545664">
        <w:rPr>
          <w:rFonts w:ascii="Arial" w:hAnsi="Arial" w:cs="Arial"/>
          <w:sz w:val="22"/>
          <w:szCs w:val="22"/>
        </w:rPr>
        <w:t xml:space="preserve"> May 2016 were approved and signed by the Chairman</w:t>
      </w:r>
    </w:p>
    <w:p w:rsidR="00470C01" w:rsidRPr="00545664" w:rsidRDefault="00470C01" w:rsidP="007C6FBC">
      <w:pPr>
        <w:pStyle w:val="ListParagraph"/>
        <w:ind w:left="1080"/>
        <w:rPr>
          <w:rFonts w:ascii="Arial" w:hAnsi="Arial" w:cs="Arial"/>
          <w:sz w:val="22"/>
          <w:szCs w:val="22"/>
        </w:rPr>
      </w:pPr>
    </w:p>
    <w:p w:rsidR="00470C01" w:rsidRPr="00545664" w:rsidRDefault="00470C01" w:rsidP="00470C01">
      <w:pPr>
        <w:pStyle w:val="NoSpacing"/>
        <w:numPr>
          <w:ilvl w:val="0"/>
          <w:numId w:val="1"/>
        </w:numPr>
        <w:rPr>
          <w:rFonts w:ascii="Arial" w:hAnsi="Arial" w:cs="Arial"/>
          <w:b/>
          <w:sz w:val="22"/>
          <w:szCs w:val="22"/>
        </w:rPr>
      </w:pPr>
      <w:r w:rsidRPr="00545664">
        <w:rPr>
          <w:rFonts w:ascii="Arial" w:hAnsi="Arial" w:cs="Arial"/>
          <w:b/>
          <w:sz w:val="22"/>
          <w:szCs w:val="22"/>
        </w:rPr>
        <w:t>Matters arising from the minutes</w:t>
      </w:r>
    </w:p>
    <w:p w:rsidR="00470C01" w:rsidRPr="00545664" w:rsidRDefault="007C6FBC" w:rsidP="007C6FBC">
      <w:pPr>
        <w:pStyle w:val="NoSpacing"/>
        <w:ind w:left="1080"/>
        <w:rPr>
          <w:rFonts w:ascii="Arial" w:hAnsi="Arial" w:cs="Arial"/>
          <w:sz w:val="22"/>
          <w:szCs w:val="22"/>
        </w:rPr>
      </w:pPr>
      <w:r w:rsidRPr="00545664">
        <w:rPr>
          <w:rFonts w:ascii="Arial" w:hAnsi="Arial" w:cs="Arial"/>
          <w:sz w:val="22"/>
          <w:szCs w:val="22"/>
        </w:rPr>
        <w:t>None</w:t>
      </w:r>
    </w:p>
    <w:p w:rsidR="007C6FBC" w:rsidRPr="00545664" w:rsidRDefault="007C6FBC" w:rsidP="007C6FBC">
      <w:pPr>
        <w:pStyle w:val="NoSpacing"/>
        <w:ind w:left="1080"/>
        <w:rPr>
          <w:rFonts w:ascii="Arial" w:hAnsi="Arial" w:cs="Arial"/>
          <w:sz w:val="22"/>
          <w:szCs w:val="22"/>
        </w:rPr>
      </w:pPr>
    </w:p>
    <w:p w:rsidR="00470C01" w:rsidRPr="00545664" w:rsidRDefault="00D5477E" w:rsidP="00470C01">
      <w:pPr>
        <w:pStyle w:val="ListParagraph"/>
        <w:numPr>
          <w:ilvl w:val="0"/>
          <w:numId w:val="1"/>
        </w:numPr>
        <w:rPr>
          <w:rFonts w:ascii="Arial" w:hAnsi="Arial" w:cs="Arial"/>
          <w:b/>
          <w:sz w:val="22"/>
          <w:szCs w:val="22"/>
        </w:rPr>
      </w:pPr>
      <w:r w:rsidRPr="00545664">
        <w:rPr>
          <w:rFonts w:ascii="Arial" w:hAnsi="Arial" w:cs="Arial"/>
          <w:b/>
          <w:sz w:val="22"/>
          <w:szCs w:val="22"/>
        </w:rPr>
        <w:t>Broadband</w:t>
      </w:r>
    </w:p>
    <w:p w:rsidR="00545664" w:rsidRPr="00545664" w:rsidRDefault="00C92C28" w:rsidP="007C6FBC">
      <w:pPr>
        <w:pStyle w:val="NoSpacing"/>
        <w:ind w:left="1080"/>
        <w:rPr>
          <w:rFonts w:ascii="Arial" w:hAnsi="Arial" w:cs="Arial"/>
          <w:sz w:val="22"/>
          <w:szCs w:val="22"/>
        </w:rPr>
      </w:pPr>
      <w:r w:rsidRPr="00545664">
        <w:rPr>
          <w:rFonts w:ascii="Arial" w:hAnsi="Arial" w:cs="Arial"/>
          <w:sz w:val="22"/>
          <w:szCs w:val="22"/>
        </w:rPr>
        <w:t>It was hoped that there would be more of an update for residents regarding the rollout of superfast Broadband</w:t>
      </w:r>
      <w:r w:rsidR="00545664" w:rsidRPr="00545664">
        <w:rPr>
          <w:rFonts w:ascii="Arial" w:hAnsi="Arial" w:cs="Arial"/>
          <w:sz w:val="22"/>
          <w:szCs w:val="22"/>
        </w:rPr>
        <w:t xml:space="preserve"> within the parish but Connecting Shropshire said they would not have an update until end of May.</w:t>
      </w:r>
    </w:p>
    <w:p w:rsidR="00545664" w:rsidRPr="00545664" w:rsidRDefault="00545664" w:rsidP="007C6FBC">
      <w:pPr>
        <w:pStyle w:val="NoSpacing"/>
        <w:ind w:left="1080"/>
        <w:rPr>
          <w:rFonts w:ascii="Arial" w:hAnsi="Arial" w:cs="Arial"/>
          <w:sz w:val="22"/>
          <w:szCs w:val="22"/>
        </w:rPr>
      </w:pPr>
      <w:r w:rsidRPr="00545664">
        <w:rPr>
          <w:rFonts w:ascii="Arial" w:hAnsi="Arial" w:cs="Arial"/>
          <w:sz w:val="22"/>
          <w:szCs w:val="22"/>
        </w:rPr>
        <w:t>Cllr C Wild said that there is a meeting tomorrow tonight at Eaton, Leighton and Constantine where representatives from BT will be present to discuss the rollout. Cllr I Sherwood said he should be able to attend.</w:t>
      </w:r>
    </w:p>
    <w:p w:rsidR="00C92C28" w:rsidRPr="00545664" w:rsidRDefault="00545664" w:rsidP="007C6FBC">
      <w:pPr>
        <w:pStyle w:val="NoSpacing"/>
        <w:ind w:left="1080"/>
        <w:rPr>
          <w:rFonts w:ascii="Arial" w:hAnsi="Arial" w:cs="Arial"/>
          <w:sz w:val="22"/>
          <w:szCs w:val="22"/>
        </w:rPr>
      </w:pPr>
      <w:r w:rsidRPr="00545664">
        <w:rPr>
          <w:rFonts w:ascii="Arial" w:hAnsi="Arial" w:cs="Arial"/>
          <w:sz w:val="22"/>
          <w:szCs w:val="22"/>
        </w:rPr>
        <w:t>It’s anticipated that further phases of the Connecting Shropshire project may look into alternative delivery models such as satellite or wireless solutions.</w:t>
      </w:r>
    </w:p>
    <w:p w:rsidR="007C6FBC" w:rsidRPr="00545664" w:rsidRDefault="007C6FBC" w:rsidP="007C6FBC">
      <w:pPr>
        <w:pStyle w:val="NoSpacing"/>
        <w:ind w:left="1080"/>
        <w:rPr>
          <w:rFonts w:ascii="Arial" w:hAnsi="Arial" w:cs="Arial"/>
          <w:sz w:val="22"/>
          <w:szCs w:val="22"/>
        </w:rPr>
      </w:pPr>
    </w:p>
    <w:p w:rsidR="00470C01" w:rsidRPr="00545664" w:rsidRDefault="00470C01" w:rsidP="00470C01">
      <w:pPr>
        <w:pStyle w:val="NoSpacing"/>
        <w:numPr>
          <w:ilvl w:val="0"/>
          <w:numId w:val="1"/>
        </w:numPr>
        <w:rPr>
          <w:rFonts w:ascii="Arial" w:hAnsi="Arial" w:cs="Arial"/>
          <w:b/>
          <w:sz w:val="22"/>
          <w:szCs w:val="22"/>
        </w:rPr>
      </w:pPr>
      <w:r w:rsidRPr="00545664">
        <w:rPr>
          <w:rFonts w:ascii="Arial" w:hAnsi="Arial" w:cs="Arial"/>
          <w:b/>
          <w:sz w:val="22"/>
          <w:szCs w:val="22"/>
        </w:rPr>
        <w:t>Chairman’s Report on the Council year 1 May 2016 to 30 April 2017.</w:t>
      </w:r>
    </w:p>
    <w:p w:rsidR="003504F8" w:rsidRPr="00545664" w:rsidRDefault="007C6FBC" w:rsidP="007C6FBC">
      <w:pPr>
        <w:pStyle w:val="ListParagraph"/>
        <w:ind w:left="1080"/>
        <w:rPr>
          <w:rFonts w:ascii="Arial" w:hAnsi="Arial" w:cs="Arial"/>
          <w:sz w:val="22"/>
          <w:szCs w:val="22"/>
        </w:rPr>
      </w:pPr>
      <w:r w:rsidRPr="00545664">
        <w:rPr>
          <w:rFonts w:ascii="Arial" w:hAnsi="Arial" w:cs="Arial"/>
          <w:sz w:val="22"/>
          <w:szCs w:val="22"/>
        </w:rPr>
        <w:t>The Chairman tabled report – appendix A.</w:t>
      </w:r>
    </w:p>
    <w:p w:rsidR="007C6FBC" w:rsidRPr="00545664" w:rsidRDefault="007C6FBC" w:rsidP="007C6FBC">
      <w:pPr>
        <w:pStyle w:val="ListParagraph"/>
        <w:ind w:left="1080"/>
        <w:rPr>
          <w:rFonts w:ascii="Arial" w:hAnsi="Arial" w:cs="Arial"/>
          <w:sz w:val="22"/>
          <w:szCs w:val="22"/>
        </w:rPr>
      </w:pPr>
    </w:p>
    <w:p w:rsidR="003504F8" w:rsidRPr="00545664" w:rsidRDefault="003504F8" w:rsidP="00470C01">
      <w:pPr>
        <w:pStyle w:val="NoSpacing"/>
        <w:numPr>
          <w:ilvl w:val="0"/>
          <w:numId w:val="1"/>
        </w:numPr>
        <w:rPr>
          <w:rFonts w:ascii="Arial" w:hAnsi="Arial" w:cs="Arial"/>
          <w:b/>
          <w:sz w:val="22"/>
          <w:szCs w:val="22"/>
        </w:rPr>
      </w:pPr>
      <w:proofErr w:type="spellStart"/>
      <w:r w:rsidRPr="00545664">
        <w:rPr>
          <w:rFonts w:ascii="Helvetica" w:hAnsi="Helvetica"/>
          <w:b/>
          <w:color w:val="000000"/>
          <w:sz w:val="22"/>
          <w:szCs w:val="22"/>
        </w:rPr>
        <w:t>Childrens</w:t>
      </w:r>
      <w:proofErr w:type="spellEnd"/>
      <w:r w:rsidRPr="00545664">
        <w:rPr>
          <w:rFonts w:ascii="Helvetica" w:hAnsi="Helvetica"/>
          <w:b/>
          <w:color w:val="000000"/>
          <w:sz w:val="22"/>
          <w:szCs w:val="22"/>
        </w:rPr>
        <w:t xml:space="preserve">' playground facility in </w:t>
      </w:r>
      <w:proofErr w:type="spellStart"/>
      <w:r w:rsidRPr="00545664">
        <w:rPr>
          <w:rFonts w:ascii="Helvetica" w:hAnsi="Helvetica"/>
          <w:b/>
          <w:color w:val="000000"/>
          <w:sz w:val="22"/>
          <w:szCs w:val="22"/>
        </w:rPr>
        <w:t>Uppington</w:t>
      </w:r>
      <w:proofErr w:type="spellEnd"/>
    </w:p>
    <w:p w:rsidR="00470C01" w:rsidRPr="00545664" w:rsidRDefault="00C92C28" w:rsidP="00470C01">
      <w:pPr>
        <w:pStyle w:val="ListParagraph"/>
        <w:ind w:left="1080"/>
        <w:rPr>
          <w:rFonts w:ascii="Arial" w:hAnsi="Arial" w:cs="Arial"/>
          <w:sz w:val="22"/>
          <w:szCs w:val="22"/>
        </w:rPr>
      </w:pPr>
      <w:r w:rsidRPr="00545664">
        <w:rPr>
          <w:rFonts w:ascii="Arial" w:hAnsi="Arial" w:cs="Arial"/>
          <w:sz w:val="22"/>
          <w:szCs w:val="22"/>
        </w:rPr>
        <w:t xml:space="preserve">A resident has queried the usage of the </w:t>
      </w:r>
      <w:proofErr w:type="spellStart"/>
      <w:r w:rsidRPr="00545664">
        <w:rPr>
          <w:rFonts w:ascii="Arial" w:hAnsi="Arial" w:cs="Arial"/>
          <w:sz w:val="22"/>
          <w:szCs w:val="22"/>
        </w:rPr>
        <w:t>playarea</w:t>
      </w:r>
      <w:proofErr w:type="spellEnd"/>
      <w:r w:rsidRPr="00545664">
        <w:rPr>
          <w:rFonts w:ascii="Arial" w:hAnsi="Arial" w:cs="Arial"/>
          <w:sz w:val="22"/>
          <w:szCs w:val="22"/>
        </w:rPr>
        <w:t xml:space="preserve"> in </w:t>
      </w:r>
      <w:proofErr w:type="spellStart"/>
      <w:r w:rsidRPr="00545664">
        <w:rPr>
          <w:rFonts w:ascii="Arial" w:hAnsi="Arial" w:cs="Arial"/>
          <w:sz w:val="22"/>
          <w:szCs w:val="22"/>
        </w:rPr>
        <w:t>Uppington</w:t>
      </w:r>
      <w:proofErr w:type="spellEnd"/>
      <w:r w:rsidRPr="00545664">
        <w:rPr>
          <w:rFonts w:ascii="Arial" w:hAnsi="Arial" w:cs="Arial"/>
          <w:sz w:val="22"/>
          <w:szCs w:val="22"/>
        </w:rPr>
        <w:t>. The play</w:t>
      </w:r>
      <w:r w:rsidR="00460445">
        <w:rPr>
          <w:rFonts w:ascii="Arial" w:hAnsi="Arial" w:cs="Arial"/>
          <w:sz w:val="22"/>
          <w:szCs w:val="22"/>
        </w:rPr>
        <w:t>ground appears never or very rarely used</w:t>
      </w:r>
      <w:r w:rsidRPr="00545664">
        <w:rPr>
          <w:rFonts w:ascii="Arial" w:hAnsi="Arial" w:cs="Arial"/>
          <w:sz w:val="22"/>
          <w:szCs w:val="22"/>
        </w:rPr>
        <w:t>. The council are responsible for the upkeep of site and ongoing maintenance so if the area is not used then in a time of austerity</w:t>
      </w:r>
      <w:r w:rsidR="00460445">
        <w:rPr>
          <w:rFonts w:ascii="Arial" w:hAnsi="Arial" w:cs="Arial"/>
          <w:sz w:val="22"/>
          <w:szCs w:val="22"/>
        </w:rPr>
        <w:t>,</w:t>
      </w:r>
      <w:r w:rsidRPr="00545664">
        <w:rPr>
          <w:rFonts w:ascii="Arial" w:hAnsi="Arial" w:cs="Arial"/>
          <w:sz w:val="22"/>
          <w:szCs w:val="22"/>
        </w:rPr>
        <w:t xml:space="preserve"> costs need to be reviewed. The clerk will include in an article to be published in the newsletter “Under the Wrekin” asking for residents to feedback. Item will be added to next parish council meeting agenda.</w:t>
      </w:r>
    </w:p>
    <w:p w:rsidR="00C92C28" w:rsidRPr="00545664" w:rsidRDefault="00C92C28" w:rsidP="00470C01">
      <w:pPr>
        <w:pStyle w:val="ListParagraph"/>
        <w:ind w:left="1080"/>
        <w:rPr>
          <w:rFonts w:ascii="Arial" w:hAnsi="Arial" w:cs="Arial"/>
          <w:sz w:val="22"/>
          <w:szCs w:val="22"/>
        </w:rPr>
      </w:pPr>
    </w:p>
    <w:p w:rsidR="00D5477E" w:rsidRPr="00545664" w:rsidRDefault="00D5477E" w:rsidP="00D5477E">
      <w:pPr>
        <w:pStyle w:val="ListParagraph"/>
        <w:numPr>
          <w:ilvl w:val="0"/>
          <w:numId w:val="1"/>
        </w:numPr>
        <w:rPr>
          <w:rFonts w:ascii="Arial" w:hAnsi="Arial" w:cs="Arial"/>
          <w:b/>
          <w:sz w:val="22"/>
          <w:szCs w:val="22"/>
        </w:rPr>
      </w:pPr>
      <w:r w:rsidRPr="00545664">
        <w:rPr>
          <w:rFonts w:ascii="Arial" w:hAnsi="Arial" w:cs="Arial"/>
          <w:b/>
          <w:sz w:val="22"/>
          <w:szCs w:val="22"/>
        </w:rPr>
        <w:t xml:space="preserve">Report from Shropshire Councillor </w:t>
      </w:r>
    </w:p>
    <w:p w:rsidR="00470C01" w:rsidRPr="00545664" w:rsidRDefault="007C6FBC" w:rsidP="00470C01">
      <w:pPr>
        <w:pStyle w:val="ListParagraph"/>
        <w:ind w:left="1080"/>
        <w:rPr>
          <w:rFonts w:ascii="Arial" w:hAnsi="Arial" w:cs="Arial"/>
          <w:sz w:val="22"/>
          <w:szCs w:val="22"/>
        </w:rPr>
      </w:pPr>
      <w:r w:rsidRPr="00545664">
        <w:rPr>
          <w:rFonts w:ascii="Arial" w:hAnsi="Arial" w:cs="Arial"/>
          <w:sz w:val="22"/>
          <w:szCs w:val="22"/>
        </w:rPr>
        <w:t>Cllr C Wild circulated report to councillors prior to meeting</w:t>
      </w:r>
      <w:r w:rsidR="00C92C28" w:rsidRPr="00545664">
        <w:rPr>
          <w:rFonts w:ascii="Arial" w:hAnsi="Arial" w:cs="Arial"/>
          <w:sz w:val="22"/>
          <w:szCs w:val="22"/>
        </w:rPr>
        <w:t xml:space="preserve"> for their perusal</w:t>
      </w:r>
      <w:r w:rsidRPr="00545664">
        <w:rPr>
          <w:rFonts w:ascii="Arial" w:hAnsi="Arial" w:cs="Arial"/>
          <w:sz w:val="22"/>
          <w:szCs w:val="22"/>
        </w:rPr>
        <w:t>.</w:t>
      </w:r>
    </w:p>
    <w:p w:rsidR="00C92C28" w:rsidRPr="00545664" w:rsidRDefault="00C92C28" w:rsidP="00470C01">
      <w:pPr>
        <w:pStyle w:val="ListParagraph"/>
        <w:ind w:left="1080"/>
        <w:rPr>
          <w:rFonts w:ascii="Arial" w:hAnsi="Arial" w:cs="Arial"/>
          <w:sz w:val="22"/>
          <w:szCs w:val="22"/>
        </w:rPr>
      </w:pPr>
    </w:p>
    <w:p w:rsidR="00C92C28" w:rsidRPr="00545664" w:rsidRDefault="00C92C28" w:rsidP="00470C01">
      <w:pPr>
        <w:pStyle w:val="ListParagraph"/>
        <w:ind w:left="1080"/>
        <w:rPr>
          <w:rFonts w:ascii="Arial" w:hAnsi="Arial" w:cs="Arial"/>
          <w:sz w:val="22"/>
          <w:szCs w:val="22"/>
        </w:rPr>
      </w:pPr>
      <w:r w:rsidRPr="00545664">
        <w:rPr>
          <w:rFonts w:ascii="Arial" w:hAnsi="Arial" w:cs="Arial"/>
          <w:sz w:val="22"/>
          <w:szCs w:val="22"/>
        </w:rPr>
        <w:t xml:space="preserve">There are still ongoing discussions about the </w:t>
      </w:r>
      <w:proofErr w:type="spellStart"/>
      <w:r w:rsidRPr="00545664">
        <w:rPr>
          <w:rFonts w:ascii="Arial" w:hAnsi="Arial" w:cs="Arial"/>
          <w:sz w:val="22"/>
          <w:szCs w:val="22"/>
        </w:rPr>
        <w:t>Buildwas</w:t>
      </w:r>
      <w:proofErr w:type="spellEnd"/>
      <w:r w:rsidRPr="00545664">
        <w:rPr>
          <w:rFonts w:ascii="Arial" w:hAnsi="Arial" w:cs="Arial"/>
          <w:sz w:val="22"/>
          <w:szCs w:val="22"/>
        </w:rPr>
        <w:t xml:space="preserve"> power station site and when more information is known it will be distributed.</w:t>
      </w:r>
    </w:p>
    <w:p w:rsidR="00C92C28" w:rsidRPr="00545664" w:rsidRDefault="00C92C28" w:rsidP="00470C01">
      <w:pPr>
        <w:pStyle w:val="ListParagraph"/>
        <w:ind w:left="1080"/>
        <w:rPr>
          <w:rFonts w:ascii="Arial" w:hAnsi="Arial" w:cs="Arial"/>
          <w:sz w:val="22"/>
          <w:szCs w:val="22"/>
        </w:rPr>
      </w:pPr>
    </w:p>
    <w:p w:rsidR="00C92C28" w:rsidRPr="00545664" w:rsidRDefault="00545664" w:rsidP="00470C01">
      <w:pPr>
        <w:pStyle w:val="ListParagraph"/>
        <w:ind w:left="1080"/>
        <w:rPr>
          <w:rFonts w:ascii="Arial" w:hAnsi="Arial" w:cs="Arial"/>
          <w:sz w:val="22"/>
          <w:szCs w:val="22"/>
        </w:rPr>
      </w:pPr>
      <w:proofErr w:type="spellStart"/>
      <w:r w:rsidRPr="00545664">
        <w:rPr>
          <w:rStyle w:val="Strong"/>
          <w:rFonts w:ascii="Arial" w:hAnsi="Arial" w:cs="Arial"/>
          <w:b w:val="0"/>
          <w:sz w:val="22"/>
          <w:szCs w:val="22"/>
          <w:lang w:val="en"/>
        </w:rPr>
        <w:t>Shropshire</w:t>
      </w:r>
      <w:proofErr w:type="spellEnd"/>
      <w:r w:rsidRPr="00545664">
        <w:rPr>
          <w:rFonts w:ascii="Arial" w:hAnsi="Arial" w:cs="Arial"/>
          <w:b/>
          <w:sz w:val="22"/>
          <w:szCs w:val="22"/>
          <w:lang w:val="en"/>
        </w:rPr>
        <w:t xml:space="preserve"> </w:t>
      </w:r>
      <w:r w:rsidRPr="00545664">
        <w:rPr>
          <w:rStyle w:val="Strong"/>
          <w:rFonts w:ascii="Arial" w:hAnsi="Arial" w:cs="Arial"/>
          <w:b w:val="0"/>
          <w:sz w:val="22"/>
          <w:szCs w:val="22"/>
          <w:lang w:val="en"/>
        </w:rPr>
        <w:t>Council</w:t>
      </w:r>
      <w:r w:rsidRPr="00545664">
        <w:rPr>
          <w:rFonts w:ascii="Arial" w:hAnsi="Arial" w:cs="Arial"/>
          <w:sz w:val="22"/>
          <w:szCs w:val="22"/>
          <w:lang w:val="en"/>
        </w:rPr>
        <w:t xml:space="preserve"> has a new </w:t>
      </w:r>
      <w:r w:rsidRPr="00545664">
        <w:rPr>
          <w:rStyle w:val="Strong"/>
          <w:rFonts w:ascii="Arial" w:hAnsi="Arial" w:cs="Arial"/>
          <w:b w:val="0"/>
          <w:sz w:val="22"/>
          <w:szCs w:val="22"/>
          <w:lang w:val="en"/>
        </w:rPr>
        <w:t>leader</w:t>
      </w:r>
      <w:r w:rsidRPr="00545664">
        <w:rPr>
          <w:rFonts w:ascii="Arial" w:hAnsi="Arial" w:cs="Arial"/>
          <w:sz w:val="22"/>
          <w:szCs w:val="22"/>
          <w:lang w:val="en"/>
        </w:rPr>
        <w:t xml:space="preserve"> – Cllr Peter Nutting.</w:t>
      </w:r>
    </w:p>
    <w:p w:rsidR="007C6FBC" w:rsidRPr="00545664" w:rsidRDefault="007C6FBC" w:rsidP="00470C01">
      <w:pPr>
        <w:pStyle w:val="ListParagraph"/>
        <w:ind w:left="1080"/>
        <w:rPr>
          <w:rFonts w:ascii="Arial" w:hAnsi="Arial" w:cs="Arial"/>
          <w:sz w:val="22"/>
          <w:szCs w:val="22"/>
        </w:rPr>
      </w:pPr>
    </w:p>
    <w:p w:rsidR="00470C01" w:rsidRPr="00545664" w:rsidRDefault="00470C01" w:rsidP="007C6FBC">
      <w:pPr>
        <w:pStyle w:val="ListParagraph"/>
        <w:numPr>
          <w:ilvl w:val="0"/>
          <w:numId w:val="1"/>
        </w:numPr>
        <w:rPr>
          <w:rFonts w:ascii="Arial" w:hAnsi="Arial" w:cs="Arial"/>
          <w:b/>
          <w:sz w:val="22"/>
          <w:szCs w:val="22"/>
        </w:rPr>
      </w:pPr>
      <w:r w:rsidRPr="00545664">
        <w:rPr>
          <w:rFonts w:ascii="Arial" w:hAnsi="Arial" w:cs="Arial"/>
          <w:b/>
          <w:sz w:val="22"/>
          <w:szCs w:val="22"/>
        </w:rPr>
        <w:t>Public Opportunity to Speak</w:t>
      </w:r>
    </w:p>
    <w:p w:rsidR="00470C01" w:rsidRPr="00545664" w:rsidRDefault="007C6FBC" w:rsidP="00470C01">
      <w:pPr>
        <w:pStyle w:val="ListParagraph"/>
        <w:ind w:left="1080"/>
        <w:rPr>
          <w:rFonts w:ascii="Arial" w:hAnsi="Arial" w:cs="Arial"/>
          <w:sz w:val="22"/>
          <w:szCs w:val="22"/>
        </w:rPr>
      </w:pPr>
      <w:r w:rsidRPr="00545664">
        <w:rPr>
          <w:rFonts w:ascii="Arial" w:hAnsi="Arial" w:cs="Arial"/>
          <w:sz w:val="22"/>
          <w:szCs w:val="22"/>
        </w:rPr>
        <w:t>No members present.</w:t>
      </w:r>
    </w:p>
    <w:p w:rsidR="007C6FBC" w:rsidRPr="00545664" w:rsidRDefault="007C6FBC" w:rsidP="00470C01">
      <w:pPr>
        <w:pStyle w:val="ListParagraph"/>
        <w:ind w:left="1080"/>
        <w:rPr>
          <w:rFonts w:ascii="Arial" w:hAnsi="Arial" w:cs="Arial"/>
          <w:sz w:val="22"/>
          <w:szCs w:val="22"/>
        </w:rPr>
      </w:pPr>
    </w:p>
    <w:p w:rsidR="00470C01" w:rsidRDefault="007C6FBC" w:rsidP="00545664">
      <w:pPr>
        <w:pStyle w:val="ListParagraph"/>
        <w:ind w:left="1080"/>
        <w:rPr>
          <w:rFonts w:ascii="Arial" w:hAnsi="Arial" w:cs="Arial"/>
          <w:sz w:val="22"/>
          <w:szCs w:val="22"/>
        </w:rPr>
      </w:pPr>
      <w:r w:rsidRPr="00545664">
        <w:rPr>
          <w:rFonts w:ascii="Arial" w:hAnsi="Arial" w:cs="Arial"/>
          <w:sz w:val="22"/>
          <w:szCs w:val="22"/>
        </w:rPr>
        <w:t>Meeting declared closed at 7:40PM</w:t>
      </w:r>
    </w:p>
    <w:p w:rsidR="00E90C26" w:rsidRDefault="00E90C26" w:rsidP="00545664">
      <w:pPr>
        <w:pStyle w:val="ListParagraph"/>
        <w:ind w:left="1080"/>
        <w:rPr>
          <w:rFonts w:ascii="Arial" w:hAnsi="Arial" w:cs="Arial"/>
          <w:sz w:val="22"/>
          <w:szCs w:val="22"/>
        </w:rPr>
      </w:pPr>
    </w:p>
    <w:p w:rsidR="00E90C26" w:rsidRDefault="00E90C26" w:rsidP="00545664">
      <w:pPr>
        <w:pStyle w:val="ListParagraph"/>
        <w:ind w:left="1080"/>
        <w:rPr>
          <w:rFonts w:ascii="Arial" w:hAnsi="Arial" w:cs="Arial"/>
          <w:sz w:val="22"/>
          <w:szCs w:val="22"/>
        </w:rPr>
      </w:pPr>
    </w:p>
    <w:p w:rsidR="00E90C26" w:rsidRDefault="00E90C26" w:rsidP="00545664">
      <w:pPr>
        <w:pStyle w:val="ListParagraph"/>
        <w:ind w:left="1080"/>
        <w:rPr>
          <w:rFonts w:ascii="Arial" w:hAnsi="Arial" w:cs="Arial"/>
          <w:b/>
          <w:sz w:val="22"/>
          <w:szCs w:val="22"/>
          <w:u w:val="single"/>
        </w:rPr>
      </w:pPr>
      <w:bookmarkStart w:id="0" w:name="_GoBack"/>
      <w:bookmarkEnd w:id="0"/>
      <w:r w:rsidRPr="00E90C26">
        <w:rPr>
          <w:rFonts w:ascii="Arial" w:hAnsi="Arial" w:cs="Arial"/>
          <w:b/>
          <w:sz w:val="22"/>
          <w:szCs w:val="22"/>
          <w:u w:val="single"/>
        </w:rPr>
        <w:lastRenderedPageBreak/>
        <w:t>APPENDIX A</w:t>
      </w:r>
    </w:p>
    <w:p w:rsidR="00E90C26" w:rsidRDefault="00E90C26" w:rsidP="00E90C26">
      <w:pPr>
        <w:jc w:val="center"/>
        <w:rPr>
          <w:rFonts w:ascii="Calibri" w:hAnsi="Calibri"/>
          <w:b/>
          <w:bCs/>
          <w:sz w:val="28"/>
          <w:szCs w:val="28"/>
          <w:lang w:eastAsia="en-US"/>
        </w:rPr>
      </w:pPr>
      <w:r>
        <w:rPr>
          <w:rFonts w:ascii="Calibri" w:hAnsi="Calibri"/>
          <w:b/>
          <w:bCs/>
          <w:sz w:val="28"/>
          <w:szCs w:val="28"/>
          <w:lang w:eastAsia="en-US"/>
        </w:rPr>
        <w:t>WROXETER AND UPPINGTON PARISH COUNCIL ANNUAL PARISH MEETING 15</w:t>
      </w:r>
      <w:r>
        <w:rPr>
          <w:rFonts w:ascii="Calibri" w:hAnsi="Calibri"/>
          <w:b/>
          <w:bCs/>
          <w:sz w:val="28"/>
          <w:szCs w:val="28"/>
          <w:vertAlign w:val="superscript"/>
          <w:lang w:eastAsia="en-US"/>
        </w:rPr>
        <w:t>th</w:t>
      </w:r>
      <w:r>
        <w:rPr>
          <w:rFonts w:ascii="Calibri" w:hAnsi="Calibri"/>
          <w:b/>
          <w:bCs/>
          <w:sz w:val="28"/>
          <w:szCs w:val="28"/>
          <w:lang w:eastAsia="en-US"/>
        </w:rPr>
        <w:t xml:space="preserve"> MAY 2017</w:t>
      </w:r>
    </w:p>
    <w:p w:rsidR="00E90C26" w:rsidRDefault="00E90C26" w:rsidP="00E90C26">
      <w:pPr>
        <w:jc w:val="center"/>
        <w:rPr>
          <w:rFonts w:ascii="Calibri" w:hAnsi="Calibri"/>
          <w:b/>
          <w:bCs/>
          <w:sz w:val="22"/>
          <w:szCs w:val="22"/>
          <w:lang w:eastAsia="en-US"/>
        </w:rPr>
      </w:pPr>
    </w:p>
    <w:p w:rsidR="00E90C26" w:rsidRDefault="00E90C26" w:rsidP="00E90C26">
      <w:pPr>
        <w:rPr>
          <w:rFonts w:ascii="Calibri" w:hAnsi="Calibri"/>
          <w:b/>
          <w:bCs/>
          <w:sz w:val="22"/>
          <w:szCs w:val="22"/>
          <w:lang w:eastAsia="en-US"/>
        </w:rPr>
      </w:pPr>
    </w:p>
    <w:p w:rsidR="00E90C26" w:rsidRDefault="00E90C26" w:rsidP="00E90C26">
      <w:pPr>
        <w:spacing w:line="360" w:lineRule="auto"/>
        <w:rPr>
          <w:rFonts w:ascii="Arial" w:hAnsi="Arial" w:cs="Arial"/>
          <w:b/>
          <w:bCs/>
          <w:lang w:eastAsia="en-US"/>
        </w:rPr>
      </w:pPr>
      <w:r>
        <w:rPr>
          <w:rFonts w:ascii="Arial" w:hAnsi="Arial" w:cs="Arial"/>
          <w:b/>
          <w:bCs/>
          <w:lang w:eastAsia="en-US"/>
        </w:rPr>
        <w:t>REPORT OF CHAIRMAN – Brian Nelson</w:t>
      </w:r>
    </w:p>
    <w:p w:rsidR="00E90C26" w:rsidRDefault="00E90C26" w:rsidP="00E90C26">
      <w:pPr>
        <w:spacing w:line="360" w:lineRule="auto"/>
        <w:rPr>
          <w:rFonts w:ascii="Arial" w:hAnsi="Arial" w:cs="Arial"/>
          <w:b/>
          <w:bCs/>
          <w:sz w:val="22"/>
          <w:szCs w:val="22"/>
          <w:lang w:eastAsia="en-US"/>
        </w:rPr>
      </w:pPr>
    </w:p>
    <w:p w:rsidR="00E90C26" w:rsidRDefault="00E90C26" w:rsidP="00E90C26">
      <w:pPr>
        <w:spacing w:after="120"/>
        <w:rPr>
          <w:rFonts w:ascii="Arial" w:hAnsi="Arial" w:cs="Arial"/>
          <w:bCs/>
          <w:sz w:val="22"/>
          <w:szCs w:val="22"/>
          <w:lang w:eastAsia="en-US"/>
        </w:rPr>
      </w:pPr>
      <w:r>
        <w:rPr>
          <w:rFonts w:ascii="Arial" w:hAnsi="Arial" w:cs="Arial"/>
          <w:bCs/>
          <w:sz w:val="22"/>
          <w:szCs w:val="22"/>
          <w:lang w:eastAsia="en-US"/>
        </w:rPr>
        <w:t>This year has seen the local election. The election was advertised and, as there were no additional candidates nominated for the parish council, a non-contested election was completed with the existing parish councillors agreeing to serve again. The role of the Parish council may be perceived by some as relatively minor but it is a necessary role and essential for the effective working of local democracy. I would like to thank all the parish councillors for their continued commitment.</w:t>
      </w:r>
    </w:p>
    <w:p w:rsidR="00E90C26" w:rsidRDefault="00E90C26" w:rsidP="00E90C26">
      <w:pPr>
        <w:spacing w:after="120"/>
        <w:rPr>
          <w:rFonts w:ascii="Arial" w:hAnsi="Arial" w:cs="Arial"/>
          <w:bCs/>
          <w:sz w:val="22"/>
          <w:szCs w:val="22"/>
          <w:lang w:eastAsia="en-US"/>
        </w:rPr>
      </w:pPr>
      <w:r>
        <w:rPr>
          <w:rFonts w:ascii="Arial" w:hAnsi="Arial" w:cs="Arial"/>
          <w:bCs/>
          <w:sz w:val="22"/>
          <w:szCs w:val="22"/>
          <w:lang w:eastAsia="en-US"/>
        </w:rPr>
        <w:t xml:space="preserve">This year we have also welcomed a new Parish clerk, Jo Fellows, and I am very grateful to her for the way she has worked to quickly establish </w:t>
      </w:r>
      <w:proofErr w:type="gramStart"/>
      <w:r>
        <w:rPr>
          <w:rFonts w:ascii="Arial" w:hAnsi="Arial" w:cs="Arial"/>
          <w:bCs/>
          <w:sz w:val="22"/>
          <w:szCs w:val="22"/>
          <w:lang w:eastAsia="en-US"/>
        </w:rPr>
        <w:t>herself</w:t>
      </w:r>
      <w:proofErr w:type="gramEnd"/>
      <w:r>
        <w:rPr>
          <w:rFonts w:ascii="Arial" w:hAnsi="Arial" w:cs="Arial"/>
          <w:bCs/>
          <w:sz w:val="22"/>
          <w:szCs w:val="22"/>
          <w:lang w:eastAsia="en-US"/>
        </w:rPr>
        <w:t xml:space="preserve"> in post and to ensure that all areas of the Council’s work were brought back on track after the Council had been without a clerk for so many months. </w:t>
      </w:r>
    </w:p>
    <w:p w:rsidR="00E90C26" w:rsidRDefault="00E90C26" w:rsidP="00E90C26">
      <w:pPr>
        <w:spacing w:after="120"/>
        <w:rPr>
          <w:rFonts w:ascii="Arial" w:hAnsi="Arial" w:cs="Arial"/>
          <w:sz w:val="22"/>
          <w:szCs w:val="22"/>
          <w:lang w:eastAsia="en-US"/>
        </w:rPr>
      </w:pPr>
      <w:r>
        <w:rPr>
          <w:rFonts w:ascii="Arial" w:hAnsi="Arial" w:cs="Arial"/>
          <w:sz w:val="22"/>
          <w:szCs w:val="22"/>
          <w:lang w:eastAsia="en-US"/>
        </w:rPr>
        <w:t>There have been 6 scheduled meetings of full council held since the last Annual Parish Meeting in May 2016. The meetings have been very well attended by councillors but we have had very little attendance by members of the public. All meetings have been constructive and I would like to thank all the councillors for the extent and nature of their contributions.</w:t>
      </w:r>
    </w:p>
    <w:p w:rsidR="00E90C26" w:rsidRDefault="00E90C26" w:rsidP="00E90C26">
      <w:pPr>
        <w:spacing w:after="120"/>
        <w:rPr>
          <w:rFonts w:ascii="Arial" w:hAnsi="Arial" w:cs="Arial"/>
          <w:sz w:val="22"/>
          <w:szCs w:val="22"/>
          <w:lang w:eastAsia="en-US"/>
        </w:rPr>
      </w:pPr>
      <w:r>
        <w:rPr>
          <w:rFonts w:ascii="Arial" w:hAnsi="Arial" w:cs="Arial"/>
          <w:sz w:val="22"/>
          <w:szCs w:val="22"/>
          <w:lang w:eastAsia="en-US"/>
        </w:rPr>
        <w:t xml:space="preserve">I would also wish to thank Cllr. Claire Wild who has attended and supported all of the parish council meetings and has kept us well advised on issues that relate both at local and county level. </w:t>
      </w:r>
    </w:p>
    <w:p w:rsidR="00E90C26" w:rsidRDefault="00E90C26" w:rsidP="00E90C26">
      <w:pPr>
        <w:spacing w:after="120"/>
        <w:rPr>
          <w:rFonts w:ascii="Arial" w:hAnsi="Arial" w:cs="Arial"/>
          <w:b/>
          <w:bCs/>
          <w:sz w:val="22"/>
          <w:szCs w:val="22"/>
          <w:lang w:eastAsia="en-US"/>
        </w:rPr>
      </w:pPr>
      <w:r>
        <w:rPr>
          <w:rFonts w:ascii="Arial" w:hAnsi="Arial" w:cs="Arial"/>
          <w:b/>
          <w:sz w:val="22"/>
          <w:szCs w:val="22"/>
          <w:lang w:eastAsia="en-US"/>
        </w:rPr>
        <w:t>Planning</w:t>
      </w:r>
    </w:p>
    <w:p w:rsidR="00E90C26" w:rsidRDefault="00E90C26" w:rsidP="00E90C26">
      <w:pPr>
        <w:spacing w:after="120"/>
        <w:rPr>
          <w:rFonts w:ascii="Arial" w:hAnsi="Arial" w:cs="Arial"/>
          <w:sz w:val="22"/>
          <w:szCs w:val="22"/>
          <w:lang w:eastAsia="en-US"/>
        </w:rPr>
      </w:pPr>
      <w:r>
        <w:rPr>
          <w:rFonts w:ascii="Arial" w:hAnsi="Arial" w:cs="Arial"/>
          <w:sz w:val="22"/>
          <w:szCs w:val="22"/>
          <w:lang w:eastAsia="en-US"/>
        </w:rPr>
        <w:t xml:space="preserve">Planning issues can be a real concern for the electorate and many will feel that the preservation of the rural and unspoiled nature of our parish should be a significant priority. During the year the Council has considered and commented upon a small number of planning applications for planning consent, largely for alterations to existing properties. </w:t>
      </w:r>
    </w:p>
    <w:p w:rsidR="00E90C26" w:rsidRDefault="00E90C26" w:rsidP="00E90C26">
      <w:pPr>
        <w:spacing w:after="120"/>
        <w:rPr>
          <w:rFonts w:ascii="Arial" w:hAnsi="Arial" w:cs="Arial"/>
          <w:b/>
          <w:sz w:val="22"/>
          <w:szCs w:val="22"/>
          <w:lang w:eastAsia="en-US"/>
        </w:rPr>
      </w:pPr>
      <w:r>
        <w:rPr>
          <w:rFonts w:ascii="Arial" w:hAnsi="Arial" w:cs="Arial"/>
          <w:b/>
          <w:sz w:val="22"/>
          <w:szCs w:val="22"/>
          <w:lang w:eastAsia="en-US"/>
        </w:rPr>
        <w:t>Superfast Broadband</w:t>
      </w:r>
    </w:p>
    <w:p w:rsidR="00E90C26" w:rsidRDefault="00E90C26" w:rsidP="00E90C26">
      <w:pPr>
        <w:spacing w:after="120"/>
        <w:rPr>
          <w:rFonts w:ascii="Arial" w:hAnsi="Arial" w:cs="Arial"/>
          <w:sz w:val="22"/>
          <w:szCs w:val="22"/>
          <w:lang w:eastAsia="en-US"/>
        </w:rPr>
      </w:pPr>
      <w:r>
        <w:rPr>
          <w:rFonts w:ascii="Arial" w:hAnsi="Arial" w:cs="Arial"/>
          <w:sz w:val="22"/>
          <w:szCs w:val="22"/>
          <w:lang w:eastAsia="en-US"/>
        </w:rPr>
        <w:t>We invited a representative from Connecting Shropshire to the meeting tonight however they felt they would not be in a position to update us on the outcome of the ongoing procurement. We had hoped that the procurement process would have been concluded by now, but as it is now likely to be the end of May they are now scheduled to come to our July meeting to provide an update. We await this news with some anticipation as many are still very concerned what options will be made available for the majority of members of the parish who are in “the final 5%” with regard to provision of reasonable broadband service.</w:t>
      </w:r>
    </w:p>
    <w:p w:rsidR="00E90C26" w:rsidRDefault="00E90C26" w:rsidP="00E90C26">
      <w:pPr>
        <w:spacing w:after="120"/>
        <w:rPr>
          <w:rFonts w:ascii="Arial" w:hAnsi="Arial" w:cs="Arial"/>
          <w:b/>
          <w:sz w:val="22"/>
          <w:szCs w:val="22"/>
          <w:lang w:eastAsia="en-US"/>
        </w:rPr>
      </w:pPr>
      <w:r>
        <w:rPr>
          <w:rFonts w:ascii="Arial" w:hAnsi="Arial" w:cs="Arial"/>
          <w:b/>
          <w:sz w:val="22"/>
          <w:szCs w:val="22"/>
          <w:lang w:eastAsia="en-US"/>
        </w:rPr>
        <w:t>Police</w:t>
      </w:r>
    </w:p>
    <w:p w:rsidR="00E90C26" w:rsidRDefault="00E90C26" w:rsidP="00E90C26">
      <w:pPr>
        <w:spacing w:after="120"/>
        <w:rPr>
          <w:rFonts w:ascii="Arial" w:hAnsi="Arial" w:cs="Arial"/>
          <w:sz w:val="22"/>
          <w:szCs w:val="22"/>
          <w:lang w:eastAsia="en-US"/>
        </w:rPr>
      </w:pPr>
      <w:r>
        <w:rPr>
          <w:rFonts w:ascii="Arial" w:hAnsi="Arial" w:cs="Arial"/>
          <w:sz w:val="22"/>
          <w:szCs w:val="22"/>
          <w:lang w:eastAsia="en-US"/>
        </w:rPr>
        <w:t>PC David Walton attended the parish meeting in March 2017 and introduced himself. He covers a number of rural parishes and is keen to work with communities to minimise criminal activities. He will continue to liaise with us and look at initiatives to work together.</w:t>
      </w:r>
    </w:p>
    <w:p w:rsidR="00E90C26" w:rsidRDefault="00E90C26" w:rsidP="00E90C26">
      <w:pPr>
        <w:spacing w:after="120"/>
        <w:rPr>
          <w:rFonts w:ascii="Arial" w:hAnsi="Arial" w:cs="Arial"/>
          <w:b/>
          <w:sz w:val="22"/>
          <w:szCs w:val="22"/>
          <w:lang w:eastAsia="en-US"/>
        </w:rPr>
      </w:pPr>
      <w:r>
        <w:rPr>
          <w:rFonts w:ascii="Arial" w:hAnsi="Arial" w:cs="Arial"/>
          <w:b/>
          <w:sz w:val="22"/>
          <w:szCs w:val="22"/>
          <w:lang w:eastAsia="en-US"/>
        </w:rPr>
        <w:t>Finance</w:t>
      </w:r>
    </w:p>
    <w:p w:rsidR="00E90C26" w:rsidRDefault="00E90C26" w:rsidP="00E90C26">
      <w:pPr>
        <w:spacing w:after="120"/>
        <w:rPr>
          <w:rFonts w:ascii="Arial" w:hAnsi="Arial" w:cs="Arial"/>
          <w:sz w:val="22"/>
          <w:szCs w:val="22"/>
          <w:lang w:eastAsia="en-US"/>
        </w:rPr>
      </w:pPr>
      <w:r>
        <w:rPr>
          <w:rFonts w:ascii="Arial" w:hAnsi="Arial" w:cs="Arial"/>
          <w:sz w:val="22"/>
          <w:szCs w:val="22"/>
          <w:lang w:eastAsia="en-US"/>
        </w:rPr>
        <w:t>The precept has been increased by 10.1% to £3,967 for 2017/18.  This could have potentially been far greater but for the help of Jo Fellows who applied for, and secured, grant funding for the acquisition cost of a computer and this has been ring-fenced for future use.</w:t>
      </w:r>
    </w:p>
    <w:p w:rsidR="00E90C26" w:rsidRDefault="00E90C26" w:rsidP="00E90C26">
      <w:pPr>
        <w:spacing w:after="120"/>
        <w:rPr>
          <w:rFonts w:ascii="Arial" w:hAnsi="Arial" w:cs="Arial"/>
          <w:b/>
          <w:sz w:val="22"/>
          <w:szCs w:val="22"/>
          <w:lang w:eastAsia="en-US"/>
        </w:rPr>
      </w:pPr>
      <w:r>
        <w:rPr>
          <w:rFonts w:ascii="Arial" w:hAnsi="Arial" w:cs="Arial"/>
          <w:b/>
          <w:sz w:val="22"/>
          <w:szCs w:val="22"/>
          <w:lang w:eastAsia="en-US"/>
        </w:rPr>
        <w:t>End of Year</w:t>
      </w:r>
    </w:p>
    <w:p w:rsidR="00E90C26" w:rsidRPr="00E90C26" w:rsidRDefault="00E90C26" w:rsidP="00E90C26">
      <w:pPr>
        <w:pStyle w:val="Title"/>
        <w:spacing w:after="120"/>
        <w:jc w:val="both"/>
        <w:rPr>
          <w:rFonts w:ascii="Arial" w:hAnsi="Arial" w:cs="Arial"/>
          <w:b w:val="0"/>
          <w:sz w:val="22"/>
          <w:szCs w:val="22"/>
        </w:rPr>
      </w:pPr>
      <w:r w:rsidRPr="00E90C26">
        <w:rPr>
          <w:rFonts w:ascii="Arial" w:hAnsi="Arial" w:cs="Arial"/>
          <w:b w:val="0"/>
          <w:bCs w:val="0"/>
          <w:sz w:val="22"/>
          <w:szCs w:val="22"/>
        </w:rPr>
        <w:t>At the beginning of 2016/17 the council had a balance bought forward of £181 over which the auditor raised significant concerns. At the close of the accounts for this year we have £4,109 to roll forward. Some of this has been ring-fenced, £994 transparency grant, £1,275 bus shelter grant, £500 professional fees contingency, £250 elections leaving £1,089 general contingency.</w:t>
      </w:r>
    </w:p>
    <w:p w:rsidR="00E90C26" w:rsidRPr="00E90C26" w:rsidRDefault="00E90C26" w:rsidP="00E90C26">
      <w:pPr>
        <w:pStyle w:val="Title"/>
        <w:spacing w:after="120"/>
        <w:jc w:val="both"/>
        <w:rPr>
          <w:rFonts w:ascii="Arial" w:hAnsi="Arial" w:cs="Arial"/>
          <w:b w:val="0"/>
          <w:bCs w:val="0"/>
          <w:sz w:val="22"/>
          <w:szCs w:val="22"/>
        </w:rPr>
      </w:pPr>
      <w:r w:rsidRPr="00E90C26">
        <w:rPr>
          <w:rFonts w:ascii="Arial" w:hAnsi="Arial" w:cs="Arial"/>
          <w:b w:val="0"/>
          <w:bCs w:val="0"/>
          <w:sz w:val="22"/>
          <w:szCs w:val="22"/>
        </w:rPr>
        <w:t>The accounts have been signed off by internal auditor and will be available for public inspection June/July.</w:t>
      </w:r>
    </w:p>
    <w:p w:rsidR="00E90C26" w:rsidRDefault="00E90C26" w:rsidP="00E90C26">
      <w:pPr>
        <w:spacing w:after="120"/>
        <w:rPr>
          <w:rFonts w:ascii="Arial" w:hAnsi="Arial" w:cs="Arial"/>
          <w:b/>
          <w:sz w:val="22"/>
          <w:szCs w:val="22"/>
          <w:lang w:eastAsia="en-US"/>
        </w:rPr>
      </w:pPr>
      <w:r>
        <w:rPr>
          <w:rFonts w:ascii="Arial" w:hAnsi="Arial" w:cs="Arial"/>
          <w:b/>
          <w:sz w:val="22"/>
          <w:szCs w:val="22"/>
          <w:lang w:eastAsia="en-US"/>
        </w:rPr>
        <w:t>Environmental maintenance</w:t>
      </w:r>
    </w:p>
    <w:p w:rsidR="00470C01" w:rsidRPr="00E90C26" w:rsidRDefault="00E90C26" w:rsidP="00E90C26">
      <w:pPr>
        <w:pStyle w:val="Title"/>
        <w:spacing w:after="120"/>
        <w:jc w:val="both"/>
        <w:rPr>
          <w:b w:val="0"/>
          <w:sz w:val="20"/>
        </w:rPr>
      </w:pPr>
      <w:r w:rsidRPr="00E90C26">
        <w:rPr>
          <w:rFonts w:ascii="Arial" w:hAnsi="Arial" w:cs="Arial"/>
          <w:b w:val="0"/>
          <w:sz w:val="22"/>
          <w:szCs w:val="22"/>
        </w:rPr>
        <w:t>We are pleased to have been awarded an increased maintenance grant of £1,003 for 2017/18, which will enable us to continue with grass cutting contract and carry out general maintenance of the bus shelters and play area as necessary.</w:t>
      </w:r>
    </w:p>
    <w:sectPr w:rsidR="00470C01" w:rsidRPr="00E90C26" w:rsidSect="005456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11CF"/>
    <w:multiLevelType w:val="hybridMultilevel"/>
    <w:tmpl w:val="2C701E90"/>
    <w:lvl w:ilvl="0" w:tplc="85D475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01"/>
    <w:rsid w:val="00057B8A"/>
    <w:rsid w:val="0017180D"/>
    <w:rsid w:val="003504F8"/>
    <w:rsid w:val="00460445"/>
    <w:rsid w:val="00463D8D"/>
    <w:rsid w:val="00470C01"/>
    <w:rsid w:val="00545664"/>
    <w:rsid w:val="00766328"/>
    <w:rsid w:val="007C6FBC"/>
    <w:rsid w:val="00C92C28"/>
    <w:rsid w:val="00D5477E"/>
    <w:rsid w:val="00E90C26"/>
    <w:rsid w:val="00FB4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01"/>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D5477E"/>
    <w:pPr>
      <w:keepNext/>
      <w:jc w:val="both"/>
      <w:outlineLvl w:val="2"/>
    </w:pPr>
    <w:rPr>
      <w:rFonts w:ascii="Lucida Bright" w:hAnsi="Lucida Bright"/>
      <w:b/>
      <w:bCs/>
      <w:sz w:val="20"/>
      <w:szCs w:val="20"/>
      <w:lang w:eastAsia="en-US"/>
    </w:rPr>
  </w:style>
  <w:style w:type="paragraph" w:styleId="Heading4">
    <w:name w:val="heading 4"/>
    <w:basedOn w:val="Normal"/>
    <w:next w:val="Normal"/>
    <w:link w:val="Heading4Char"/>
    <w:qFormat/>
    <w:rsid w:val="00D5477E"/>
    <w:pPr>
      <w:keepNext/>
      <w:ind w:right="-760"/>
      <w:jc w:val="both"/>
      <w:outlineLvl w:val="3"/>
    </w:pPr>
    <w:rPr>
      <w:rFonts w:ascii="Lucida Bright" w:hAnsi="Lucida Bright"/>
      <w:b/>
      <w:bCs/>
      <w:sz w:val="18"/>
      <w:szCs w:val="20"/>
      <w:lang w:eastAsia="en-US"/>
    </w:rPr>
  </w:style>
  <w:style w:type="paragraph" w:styleId="Heading5">
    <w:name w:val="heading 5"/>
    <w:basedOn w:val="Normal"/>
    <w:next w:val="Normal"/>
    <w:link w:val="Heading5Char"/>
    <w:qFormat/>
    <w:rsid w:val="00D5477E"/>
    <w:pPr>
      <w:keepNext/>
      <w:outlineLvl w:val="4"/>
    </w:pPr>
    <w:rPr>
      <w:rFonts w:ascii="Lucida Bright" w:hAnsi="Lucida Bright"/>
      <w:b/>
      <w:b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C0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0C01"/>
    <w:rPr>
      <w:color w:val="0000FF" w:themeColor="hyperlink"/>
      <w:u w:val="single"/>
    </w:rPr>
  </w:style>
  <w:style w:type="paragraph" w:styleId="ListParagraph">
    <w:name w:val="List Paragraph"/>
    <w:basedOn w:val="Normal"/>
    <w:uiPriority w:val="34"/>
    <w:qFormat/>
    <w:rsid w:val="00470C01"/>
    <w:pPr>
      <w:ind w:left="720"/>
      <w:contextualSpacing/>
    </w:pPr>
  </w:style>
  <w:style w:type="character" w:customStyle="1" w:styleId="Heading3Char">
    <w:name w:val="Heading 3 Char"/>
    <w:basedOn w:val="DefaultParagraphFont"/>
    <w:link w:val="Heading3"/>
    <w:rsid w:val="00D5477E"/>
    <w:rPr>
      <w:rFonts w:ascii="Lucida Bright" w:eastAsia="Times New Roman" w:hAnsi="Lucida Bright" w:cs="Times New Roman"/>
      <w:b/>
      <w:bCs/>
      <w:sz w:val="20"/>
      <w:szCs w:val="20"/>
    </w:rPr>
  </w:style>
  <w:style w:type="character" w:customStyle="1" w:styleId="Heading4Char">
    <w:name w:val="Heading 4 Char"/>
    <w:basedOn w:val="DefaultParagraphFont"/>
    <w:link w:val="Heading4"/>
    <w:rsid w:val="00D5477E"/>
    <w:rPr>
      <w:rFonts w:ascii="Lucida Bright" w:eastAsia="Times New Roman" w:hAnsi="Lucida Bright" w:cs="Times New Roman"/>
      <w:b/>
      <w:bCs/>
      <w:sz w:val="18"/>
      <w:szCs w:val="20"/>
    </w:rPr>
  </w:style>
  <w:style w:type="character" w:customStyle="1" w:styleId="Heading5Char">
    <w:name w:val="Heading 5 Char"/>
    <w:basedOn w:val="DefaultParagraphFont"/>
    <w:link w:val="Heading5"/>
    <w:rsid w:val="00D5477E"/>
    <w:rPr>
      <w:rFonts w:ascii="Lucida Bright" w:eastAsia="Times New Roman" w:hAnsi="Lucida Bright" w:cs="Times New Roman"/>
      <w:b/>
      <w:bCs/>
      <w:sz w:val="18"/>
      <w:szCs w:val="20"/>
    </w:rPr>
  </w:style>
  <w:style w:type="paragraph" w:styleId="Title">
    <w:name w:val="Title"/>
    <w:basedOn w:val="Normal"/>
    <w:link w:val="TitleChar"/>
    <w:qFormat/>
    <w:rsid w:val="00D5477E"/>
    <w:pPr>
      <w:jc w:val="center"/>
    </w:pPr>
    <w:rPr>
      <w:rFonts w:ascii="Rockwell" w:hAnsi="Rockwell"/>
      <w:b/>
      <w:bCs/>
      <w:sz w:val="36"/>
      <w:szCs w:val="20"/>
      <w:lang w:eastAsia="en-US"/>
    </w:rPr>
  </w:style>
  <w:style w:type="character" w:customStyle="1" w:styleId="TitleChar">
    <w:name w:val="Title Char"/>
    <w:basedOn w:val="DefaultParagraphFont"/>
    <w:link w:val="Title"/>
    <w:rsid w:val="00D5477E"/>
    <w:rPr>
      <w:rFonts w:ascii="Rockwell" w:eastAsia="Times New Roman" w:hAnsi="Rockwell" w:cs="Times New Roman"/>
      <w:b/>
      <w:bCs/>
      <w:sz w:val="36"/>
      <w:szCs w:val="20"/>
    </w:rPr>
  </w:style>
  <w:style w:type="character" w:styleId="Strong">
    <w:name w:val="Strong"/>
    <w:basedOn w:val="DefaultParagraphFont"/>
    <w:uiPriority w:val="22"/>
    <w:qFormat/>
    <w:rsid w:val="005456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01"/>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D5477E"/>
    <w:pPr>
      <w:keepNext/>
      <w:jc w:val="both"/>
      <w:outlineLvl w:val="2"/>
    </w:pPr>
    <w:rPr>
      <w:rFonts w:ascii="Lucida Bright" w:hAnsi="Lucida Bright"/>
      <w:b/>
      <w:bCs/>
      <w:sz w:val="20"/>
      <w:szCs w:val="20"/>
      <w:lang w:eastAsia="en-US"/>
    </w:rPr>
  </w:style>
  <w:style w:type="paragraph" w:styleId="Heading4">
    <w:name w:val="heading 4"/>
    <w:basedOn w:val="Normal"/>
    <w:next w:val="Normal"/>
    <w:link w:val="Heading4Char"/>
    <w:qFormat/>
    <w:rsid w:val="00D5477E"/>
    <w:pPr>
      <w:keepNext/>
      <w:ind w:right="-760"/>
      <w:jc w:val="both"/>
      <w:outlineLvl w:val="3"/>
    </w:pPr>
    <w:rPr>
      <w:rFonts w:ascii="Lucida Bright" w:hAnsi="Lucida Bright"/>
      <w:b/>
      <w:bCs/>
      <w:sz w:val="18"/>
      <w:szCs w:val="20"/>
      <w:lang w:eastAsia="en-US"/>
    </w:rPr>
  </w:style>
  <w:style w:type="paragraph" w:styleId="Heading5">
    <w:name w:val="heading 5"/>
    <w:basedOn w:val="Normal"/>
    <w:next w:val="Normal"/>
    <w:link w:val="Heading5Char"/>
    <w:qFormat/>
    <w:rsid w:val="00D5477E"/>
    <w:pPr>
      <w:keepNext/>
      <w:outlineLvl w:val="4"/>
    </w:pPr>
    <w:rPr>
      <w:rFonts w:ascii="Lucida Bright" w:hAnsi="Lucida Bright"/>
      <w:b/>
      <w:b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C0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0C01"/>
    <w:rPr>
      <w:color w:val="0000FF" w:themeColor="hyperlink"/>
      <w:u w:val="single"/>
    </w:rPr>
  </w:style>
  <w:style w:type="paragraph" w:styleId="ListParagraph">
    <w:name w:val="List Paragraph"/>
    <w:basedOn w:val="Normal"/>
    <w:uiPriority w:val="34"/>
    <w:qFormat/>
    <w:rsid w:val="00470C01"/>
    <w:pPr>
      <w:ind w:left="720"/>
      <w:contextualSpacing/>
    </w:pPr>
  </w:style>
  <w:style w:type="character" w:customStyle="1" w:styleId="Heading3Char">
    <w:name w:val="Heading 3 Char"/>
    <w:basedOn w:val="DefaultParagraphFont"/>
    <w:link w:val="Heading3"/>
    <w:rsid w:val="00D5477E"/>
    <w:rPr>
      <w:rFonts w:ascii="Lucida Bright" w:eastAsia="Times New Roman" w:hAnsi="Lucida Bright" w:cs="Times New Roman"/>
      <w:b/>
      <w:bCs/>
      <w:sz w:val="20"/>
      <w:szCs w:val="20"/>
    </w:rPr>
  </w:style>
  <w:style w:type="character" w:customStyle="1" w:styleId="Heading4Char">
    <w:name w:val="Heading 4 Char"/>
    <w:basedOn w:val="DefaultParagraphFont"/>
    <w:link w:val="Heading4"/>
    <w:rsid w:val="00D5477E"/>
    <w:rPr>
      <w:rFonts w:ascii="Lucida Bright" w:eastAsia="Times New Roman" w:hAnsi="Lucida Bright" w:cs="Times New Roman"/>
      <w:b/>
      <w:bCs/>
      <w:sz w:val="18"/>
      <w:szCs w:val="20"/>
    </w:rPr>
  </w:style>
  <w:style w:type="character" w:customStyle="1" w:styleId="Heading5Char">
    <w:name w:val="Heading 5 Char"/>
    <w:basedOn w:val="DefaultParagraphFont"/>
    <w:link w:val="Heading5"/>
    <w:rsid w:val="00D5477E"/>
    <w:rPr>
      <w:rFonts w:ascii="Lucida Bright" w:eastAsia="Times New Roman" w:hAnsi="Lucida Bright" w:cs="Times New Roman"/>
      <w:b/>
      <w:bCs/>
      <w:sz w:val="18"/>
      <w:szCs w:val="20"/>
    </w:rPr>
  </w:style>
  <w:style w:type="paragraph" w:styleId="Title">
    <w:name w:val="Title"/>
    <w:basedOn w:val="Normal"/>
    <w:link w:val="TitleChar"/>
    <w:qFormat/>
    <w:rsid w:val="00D5477E"/>
    <w:pPr>
      <w:jc w:val="center"/>
    </w:pPr>
    <w:rPr>
      <w:rFonts w:ascii="Rockwell" w:hAnsi="Rockwell"/>
      <w:b/>
      <w:bCs/>
      <w:sz w:val="36"/>
      <w:szCs w:val="20"/>
      <w:lang w:eastAsia="en-US"/>
    </w:rPr>
  </w:style>
  <w:style w:type="character" w:customStyle="1" w:styleId="TitleChar">
    <w:name w:val="Title Char"/>
    <w:basedOn w:val="DefaultParagraphFont"/>
    <w:link w:val="Title"/>
    <w:rsid w:val="00D5477E"/>
    <w:rPr>
      <w:rFonts w:ascii="Rockwell" w:eastAsia="Times New Roman" w:hAnsi="Rockwell" w:cs="Times New Roman"/>
      <w:b/>
      <w:bCs/>
      <w:sz w:val="36"/>
      <w:szCs w:val="20"/>
    </w:rPr>
  </w:style>
  <w:style w:type="character" w:styleId="Strong">
    <w:name w:val="Strong"/>
    <w:basedOn w:val="DefaultParagraphFont"/>
    <w:uiPriority w:val="22"/>
    <w:qFormat/>
    <w:rsid w:val="005456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2473">
      <w:bodyDiv w:val="1"/>
      <w:marLeft w:val="0"/>
      <w:marRight w:val="0"/>
      <w:marTop w:val="0"/>
      <w:marBottom w:val="0"/>
      <w:divBdr>
        <w:top w:val="none" w:sz="0" w:space="0" w:color="auto"/>
        <w:left w:val="none" w:sz="0" w:space="0" w:color="auto"/>
        <w:bottom w:val="none" w:sz="0" w:space="0" w:color="auto"/>
        <w:right w:val="none" w:sz="0" w:space="0" w:color="auto"/>
      </w:divBdr>
    </w:div>
    <w:div w:id="63348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Kemberton</dc:creator>
  <cp:lastModifiedBy>Wroxeter</cp:lastModifiedBy>
  <cp:revision>6</cp:revision>
  <dcterms:created xsi:type="dcterms:W3CDTF">2017-05-14T17:40:00Z</dcterms:created>
  <dcterms:modified xsi:type="dcterms:W3CDTF">2017-05-22T20:10:00Z</dcterms:modified>
</cp:coreProperties>
</file>