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C1799A5" w14:textId="787F1161" w:rsidR="008D6EC4" w:rsidRPr="00DF27A9" w:rsidRDefault="008D6EC4" w:rsidP="00CB2EB2">
      <w:pPr>
        <w:pStyle w:val="Heading1"/>
      </w:pPr>
      <w:r w:rsidRPr="00DF27A9">
        <w:t xml:space="preserve">Queen </w:t>
      </w:r>
      <w:r w:rsidR="00D966AA" w:rsidRPr="00DF27A9">
        <w:t>Thorne Parish Council Meeting,</w:t>
      </w:r>
      <w:r w:rsidR="00515360">
        <w:t xml:space="preserve"> </w:t>
      </w:r>
      <w:r w:rsidR="003C2C93">
        <w:t>10 January 2022</w:t>
      </w:r>
    </w:p>
    <w:p w14:paraId="106E3A9E" w14:textId="091709F7" w:rsidR="008D6EC4" w:rsidRDefault="00D966AA">
      <w:pPr>
        <w:rPr>
          <w:rFonts w:ascii="Arial" w:hAnsi="Arial" w:cs="Arial"/>
          <w:sz w:val="21"/>
          <w:szCs w:val="21"/>
        </w:rPr>
      </w:pPr>
      <w:r w:rsidRPr="00DF27A9">
        <w:rPr>
          <w:rFonts w:ascii="Arial" w:hAnsi="Arial" w:cs="Arial"/>
          <w:sz w:val="21"/>
          <w:szCs w:val="21"/>
        </w:rPr>
        <w:t xml:space="preserve">Agenda Item </w:t>
      </w:r>
      <w:r w:rsidR="00EF2A56">
        <w:rPr>
          <w:rFonts w:ascii="Arial" w:hAnsi="Arial" w:cs="Arial"/>
          <w:sz w:val="21"/>
          <w:szCs w:val="21"/>
        </w:rPr>
        <w:t>10</w:t>
      </w:r>
      <w:r w:rsidR="008D6EC4" w:rsidRPr="00DF27A9">
        <w:rPr>
          <w:rFonts w:ascii="Arial" w:hAnsi="Arial" w:cs="Arial"/>
          <w:sz w:val="21"/>
          <w:szCs w:val="21"/>
        </w:rPr>
        <w:t xml:space="preserve"> - Planning Matters</w:t>
      </w:r>
    </w:p>
    <w:p w14:paraId="6B1CABE1" w14:textId="05E6CD32" w:rsidR="008D6EC4" w:rsidRPr="00DF27A9" w:rsidRDefault="008C6E96" w:rsidP="00CB2EB2">
      <w:pPr>
        <w:pStyle w:val="Heading1"/>
      </w:pPr>
      <w:r>
        <w:t>Dorset Council</w:t>
      </w:r>
      <w:r w:rsidR="008D6EC4" w:rsidRPr="00DF27A9">
        <w:t xml:space="preserve"> Planning Applications – For approval or decision by Parish Council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8D6EC4" w:rsidRPr="00DF27A9" w14:paraId="367CE2A2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FAD7D7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Name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3372BBF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Reference/Details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9613A8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Status</w:t>
            </w:r>
          </w:p>
        </w:tc>
      </w:tr>
      <w:tr w:rsidR="0063755A" w:rsidRPr="00DF27A9" w14:paraId="39645EC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A63F2A" w14:textId="26E6A439" w:rsidR="0063755A" w:rsidRDefault="00646B3B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646B3B">
              <w:rPr>
                <w:rFonts w:ascii="Arial" w:hAnsi="Arial" w:cs="Arial"/>
                <w:sz w:val="21"/>
                <w:szCs w:val="21"/>
              </w:rPr>
              <w:t>High Pavement Down Lane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D205EC" w14:textId="6E1CE7C5" w:rsidR="0063755A" w:rsidRPr="002E2AC1" w:rsidRDefault="00646B3B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646B3B">
              <w:rPr>
                <w:rFonts w:ascii="Arial" w:hAnsi="Arial" w:cs="Arial"/>
                <w:sz w:val="21"/>
                <w:szCs w:val="21"/>
              </w:rPr>
              <w:t>P/HOU/2021/05420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646B3B">
              <w:rPr>
                <w:rFonts w:ascii="Arial" w:hAnsi="Arial" w:cs="Arial"/>
                <w:sz w:val="21"/>
                <w:szCs w:val="21"/>
              </w:rPr>
              <w:t xml:space="preserve">Erection of one and a half and 2 No. single storey </w:t>
            </w:r>
            <w:proofErr w:type="gramStart"/>
            <w:r w:rsidRPr="00646B3B">
              <w:rPr>
                <w:rFonts w:ascii="Arial" w:hAnsi="Arial" w:cs="Arial"/>
                <w:sz w:val="21"/>
                <w:szCs w:val="21"/>
              </w:rPr>
              <w:t>extensions ,</w:t>
            </w:r>
            <w:proofErr w:type="gramEnd"/>
            <w:r w:rsidRPr="00646B3B">
              <w:rPr>
                <w:rFonts w:ascii="Arial" w:hAnsi="Arial" w:cs="Arial"/>
                <w:sz w:val="21"/>
                <w:szCs w:val="21"/>
              </w:rPr>
              <w:t xml:space="preserve"> install 2 No. roof lights, install and replace some windows and doors, erection of garden wall, carry out external alterations and erect replacement garage (demolish existing garage and shed).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D3A1C80" w14:textId="5F2E913E" w:rsidR="00125E5C" w:rsidRDefault="00125E5C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1A1AD4" w:rsidRPr="00DF27A9" w14:paraId="7E17DF7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852D20" w14:textId="11CB64EB" w:rsidR="001A1AD4" w:rsidRDefault="00C850C1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C850C1">
              <w:rPr>
                <w:rFonts w:ascii="Arial" w:hAnsi="Arial" w:cs="Arial"/>
                <w:sz w:val="21"/>
                <w:szCs w:val="21"/>
              </w:rPr>
              <w:t xml:space="preserve">The Old Rectory, </w:t>
            </w:r>
            <w:proofErr w:type="spellStart"/>
            <w:r w:rsidRPr="00C850C1">
              <w:rPr>
                <w:rFonts w:ascii="Arial" w:hAnsi="Arial" w:cs="Arial"/>
                <w:sz w:val="21"/>
                <w:szCs w:val="21"/>
              </w:rPr>
              <w:t>Crossfields</w:t>
            </w:r>
            <w:proofErr w:type="spellEnd"/>
            <w:r w:rsidRPr="00C850C1">
              <w:rPr>
                <w:rFonts w:ascii="Arial" w:hAnsi="Arial" w:cs="Arial"/>
                <w:sz w:val="21"/>
                <w:szCs w:val="21"/>
              </w:rPr>
              <w:t xml:space="preserve"> Nether Compton DT9 4QL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21068F" w14:textId="3E87486A" w:rsidR="001A1AD4" w:rsidRPr="00A27F80" w:rsidRDefault="00C850C1" w:rsidP="0063755A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C850C1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P/LBC/2021/05778</w:t>
            </w:r>
            <w:r w:rsidR="006F310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C850C1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of existing outbuilding to form annexe accommodation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9055EF0" w14:textId="02C9276F" w:rsidR="006F3100" w:rsidRDefault="006F3100" w:rsidP="0067313F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3755A" w:rsidRPr="00DF27A9" w14:paraId="1F5B40F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FA7B6D" w14:textId="3BFD4C75" w:rsidR="0063755A" w:rsidRPr="00221ED5" w:rsidRDefault="00C32887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C32887">
              <w:rPr>
                <w:rFonts w:ascii="Arial" w:hAnsi="Arial" w:cs="Arial"/>
                <w:sz w:val="21"/>
                <w:szCs w:val="21"/>
              </w:rPr>
              <w:t>Lower Farm</w:t>
            </w:r>
            <w:r w:rsidR="002C12BB">
              <w:rPr>
                <w:rFonts w:ascii="Arial" w:hAnsi="Arial" w:cs="Arial"/>
                <w:sz w:val="21"/>
                <w:szCs w:val="21"/>
              </w:rPr>
              <w:t>,</w:t>
            </w:r>
            <w:r w:rsidRPr="00C32887">
              <w:rPr>
                <w:rFonts w:ascii="Arial" w:hAnsi="Arial" w:cs="Arial"/>
                <w:sz w:val="21"/>
                <w:szCs w:val="21"/>
              </w:rPr>
              <w:t xml:space="preserve"> The Green Nether Compton Sherborne DT9 4QA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B5DF43E" w14:textId="1161CFD1" w:rsidR="0063755A" w:rsidRPr="00221ED5" w:rsidRDefault="00C32887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C328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P/LBC/2021/05681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C3288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Swimming pool, garden building and solar panels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E6FBAB9" w14:textId="0EDC6DFB" w:rsidR="00A27F80" w:rsidRDefault="00A27F80" w:rsidP="00AC4BD9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65CC2430" w14:textId="77777777" w:rsidR="003C2C93" w:rsidRDefault="003C2C93" w:rsidP="00CB2EB2">
      <w:pPr>
        <w:pStyle w:val="Heading1"/>
      </w:pPr>
    </w:p>
    <w:p w14:paraId="535B82DC" w14:textId="700408A2" w:rsidR="008D6EC4" w:rsidRDefault="008D6EC4" w:rsidP="00CB2EB2">
      <w:pPr>
        <w:pStyle w:val="Heading1"/>
      </w:pPr>
      <w:r w:rsidRPr="00DF27A9">
        <w:t xml:space="preserve">Applications Determined by </w:t>
      </w:r>
      <w:r w:rsidR="008C6E96">
        <w:t>Dorset Council</w:t>
      </w:r>
      <w:r w:rsidR="00913BEE">
        <w:t xml:space="preserve"> or awaiting decision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C96133" w:rsidRPr="00DF27A9" w14:paraId="115150E8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021AD41" w14:textId="17D0F91F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 w:rsidRPr="00F7282E">
              <w:rPr>
                <w:rFonts w:ascii="Arial" w:hAnsi="Arial" w:cs="Arial"/>
                <w:sz w:val="21"/>
                <w:szCs w:val="21"/>
              </w:rPr>
              <w:t>Half Acre House, Rigg Lane Trent Sherborne DT9 4SS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7006E6D" w14:textId="46F1DD53" w:rsidR="00C96133" w:rsidRPr="001A1AD4" w:rsidRDefault="00C96133" w:rsidP="00C9613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F7282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P/HOU/2021/03539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F7282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single storey extension &amp; 1st floor extension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B833F50" w14:textId="77777777" w:rsidR="00C96133" w:rsidRDefault="005D4D9B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699474F" w14:textId="3EDB5B41" w:rsidR="00646B3B" w:rsidRDefault="00646B3B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10.12.21</w:t>
            </w:r>
          </w:p>
        </w:tc>
      </w:tr>
      <w:tr w:rsidR="00C96133" w:rsidRPr="00DF27A9" w14:paraId="6BE02B5D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3F001B" w14:textId="47C4826F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 w:rsidRPr="00291077">
              <w:rPr>
                <w:rFonts w:ascii="Arial" w:hAnsi="Arial" w:cs="Arial"/>
                <w:sz w:val="21"/>
                <w:szCs w:val="21"/>
              </w:rPr>
              <w:t>Church Farm Church Farm Access Road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EF3E799" w14:textId="58CCA886" w:rsidR="00C96133" w:rsidRPr="001A1AD4" w:rsidRDefault="00C96133" w:rsidP="00C9613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F7282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P/OUT/2021/01823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29107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1no. agricultural workers dwelling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E6A1278" w14:textId="77777777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3E089F9D" w14:textId="77777777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96133" w:rsidRPr="00DF27A9" w14:paraId="3730BADE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9F129A" w14:textId="06534DC1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 w:rsidRPr="00291077">
              <w:rPr>
                <w:rFonts w:ascii="Arial" w:hAnsi="Arial" w:cs="Arial"/>
                <w:sz w:val="21"/>
                <w:szCs w:val="21"/>
              </w:rPr>
              <w:t xml:space="preserve">Fairways 20 Down Lane </w:t>
            </w:r>
            <w:proofErr w:type="gramStart"/>
            <w:r w:rsidRPr="00291077">
              <w:rPr>
                <w:rFonts w:ascii="Arial" w:hAnsi="Arial" w:cs="Arial"/>
                <w:sz w:val="21"/>
                <w:szCs w:val="21"/>
              </w:rPr>
              <w:t>From</w:t>
            </w:r>
            <w:proofErr w:type="gramEnd"/>
            <w:r w:rsidRPr="00291077">
              <w:rPr>
                <w:rFonts w:ascii="Arial" w:hAnsi="Arial" w:cs="Arial"/>
                <w:sz w:val="21"/>
                <w:szCs w:val="21"/>
              </w:rPr>
              <w:t xml:space="preserve"> Corner House To J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9998ECA" w14:textId="44DA9584" w:rsidR="00C96133" w:rsidRPr="001A1AD4" w:rsidRDefault="00C96133" w:rsidP="00C9613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29107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P/HOU/2021/02428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29107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two storey side extension and single storey rear extension. (Demolish existing side and rear extensions and garage).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A6CFD5" w14:textId="77777777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6307A423" w14:textId="77777777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96133" w:rsidRPr="00DF27A9" w14:paraId="47F9C63C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77AD882" w14:textId="6A7FE0EA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t>Sandford Orcas Manor House Estate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ED0A80D" w14:textId="46E4563C" w:rsidR="00C96133" w:rsidRPr="001A1AD4" w:rsidRDefault="00C96133" w:rsidP="00C9613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P/FUL/2021/03003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of ground floor stable building to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5CBD6BD" w14:textId="64CEB111" w:rsidR="00C96133" w:rsidRDefault="00F8744A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C96133" w:rsidRPr="00DF27A9" w14:paraId="54844432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92834C3" w14:textId="40CD24D9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t>Sandford Orcas Manor House Estate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67CDC28" w14:textId="190B65A3" w:rsidR="00C96133" w:rsidRPr="001A1AD4" w:rsidRDefault="00C96133" w:rsidP="00C9613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P/LBC/2021/03004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Carry out internal &amp; external alterations associated with the conversion of ground floor stable building to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F16B0A9" w14:textId="6E9FB830" w:rsidR="00C96133" w:rsidRDefault="00755784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C96133" w:rsidRPr="00DF27A9" w14:paraId="2608B08A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4CFC98" w14:textId="6546D8A8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t>2, Manor Close 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830DA9" w14:textId="69F298F1" w:rsidR="00C96133" w:rsidRPr="001A1AD4" w:rsidRDefault="00C96133" w:rsidP="00C9613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P/HOU/2021/02491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single storey extension. Install aluminium windows throughout.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A0DD004" w14:textId="77777777" w:rsidR="00C96133" w:rsidRDefault="00C96133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27B0004F" w14:textId="65E251AE" w:rsidR="00755784" w:rsidRDefault="00755784" w:rsidP="00C9613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25.10.21</w:t>
            </w:r>
          </w:p>
        </w:tc>
      </w:tr>
      <w:tr w:rsidR="003C2C93" w:rsidRPr="00DF27A9" w14:paraId="6BD739B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1B4442" w14:textId="18AC8BD6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F75FD5">
              <w:rPr>
                <w:rFonts w:ascii="Arial" w:hAnsi="Arial" w:cs="Arial"/>
                <w:sz w:val="21"/>
                <w:szCs w:val="21"/>
              </w:rPr>
              <w:t xml:space="preserve">Wood Acres, Harts Lane Junction Above Middle Fa </w:t>
            </w:r>
            <w:proofErr w:type="gramStart"/>
            <w:r w:rsidRPr="00F75FD5">
              <w:rPr>
                <w:rFonts w:ascii="Arial" w:hAnsi="Arial" w:cs="Arial"/>
                <w:sz w:val="21"/>
                <w:szCs w:val="21"/>
              </w:rPr>
              <w:t>To</w:t>
            </w:r>
            <w:proofErr w:type="gramEnd"/>
            <w:r w:rsidRPr="00F75FD5">
              <w:rPr>
                <w:rFonts w:ascii="Arial" w:hAnsi="Arial" w:cs="Arial"/>
                <w:sz w:val="21"/>
                <w:szCs w:val="21"/>
              </w:rPr>
              <w:t xml:space="preserve"> Junction A30 Dual Carriageway 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1676FE" w14:textId="2E7D3F46" w:rsidR="003C2C93" w:rsidRPr="001A1AD4" w:rsidRDefault="003C2C93" w:rsidP="003C2C9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F75FD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P/HOU/2021/03985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F75FD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new double garage (demolish existing)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9994DD9" w14:textId="045F93A8" w:rsidR="003C2C93" w:rsidRDefault="005D4D9B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26DF9EAE" w14:textId="37614575" w:rsidR="005D4D9B" w:rsidRDefault="005D4D9B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01.12.21</w:t>
            </w:r>
          </w:p>
        </w:tc>
      </w:tr>
      <w:tr w:rsidR="003C2C93" w:rsidRPr="00DF27A9" w14:paraId="68F4E4A6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D00035" w14:textId="15F1328E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030E15">
              <w:rPr>
                <w:rFonts w:ascii="Arial" w:hAnsi="Arial" w:cs="Arial"/>
                <w:sz w:val="21"/>
                <w:szCs w:val="21"/>
              </w:rPr>
              <w:t>Higher Barton Cottage, Compton Road Over Compton DT9 4QY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A4BECF" w14:textId="612D280F" w:rsidR="003C2C93" w:rsidRPr="001A1AD4" w:rsidRDefault="003C2C93" w:rsidP="003C2C9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P/FUL/2021/03594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Change of Use and erection of a household </w:t>
            </w:r>
            <w:proofErr w:type="spellStart"/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groundmount</w:t>
            </w:r>
            <w:proofErr w:type="spellEnd"/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PV (Solar Panels) in </w:t>
            </w:r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lastRenderedPageBreak/>
              <w:t>paddock to generate Carbon Free electricity for the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E9AF85F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lastRenderedPageBreak/>
              <w:t>Support</w:t>
            </w:r>
          </w:p>
          <w:p w14:paraId="3138BE9A" w14:textId="7D548C5E" w:rsidR="00F8744A" w:rsidRDefault="00F8744A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08.12.21</w:t>
            </w:r>
          </w:p>
        </w:tc>
      </w:tr>
      <w:tr w:rsidR="003C2C93" w:rsidRPr="00DF27A9" w14:paraId="63673D0D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69278D8" w14:textId="28940211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701DE9">
              <w:rPr>
                <w:rFonts w:ascii="Arial" w:hAnsi="Arial" w:cs="Arial"/>
                <w:sz w:val="21"/>
                <w:szCs w:val="21"/>
              </w:rPr>
              <w:t>Rockeries, Western Street Over Compton DT9 4QZ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32C8A9" w14:textId="511FFD06" w:rsidR="003C2C93" w:rsidRPr="001A1AD4" w:rsidRDefault="003C2C93" w:rsidP="003C2C9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P/HOU/2021/03769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a porch, a single storey side extension and a garden room to the rear. Replace tiled roof with slates.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76F0653" w14:textId="77777777" w:rsidR="00F8744A" w:rsidRDefault="00F8744A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43490590" w14:textId="045D3962" w:rsidR="003C2C93" w:rsidRDefault="00F8744A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29.11.21</w:t>
            </w:r>
          </w:p>
        </w:tc>
      </w:tr>
      <w:tr w:rsidR="003C2C93" w:rsidRPr="00DF27A9" w14:paraId="34A6F1E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7F8140" w14:textId="533AA785" w:rsidR="003C2C93" w:rsidRPr="001A1AD4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701DE9">
              <w:rPr>
                <w:rFonts w:ascii="Arial" w:hAnsi="Arial" w:cs="Arial"/>
                <w:sz w:val="21"/>
                <w:szCs w:val="21"/>
              </w:rPr>
              <w:t>Manor House, Compton Road Over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08E6552" w14:textId="0C397914" w:rsidR="003C2C93" w:rsidRPr="006F3100" w:rsidRDefault="003C2C93" w:rsidP="003C2C93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P/HOU/2021/03021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Extensions and Garage Block, demolish existing garage.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E5FB190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1D1B204" w14:textId="0B2BDD6F" w:rsidR="00755784" w:rsidRDefault="00755784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09.12.21</w:t>
            </w:r>
          </w:p>
        </w:tc>
      </w:tr>
      <w:tr w:rsidR="003C2C93" w:rsidRPr="00DF27A9" w14:paraId="512FAA37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8D743A" w14:textId="3351C0E1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700605">
              <w:rPr>
                <w:rFonts w:ascii="Arial" w:hAnsi="Arial" w:cs="Arial"/>
                <w:sz w:val="21"/>
                <w:szCs w:val="21"/>
              </w:rPr>
              <w:t>Valley View Noor Farm</w:t>
            </w:r>
            <w:r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700605">
              <w:rPr>
                <w:rFonts w:ascii="Arial" w:hAnsi="Arial" w:cs="Arial"/>
                <w:sz w:val="21"/>
                <w:szCs w:val="21"/>
              </w:rPr>
              <w:t>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B07512" w14:textId="62613EFE" w:rsidR="003C2C93" w:rsidRPr="004D40C4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P/VOC/2021/01460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replacement dwelling &amp; replacement of barn with garage &amp; workshop (variation of condition 1 of planning permission WD/D/20/002371 to amend the approved plans &amp; without compliance of con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</w:t>
            </w: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ition 6 to allow an unrestricted use of the workshop &amp; garage).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3B6CC42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787D629" w14:textId="4DEA6FC8" w:rsidR="005D4D9B" w:rsidRDefault="005D4D9B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13.11.21</w:t>
            </w:r>
          </w:p>
        </w:tc>
      </w:tr>
      <w:tr w:rsidR="003C2C93" w:rsidRPr="00DF27A9" w14:paraId="39AFFA29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E18E215" w14:textId="6F8C702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67313F">
              <w:rPr>
                <w:rFonts w:ascii="Arial" w:hAnsi="Arial" w:cs="Arial"/>
                <w:sz w:val="21"/>
                <w:szCs w:val="21"/>
              </w:rPr>
              <w:t>Folly Cottage, The Folly 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A625C2" w14:textId="79B78B4A" w:rsidR="003C2C93" w:rsidRPr="004D40C4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67313F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P/HOU/2021/02184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67313F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first floor extension above Garage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1A56925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20034D0F" w14:textId="5BF0BA12" w:rsidR="00F8744A" w:rsidRDefault="00F8744A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Granted 26.10.21</w:t>
            </w:r>
          </w:p>
        </w:tc>
      </w:tr>
      <w:tr w:rsidR="003C2C93" w:rsidRPr="00DF27A9" w14:paraId="0C9E9C43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F02057" w14:textId="328DC65E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Lower Farm, Over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A1582D9" w14:textId="03FFC6EA" w:rsidR="003C2C93" w:rsidRPr="00FD7397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540A6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P/FUL/2021/01334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605EDD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&amp; extension of agricultural building to create 1no. dwelling, including change of use of land to create residential curtilage. Erection of car port &amp; boundary wall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67EAC6B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46497F1F" w14:textId="30E994A0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C2C93" w:rsidRPr="00DF27A9" w14:paraId="0EF84758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CF24AF9" w14:textId="44A93B32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Gore Cottage,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32EC3A" w14:textId="2B50BB17" w:rsidR="003C2C93" w:rsidRPr="00CC7567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863 </w:t>
            </w:r>
            <w:r w:rsidRPr="00375922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Demolition of existing dwelling and the erection of a replacement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3263799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4A9D48A2" w14:textId="4F2F7EBA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C2C93" w:rsidRPr="00DF27A9" w14:paraId="65EB162E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AC5C02" w14:textId="7C2FC50A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Trent School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528648" w14:textId="4FA71661" w:rsidR="003C2C93" w:rsidRPr="005518FE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P/LBC/2021/00722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Replacement of 12no.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81269EB" w14:textId="77777777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71F1D7A7" w14:textId="3A91B1EB" w:rsidR="003C2C93" w:rsidRDefault="003C2C93" w:rsidP="003C2C9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0EC2CDA" w14:textId="3F60F0F6" w:rsidR="00FA7ADC" w:rsidRDefault="00FA7ADC">
      <w:pPr>
        <w:rPr>
          <w:rFonts w:ascii="Arial" w:hAnsi="Arial" w:cs="Arial"/>
          <w:sz w:val="21"/>
          <w:szCs w:val="21"/>
        </w:rPr>
      </w:pPr>
    </w:p>
    <w:p w14:paraId="69668F24" w14:textId="786E7B17" w:rsidR="00DB31B3" w:rsidRPr="00DB31B3" w:rsidRDefault="00DB31B3" w:rsidP="00DB31B3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Planning Appeal: </w:t>
      </w:r>
      <w:r w:rsidRPr="00DB31B3">
        <w:rPr>
          <w:rFonts w:ascii="Arial" w:hAnsi="Arial" w:cs="Arial"/>
          <w:sz w:val="21"/>
          <w:szCs w:val="21"/>
        </w:rPr>
        <w:t>WD/D/20/002104</w:t>
      </w:r>
      <w:r>
        <w:rPr>
          <w:rFonts w:ascii="Arial" w:hAnsi="Arial" w:cs="Arial"/>
          <w:sz w:val="21"/>
          <w:szCs w:val="21"/>
        </w:rPr>
        <w:t xml:space="preserve">, </w:t>
      </w:r>
      <w:r w:rsidRPr="00DB31B3">
        <w:rPr>
          <w:rFonts w:ascii="Arial" w:hAnsi="Arial" w:cs="Arial"/>
          <w:sz w:val="21"/>
          <w:szCs w:val="21"/>
        </w:rPr>
        <w:t xml:space="preserve">Location: LAND AND BUILDING SOUTH OF, COMPTON ROAD, </w:t>
      </w:r>
    </w:p>
    <w:p w14:paraId="7ED0F4AD" w14:textId="3DB2435A" w:rsidR="001A1AD4" w:rsidRDefault="00DB31B3" w:rsidP="00DB31B3">
      <w:pPr>
        <w:rPr>
          <w:rFonts w:ascii="Arial" w:hAnsi="Arial" w:cs="Arial"/>
          <w:sz w:val="21"/>
          <w:szCs w:val="21"/>
        </w:rPr>
      </w:pPr>
      <w:r w:rsidRPr="00DB31B3">
        <w:rPr>
          <w:rFonts w:ascii="Arial" w:hAnsi="Arial" w:cs="Arial"/>
          <w:sz w:val="21"/>
          <w:szCs w:val="21"/>
        </w:rPr>
        <w:t>NETHER COMPTON</w:t>
      </w:r>
      <w:r>
        <w:rPr>
          <w:rFonts w:ascii="Arial" w:hAnsi="Arial" w:cs="Arial"/>
          <w:sz w:val="21"/>
          <w:szCs w:val="21"/>
        </w:rPr>
        <w:t xml:space="preserve">, </w:t>
      </w:r>
      <w:r w:rsidRPr="00DB31B3">
        <w:rPr>
          <w:rFonts w:ascii="Arial" w:hAnsi="Arial" w:cs="Arial"/>
          <w:sz w:val="21"/>
          <w:szCs w:val="21"/>
        </w:rPr>
        <w:t xml:space="preserve">Change of use of agricultural building to dwelling (Use </w:t>
      </w:r>
      <w:proofErr w:type="gramStart"/>
      <w:r w:rsidRPr="00DB31B3">
        <w:rPr>
          <w:rFonts w:ascii="Arial" w:hAnsi="Arial" w:cs="Arial"/>
          <w:sz w:val="21"/>
          <w:szCs w:val="21"/>
        </w:rPr>
        <w:t xml:space="preserve">Class </w:t>
      </w:r>
      <w:r>
        <w:rPr>
          <w:rFonts w:ascii="Arial" w:hAnsi="Arial" w:cs="Arial"/>
          <w:sz w:val="21"/>
          <w:szCs w:val="21"/>
        </w:rPr>
        <w:t xml:space="preserve"> </w:t>
      </w:r>
      <w:r w:rsidRPr="00DB31B3">
        <w:rPr>
          <w:rFonts w:ascii="Arial" w:hAnsi="Arial" w:cs="Arial"/>
          <w:sz w:val="21"/>
          <w:szCs w:val="21"/>
        </w:rPr>
        <w:t>C</w:t>
      </w:r>
      <w:proofErr w:type="gramEnd"/>
      <w:r w:rsidRPr="00DB31B3">
        <w:rPr>
          <w:rFonts w:ascii="Arial" w:hAnsi="Arial" w:cs="Arial"/>
          <w:sz w:val="21"/>
          <w:szCs w:val="21"/>
        </w:rPr>
        <w:t>3) and associated operational development</w:t>
      </w:r>
      <w:r>
        <w:rPr>
          <w:rFonts w:ascii="Arial" w:hAnsi="Arial" w:cs="Arial"/>
          <w:sz w:val="21"/>
          <w:szCs w:val="21"/>
        </w:rPr>
        <w:t>. Appeal dismissed 29 September 2021</w:t>
      </w:r>
    </w:p>
    <w:p w14:paraId="069D5D31" w14:textId="77777777" w:rsidR="00DB31B3" w:rsidRDefault="00DB31B3">
      <w:pPr>
        <w:rPr>
          <w:rFonts w:ascii="Arial" w:hAnsi="Arial" w:cs="Arial"/>
          <w:sz w:val="21"/>
          <w:szCs w:val="21"/>
        </w:rPr>
      </w:pPr>
    </w:p>
    <w:p w14:paraId="2B0AD28E" w14:textId="77777777" w:rsidR="00DB31B3" w:rsidRDefault="00DB31B3">
      <w:pPr>
        <w:rPr>
          <w:rFonts w:ascii="Arial" w:hAnsi="Arial" w:cs="Arial"/>
          <w:sz w:val="21"/>
          <w:szCs w:val="21"/>
        </w:rPr>
      </w:pPr>
    </w:p>
    <w:p w14:paraId="3F817426" w14:textId="5E0CC5BD" w:rsidR="008D6EC4" w:rsidRPr="00DF27A9" w:rsidRDefault="007F761B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SSDC</w:t>
      </w:r>
    </w:p>
    <w:p w14:paraId="1D889295" w14:textId="13872CA5" w:rsidR="008D6EC4" w:rsidRDefault="007F761B">
      <w:pPr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Primrose Lane, Mudford, </w:t>
      </w:r>
      <w:r>
        <w:rPr>
          <w:rFonts w:ascii="Helvetica" w:hAnsi="Helvetica" w:cs="Helvetica"/>
          <w:color w:val="333333"/>
          <w:sz w:val="21"/>
          <w:szCs w:val="21"/>
        </w:rPr>
        <w:t>14/02554/OUT,</w:t>
      </w:r>
      <w:r w:rsidR="00724E10">
        <w:rPr>
          <w:rFonts w:ascii="Helvetica" w:hAnsi="Helvetica" w:cs="Helvetica"/>
          <w:color w:val="333333"/>
          <w:sz w:val="21"/>
          <w:szCs w:val="21"/>
        </w:rPr>
        <w:t xml:space="preserve"> development to comprise up to 765 </w:t>
      </w:r>
      <w:proofErr w:type="spellStart"/>
      <w:r w:rsidR="00724E10">
        <w:rPr>
          <w:rFonts w:ascii="Helvetica" w:hAnsi="Helvetica" w:cs="Helvetica"/>
          <w:color w:val="333333"/>
          <w:sz w:val="21"/>
          <w:szCs w:val="21"/>
        </w:rPr>
        <w:t>dwellins</w:t>
      </w:r>
      <w:r w:rsidR="0076308D">
        <w:rPr>
          <w:rFonts w:ascii="Helvetica" w:hAnsi="Helvetica" w:cs="Helvetica"/>
          <w:color w:val="333333"/>
          <w:sz w:val="21"/>
          <w:szCs w:val="21"/>
        </w:rPr>
        <w:t>etc</w:t>
      </w:r>
      <w:proofErr w:type="spellEnd"/>
    </w:p>
    <w:p w14:paraId="43C87B66" w14:textId="7D32E080" w:rsidR="003C2C93" w:rsidRDefault="003C2C93">
      <w:pPr>
        <w:rPr>
          <w:rFonts w:ascii="Helvetica" w:hAnsi="Helvetica" w:cs="Helvetica"/>
          <w:color w:val="333333"/>
          <w:sz w:val="21"/>
          <w:szCs w:val="21"/>
        </w:rPr>
      </w:pPr>
    </w:p>
    <w:p w14:paraId="23DB96A6" w14:textId="3A2F136E" w:rsidR="003C2C93" w:rsidRDefault="003C2C93">
      <w:pPr>
        <w:rPr>
          <w:rFonts w:ascii="Helvetica" w:hAnsi="Helvetica" w:cs="Helvetica"/>
          <w:color w:val="333333"/>
          <w:sz w:val="21"/>
          <w:szCs w:val="21"/>
        </w:rPr>
      </w:pPr>
    </w:p>
    <w:p w14:paraId="075C03A2" w14:textId="77777777" w:rsidR="003C2C93" w:rsidRPr="00970760" w:rsidRDefault="003C2C93">
      <w:pPr>
        <w:rPr>
          <w:rFonts w:ascii="Helvetica" w:hAnsi="Helvetica" w:cs="Helvetica"/>
          <w:color w:val="333333"/>
          <w:sz w:val="21"/>
          <w:szCs w:val="21"/>
        </w:rPr>
      </w:pPr>
    </w:p>
    <w:sectPr w:rsidR="003C2C93" w:rsidRPr="00970760">
      <w:pgSz w:w="11906" w:h="16838"/>
      <w:pgMar w:top="1134" w:right="1121" w:bottom="1134" w:left="3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D7"/>
    <w:rsid w:val="00010D41"/>
    <w:rsid w:val="00030E15"/>
    <w:rsid w:val="000823F9"/>
    <w:rsid w:val="00083E6C"/>
    <w:rsid w:val="00090A33"/>
    <w:rsid w:val="000A7F79"/>
    <w:rsid w:val="000D6061"/>
    <w:rsid w:val="000E46E6"/>
    <w:rsid w:val="000F4FA5"/>
    <w:rsid w:val="00125E5C"/>
    <w:rsid w:val="001319C4"/>
    <w:rsid w:val="001A1AD4"/>
    <w:rsid w:val="001A6216"/>
    <w:rsid w:val="001B1C80"/>
    <w:rsid w:val="001C4727"/>
    <w:rsid w:val="001D58E2"/>
    <w:rsid w:val="00221ED5"/>
    <w:rsid w:val="00235A55"/>
    <w:rsid w:val="002401D2"/>
    <w:rsid w:val="00252F2A"/>
    <w:rsid w:val="002530A8"/>
    <w:rsid w:val="00263946"/>
    <w:rsid w:val="00291077"/>
    <w:rsid w:val="002B70D0"/>
    <w:rsid w:val="002C12BB"/>
    <w:rsid w:val="002E2AC1"/>
    <w:rsid w:val="002F2074"/>
    <w:rsid w:val="00300FE8"/>
    <w:rsid w:val="00303787"/>
    <w:rsid w:val="003149B1"/>
    <w:rsid w:val="00331220"/>
    <w:rsid w:val="00346E5E"/>
    <w:rsid w:val="00351645"/>
    <w:rsid w:val="00352A99"/>
    <w:rsid w:val="00375922"/>
    <w:rsid w:val="003A33BD"/>
    <w:rsid w:val="003C2C93"/>
    <w:rsid w:val="003D5591"/>
    <w:rsid w:val="003F52AE"/>
    <w:rsid w:val="0041736E"/>
    <w:rsid w:val="00427355"/>
    <w:rsid w:val="00441BCF"/>
    <w:rsid w:val="00457786"/>
    <w:rsid w:val="00465E10"/>
    <w:rsid w:val="00476974"/>
    <w:rsid w:val="00484F9E"/>
    <w:rsid w:val="004C0EC5"/>
    <w:rsid w:val="004D0D7B"/>
    <w:rsid w:val="004D3C3C"/>
    <w:rsid w:val="004D40C4"/>
    <w:rsid w:val="004D5BDF"/>
    <w:rsid w:val="004E79A4"/>
    <w:rsid w:val="00500A65"/>
    <w:rsid w:val="00500E91"/>
    <w:rsid w:val="00515360"/>
    <w:rsid w:val="00520449"/>
    <w:rsid w:val="00540A60"/>
    <w:rsid w:val="0054243C"/>
    <w:rsid w:val="005518FE"/>
    <w:rsid w:val="00557651"/>
    <w:rsid w:val="005D4D9B"/>
    <w:rsid w:val="005E4C2E"/>
    <w:rsid w:val="005E50CC"/>
    <w:rsid w:val="005E7425"/>
    <w:rsid w:val="00604ECB"/>
    <w:rsid w:val="00605EDD"/>
    <w:rsid w:val="00607773"/>
    <w:rsid w:val="00625C81"/>
    <w:rsid w:val="0063755A"/>
    <w:rsid w:val="00646B3B"/>
    <w:rsid w:val="0067313F"/>
    <w:rsid w:val="006A6A8D"/>
    <w:rsid w:val="006D055E"/>
    <w:rsid w:val="006F3100"/>
    <w:rsid w:val="00700605"/>
    <w:rsid w:val="00701DE9"/>
    <w:rsid w:val="00705CAD"/>
    <w:rsid w:val="0071250B"/>
    <w:rsid w:val="00724E10"/>
    <w:rsid w:val="00750BEB"/>
    <w:rsid w:val="00755784"/>
    <w:rsid w:val="00755876"/>
    <w:rsid w:val="0076308D"/>
    <w:rsid w:val="007877D4"/>
    <w:rsid w:val="007A1C31"/>
    <w:rsid w:val="007B3E2B"/>
    <w:rsid w:val="007C5B7C"/>
    <w:rsid w:val="007C6E61"/>
    <w:rsid w:val="007D2CFE"/>
    <w:rsid w:val="007D2D71"/>
    <w:rsid w:val="007D64F9"/>
    <w:rsid w:val="007F761B"/>
    <w:rsid w:val="00803D2F"/>
    <w:rsid w:val="00806A5B"/>
    <w:rsid w:val="00857CE1"/>
    <w:rsid w:val="0087124C"/>
    <w:rsid w:val="00873FDF"/>
    <w:rsid w:val="00882BE1"/>
    <w:rsid w:val="008A1634"/>
    <w:rsid w:val="008A3BCD"/>
    <w:rsid w:val="008B2E86"/>
    <w:rsid w:val="008C6E96"/>
    <w:rsid w:val="008D605E"/>
    <w:rsid w:val="008D6EC4"/>
    <w:rsid w:val="0091117B"/>
    <w:rsid w:val="0091195E"/>
    <w:rsid w:val="00913BEE"/>
    <w:rsid w:val="00914472"/>
    <w:rsid w:val="00930585"/>
    <w:rsid w:val="00950268"/>
    <w:rsid w:val="00952AB1"/>
    <w:rsid w:val="009652E2"/>
    <w:rsid w:val="00970760"/>
    <w:rsid w:val="00970A8C"/>
    <w:rsid w:val="009748FF"/>
    <w:rsid w:val="00977F42"/>
    <w:rsid w:val="009C25A0"/>
    <w:rsid w:val="009C431C"/>
    <w:rsid w:val="009D3AF5"/>
    <w:rsid w:val="009F13C1"/>
    <w:rsid w:val="00A23519"/>
    <w:rsid w:val="00A25746"/>
    <w:rsid w:val="00A27F80"/>
    <w:rsid w:val="00A35B35"/>
    <w:rsid w:val="00A40282"/>
    <w:rsid w:val="00A7248B"/>
    <w:rsid w:val="00A75FD4"/>
    <w:rsid w:val="00A86242"/>
    <w:rsid w:val="00AA4F38"/>
    <w:rsid w:val="00AC4BD9"/>
    <w:rsid w:val="00AE0D7F"/>
    <w:rsid w:val="00AF34FF"/>
    <w:rsid w:val="00B14B8B"/>
    <w:rsid w:val="00B2111F"/>
    <w:rsid w:val="00B35FEA"/>
    <w:rsid w:val="00B61AA5"/>
    <w:rsid w:val="00B67331"/>
    <w:rsid w:val="00BD0EA4"/>
    <w:rsid w:val="00BE205B"/>
    <w:rsid w:val="00BF503E"/>
    <w:rsid w:val="00C0528D"/>
    <w:rsid w:val="00C11CA2"/>
    <w:rsid w:val="00C23C6D"/>
    <w:rsid w:val="00C2658A"/>
    <w:rsid w:val="00C32887"/>
    <w:rsid w:val="00C40DD7"/>
    <w:rsid w:val="00C43F3C"/>
    <w:rsid w:val="00C44F14"/>
    <w:rsid w:val="00C53EBA"/>
    <w:rsid w:val="00C55935"/>
    <w:rsid w:val="00C71F14"/>
    <w:rsid w:val="00C73B4A"/>
    <w:rsid w:val="00C850C1"/>
    <w:rsid w:val="00C9379D"/>
    <w:rsid w:val="00C96133"/>
    <w:rsid w:val="00CB0470"/>
    <w:rsid w:val="00CB2EB2"/>
    <w:rsid w:val="00CC7567"/>
    <w:rsid w:val="00CD7448"/>
    <w:rsid w:val="00CE6555"/>
    <w:rsid w:val="00CF047A"/>
    <w:rsid w:val="00D002E9"/>
    <w:rsid w:val="00D11AB6"/>
    <w:rsid w:val="00D30745"/>
    <w:rsid w:val="00D33853"/>
    <w:rsid w:val="00D347B4"/>
    <w:rsid w:val="00D5313D"/>
    <w:rsid w:val="00D57BF2"/>
    <w:rsid w:val="00D65919"/>
    <w:rsid w:val="00D70319"/>
    <w:rsid w:val="00D76FE9"/>
    <w:rsid w:val="00D966AA"/>
    <w:rsid w:val="00DA643D"/>
    <w:rsid w:val="00DB31B3"/>
    <w:rsid w:val="00DF27A9"/>
    <w:rsid w:val="00DF7000"/>
    <w:rsid w:val="00E2205B"/>
    <w:rsid w:val="00E532FD"/>
    <w:rsid w:val="00E548A1"/>
    <w:rsid w:val="00E67762"/>
    <w:rsid w:val="00E74C95"/>
    <w:rsid w:val="00EC2182"/>
    <w:rsid w:val="00EE1A6B"/>
    <w:rsid w:val="00EF2A56"/>
    <w:rsid w:val="00F164AE"/>
    <w:rsid w:val="00F24054"/>
    <w:rsid w:val="00F33EBB"/>
    <w:rsid w:val="00F356A7"/>
    <w:rsid w:val="00F61689"/>
    <w:rsid w:val="00F70078"/>
    <w:rsid w:val="00F70B87"/>
    <w:rsid w:val="00F7282E"/>
    <w:rsid w:val="00F75FD5"/>
    <w:rsid w:val="00F8744A"/>
    <w:rsid w:val="00FA0C6F"/>
    <w:rsid w:val="00FA15D0"/>
    <w:rsid w:val="00FA7ADC"/>
    <w:rsid w:val="00FD7397"/>
    <w:rsid w:val="00FF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0BD78F"/>
  <w15:chartTrackingRefBased/>
  <w15:docId w15:val="{CA531B6C-7247-4770-9A97-2A17071B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EB2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alloonTextChar">
    <w:name w:val="Balloon Text Char"/>
    <w:rPr>
      <w:rFonts w:ascii="Segoe UI" w:eastAsia="SimSun" w:hAnsi="Segoe UI" w:cs="Mangal"/>
      <w:kern w:val="1"/>
      <w:sz w:val="18"/>
      <w:szCs w:val="16"/>
      <w:lang w:eastAsia="zh-CN" w:bidi="hi-I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Normal0">
    <w:name w:val="[Normal]"/>
    <w:pPr>
      <w:widowControl w:val="0"/>
      <w:suppressAutoHyphens/>
      <w:autoSpaceDE w:val="0"/>
    </w:pPr>
    <w:rPr>
      <w:rFonts w:ascii="Arial" w:hAnsi="Arial" w:cs="Arial"/>
      <w:kern w:val="1"/>
      <w:sz w:val="24"/>
      <w:szCs w:val="24"/>
      <w:lang w:eastAsia="zh-CN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5197"/>
        <w:tab w:val="right" w:pos="10395"/>
      </w:tabs>
    </w:pPr>
  </w:style>
  <w:style w:type="paragraph" w:styleId="BalloonText">
    <w:name w:val="Balloon Text"/>
    <w:basedOn w:val="Normal"/>
    <w:rPr>
      <w:rFonts w:ascii="Segoe UI" w:hAnsi="Segoe UI" w:cs="Segoe UI"/>
      <w:sz w:val="18"/>
      <w:szCs w:val="16"/>
    </w:rPr>
  </w:style>
  <w:style w:type="character" w:customStyle="1" w:styleId="casenumber">
    <w:name w:val="casenumber"/>
    <w:basedOn w:val="DefaultParagraphFont"/>
    <w:rsid w:val="004D40C4"/>
  </w:style>
  <w:style w:type="character" w:customStyle="1" w:styleId="divider1">
    <w:name w:val="divider1"/>
    <w:basedOn w:val="DefaultParagraphFont"/>
    <w:rsid w:val="004D40C4"/>
  </w:style>
  <w:style w:type="character" w:customStyle="1" w:styleId="description">
    <w:name w:val="description"/>
    <w:basedOn w:val="DefaultParagraphFont"/>
    <w:rsid w:val="004D40C4"/>
  </w:style>
  <w:style w:type="character" w:customStyle="1" w:styleId="Heading1Char">
    <w:name w:val="Heading 1 Char"/>
    <w:basedOn w:val="DefaultParagraphFont"/>
    <w:link w:val="Heading1"/>
    <w:uiPriority w:val="9"/>
    <w:rsid w:val="00CB2EB2"/>
    <w:rPr>
      <w:rFonts w:asciiTheme="majorHAnsi" w:eastAsiaTheme="majorEastAsia" w:hAnsiTheme="majorHAnsi" w:cs="Mangal"/>
      <w:color w:val="2F5496" w:themeColor="accent1" w:themeShade="BF"/>
      <w:kern w:val="1"/>
      <w:sz w:val="32"/>
      <w:szCs w:val="29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dc:description/>
  <cp:lastModifiedBy>Rose Edwards</cp:lastModifiedBy>
  <cp:revision>5</cp:revision>
  <cp:lastPrinted>2020-11-02T17:22:00Z</cp:lastPrinted>
  <dcterms:created xsi:type="dcterms:W3CDTF">2021-12-09T18:11:00Z</dcterms:created>
  <dcterms:modified xsi:type="dcterms:W3CDTF">2022-01-03T12:40:00Z</dcterms:modified>
</cp:coreProperties>
</file>