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3F" w:rsidRDefault="004C1E9A" w:rsidP="004C1E9A">
      <w:pPr>
        <w:pStyle w:val="Title"/>
      </w:pPr>
      <w:r>
        <w:t xml:space="preserve">Planning applications </w:t>
      </w:r>
      <w:r w:rsidR="009345C2">
        <w:t>March</w:t>
      </w:r>
      <w:r w:rsidR="0081297D">
        <w:t xml:space="preserve"> </w:t>
      </w:r>
      <w:r>
        <w:t>202</w:t>
      </w:r>
      <w:r w:rsidR="00FD159C">
        <w:t>2</w:t>
      </w:r>
      <w:r>
        <w:t xml:space="preserve"> by planning committee</w:t>
      </w:r>
    </w:p>
    <w:p w:rsidR="004C1E9A" w:rsidRDefault="004C1E9A" w:rsidP="004C1E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3833"/>
        <w:gridCol w:w="7901"/>
      </w:tblGrid>
      <w:tr w:rsidR="00716B0C" w:rsidRPr="00716B0C" w:rsidTr="00901400">
        <w:tc>
          <w:tcPr>
            <w:tcW w:w="2440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22/500382/LDCEX</w:t>
            </w:r>
          </w:p>
        </w:tc>
        <w:tc>
          <w:tcPr>
            <w:tcW w:w="3833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1 Rose Cottages Lenham Forstal Road Lenham Heath Maidstone Kent</w:t>
            </w:r>
          </w:p>
        </w:tc>
        <w:tc>
          <w:tcPr>
            <w:tcW w:w="7901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No Comment</w:t>
            </w:r>
          </w:p>
        </w:tc>
      </w:tr>
      <w:tr w:rsidR="00716B0C" w:rsidRPr="00716B0C" w:rsidTr="00901400">
        <w:tc>
          <w:tcPr>
            <w:tcW w:w="2440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22/500599/SUB</w:t>
            </w:r>
          </w:p>
        </w:tc>
        <w:tc>
          <w:tcPr>
            <w:tcW w:w="3833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Tithe Yard, Tithe Cottage Church Square Lenham Kent ME17 2PJ</w:t>
            </w:r>
          </w:p>
        </w:tc>
        <w:tc>
          <w:tcPr>
            <w:tcW w:w="7901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No Comment</w:t>
            </w:r>
          </w:p>
        </w:tc>
      </w:tr>
      <w:tr w:rsidR="00716B0C" w:rsidRPr="00716B0C" w:rsidTr="00901400">
        <w:tc>
          <w:tcPr>
            <w:tcW w:w="2440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22/500720/TCA</w:t>
            </w:r>
          </w:p>
        </w:tc>
        <w:tc>
          <w:tcPr>
            <w:tcW w:w="3833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 xml:space="preserve"> 1 The </w:t>
            </w:r>
            <w:proofErr w:type="spellStart"/>
            <w:r w:rsidRPr="00716B0C">
              <w:t>Russells</w:t>
            </w:r>
            <w:proofErr w:type="spellEnd"/>
            <w:r w:rsidRPr="00716B0C">
              <w:t xml:space="preserve"> Maidstone Road Lenham Kent ME17 2QJ</w:t>
            </w:r>
          </w:p>
        </w:tc>
        <w:tc>
          <w:tcPr>
            <w:tcW w:w="7901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No Comment</w:t>
            </w:r>
          </w:p>
        </w:tc>
      </w:tr>
      <w:tr w:rsidR="00716B0C" w:rsidRPr="00716B0C" w:rsidTr="00901400">
        <w:tc>
          <w:tcPr>
            <w:tcW w:w="2440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22/500815/FULL</w:t>
            </w:r>
          </w:p>
        </w:tc>
        <w:tc>
          <w:tcPr>
            <w:tcW w:w="3833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 xml:space="preserve">3 </w:t>
            </w:r>
            <w:proofErr w:type="spellStart"/>
            <w:r w:rsidRPr="00716B0C">
              <w:t>Wheatgratten</w:t>
            </w:r>
            <w:proofErr w:type="spellEnd"/>
            <w:r w:rsidRPr="00716B0C">
              <w:t xml:space="preserve"> Farm Cottages Ashford Road Lenham Kent ME17 2DR</w:t>
            </w:r>
          </w:p>
        </w:tc>
        <w:tc>
          <w:tcPr>
            <w:tcW w:w="7901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No Comment</w:t>
            </w:r>
          </w:p>
        </w:tc>
      </w:tr>
      <w:tr w:rsidR="00716B0C" w:rsidRPr="00716B0C" w:rsidTr="00901400">
        <w:tc>
          <w:tcPr>
            <w:tcW w:w="2440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22/501093/SUB</w:t>
            </w:r>
          </w:p>
        </w:tc>
        <w:tc>
          <w:tcPr>
            <w:tcW w:w="3833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4 High Street Lenham Maidstone Kent ME17 2QD</w:t>
            </w:r>
          </w:p>
        </w:tc>
        <w:tc>
          <w:tcPr>
            <w:tcW w:w="7901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No Comment</w:t>
            </w:r>
          </w:p>
        </w:tc>
      </w:tr>
      <w:tr w:rsidR="00716B0C" w:rsidRPr="00716B0C" w:rsidTr="00901400">
        <w:tc>
          <w:tcPr>
            <w:tcW w:w="2440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22/500762/FULL</w:t>
            </w:r>
          </w:p>
        </w:tc>
        <w:tc>
          <w:tcPr>
            <w:tcW w:w="3833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Green Hill House Green Hill Lane Harrietsham Maidstone Kent ME17 1NF</w:t>
            </w:r>
          </w:p>
        </w:tc>
        <w:tc>
          <w:tcPr>
            <w:tcW w:w="7901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No Comment</w:t>
            </w:r>
          </w:p>
        </w:tc>
      </w:tr>
      <w:tr w:rsidR="00716B0C" w:rsidRPr="00716B0C" w:rsidTr="00901400">
        <w:tc>
          <w:tcPr>
            <w:tcW w:w="2440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22/500888/FULL</w:t>
            </w:r>
          </w:p>
        </w:tc>
        <w:tc>
          <w:tcPr>
            <w:tcW w:w="3833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Michaelmas Cottage West Street Lenham Maidstone Kent</w:t>
            </w:r>
          </w:p>
        </w:tc>
        <w:tc>
          <w:tcPr>
            <w:tcW w:w="7901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No Comment</w:t>
            </w:r>
          </w:p>
        </w:tc>
      </w:tr>
      <w:tr w:rsidR="00716B0C" w:rsidRPr="00716B0C" w:rsidTr="00901400">
        <w:tc>
          <w:tcPr>
            <w:tcW w:w="2440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22/501032/SUB</w:t>
            </w:r>
          </w:p>
        </w:tc>
        <w:tc>
          <w:tcPr>
            <w:tcW w:w="3833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Land North Of Old Ashford Road Lenham Kent</w:t>
            </w:r>
          </w:p>
        </w:tc>
        <w:tc>
          <w:tcPr>
            <w:tcW w:w="7901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No Comment</w:t>
            </w:r>
          </w:p>
        </w:tc>
      </w:tr>
      <w:tr w:rsidR="00716B0C" w:rsidRPr="00716B0C" w:rsidTr="00901400">
        <w:tc>
          <w:tcPr>
            <w:tcW w:w="2440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22/501060/NMAMD</w:t>
            </w:r>
          </w:p>
        </w:tc>
        <w:tc>
          <w:tcPr>
            <w:tcW w:w="3833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Land West Of The Old Goods Yard Headcorn Road Lenham ME17 2HT</w:t>
            </w:r>
          </w:p>
        </w:tc>
        <w:tc>
          <w:tcPr>
            <w:tcW w:w="7901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No Comment</w:t>
            </w:r>
          </w:p>
        </w:tc>
      </w:tr>
      <w:tr w:rsidR="00716B0C" w:rsidRPr="00716B0C" w:rsidTr="00901400">
        <w:tc>
          <w:tcPr>
            <w:tcW w:w="2440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lastRenderedPageBreak/>
              <w:t>22/501120/FULL</w:t>
            </w:r>
          </w:p>
        </w:tc>
        <w:tc>
          <w:tcPr>
            <w:tcW w:w="3833" w:type="dxa"/>
          </w:tcPr>
          <w:p w:rsidR="00716B0C" w:rsidRPr="00716B0C" w:rsidRDefault="00716B0C" w:rsidP="00716B0C">
            <w:pPr>
              <w:spacing w:after="200" w:line="276" w:lineRule="auto"/>
            </w:pPr>
            <w:proofErr w:type="spellStart"/>
            <w:r w:rsidRPr="00716B0C">
              <w:t>Banky</w:t>
            </w:r>
            <w:proofErr w:type="spellEnd"/>
            <w:r w:rsidRPr="00716B0C">
              <w:t xml:space="preserve"> Meadow Farm Headcorn Road Sandway Kent ME17 2NE</w:t>
            </w:r>
          </w:p>
        </w:tc>
        <w:tc>
          <w:tcPr>
            <w:tcW w:w="7901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No Comment</w:t>
            </w:r>
          </w:p>
        </w:tc>
      </w:tr>
      <w:tr w:rsidR="00716B0C" w:rsidRPr="00716B0C" w:rsidTr="00716B0C">
        <w:tc>
          <w:tcPr>
            <w:tcW w:w="2440" w:type="dxa"/>
          </w:tcPr>
          <w:p w:rsidR="00716B0C" w:rsidRPr="00716B0C" w:rsidRDefault="00716B0C" w:rsidP="00716B0C">
            <w:pPr>
              <w:spacing w:after="200" w:line="276" w:lineRule="auto"/>
            </w:pPr>
            <w:bookmarkStart w:id="0" w:name="_GoBack"/>
            <w:bookmarkEnd w:id="0"/>
            <w:r w:rsidRPr="00716B0C">
              <w:t>22/501161/FULL</w:t>
            </w:r>
          </w:p>
        </w:tc>
        <w:tc>
          <w:tcPr>
            <w:tcW w:w="3833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Yew Cottage Lenham Heath Road Sandway Maidstone Kent</w:t>
            </w:r>
          </w:p>
        </w:tc>
        <w:tc>
          <w:tcPr>
            <w:tcW w:w="7901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We object to this application on the same grounds that led to the rejection of a similar application on the Cottage next door.</w:t>
            </w:r>
          </w:p>
          <w:p w:rsidR="00716B0C" w:rsidRPr="00716B0C" w:rsidRDefault="00716B0C" w:rsidP="00716B0C">
            <w:pPr>
              <w:spacing w:after="200" w:line="276" w:lineRule="auto"/>
            </w:pPr>
            <w:r w:rsidRPr="00716B0C">
              <w:t>At that time we objected to 21/503502/FULL commenting as follows:</w:t>
            </w:r>
          </w:p>
          <w:p w:rsidR="00716B0C" w:rsidRPr="00716B0C" w:rsidRDefault="00716B0C" w:rsidP="00716B0C">
            <w:pPr>
              <w:spacing w:after="200" w:line="276" w:lineRule="auto"/>
              <w:rPr>
                <w:i/>
              </w:rPr>
            </w:pPr>
            <w:r w:rsidRPr="00716B0C">
              <w:rPr>
                <w:i/>
              </w:rPr>
              <w:t>We have reservations about the practicality of this application and we wish to object.</w:t>
            </w:r>
            <w:r w:rsidRPr="00716B0C">
              <w:rPr>
                <w:i/>
              </w:rPr>
              <w:br/>
              <w:t>The entrance here would have to be quite significant to accommodate both the narrow width of the lane and the topography of the bank - we would be happy have a site meeting if needed to discuss the issues.</w:t>
            </w:r>
            <w:r w:rsidRPr="00716B0C">
              <w:rPr>
                <w:i/>
              </w:rPr>
              <w:br/>
              <w:t>The property is significantly higher than the Roadway which is narrow at this point.</w:t>
            </w:r>
            <w:r w:rsidRPr="00716B0C">
              <w:rPr>
                <w:i/>
              </w:rPr>
              <w:br/>
              <w:t>In order to generate the required traffic sight lines and to allow vehicles to turn into the narrow lane without “grounding” it will involve significant earthwork removal.</w:t>
            </w:r>
            <w:r w:rsidRPr="00716B0C">
              <w:rPr>
                <w:i/>
              </w:rPr>
              <w:br/>
              <w:t>No plans detailing this have been made available.</w:t>
            </w:r>
          </w:p>
          <w:p w:rsidR="00716B0C" w:rsidRPr="00716B0C" w:rsidRDefault="00716B0C" w:rsidP="00716B0C">
            <w:pPr>
              <w:spacing w:after="200" w:line="276" w:lineRule="auto"/>
            </w:pPr>
            <w:r w:rsidRPr="00716B0C">
              <w:t>Separately to the above if the 22/501161application were to be amended to have an “in-line” parking bay say for example a 2.5m wide “lay-bye” this would be regarded by the Parish Council as acceptable.</w:t>
            </w:r>
          </w:p>
        </w:tc>
      </w:tr>
      <w:tr w:rsidR="00716B0C" w:rsidRPr="00716B0C" w:rsidTr="00901400">
        <w:tc>
          <w:tcPr>
            <w:tcW w:w="2440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22/500429/FULL</w:t>
            </w:r>
          </w:p>
        </w:tc>
        <w:tc>
          <w:tcPr>
            <w:tcW w:w="3833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 xml:space="preserve">Part </w:t>
            </w:r>
            <w:proofErr w:type="spellStart"/>
            <w:r w:rsidRPr="00716B0C">
              <w:t>Norham</w:t>
            </w:r>
            <w:proofErr w:type="spellEnd"/>
            <w:r w:rsidRPr="00716B0C">
              <w:t xml:space="preserve"> Farm Lenham Heath Maidstone Harrietsham Kent</w:t>
            </w:r>
          </w:p>
        </w:tc>
        <w:tc>
          <w:tcPr>
            <w:tcW w:w="7901" w:type="dxa"/>
          </w:tcPr>
          <w:p w:rsidR="00716B0C" w:rsidRPr="00716B0C" w:rsidRDefault="00716B0C" w:rsidP="00716B0C">
            <w:pPr>
              <w:spacing w:after="200" w:line="276" w:lineRule="auto"/>
            </w:pPr>
            <w:r w:rsidRPr="00716B0C">
              <w:t>No comment</w:t>
            </w:r>
          </w:p>
        </w:tc>
      </w:tr>
    </w:tbl>
    <w:p w:rsidR="004C1E9A" w:rsidRPr="004C1E9A" w:rsidRDefault="004C1E9A" w:rsidP="004C1E9A"/>
    <w:sectPr w:rsidR="004C1E9A" w:rsidRPr="004C1E9A" w:rsidSect="004C1E9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B8" w:rsidRDefault="002751B8" w:rsidP="00716B0C">
      <w:pPr>
        <w:spacing w:after="0" w:line="240" w:lineRule="auto"/>
      </w:pPr>
      <w:r>
        <w:separator/>
      </w:r>
    </w:p>
  </w:endnote>
  <w:endnote w:type="continuationSeparator" w:id="0">
    <w:p w:rsidR="002751B8" w:rsidRDefault="002751B8" w:rsidP="0071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599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B0C" w:rsidRDefault="00716B0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B0C" w:rsidRDefault="00716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B8" w:rsidRDefault="002751B8" w:rsidP="00716B0C">
      <w:pPr>
        <w:spacing w:after="0" w:line="240" w:lineRule="auto"/>
      </w:pPr>
      <w:r>
        <w:separator/>
      </w:r>
    </w:p>
  </w:footnote>
  <w:footnote w:type="continuationSeparator" w:id="0">
    <w:p w:rsidR="002751B8" w:rsidRDefault="002751B8" w:rsidP="00716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9A"/>
    <w:rsid w:val="000124F7"/>
    <w:rsid w:val="000D5806"/>
    <w:rsid w:val="002751B8"/>
    <w:rsid w:val="002D61C7"/>
    <w:rsid w:val="00391B1E"/>
    <w:rsid w:val="003A4619"/>
    <w:rsid w:val="003C3FB5"/>
    <w:rsid w:val="00450A9E"/>
    <w:rsid w:val="004C1E9A"/>
    <w:rsid w:val="00716B0C"/>
    <w:rsid w:val="007B7FE1"/>
    <w:rsid w:val="0081297D"/>
    <w:rsid w:val="009345C2"/>
    <w:rsid w:val="009650F0"/>
    <w:rsid w:val="00CB761C"/>
    <w:rsid w:val="00D723CA"/>
    <w:rsid w:val="00E26E26"/>
    <w:rsid w:val="00F2197C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1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C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0C"/>
  </w:style>
  <w:style w:type="paragraph" w:styleId="Footer">
    <w:name w:val="footer"/>
    <w:basedOn w:val="Normal"/>
    <w:link w:val="FooterChar"/>
    <w:uiPriority w:val="99"/>
    <w:unhideWhenUsed/>
    <w:rsid w:val="0071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1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C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0C"/>
  </w:style>
  <w:style w:type="paragraph" w:styleId="Footer">
    <w:name w:val="footer"/>
    <w:basedOn w:val="Normal"/>
    <w:link w:val="FooterChar"/>
    <w:uiPriority w:val="99"/>
    <w:unhideWhenUsed/>
    <w:rsid w:val="0071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Beacon Road</dc:creator>
  <cp:lastModifiedBy>Beacon Road</cp:lastModifiedBy>
  <cp:revision>3</cp:revision>
  <cp:lastPrinted>2022-03-07T16:13:00Z</cp:lastPrinted>
  <dcterms:created xsi:type="dcterms:W3CDTF">2022-04-02T08:05:00Z</dcterms:created>
  <dcterms:modified xsi:type="dcterms:W3CDTF">2022-04-02T08:10:00Z</dcterms:modified>
</cp:coreProperties>
</file>