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9E6" w:rsidRPr="00F544BB" w:rsidRDefault="005C29E6" w:rsidP="005C29E6">
      <w:pPr>
        <w:jc w:val="center"/>
        <w:rPr>
          <w:rFonts w:cs="Arial"/>
          <w:b/>
          <w:bCs/>
          <w:sz w:val="22"/>
          <w:szCs w:val="22"/>
        </w:rPr>
      </w:pPr>
      <w:r w:rsidRPr="00F544BB">
        <w:rPr>
          <w:rFonts w:cs="Arial"/>
          <w:b/>
          <w:bCs/>
          <w:sz w:val="22"/>
          <w:szCs w:val="22"/>
        </w:rPr>
        <w:t>MINUTES of the MEETING of MISSON PARISH COUNCIL</w:t>
      </w:r>
    </w:p>
    <w:p w:rsidR="005C29E6" w:rsidRPr="00F544BB" w:rsidRDefault="005C29E6" w:rsidP="005C29E6">
      <w:pPr>
        <w:jc w:val="center"/>
        <w:rPr>
          <w:rFonts w:cs="Arial"/>
          <w:b/>
          <w:bCs/>
          <w:sz w:val="22"/>
          <w:szCs w:val="22"/>
        </w:rPr>
      </w:pPr>
      <w:r>
        <w:rPr>
          <w:rFonts w:cs="Arial"/>
          <w:b/>
          <w:bCs/>
          <w:sz w:val="22"/>
          <w:szCs w:val="22"/>
        </w:rPr>
        <w:t>Held on Wednesday 5</w:t>
      </w:r>
      <w:r w:rsidRPr="005C29E6">
        <w:rPr>
          <w:rFonts w:cs="Arial"/>
          <w:b/>
          <w:bCs/>
          <w:sz w:val="22"/>
          <w:szCs w:val="22"/>
          <w:vertAlign w:val="superscript"/>
        </w:rPr>
        <w:t>th</w:t>
      </w:r>
      <w:r>
        <w:rPr>
          <w:rFonts w:cs="Arial"/>
          <w:b/>
          <w:bCs/>
          <w:sz w:val="22"/>
          <w:szCs w:val="22"/>
        </w:rPr>
        <w:t xml:space="preserve"> September</w:t>
      </w:r>
      <w:r>
        <w:rPr>
          <w:rFonts w:cs="Arial"/>
          <w:b/>
          <w:bCs/>
          <w:sz w:val="22"/>
          <w:szCs w:val="22"/>
        </w:rPr>
        <w:t xml:space="preserve"> 2012</w:t>
      </w:r>
    </w:p>
    <w:p w:rsidR="005C29E6" w:rsidRPr="00F544BB" w:rsidRDefault="005C29E6" w:rsidP="005C29E6">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5C29E6" w:rsidRDefault="005C29E6" w:rsidP="005C29E6">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sz w:val="22"/>
          <w:szCs w:val="22"/>
        </w:rPr>
        <w:t xml:space="preserve">A Cameron, </w:t>
      </w:r>
      <w:r>
        <w:rPr>
          <w:rFonts w:ascii="Arial" w:hAnsi="Arial" w:cs="Arial"/>
          <w:bCs/>
          <w:sz w:val="22"/>
          <w:szCs w:val="22"/>
        </w:rPr>
        <w:t xml:space="preserve">V Shilling (Chairman), C Stringer, J </w:t>
      </w:r>
      <w:proofErr w:type="spellStart"/>
      <w:r>
        <w:rPr>
          <w:rFonts w:ascii="Arial" w:hAnsi="Arial" w:cs="Arial"/>
          <w:bCs/>
          <w:sz w:val="22"/>
          <w:szCs w:val="22"/>
        </w:rPr>
        <w:t>Sutherton</w:t>
      </w:r>
      <w:proofErr w:type="spellEnd"/>
      <w:r>
        <w:rPr>
          <w:rFonts w:ascii="Arial" w:hAnsi="Arial" w:cs="Arial"/>
          <w:bCs/>
          <w:sz w:val="22"/>
          <w:szCs w:val="22"/>
        </w:rPr>
        <w:t>,</w:t>
      </w:r>
    </w:p>
    <w:p w:rsidR="005C29E6" w:rsidRDefault="005C29E6" w:rsidP="005C29E6">
      <w:pPr>
        <w:pStyle w:val="Header"/>
        <w:tabs>
          <w:tab w:val="clear" w:pos="4153"/>
          <w:tab w:val="clear" w:pos="8306"/>
        </w:tabs>
        <w:ind w:left="2880"/>
        <w:rPr>
          <w:rFonts w:ascii="Arial" w:hAnsi="Arial" w:cs="Arial"/>
          <w:bCs/>
          <w:sz w:val="22"/>
          <w:szCs w:val="22"/>
        </w:rPr>
      </w:pPr>
      <w:r>
        <w:rPr>
          <w:rFonts w:ascii="Arial" w:hAnsi="Arial" w:cs="Arial"/>
          <w:bCs/>
          <w:sz w:val="22"/>
          <w:szCs w:val="22"/>
        </w:rPr>
        <w:t xml:space="preserve"> A </w:t>
      </w:r>
      <w:proofErr w:type="spellStart"/>
      <w:r>
        <w:rPr>
          <w:rFonts w:ascii="Arial" w:hAnsi="Arial" w:cs="Arial"/>
          <w:bCs/>
          <w:sz w:val="22"/>
          <w:szCs w:val="22"/>
        </w:rPr>
        <w:t>Woolliams</w:t>
      </w:r>
      <w:proofErr w:type="spellEnd"/>
      <w:r>
        <w:rPr>
          <w:rFonts w:ascii="Arial" w:hAnsi="Arial" w:cs="Arial"/>
          <w:b/>
          <w:bCs/>
          <w:sz w:val="22"/>
          <w:szCs w:val="22"/>
        </w:rPr>
        <w:tab/>
      </w:r>
    </w:p>
    <w:p w:rsidR="005C29E6" w:rsidRDefault="005C29E6" w:rsidP="005C29E6">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r>
        <w:rPr>
          <w:rFonts w:ascii="Arial" w:hAnsi="Arial" w:cs="Arial"/>
          <w:bCs/>
          <w:sz w:val="22"/>
          <w:szCs w:val="22"/>
        </w:rPr>
        <w:t>County Cllr L Yates</w:t>
      </w:r>
    </w:p>
    <w:p w:rsidR="005C29E6" w:rsidRDefault="005C29E6" w:rsidP="005C29E6">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3C6F29" w:rsidRDefault="005C29E6" w:rsidP="003C6F29">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003C6F29">
        <w:rPr>
          <w:rFonts w:ascii="Arial" w:hAnsi="Arial" w:cs="Arial"/>
          <w:b/>
          <w:bCs/>
          <w:sz w:val="22"/>
          <w:szCs w:val="22"/>
        </w:rPr>
        <w:tab/>
      </w:r>
      <w:r w:rsidRPr="00F544BB">
        <w:rPr>
          <w:rFonts w:ascii="Arial" w:hAnsi="Arial" w:cs="Arial"/>
          <w:b/>
          <w:bCs/>
          <w:sz w:val="22"/>
          <w:szCs w:val="22"/>
        </w:rPr>
        <w:tab/>
      </w:r>
      <w:r>
        <w:rPr>
          <w:rFonts w:ascii="Arial" w:hAnsi="Arial" w:cs="Arial"/>
          <w:sz w:val="22"/>
          <w:szCs w:val="22"/>
        </w:rPr>
        <w:t>Eleven</w:t>
      </w:r>
      <w:r w:rsidRPr="00F544BB">
        <w:rPr>
          <w:rFonts w:ascii="Arial" w:hAnsi="Arial" w:cs="Arial"/>
          <w:sz w:val="22"/>
          <w:szCs w:val="22"/>
        </w:rPr>
        <w:t xml:space="preserve"> residents attended.  </w:t>
      </w:r>
      <w:r>
        <w:rPr>
          <w:rFonts w:ascii="Arial" w:hAnsi="Arial" w:cs="Arial"/>
          <w:sz w:val="22"/>
          <w:szCs w:val="22"/>
        </w:rPr>
        <w:t xml:space="preserve">Mr Tim Rowley of Tank Industrial Maintenance Ltd </w:t>
      </w:r>
      <w:r w:rsidR="003C6F29">
        <w:rPr>
          <w:rFonts w:ascii="Arial" w:hAnsi="Arial" w:cs="Arial"/>
          <w:sz w:val="22"/>
          <w:szCs w:val="22"/>
        </w:rPr>
        <w:t xml:space="preserve">(TIM) </w:t>
      </w:r>
      <w:r>
        <w:rPr>
          <w:rFonts w:ascii="Arial" w:hAnsi="Arial" w:cs="Arial"/>
          <w:sz w:val="22"/>
          <w:szCs w:val="22"/>
        </w:rPr>
        <w:t>attended for agenda item (5).</w:t>
      </w:r>
    </w:p>
    <w:p w:rsidR="00A41B7F" w:rsidRDefault="005C29E6" w:rsidP="003C6F29">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invited Mr Rowley to address the meeting in the public participation session.  Mr Rowley explained the </w:t>
      </w:r>
      <w:r w:rsidR="003C6F29">
        <w:rPr>
          <w:rFonts w:ascii="Arial" w:hAnsi="Arial" w:cs="Arial"/>
          <w:bCs/>
          <w:sz w:val="22"/>
          <w:szCs w:val="22"/>
        </w:rPr>
        <w:t xml:space="preserve">process of food waste recycling through land injection to provide soil nutrient improvements.  TIM had carried out these processes on land off Rugged Butts and Bryan’s Close Lanes in Misson. </w:t>
      </w:r>
      <w:r w:rsidR="00A41B7F">
        <w:rPr>
          <w:rFonts w:ascii="Arial" w:hAnsi="Arial" w:cs="Arial"/>
          <w:bCs/>
          <w:sz w:val="22"/>
          <w:szCs w:val="22"/>
        </w:rPr>
        <w:t>Two Waste food streams from factories in S. Yorkshire &amp; Derbyshire are used:</w:t>
      </w:r>
    </w:p>
    <w:p w:rsidR="00A41B7F" w:rsidRPr="00A41B7F" w:rsidRDefault="00A41B7F" w:rsidP="00A41B7F">
      <w:pPr>
        <w:pStyle w:val="Header"/>
        <w:numPr>
          <w:ilvl w:val="0"/>
          <w:numId w:val="10"/>
        </w:numPr>
        <w:tabs>
          <w:tab w:val="clear" w:pos="4153"/>
          <w:tab w:val="clear" w:pos="8306"/>
        </w:tabs>
        <w:rPr>
          <w:rFonts w:ascii="Arial" w:hAnsi="Arial" w:cs="Arial"/>
          <w:sz w:val="22"/>
          <w:szCs w:val="22"/>
        </w:rPr>
      </w:pPr>
      <w:r>
        <w:rPr>
          <w:rFonts w:ascii="Arial" w:hAnsi="Arial" w:cs="Arial"/>
          <w:bCs/>
          <w:sz w:val="22"/>
          <w:szCs w:val="22"/>
        </w:rPr>
        <w:t>Solids above 5mm are rendered by ‘cooking’</w:t>
      </w:r>
      <w:r w:rsidR="003C6F29">
        <w:rPr>
          <w:rFonts w:ascii="Arial" w:hAnsi="Arial" w:cs="Arial"/>
          <w:bCs/>
          <w:sz w:val="22"/>
          <w:szCs w:val="22"/>
        </w:rPr>
        <w:t xml:space="preserve"> </w:t>
      </w:r>
      <w:r>
        <w:rPr>
          <w:rFonts w:ascii="Arial" w:hAnsi="Arial" w:cs="Arial"/>
          <w:bCs/>
          <w:sz w:val="22"/>
          <w:szCs w:val="22"/>
        </w:rPr>
        <w:t xml:space="preserve">at the TIM site in </w:t>
      </w:r>
      <w:proofErr w:type="spellStart"/>
      <w:r>
        <w:rPr>
          <w:rFonts w:ascii="Arial" w:hAnsi="Arial" w:cs="Arial"/>
          <w:bCs/>
          <w:sz w:val="22"/>
          <w:szCs w:val="22"/>
        </w:rPr>
        <w:t>Kilamarsh</w:t>
      </w:r>
      <w:proofErr w:type="spellEnd"/>
      <w:r>
        <w:rPr>
          <w:rFonts w:ascii="Arial" w:hAnsi="Arial" w:cs="Arial"/>
          <w:bCs/>
          <w:sz w:val="22"/>
          <w:szCs w:val="22"/>
        </w:rPr>
        <w:t xml:space="preserve"> to remove pathogens such as salmonella.  </w:t>
      </w:r>
      <w:r>
        <w:rPr>
          <w:rFonts w:ascii="Arial" w:hAnsi="Arial" w:cs="Arial"/>
          <w:bCs/>
          <w:sz w:val="22"/>
          <w:szCs w:val="22"/>
        </w:rPr>
        <w:t>Particles below 5mm</w:t>
      </w:r>
      <w:r>
        <w:rPr>
          <w:rFonts w:ascii="Arial" w:hAnsi="Arial" w:cs="Arial"/>
          <w:bCs/>
          <w:sz w:val="22"/>
          <w:szCs w:val="22"/>
        </w:rPr>
        <w:t xml:space="preserve"> are screened (for plastics </w:t>
      </w:r>
      <w:proofErr w:type="spellStart"/>
      <w:r>
        <w:rPr>
          <w:rFonts w:ascii="Arial" w:hAnsi="Arial" w:cs="Arial"/>
          <w:bCs/>
          <w:sz w:val="22"/>
          <w:szCs w:val="22"/>
        </w:rPr>
        <w:t>etc</w:t>
      </w:r>
      <w:proofErr w:type="spellEnd"/>
      <w:r>
        <w:rPr>
          <w:rFonts w:ascii="Arial" w:hAnsi="Arial" w:cs="Arial"/>
          <w:bCs/>
          <w:sz w:val="22"/>
          <w:szCs w:val="22"/>
        </w:rPr>
        <w:t>) and then go direct to field.</w:t>
      </w:r>
    </w:p>
    <w:p w:rsidR="00A41B7F" w:rsidRPr="00A41B7F" w:rsidRDefault="00A41B7F" w:rsidP="00A41B7F">
      <w:pPr>
        <w:pStyle w:val="Header"/>
        <w:numPr>
          <w:ilvl w:val="0"/>
          <w:numId w:val="10"/>
        </w:numPr>
        <w:tabs>
          <w:tab w:val="clear" w:pos="4153"/>
          <w:tab w:val="clear" w:pos="8306"/>
        </w:tabs>
        <w:rPr>
          <w:rFonts w:ascii="Arial" w:hAnsi="Arial" w:cs="Arial"/>
          <w:sz w:val="22"/>
          <w:szCs w:val="22"/>
        </w:rPr>
      </w:pPr>
      <w:r>
        <w:rPr>
          <w:rFonts w:ascii="Arial" w:hAnsi="Arial" w:cs="Arial"/>
          <w:sz w:val="22"/>
          <w:szCs w:val="22"/>
        </w:rPr>
        <w:t>Food effluent (liquid</w:t>
      </w:r>
      <w:r w:rsidR="00D3780C">
        <w:rPr>
          <w:rFonts w:ascii="Arial" w:hAnsi="Arial" w:cs="Arial"/>
          <w:sz w:val="22"/>
          <w:szCs w:val="22"/>
        </w:rPr>
        <w:t xml:space="preserve"> waste from factory cleaning</w:t>
      </w:r>
      <w:r>
        <w:rPr>
          <w:rFonts w:ascii="Arial" w:hAnsi="Arial" w:cs="Arial"/>
          <w:sz w:val="22"/>
          <w:szCs w:val="22"/>
        </w:rPr>
        <w:t xml:space="preserve">) goes directly to </w:t>
      </w:r>
      <w:r w:rsidR="00D3780C">
        <w:rPr>
          <w:rFonts w:ascii="Arial" w:hAnsi="Arial" w:cs="Arial"/>
          <w:sz w:val="22"/>
          <w:szCs w:val="22"/>
        </w:rPr>
        <w:t>the field without any rendering or screening.</w:t>
      </w:r>
    </w:p>
    <w:p w:rsidR="005C29E6" w:rsidRDefault="00A41B7F" w:rsidP="00D3780C">
      <w:pPr>
        <w:pStyle w:val="Header"/>
        <w:tabs>
          <w:tab w:val="clear" w:pos="4153"/>
          <w:tab w:val="clear" w:pos="8306"/>
        </w:tabs>
        <w:rPr>
          <w:rFonts w:ascii="Arial" w:hAnsi="Arial" w:cs="Arial"/>
          <w:bCs/>
          <w:sz w:val="22"/>
          <w:szCs w:val="22"/>
        </w:rPr>
      </w:pPr>
      <w:r>
        <w:rPr>
          <w:rFonts w:ascii="Arial" w:hAnsi="Arial" w:cs="Arial"/>
          <w:bCs/>
          <w:sz w:val="22"/>
          <w:szCs w:val="22"/>
        </w:rPr>
        <w:t xml:space="preserve">The resulting ‘soup’ is injected into the land, usually after storage at the field in steel </w:t>
      </w:r>
      <w:r w:rsidR="00D3780C">
        <w:rPr>
          <w:rFonts w:ascii="Arial" w:hAnsi="Arial" w:cs="Arial"/>
          <w:bCs/>
          <w:sz w:val="22"/>
          <w:szCs w:val="22"/>
        </w:rPr>
        <w:t xml:space="preserve">holding </w:t>
      </w:r>
      <w:r>
        <w:rPr>
          <w:rFonts w:ascii="Arial" w:hAnsi="Arial" w:cs="Arial"/>
          <w:bCs/>
          <w:sz w:val="22"/>
          <w:szCs w:val="22"/>
        </w:rPr>
        <w:t>tanks</w:t>
      </w:r>
      <w:r w:rsidR="00D3780C">
        <w:rPr>
          <w:rFonts w:ascii="Arial" w:hAnsi="Arial" w:cs="Arial"/>
          <w:bCs/>
          <w:sz w:val="22"/>
          <w:szCs w:val="22"/>
        </w:rPr>
        <w:t xml:space="preserve"> for several weeks</w:t>
      </w:r>
      <w:r>
        <w:rPr>
          <w:rFonts w:ascii="Arial" w:hAnsi="Arial" w:cs="Arial"/>
          <w:bCs/>
          <w:sz w:val="22"/>
          <w:szCs w:val="22"/>
        </w:rPr>
        <w:t>.</w:t>
      </w:r>
      <w:r w:rsidR="00D3780C">
        <w:rPr>
          <w:rFonts w:ascii="Arial" w:hAnsi="Arial" w:cs="Arial"/>
          <w:bCs/>
          <w:sz w:val="22"/>
          <w:szCs w:val="22"/>
        </w:rPr>
        <w:t xml:space="preserve"> </w:t>
      </w:r>
      <w:r w:rsidR="003C6F29">
        <w:rPr>
          <w:rFonts w:ascii="Arial" w:hAnsi="Arial" w:cs="Arial"/>
          <w:bCs/>
          <w:sz w:val="22"/>
          <w:szCs w:val="22"/>
        </w:rPr>
        <w:t xml:space="preserve">The operation is done under an Environment Agency (EA) Permit and both the EA and </w:t>
      </w:r>
      <w:proofErr w:type="spellStart"/>
      <w:r w:rsidR="003C6F29">
        <w:rPr>
          <w:rFonts w:ascii="Arial" w:hAnsi="Arial" w:cs="Arial"/>
          <w:bCs/>
          <w:sz w:val="22"/>
          <w:szCs w:val="22"/>
        </w:rPr>
        <w:t>Defra</w:t>
      </w:r>
      <w:proofErr w:type="spellEnd"/>
      <w:r w:rsidR="003C6F29">
        <w:rPr>
          <w:rFonts w:ascii="Arial" w:hAnsi="Arial" w:cs="Arial"/>
          <w:bCs/>
          <w:sz w:val="22"/>
          <w:szCs w:val="22"/>
        </w:rPr>
        <w:t xml:space="preserve"> audit the paper records relating to each field deployment.</w:t>
      </w:r>
      <w:r w:rsidR="00D3780C">
        <w:rPr>
          <w:rFonts w:ascii="Arial" w:hAnsi="Arial" w:cs="Arial"/>
          <w:bCs/>
          <w:sz w:val="22"/>
          <w:szCs w:val="22"/>
        </w:rPr>
        <w:t xml:space="preserve">  Deployments to the same field cannot be made within 18 months.</w:t>
      </w:r>
    </w:p>
    <w:p w:rsidR="00D3780C" w:rsidRDefault="00D3780C" w:rsidP="00D3780C">
      <w:pPr>
        <w:pStyle w:val="Header"/>
        <w:tabs>
          <w:tab w:val="clear" w:pos="4153"/>
          <w:tab w:val="clear" w:pos="8306"/>
        </w:tabs>
        <w:rPr>
          <w:rFonts w:ascii="Arial" w:hAnsi="Arial" w:cs="Arial"/>
          <w:bCs/>
          <w:sz w:val="22"/>
          <w:szCs w:val="22"/>
        </w:rPr>
      </w:pPr>
      <w:r>
        <w:rPr>
          <w:rFonts w:ascii="Arial" w:hAnsi="Arial" w:cs="Arial"/>
          <w:bCs/>
          <w:sz w:val="22"/>
          <w:szCs w:val="22"/>
        </w:rPr>
        <w:t>Councillors and residents questioned:</w:t>
      </w:r>
    </w:p>
    <w:p w:rsidR="00D3780C" w:rsidRPr="00105DD3" w:rsidRDefault="00D3780C" w:rsidP="00D3780C">
      <w:pPr>
        <w:pStyle w:val="Header"/>
        <w:numPr>
          <w:ilvl w:val="0"/>
          <w:numId w:val="11"/>
        </w:numPr>
        <w:tabs>
          <w:tab w:val="clear" w:pos="4153"/>
          <w:tab w:val="clear" w:pos="8306"/>
        </w:tabs>
        <w:rPr>
          <w:rFonts w:ascii="Arial" w:hAnsi="Arial" w:cs="Arial"/>
          <w:sz w:val="22"/>
          <w:szCs w:val="22"/>
        </w:rPr>
      </w:pPr>
      <w:r>
        <w:rPr>
          <w:rFonts w:ascii="Arial" w:hAnsi="Arial" w:cs="Arial"/>
          <w:bCs/>
          <w:sz w:val="22"/>
          <w:szCs w:val="22"/>
        </w:rPr>
        <w:t>How identifiable food waste such as sausages, prawns and eggs, together with plastics, were seen on the land</w:t>
      </w:r>
      <w:r w:rsidR="00105DD3">
        <w:rPr>
          <w:rFonts w:ascii="Arial" w:hAnsi="Arial" w:cs="Arial"/>
          <w:bCs/>
          <w:sz w:val="22"/>
          <w:szCs w:val="22"/>
        </w:rPr>
        <w:t xml:space="preserve"> surface</w:t>
      </w:r>
      <w:r>
        <w:rPr>
          <w:rFonts w:ascii="Arial" w:hAnsi="Arial" w:cs="Arial"/>
          <w:bCs/>
          <w:sz w:val="22"/>
          <w:szCs w:val="22"/>
        </w:rPr>
        <w:t>.</w:t>
      </w:r>
      <w:r w:rsidR="00105DD3">
        <w:rPr>
          <w:rFonts w:ascii="Arial" w:hAnsi="Arial" w:cs="Arial"/>
          <w:bCs/>
          <w:sz w:val="22"/>
          <w:szCs w:val="22"/>
        </w:rPr>
        <w:t xml:space="preserve">  Mr Rowley suggested the items</w:t>
      </w:r>
      <w:r>
        <w:rPr>
          <w:rFonts w:ascii="Arial" w:hAnsi="Arial" w:cs="Arial"/>
          <w:bCs/>
          <w:sz w:val="22"/>
          <w:szCs w:val="22"/>
        </w:rPr>
        <w:t xml:space="preserve"> had been present in the factory effluent </w:t>
      </w:r>
      <w:r w:rsidR="00105DD3">
        <w:rPr>
          <w:rFonts w:ascii="Arial" w:hAnsi="Arial" w:cs="Arial"/>
          <w:bCs/>
          <w:sz w:val="22"/>
          <w:szCs w:val="22"/>
        </w:rPr>
        <w:t xml:space="preserve">due to poor factory cleaning procedures, </w:t>
      </w:r>
      <w:r>
        <w:rPr>
          <w:rFonts w:ascii="Arial" w:hAnsi="Arial" w:cs="Arial"/>
          <w:bCs/>
          <w:sz w:val="22"/>
          <w:szCs w:val="22"/>
        </w:rPr>
        <w:t>and therefore not processed by TIM</w:t>
      </w:r>
      <w:r w:rsidR="00105DD3">
        <w:rPr>
          <w:rFonts w:ascii="Arial" w:hAnsi="Arial" w:cs="Arial"/>
          <w:bCs/>
          <w:sz w:val="22"/>
          <w:szCs w:val="22"/>
        </w:rPr>
        <w:t xml:space="preserve"> in the usual way.  </w:t>
      </w:r>
      <w:r w:rsidR="003407AB">
        <w:rPr>
          <w:rFonts w:ascii="Arial" w:hAnsi="Arial" w:cs="Arial"/>
          <w:bCs/>
          <w:sz w:val="22"/>
          <w:szCs w:val="22"/>
        </w:rPr>
        <w:t xml:space="preserve">Mr Rowley thought that </w:t>
      </w:r>
      <w:r w:rsidR="004C105E">
        <w:rPr>
          <w:rFonts w:ascii="Arial" w:hAnsi="Arial" w:cs="Arial"/>
          <w:bCs/>
          <w:sz w:val="22"/>
          <w:szCs w:val="22"/>
        </w:rPr>
        <w:t>w</w:t>
      </w:r>
      <w:r w:rsidR="00105DD3">
        <w:rPr>
          <w:rFonts w:ascii="Arial" w:hAnsi="Arial" w:cs="Arial"/>
          <w:bCs/>
          <w:sz w:val="22"/>
          <w:szCs w:val="22"/>
        </w:rPr>
        <w:t>aste must have been ‘washed’ to the soil surface through the excessive rainfall as all wastes are injected 300mm into the soil.</w:t>
      </w:r>
    </w:p>
    <w:p w:rsidR="00105DD3" w:rsidRPr="00487AB9" w:rsidRDefault="00105DD3" w:rsidP="00D3780C">
      <w:pPr>
        <w:pStyle w:val="Header"/>
        <w:numPr>
          <w:ilvl w:val="0"/>
          <w:numId w:val="11"/>
        </w:numPr>
        <w:tabs>
          <w:tab w:val="clear" w:pos="4153"/>
          <w:tab w:val="clear" w:pos="8306"/>
        </w:tabs>
        <w:rPr>
          <w:rFonts w:ascii="Arial" w:hAnsi="Arial" w:cs="Arial"/>
          <w:sz w:val="22"/>
          <w:szCs w:val="22"/>
        </w:rPr>
      </w:pPr>
      <w:r>
        <w:rPr>
          <w:rFonts w:ascii="Arial" w:hAnsi="Arial" w:cs="Arial"/>
          <w:bCs/>
          <w:sz w:val="22"/>
          <w:szCs w:val="22"/>
        </w:rPr>
        <w:t>If the chemicals used in factory cleaning and then spread on the land as food effluent could be harmful to human health or the environment.  Mr Rowley didn’t think so and explained that an effluent sample was analysed (by a third party) for the EA report before a Permit was issued.  Factories are only sampled every six or twelve months but they always make the same product.</w:t>
      </w:r>
    </w:p>
    <w:p w:rsidR="00487AB9" w:rsidRPr="00487AB9" w:rsidRDefault="00487AB9" w:rsidP="00D3780C">
      <w:pPr>
        <w:pStyle w:val="Header"/>
        <w:numPr>
          <w:ilvl w:val="0"/>
          <w:numId w:val="11"/>
        </w:numPr>
        <w:tabs>
          <w:tab w:val="clear" w:pos="4153"/>
          <w:tab w:val="clear" w:pos="8306"/>
        </w:tabs>
        <w:rPr>
          <w:rFonts w:ascii="Arial" w:hAnsi="Arial" w:cs="Arial"/>
          <w:sz w:val="22"/>
          <w:szCs w:val="22"/>
        </w:rPr>
      </w:pPr>
      <w:r>
        <w:rPr>
          <w:rFonts w:ascii="Arial" w:hAnsi="Arial" w:cs="Arial"/>
          <w:bCs/>
          <w:sz w:val="22"/>
          <w:szCs w:val="22"/>
        </w:rPr>
        <w:t xml:space="preserve">The threatening behaviour </w:t>
      </w:r>
      <w:r w:rsidR="004C105E">
        <w:rPr>
          <w:rFonts w:ascii="Arial" w:hAnsi="Arial" w:cs="Arial"/>
          <w:bCs/>
          <w:sz w:val="22"/>
          <w:szCs w:val="22"/>
        </w:rPr>
        <w:t>of</w:t>
      </w:r>
      <w:r>
        <w:rPr>
          <w:rFonts w:ascii="Arial" w:hAnsi="Arial" w:cs="Arial"/>
          <w:bCs/>
          <w:sz w:val="22"/>
          <w:szCs w:val="22"/>
        </w:rPr>
        <w:t xml:space="preserve"> TIM employees reported by a landowner which resulted in the police attending the incident.  Mr Rowley could not comment on the specific incident as he was not present but gave assurances that intimidating behaviour would not be tolerated by the company.</w:t>
      </w:r>
    </w:p>
    <w:p w:rsidR="00487AB9" w:rsidRPr="005C29E6" w:rsidRDefault="00487AB9" w:rsidP="00487AB9">
      <w:pPr>
        <w:pStyle w:val="Header"/>
        <w:tabs>
          <w:tab w:val="clear" w:pos="4153"/>
          <w:tab w:val="clear" w:pos="8306"/>
        </w:tabs>
        <w:rPr>
          <w:rFonts w:ascii="Arial" w:hAnsi="Arial" w:cs="Arial"/>
          <w:sz w:val="22"/>
          <w:szCs w:val="22"/>
        </w:rPr>
      </w:pPr>
      <w:r>
        <w:rPr>
          <w:rFonts w:ascii="Arial" w:hAnsi="Arial" w:cs="Arial"/>
          <w:sz w:val="22"/>
          <w:szCs w:val="22"/>
        </w:rPr>
        <w:t>Mr Rowley ended by confirming that any future deployments in Misson would only be with the land</w:t>
      </w:r>
      <w:r w:rsidR="00667456">
        <w:rPr>
          <w:rFonts w:ascii="Arial" w:hAnsi="Arial" w:cs="Arial"/>
          <w:sz w:val="22"/>
          <w:szCs w:val="22"/>
        </w:rPr>
        <w:t xml:space="preserve"> </w:t>
      </w:r>
      <w:r>
        <w:rPr>
          <w:rFonts w:ascii="Arial" w:hAnsi="Arial" w:cs="Arial"/>
          <w:sz w:val="22"/>
          <w:szCs w:val="22"/>
        </w:rPr>
        <w:t>owners</w:t>
      </w:r>
      <w:r w:rsidR="004C105E">
        <w:rPr>
          <w:rFonts w:ascii="Arial" w:hAnsi="Arial" w:cs="Arial"/>
          <w:sz w:val="22"/>
          <w:szCs w:val="22"/>
        </w:rPr>
        <w:t>’</w:t>
      </w:r>
      <w:r>
        <w:rPr>
          <w:rFonts w:ascii="Arial" w:hAnsi="Arial" w:cs="Arial"/>
          <w:sz w:val="22"/>
          <w:szCs w:val="22"/>
        </w:rPr>
        <w:t xml:space="preserve"> permission.  Should this be given Mr Rowley</w:t>
      </w:r>
      <w:r w:rsidR="00667456">
        <w:rPr>
          <w:rFonts w:ascii="Arial" w:hAnsi="Arial" w:cs="Arial"/>
          <w:sz w:val="22"/>
          <w:szCs w:val="22"/>
        </w:rPr>
        <w:t xml:space="preserve"> would seek</w:t>
      </w:r>
      <w:r>
        <w:rPr>
          <w:rFonts w:ascii="Arial" w:hAnsi="Arial" w:cs="Arial"/>
          <w:sz w:val="22"/>
          <w:szCs w:val="22"/>
        </w:rPr>
        <w:t xml:space="preserve"> to meet with the PC </w:t>
      </w:r>
      <w:r w:rsidR="00667456">
        <w:rPr>
          <w:rFonts w:ascii="Arial" w:hAnsi="Arial" w:cs="Arial"/>
          <w:sz w:val="22"/>
          <w:szCs w:val="22"/>
        </w:rPr>
        <w:t>beforehand and agree a</w:t>
      </w:r>
      <w:r w:rsidR="004C105E">
        <w:rPr>
          <w:rFonts w:ascii="Arial" w:hAnsi="Arial" w:cs="Arial"/>
          <w:sz w:val="22"/>
          <w:szCs w:val="22"/>
        </w:rPr>
        <w:t>n environmental management plan to ensure any further nuisance to residents was avoided.</w:t>
      </w:r>
    </w:p>
    <w:p w:rsidR="005C29E6" w:rsidRDefault="005C29E6" w:rsidP="005C29E6">
      <w:pPr>
        <w:pStyle w:val="Header"/>
        <w:tabs>
          <w:tab w:val="clear" w:pos="4153"/>
          <w:tab w:val="clear" w:pos="8306"/>
        </w:tabs>
        <w:ind w:left="2880" w:hanging="2880"/>
        <w:rPr>
          <w:rFonts w:ascii="Arial" w:hAnsi="Arial" w:cs="Arial"/>
          <w:bCs/>
          <w:sz w:val="22"/>
          <w:szCs w:val="22"/>
        </w:rPr>
      </w:pPr>
    </w:p>
    <w:p w:rsidR="00667456" w:rsidRDefault="00667456" w:rsidP="005C29E6">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Cllr Yates gave her report:</w:t>
      </w:r>
    </w:p>
    <w:p w:rsidR="00667456" w:rsidRDefault="00667456" w:rsidP="00667456">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NCC are seeking to strengthen their case for high speed broadband and require a further 2,000 residents/businesses </w:t>
      </w:r>
      <w:r w:rsidR="004C105E">
        <w:rPr>
          <w:rFonts w:ascii="Arial" w:hAnsi="Arial" w:cs="Arial"/>
          <w:bCs/>
          <w:sz w:val="22"/>
          <w:szCs w:val="22"/>
        </w:rPr>
        <w:t>to express t</w:t>
      </w:r>
      <w:r>
        <w:rPr>
          <w:rFonts w:ascii="Arial" w:hAnsi="Arial" w:cs="Arial"/>
          <w:bCs/>
          <w:sz w:val="22"/>
          <w:szCs w:val="22"/>
        </w:rPr>
        <w:t xml:space="preserve">heir support for the project.  </w:t>
      </w:r>
      <w:r w:rsidR="00FE306B">
        <w:rPr>
          <w:rFonts w:ascii="Arial" w:hAnsi="Arial" w:cs="Arial"/>
          <w:bCs/>
          <w:sz w:val="22"/>
          <w:szCs w:val="22"/>
        </w:rPr>
        <w:t xml:space="preserve">Information posters are around the village or long on to the electronic petition via the Misson Hub </w:t>
      </w:r>
      <w:hyperlink r:id="rId8" w:history="1">
        <w:r w:rsidR="00FE306B" w:rsidRPr="00C066C2">
          <w:rPr>
            <w:rStyle w:val="Hyperlink"/>
            <w:rFonts w:ascii="Arial" w:hAnsi="Arial" w:cs="Arial"/>
            <w:bCs/>
            <w:sz w:val="22"/>
            <w:szCs w:val="22"/>
          </w:rPr>
          <w:t>www.themissonhub.wordpress.com</w:t>
        </w:r>
      </w:hyperlink>
    </w:p>
    <w:p w:rsidR="00FE306B" w:rsidRDefault="00FE306B" w:rsidP="00667456">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Flooding of farm land in the Idle Valley is an on-going issue and Cllr Yates is convening a meeting with the relevant agencies and parishes affected.  Details to follow.</w:t>
      </w:r>
    </w:p>
    <w:p w:rsidR="00FE306B" w:rsidRDefault="00FE306B" w:rsidP="00667456">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Grants are currently available to apply for from the Local Improvement Scheme and the Councillor’s Divisional Fund (circa £200-300).</w:t>
      </w:r>
    </w:p>
    <w:p w:rsidR="00FE306B" w:rsidRDefault="00FE306B" w:rsidP="00FE306B">
      <w:pPr>
        <w:pStyle w:val="Header"/>
        <w:tabs>
          <w:tab w:val="clear" w:pos="4153"/>
          <w:tab w:val="clear" w:pos="8306"/>
        </w:tabs>
        <w:ind w:left="360"/>
        <w:rPr>
          <w:rFonts w:ascii="Arial" w:hAnsi="Arial" w:cs="Arial"/>
          <w:bCs/>
          <w:sz w:val="22"/>
          <w:szCs w:val="22"/>
        </w:rPr>
      </w:pPr>
    </w:p>
    <w:p w:rsidR="00FE306B" w:rsidRDefault="00FE306B" w:rsidP="00FE306B">
      <w:pPr>
        <w:pStyle w:val="Header"/>
        <w:tabs>
          <w:tab w:val="clear" w:pos="4153"/>
          <w:tab w:val="clear" w:pos="8306"/>
        </w:tabs>
        <w:rPr>
          <w:rFonts w:ascii="Arial" w:hAnsi="Arial" w:cs="Arial"/>
          <w:bCs/>
          <w:sz w:val="22"/>
          <w:szCs w:val="22"/>
        </w:rPr>
      </w:pPr>
      <w:r>
        <w:rPr>
          <w:rFonts w:ascii="Arial" w:hAnsi="Arial" w:cs="Arial"/>
          <w:bCs/>
          <w:sz w:val="22"/>
          <w:szCs w:val="22"/>
        </w:rPr>
        <w:t>Residents raised the issues of:</w:t>
      </w:r>
    </w:p>
    <w:p w:rsidR="00FE306B" w:rsidRDefault="00FE306B" w:rsidP="00FE306B">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Northern Straw lorries driving through the village along Top St to Tunnel Tech rather than the permitted access via Newington.</w:t>
      </w:r>
      <w:r w:rsidR="004C105E">
        <w:rPr>
          <w:rFonts w:ascii="Arial" w:hAnsi="Arial" w:cs="Arial"/>
          <w:bCs/>
          <w:sz w:val="22"/>
          <w:szCs w:val="22"/>
        </w:rPr>
        <w:t xml:space="preserve">  Residents had reported incidents to TT.</w:t>
      </w:r>
    </w:p>
    <w:p w:rsidR="00B837D5" w:rsidRDefault="00FE306B" w:rsidP="00FE306B">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 xml:space="preserve">Pavements along Top Street, Station Rd and Vicar Lane are overgrown from hedges and verges.  MPC </w:t>
      </w:r>
      <w:r w:rsidRPr="004C105E">
        <w:rPr>
          <w:rFonts w:ascii="Arial" w:hAnsi="Arial" w:cs="Arial"/>
          <w:b/>
          <w:bCs/>
          <w:sz w:val="22"/>
          <w:szCs w:val="22"/>
        </w:rPr>
        <w:t>instructed</w:t>
      </w:r>
      <w:r>
        <w:rPr>
          <w:rFonts w:ascii="Arial" w:hAnsi="Arial" w:cs="Arial"/>
          <w:bCs/>
          <w:sz w:val="22"/>
          <w:szCs w:val="22"/>
        </w:rPr>
        <w:t xml:space="preserve"> the clerk to follow up wit</w:t>
      </w:r>
      <w:r w:rsidR="004C105E">
        <w:rPr>
          <w:rFonts w:ascii="Arial" w:hAnsi="Arial" w:cs="Arial"/>
          <w:bCs/>
          <w:sz w:val="22"/>
          <w:szCs w:val="22"/>
        </w:rPr>
        <w:t>h NCC Highways to action.</w:t>
      </w:r>
      <w:r w:rsidR="00B837D5">
        <w:rPr>
          <w:rFonts w:ascii="Arial" w:hAnsi="Arial" w:cs="Arial"/>
          <w:bCs/>
          <w:sz w:val="22"/>
          <w:szCs w:val="22"/>
        </w:rPr>
        <w:tab/>
      </w:r>
      <w:r w:rsidR="00B837D5">
        <w:rPr>
          <w:rFonts w:ascii="Arial" w:hAnsi="Arial" w:cs="Arial"/>
          <w:bCs/>
          <w:sz w:val="22"/>
          <w:szCs w:val="22"/>
        </w:rPr>
        <w:tab/>
      </w:r>
      <w:r w:rsidR="00B837D5">
        <w:rPr>
          <w:rFonts w:ascii="Arial" w:hAnsi="Arial" w:cs="Arial"/>
          <w:bCs/>
          <w:sz w:val="22"/>
          <w:szCs w:val="22"/>
        </w:rPr>
        <w:tab/>
      </w:r>
      <w:r w:rsidR="00B837D5">
        <w:rPr>
          <w:rFonts w:ascii="Arial" w:hAnsi="Arial" w:cs="Arial"/>
          <w:bCs/>
          <w:sz w:val="22"/>
          <w:szCs w:val="22"/>
        </w:rPr>
        <w:tab/>
      </w:r>
      <w:r w:rsidR="00B837D5">
        <w:rPr>
          <w:rFonts w:ascii="Arial" w:hAnsi="Arial" w:cs="Arial"/>
          <w:bCs/>
          <w:sz w:val="22"/>
          <w:szCs w:val="22"/>
        </w:rPr>
        <w:tab/>
      </w:r>
      <w:r w:rsidR="00B837D5" w:rsidRPr="00B837D5">
        <w:rPr>
          <w:rFonts w:ascii="Arial" w:hAnsi="Arial" w:cs="Arial"/>
          <w:b/>
          <w:bCs/>
          <w:sz w:val="22"/>
          <w:szCs w:val="22"/>
        </w:rPr>
        <w:t>Clerk</w:t>
      </w:r>
    </w:p>
    <w:p w:rsidR="00FE306B" w:rsidRDefault="00FE306B" w:rsidP="00FE306B">
      <w:pPr>
        <w:pStyle w:val="Header"/>
        <w:numPr>
          <w:ilvl w:val="0"/>
          <w:numId w:val="15"/>
        </w:numPr>
        <w:tabs>
          <w:tab w:val="clear" w:pos="4153"/>
          <w:tab w:val="clear" w:pos="8306"/>
        </w:tabs>
        <w:rPr>
          <w:rFonts w:ascii="Arial" w:hAnsi="Arial" w:cs="Arial"/>
          <w:bCs/>
          <w:sz w:val="22"/>
          <w:szCs w:val="22"/>
        </w:rPr>
      </w:pPr>
      <w:r>
        <w:rPr>
          <w:rFonts w:ascii="Arial" w:hAnsi="Arial" w:cs="Arial"/>
          <w:bCs/>
          <w:sz w:val="22"/>
          <w:szCs w:val="22"/>
        </w:rPr>
        <w:t xml:space="preserve"> </w:t>
      </w:r>
      <w:r w:rsidR="00B837D5">
        <w:rPr>
          <w:rFonts w:ascii="Arial" w:hAnsi="Arial" w:cs="Arial"/>
          <w:bCs/>
          <w:sz w:val="22"/>
          <w:szCs w:val="22"/>
        </w:rPr>
        <w:t>Improvements to ‘orphan’ areas (</w:t>
      </w:r>
      <w:proofErr w:type="spellStart"/>
      <w:r w:rsidR="00B837D5">
        <w:rPr>
          <w:rFonts w:ascii="Arial" w:hAnsi="Arial" w:cs="Arial"/>
          <w:bCs/>
          <w:sz w:val="22"/>
          <w:szCs w:val="22"/>
        </w:rPr>
        <w:t>eg</w:t>
      </w:r>
      <w:proofErr w:type="spellEnd"/>
      <w:r w:rsidR="00B837D5">
        <w:rPr>
          <w:rFonts w:ascii="Arial" w:hAnsi="Arial" w:cs="Arial"/>
          <w:bCs/>
          <w:sz w:val="22"/>
          <w:szCs w:val="22"/>
        </w:rPr>
        <w:t xml:space="preserve"> on Vicar Lane) through joint effort of MPC and MCA were suggested.</w:t>
      </w:r>
    </w:p>
    <w:p w:rsidR="00B837D5" w:rsidRPr="00105B49" w:rsidRDefault="00B837D5" w:rsidP="005C29E6">
      <w:pPr>
        <w:pStyle w:val="Header"/>
        <w:tabs>
          <w:tab w:val="clear" w:pos="4153"/>
          <w:tab w:val="clear" w:pos="8306"/>
        </w:tabs>
        <w:ind w:left="2880" w:hanging="2880"/>
        <w:rPr>
          <w:rFonts w:ascii="Arial" w:hAnsi="Arial" w:cs="Arial"/>
          <w:bCs/>
          <w:i/>
          <w:sz w:val="22"/>
          <w:szCs w:val="22"/>
        </w:rPr>
      </w:pPr>
    </w:p>
    <w:p w:rsidR="005C29E6" w:rsidRPr="00105B49" w:rsidRDefault="005C29E6" w:rsidP="005C29E6">
      <w:pPr>
        <w:pStyle w:val="Header"/>
        <w:tabs>
          <w:tab w:val="clear" w:pos="4153"/>
          <w:tab w:val="clear" w:pos="8306"/>
        </w:tabs>
        <w:ind w:left="2880" w:hanging="2880"/>
        <w:rPr>
          <w:rFonts w:ascii="Arial" w:hAnsi="Arial" w:cs="Arial"/>
          <w:bCs/>
          <w:i/>
          <w:sz w:val="22"/>
          <w:szCs w:val="22"/>
        </w:rPr>
      </w:pPr>
      <w:r w:rsidRPr="00105B49">
        <w:rPr>
          <w:rFonts w:ascii="Arial" w:hAnsi="Arial" w:cs="Arial"/>
          <w:bCs/>
          <w:i/>
          <w:sz w:val="22"/>
          <w:szCs w:val="22"/>
        </w:rPr>
        <w:t>The Chairman convened the business meeting.</w:t>
      </w:r>
    </w:p>
    <w:p w:rsidR="005C29E6" w:rsidRDefault="005C29E6" w:rsidP="005C29E6">
      <w:pPr>
        <w:pStyle w:val="Header"/>
        <w:tabs>
          <w:tab w:val="clear" w:pos="4153"/>
          <w:tab w:val="clear" w:pos="8306"/>
        </w:tabs>
        <w:ind w:left="2880" w:hanging="2880"/>
        <w:rPr>
          <w:rFonts w:ascii="Arial" w:hAnsi="Arial" w:cs="Arial"/>
          <w:b/>
          <w:bCs/>
          <w:sz w:val="22"/>
          <w:szCs w:val="22"/>
        </w:rPr>
      </w:pPr>
    </w:p>
    <w:p w:rsidR="005C29E6" w:rsidRDefault="005C29E6" w:rsidP="005C29E6">
      <w:pPr>
        <w:pStyle w:val="Header"/>
        <w:numPr>
          <w:ilvl w:val="0"/>
          <w:numId w:val="3"/>
        </w:numPr>
        <w:tabs>
          <w:tab w:val="clear" w:pos="4153"/>
          <w:tab w:val="clear" w:pos="8306"/>
        </w:tabs>
        <w:rPr>
          <w:rFonts w:ascii="Arial" w:hAnsi="Arial" w:cs="Arial"/>
          <w:bCs/>
          <w:sz w:val="22"/>
          <w:szCs w:val="22"/>
        </w:rPr>
      </w:pPr>
      <w:r w:rsidRPr="00F544BB">
        <w:rPr>
          <w:rFonts w:ascii="Arial" w:hAnsi="Arial" w:cs="Arial"/>
          <w:b/>
          <w:bCs/>
          <w:sz w:val="22"/>
          <w:szCs w:val="22"/>
        </w:rPr>
        <w:lastRenderedPageBreak/>
        <w:t xml:space="preserve">Apologies for Absence.  </w:t>
      </w:r>
      <w:r w:rsidR="00B837D5">
        <w:rPr>
          <w:rFonts w:ascii="Arial" w:hAnsi="Arial" w:cs="Arial"/>
          <w:bCs/>
          <w:sz w:val="22"/>
          <w:szCs w:val="22"/>
        </w:rPr>
        <w:t xml:space="preserve">Councillors R </w:t>
      </w:r>
      <w:proofErr w:type="spellStart"/>
      <w:r w:rsidR="00B837D5">
        <w:rPr>
          <w:rFonts w:ascii="Arial" w:hAnsi="Arial" w:cs="Arial"/>
          <w:bCs/>
          <w:sz w:val="22"/>
          <w:szCs w:val="22"/>
        </w:rPr>
        <w:t>McIlroy</w:t>
      </w:r>
      <w:proofErr w:type="spellEnd"/>
      <w:r w:rsidR="00B837D5">
        <w:rPr>
          <w:rFonts w:ascii="Arial" w:hAnsi="Arial" w:cs="Arial"/>
          <w:bCs/>
          <w:sz w:val="22"/>
          <w:szCs w:val="22"/>
        </w:rPr>
        <w:t xml:space="preserve"> and E </w:t>
      </w:r>
      <w:proofErr w:type="spellStart"/>
      <w:r w:rsidR="00B837D5">
        <w:rPr>
          <w:rFonts w:ascii="Arial" w:hAnsi="Arial" w:cs="Arial"/>
          <w:bCs/>
          <w:sz w:val="22"/>
          <w:szCs w:val="22"/>
        </w:rPr>
        <w:t>Vallance</w:t>
      </w:r>
      <w:proofErr w:type="spellEnd"/>
    </w:p>
    <w:p w:rsidR="005C29E6" w:rsidRPr="00F544BB" w:rsidRDefault="005C29E6" w:rsidP="005C29E6">
      <w:pPr>
        <w:pStyle w:val="Header"/>
        <w:tabs>
          <w:tab w:val="clear" w:pos="4153"/>
          <w:tab w:val="clear" w:pos="8306"/>
        </w:tabs>
        <w:ind w:left="720"/>
        <w:rPr>
          <w:rFonts w:ascii="Arial" w:hAnsi="Arial" w:cs="Arial"/>
          <w:sz w:val="22"/>
          <w:szCs w:val="22"/>
        </w:rPr>
      </w:pPr>
    </w:p>
    <w:p w:rsidR="00B837D5" w:rsidRDefault="005C29E6" w:rsidP="00B837D5">
      <w:pPr>
        <w:pStyle w:val="Header"/>
        <w:numPr>
          <w:ilvl w:val="0"/>
          <w:numId w:val="3"/>
        </w:numPr>
        <w:tabs>
          <w:tab w:val="clear" w:pos="4153"/>
          <w:tab w:val="clear" w:pos="8306"/>
        </w:tabs>
        <w:rPr>
          <w:rFonts w:ascii="Arial" w:hAnsi="Arial" w:cs="Arial"/>
          <w:sz w:val="22"/>
          <w:szCs w:val="22"/>
        </w:rPr>
      </w:pPr>
      <w:r w:rsidRPr="00F544BB">
        <w:rPr>
          <w:rFonts w:ascii="Arial" w:hAnsi="Arial" w:cs="Arial"/>
          <w:b/>
          <w:bCs/>
          <w:sz w:val="22"/>
          <w:szCs w:val="22"/>
        </w:rPr>
        <w:t>Declarations of Personal &amp; Prejudicial Interests</w:t>
      </w:r>
      <w:r>
        <w:rPr>
          <w:rFonts w:ascii="Arial" w:hAnsi="Arial" w:cs="Arial"/>
          <w:sz w:val="22"/>
          <w:szCs w:val="22"/>
        </w:rPr>
        <w:t xml:space="preserve">. </w:t>
      </w:r>
      <w:r w:rsidR="00B837D5">
        <w:rPr>
          <w:rFonts w:ascii="Arial" w:hAnsi="Arial" w:cs="Arial"/>
          <w:sz w:val="22"/>
          <w:szCs w:val="22"/>
        </w:rPr>
        <w:t>None</w:t>
      </w:r>
    </w:p>
    <w:p w:rsidR="00B837D5" w:rsidRDefault="00B837D5" w:rsidP="00B837D5">
      <w:pPr>
        <w:pStyle w:val="ListParagraph"/>
        <w:rPr>
          <w:rFonts w:cs="Arial"/>
          <w:sz w:val="22"/>
          <w:szCs w:val="22"/>
        </w:rPr>
      </w:pPr>
    </w:p>
    <w:p w:rsidR="005C29E6" w:rsidRPr="00F544BB" w:rsidRDefault="005C29E6" w:rsidP="005C29E6">
      <w:pPr>
        <w:pStyle w:val="Header"/>
        <w:tabs>
          <w:tab w:val="clear" w:pos="4153"/>
          <w:tab w:val="clear" w:pos="8306"/>
        </w:tabs>
        <w:rPr>
          <w:rFonts w:ascii="Arial" w:hAnsi="Arial" w:cs="Arial"/>
          <w:sz w:val="22"/>
          <w:szCs w:val="22"/>
        </w:rPr>
      </w:pPr>
      <w:r>
        <w:rPr>
          <w:rFonts w:ascii="Arial" w:hAnsi="Arial" w:cs="Arial"/>
          <w:b/>
          <w:bCs/>
          <w:sz w:val="22"/>
          <w:szCs w:val="22"/>
        </w:rPr>
        <w:t>(3</w:t>
      </w:r>
      <w:r w:rsidRPr="00F544BB">
        <w:rPr>
          <w:rFonts w:ascii="Arial" w:hAnsi="Arial" w:cs="Arial"/>
          <w:b/>
          <w:bCs/>
          <w:sz w:val="22"/>
          <w:szCs w:val="22"/>
        </w:rPr>
        <w:t>) M</w:t>
      </w:r>
      <w:r>
        <w:rPr>
          <w:rFonts w:ascii="Arial" w:hAnsi="Arial" w:cs="Arial"/>
          <w:b/>
          <w:bCs/>
          <w:sz w:val="22"/>
          <w:szCs w:val="22"/>
        </w:rPr>
        <w:t>inutes of the Meeting 4</w:t>
      </w:r>
      <w:r w:rsidRPr="005C29E6">
        <w:rPr>
          <w:rFonts w:ascii="Arial" w:hAnsi="Arial" w:cs="Arial"/>
          <w:b/>
          <w:bCs/>
          <w:sz w:val="22"/>
          <w:szCs w:val="22"/>
          <w:vertAlign w:val="superscript"/>
        </w:rPr>
        <w:t>th</w:t>
      </w:r>
      <w:r>
        <w:rPr>
          <w:rFonts w:ascii="Arial" w:hAnsi="Arial" w:cs="Arial"/>
          <w:b/>
          <w:bCs/>
          <w:sz w:val="22"/>
          <w:szCs w:val="22"/>
        </w:rPr>
        <w:t xml:space="preserve"> July</w:t>
      </w:r>
      <w:r>
        <w:rPr>
          <w:rFonts w:ascii="Arial" w:hAnsi="Arial" w:cs="Arial"/>
          <w:b/>
          <w:bCs/>
          <w:sz w:val="22"/>
          <w:szCs w:val="22"/>
        </w:rPr>
        <w:t xml:space="preserve">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5C29E6" w:rsidRPr="00F544BB" w:rsidRDefault="005C29E6" w:rsidP="005C29E6">
      <w:pPr>
        <w:pStyle w:val="Header"/>
        <w:tabs>
          <w:tab w:val="clear" w:pos="4153"/>
          <w:tab w:val="clear" w:pos="8306"/>
        </w:tabs>
        <w:rPr>
          <w:rFonts w:ascii="Arial" w:hAnsi="Arial" w:cs="Arial"/>
          <w:sz w:val="22"/>
          <w:szCs w:val="22"/>
        </w:rPr>
      </w:pPr>
    </w:p>
    <w:p w:rsidR="00667456" w:rsidRDefault="005C29E6" w:rsidP="005C29E6">
      <w:pPr>
        <w:pStyle w:val="Header"/>
        <w:tabs>
          <w:tab w:val="clear" w:pos="4153"/>
          <w:tab w:val="clear" w:pos="8306"/>
        </w:tabs>
        <w:rPr>
          <w:rFonts w:ascii="Arial" w:hAnsi="Arial" w:cs="Arial"/>
          <w:b/>
          <w:bCs/>
          <w:sz w:val="22"/>
          <w:szCs w:val="22"/>
        </w:rPr>
      </w:pPr>
      <w:r>
        <w:rPr>
          <w:rFonts w:ascii="Arial" w:hAnsi="Arial" w:cs="Arial"/>
          <w:b/>
          <w:bCs/>
          <w:sz w:val="22"/>
          <w:szCs w:val="22"/>
        </w:rPr>
        <w:t>(4</w:t>
      </w:r>
      <w:r w:rsidRPr="00F544BB">
        <w:rPr>
          <w:rFonts w:ascii="Arial" w:hAnsi="Arial" w:cs="Arial"/>
          <w:b/>
          <w:bCs/>
          <w:sz w:val="22"/>
          <w:szCs w:val="22"/>
        </w:rPr>
        <w:t>) Matters Arising from Minutes of Last Meeting not on Agenda</w:t>
      </w:r>
      <w:r>
        <w:rPr>
          <w:rFonts w:ascii="Arial" w:hAnsi="Arial" w:cs="Arial"/>
          <w:b/>
          <w:bCs/>
          <w:sz w:val="22"/>
          <w:szCs w:val="22"/>
        </w:rPr>
        <w:t xml:space="preserve">.  </w:t>
      </w:r>
      <w:r w:rsidR="00667456">
        <w:rPr>
          <w:rFonts w:ascii="Arial" w:hAnsi="Arial" w:cs="Arial"/>
          <w:bCs/>
          <w:sz w:val="22"/>
          <w:szCs w:val="22"/>
        </w:rPr>
        <w:t xml:space="preserve">MPC </w:t>
      </w:r>
      <w:r w:rsidR="00667456" w:rsidRPr="00667456">
        <w:rPr>
          <w:rFonts w:ascii="Arial" w:hAnsi="Arial" w:cs="Arial"/>
          <w:b/>
          <w:bCs/>
          <w:sz w:val="22"/>
          <w:szCs w:val="22"/>
        </w:rPr>
        <w:t>noted</w:t>
      </w:r>
      <w:r w:rsidR="00667456">
        <w:rPr>
          <w:rFonts w:ascii="Arial" w:hAnsi="Arial" w:cs="Arial"/>
          <w:b/>
          <w:bCs/>
          <w:sz w:val="22"/>
          <w:szCs w:val="22"/>
        </w:rPr>
        <w:t>:</w:t>
      </w:r>
    </w:p>
    <w:p w:rsidR="005C29E6" w:rsidRDefault="00667456" w:rsidP="00667456">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 xml:space="preserve">The hedge on </w:t>
      </w:r>
      <w:proofErr w:type="spellStart"/>
      <w:r>
        <w:rPr>
          <w:rFonts w:ascii="Arial" w:hAnsi="Arial" w:cs="Arial"/>
          <w:bCs/>
          <w:sz w:val="22"/>
          <w:szCs w:val="22"/>
        </w:rPr>
        <w:t>Bawtry</w:t>
      </w:r>
      <w:proofErr w:type="spellEnd"/>
      <w:r>
        <w:rPr>
          <w:rFonts w:ascii="Arial" w:hAnsi="Arial" w:cs="Arial"/>
          <w:bCs/>
          <w:sz w:val="22"/>
          <w:szCs w:val="22"/>
        </w:rPr>
        <w:t xml:space="preserve"> Road opposite </w:t>
      </w:r>
      <w:proofErr w:type="spellStart"/>
      <w:r>
        <w:rPr>
          <w:rFonts w:ascii="Arial" w:hAnsi="Arial" w:cs="Arial"/>
          <w:bCs/>
          <w:sz w:val="22"/>
          <w:szCs w:val="22"/>
        </w:rPr>
        <w:t>Hagg</w:t>
      </w:r>
      <w:proofErr w:type="spellEnd"/>
      <w:r>
        <w:rPr>
          <w:rFonts w:ascii="Arial" w:hAnsi="Arial" w:cs="Arial"/>
          <w:bCs/>
          <w:sz w:val="22"/>
          <w:szCs w:val="22"/>
        </w:rPr>
        <w:t xml:space="preserve"> Lane corner had been cut back from the road</w:t>
      </w:r>
    </w:p>
    <w:p w:rsidR="00667456" w:rsidRDefault="00667456" w:rsidP="00667456">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The Affordable Housing Survey should be circulated to residents in early October.</w:t>
      </w:r>
    </w:p>
    <w:p w:rsidR="00667456" w:rsidRPr="00B837D5" w:rsidRDefault="00667456" w:rsidP="00667456">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 xml:space="preserve">No police report had been received on the parking issues outside the old chapel on Top Street.  Council </w:t>
      </w:r>
      <w:r w:rsidRPr="00667456">
        <w:rPr>
          <w:rFonts w:ascii="Arial" w:hAnsi="Arial" w:cs="Arial"/>
          <w:b/>
          <w:bCs/>
          <w:sz w:val="22"/>
          <w:szCs w:val="22"/>
        </w:rPr>
        <w:t>instructed</w:t>
      </w:r>
      <w:r>
        <w:rPr>
          <w:rFonts w:ascii="Arial" w:hAnsi="Arial" w:cs="Arial"/>
          <w:bCs/>
          <w:sz w:val="22"/>
          <w:szCs w:val="22"/>
        </w:rPr>
        <w:t xml:space="preserve"> the clerk to write to the chapel owners indicating MPC support should they wish to make a future planning application for off road parking.</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667456">
        <w:rPr>
          <w:rFonts w:ascii="Arial" w:hAnsi="Arial" w:cs="Arial"/>
          <w:b/>
          <w:bCs/>
          <w:sz w:val="22"/>
          <w:szCs w:val="22"/>
        </w:rPr>
        <w:t>Clerk</w:t>
      </w:r>
    </w:p>
    <w:p w:rsidR="00B837D5" w:rsidRPr="00D50B31" w:rsidRDefault="00B837D5" w:rsidP="00B837D5">
      <w:pPr>
        <w:pStyle w:val="Header"/>
        <w:tabs>
          <w:tab w:val="clear" w:pos="4153"/>
          <w:tab w:val="clear" w:pos="8306"/>
        </w:tabs>
        <w:ind w:left="360"/>
        <w:rPr>
          <w:rFonts w:ascii="Arial" w:hAnsi="Arial" w:cs="Arial"/>
          <w:bCs/>
          <w:sz w:val="22"/>
          <w:szCs w:val="22"/>
        </w:rPr>
      </w:pPr>
    </w:p>
    <w:p w:rsidR="005C29E6" w:rsidRDefault="00B837D5" w:rsidP="005C29E6">
      <w:pPr>
        <w:pStyle w:val="BodyText"/>
        <w:rPr>
          <w:rFonts w:ascii="Arial" w:hAnsi="Arial" w:cs="Arial"/>
          <w:b w:val="0"/>
          <w:sz w:val="22"/>
          <w:szCs w:val="22"/>
        </w:rPr>
      </w:pPr>
      <w:r>
        <w:rPr>
          <w:rFonts w:ascii="Arial" w:hAnsi="Arial" w:cs="Arial"/>
          <w:sz w:val="22"/>
          <w:szCs w:val="22"/>
        </w:rPr>
        <w:t xml:space="preserve">(5) Agricultural food waste recycling </w:t>
      </w:r>
      <w:r w:rsidR="004C105E">
        <w:rPr>
          <w:rFonts w:ascii="Arial" w:hAnsi="Arial" w:cs="Arial"/>
          <w:sz w:val="22"/>
          <w:szCs w:val="22"/>
        </w:rPr>
        <w:t>issues.</w:t>
      </w:r>
      <w:r>
        <w:rPr>
          <w:rFonts w:ascii="Arial" w:hAnsi="Arial" w:cs="Arial"/>
          <w:b w:val="0"/>
          <w:sz w:val="22"/>
          <w:szCs w:val="22"/>
        </w:rPr>
        <w:t xml:space="preserve"> Covered in public participation section.</w:t>
      </w:r>
    </w:p>
    <w:p w:rsidR="00B837D5" w:rsidRDefault="00B837D5" w:rsidP="005C29E6">
      <w:pPr>
        <w:pStyle w:val="BodyText"/>
        <w:rPr>
          <w:rFonts w:ascii="Arial" w:hAnsi="Arial" w:cs="Arial"/>
          <w:b w:val="0"/>
          <w:sz w:val="22"/>
          <w:szCs w:val="22"/>
        </w:rPr>
      </w:pPr>
    </w:p>
    <w:p w:rsidR="00B837D5" w:rsidRDefault="00B837D5" w:rsidP="00B837D5">
      <w:pPr>
        <w:pStyle w:val="BodyText"/>
        <w:rPr>
          <w:rFonts w:ascii="Arial" w:hAnsi="Arial" w:cs="Arial"/>
          <w:b w:val="0"/>
          <w:bCs w:val="0"/>
          <w:sz w:val="22"/>
          <w:szCs w:val="22"/>
        </w:rPr>
      </w:pPr>
      <w:r>
        <w:rPr>
          <w:rFonts w:ascii="Arial" w:hAnsi="Arial" w:cs="Arial"/>
          <w:bCs w:val="0"/>
          <w:sz w:val="22"/>
          <w:szCs w:val="22"/>
        </w:rPr>
        <w:t xml:space="preserve">(6) </w:t>
      </w:r>
      <w:r w:rsidRPr="00F544BB">
        <w:rPr>
          <w:rFonts w:ascii="Arial" w:hAnsi="Arial" w:cs="Arial"/>
          <w:bCs w:val="0"/>
          <w:sz w:val="22"/>
          <w:szCs w:val="22"/>
        </w:rPr>
        <w:t>To review progress with</w:t>
      </w:r>
      <w:r>
        <w:rPr>
          <w:rFonts w:ascii="Arial" w:hAnsi="Arial" w:cs="Arial"/>
          <w:bCs w:val="0"/>
          <w:sz w:val="22"/>
          <w:szCs w:val="22"/>
        </w:rPr>
        <w:t xml:space="preserve"> odour reduction at Tunnel Tech.  </w:t>
      </w:r>
      <w:r>
        <w:rPr>
          <w:rFonts w:ascii="Arial" w:hAnsi="Arial" w:cs="Arial"/>
          <w:b w:val="0"/>
          <w:bCs w:val="0"/>
          <w:sz w:val="22"/>
          <w:szCs w:val="22"/>
        </w:rPr>
        <w:t>TTCC reported:</w:t>
      </w:r>
    </w:p>
    <w:p w:rsidR="00B837D5" w:rsidRPr="00B06D18" w:rsidRDefault="00B837D5" w:rsidP="00B837D5">
      <w:pPr>
        <w:pStyle w:val="BodyText"/>
        <w:numPr>
          <w:ilvl w:val="0"/>
          <w:numId w:val="16"/>
        </w:numPr>
        <w:rPr>
          <w:rFonts w:ascii="Arial" w:hAnsi="Arial" w:cs="Arial"/>
          <w:bCs w:val="0"/>
          <w:sz w:val="22"/>
          <w:szCs w:val="22"/>
        </w:rPr>
      </w:pPr>
      <w:r>
        <w:rPr>
          <w:rFonts w:ascii="Arial" w:hAnsi="Arial" w:cs="Arial"/>
          <w:b w:val="0"/>
          <w:bCs w:val="0"/>
          <w:sz w:val="22"/>
          <w:szCs w:val="22"/>
        </w:rPr>
        <w:t xml:space="preserve">TT abatement measures were fitted and operational but not running at full capacity.  The ‘smell’ has changed </w:t>
      </w:r>
      <w:r w:rsidR="00E91A40">
        <w:rPr>
          <w:rFonts w:ascii="Arial" w:hAnsi="Arial" w:cs="Arial"/>
          <w:b w:val="0"/>
          <w:bCs w:val="0"/>
          <w:sz w:val="22"/>
          <w:szCs w:val="22"/>
        </w:rPr>
        <w:t xml:space="preserve">&amp; is regularly occurring at around 4am which may suggest it is due to a specific onsite operation.  Compliance testing will take place in November. Mr </w:t>
      </w:r>
      <w:proofErr w:type="spellStart"/>
      <w:r w:rsidR="00E91A40">
        <w:rPr>
          <w:rFonts w:ascii="Arial" w:hAnsi="Arial" w:cs="Arial"/>
          <w:b w:val="0"/>
          <w:bCs w:val="0"/>
          <w:sz w:val="22"/>
          <w:szCs w:val="22"/>
        </w:rPr>
        <w:t>Middlebrook</w:t>
      </w:r>
      <w:proofErr w:type="spellEnd"/>
      <w:r w:rsidR="00E91A40">
        <w:rPr>
          <w:rFonts w:ascii="Arial" w:hAnsi="Arial" w:cs="Arial"/>
          <w:b w:val="0"/>
          <w:bCs w:val="0"/>
          <w:sz w:val="22"/>
          <w:szCs w:val="22"/>
        </w:rPr>
        <w:t xml:space="preserve"> was reported as observing a positive difference, an observation not shared by residents.  MPC instructed the clerk to inform TT </w:t>
      </w:r>
      <w:r w:rsidR="00B06D18">
        <w:rPr>
          <w:rFonts w:ascii="Arial" w:hAnsi="Arial" w:cs="Arial"/>
          <w:b w:val="0"/>
          <w:bCs w:val="0"/>
          <w:sz w:val="22"/>
          <w:szCs w:val="22"/>
        </w:rPr>
        <w:t xml:space="preserve">&amp; BDC </w:t>
      </w:r>
      <w:r w:rsidR="00E91A40">
        <w:rPr>
          <w:rFonts w:ascii="Arial" w:hAnsi="Arial" w:cs="Arial"/>
          <w:b w:val="0"/>
          <w:bCs w:val="0"/>
          <w:sz w:val="22"/>
          <w:szCs w:val="22"/>
        </w:rPr>
        <w:t xml:space="preserve">that residents </w:t>
      </w:r>
      <w:r w:rsidR="00B06D18">
        <w:rPr>
          <w:rFonts w:ascii="Arial" w:hAnsi="Arial" w:cs="Arial"/>
          <w:b w:val="0"/>
          <w:bCs w:val="0"/>
          <w:sz w:val="22"/>
          <w:szCs w:val="22"/>
        </w:rPr>
        <w:t>had not experienced any improvements in odour reduction.</w:t>
      </w:r>
      <w:r w:rsidR="00B06D18">
        <w:rPr>
          <w:rFonts w:ascii="Arial" w:hAnsi="Arial" w:cs="Arial"/>
          <w:b w:val="0"/>
          <w:bCs w:val="0"/>
          <w:sz w:val="22"/>
          <w:szCs w:val="22"/>
        </w:rPr>
        <w:tab/>
      </w:r>
      <w:r w:rsidR="00B06D18">
        <w:rPr>
          <w:rFonts w:ascii="Arial" w:hAnsi="Arial" w:cs="Arial"/>
          <w:b w:val="0"/>
          <w:bCs w:val="0"/>
          <w:sz w:val="22"/>
          <w:szCs w:val="22"/>
        </w:rPr>
        <w:tab/>
      </w:r>
      <w:r w:rsidR="00B06D18" w:rsidRPr="00B06D18">
        <w:rPr>
          <w:rFonts w:ascii="Arial" w:hAnsi="Arial" w:cs="Arial"/>
          <w:bCs w:val="0"/>
          <w:sz w:val="22"/>
          <w:szCs w:val="22"/>
        </w:rPr>
        <w:t>Clerk</w:t>
      </w:r>
    </w:p>
    <w:p w:rsidR="00E91A40" w:rsidRDefault="00E91A40" w:rsidP="00B837D5">
      <w:pPr>
        <w:pStyle w:val="BodyText"/>
        <w:numPr>
          <w:ilvl w:val="0"/>
          <w:numId w:val="16"/>
        </w:numPr>
        <w:rPr>
          <w:rFonts w:ascii="Arial" w:hAnsi="Arial" w:cs="Arial"/>
          <w:b w:val="0"/>
          <w:bCs w:val="0"/>
          <w:sz w:val="22"/>
          <w:szCs w:val="22"/>
        </w:rPr>
      </w:pPr>
      <w:r>
        <w:rPr>
          <w:rFonts w:ascii="Arial" w:hAnsi="Arial" w:cs="Arial"/>
          <w:b w:val="0"/>
          <w:bCs w:val="0"/>
          <w:sz w:val="22"/>
          <w:szCs w:val="22"/>
        </w:rPr>
        <w:t>TTCC were concerned that BDC were not regularly responding to phone or e-mail messages</w:t>
      </w:r>
      <w:r w:rsidR="00B06D18">
        <w:rPr>
          <w:rFonts w:ascii="Arial" w:hAnsi="Arial" w:cs="Arial"/>
          <w:b w:val="0"/>
          <w:bCs w:val="0"/>
          <w:sz w:val="22"/>
          <w:szCs w:val="22"/>
        </w:rPr>
        <w:t>.  MPC encouraged all residents and businesses suffering the odour to make detailed complaints to TT and BDC at the following addresses:</w:t>
      </w:r>
    </w:p>
    <w:p w:rsidR="00B06D18" w:rsidRDefault="00B06D18" w:rsidP="00B06D18">
      <w:pPr>
        <w:pStyle w:val="BodyText"/>
        <w:ind w:left="360"/>
        <w:rPr>
          <w:rFonts w:ascii="Arial" w:hAnsi="Arial" w:cs="Arial"/>
          <w:b w:val="0"/>
          <w:bCs w:val="0"/>
          <w:sz w:val="22"/>
          <w:szCs w:val="22"/>
        </w:rPr>
      </w:pPr>
      <w:hyperlink r:id="rId9" w:history="1">
        <w:r w:rsidRPr="00C066C2">
          <w:rPr>
            <w:rStyle w:val="Hyperlink"/>
            <w:rFonts w:ascii="Arial" w:hAnsi="Arial" w:cs="Arial"/>
            <w:b w:val="0"/>
            <w:bCs w:val="0"/>
            <w:sz w:val="22"/>
            <w:szCs w:val="22"/>
          </w:rPr>
          <w:t>environment@tunneltechnorth.co.uk</w:t>
        </w:r>
      </w:hyperlink>
    </w:p>
    <w:p w:rsidR="00B06D18" w:rsidRDefault="00B06D18" w:rsidP="00B06D18">
      <w:pPr>
        <w:pStyle w:val="BodyText"/>
        <w:ind w:left="360"/>
        <w:rPr>
          <w:rFonts w:ascii="Arial" w:hAnsi="Arial" w:cs="Arial"/>
          <w:b w:val="0"/>
          <w:bCs w:val="0"/>
          <w:sz w:val="22"/>
          <w:szCs w:val="22"/>
        </w:rPr>
      </w:pPr>
      <w:hyperlink r:id="rId10" w:history="1">
        <w:r w:rsidRPr="00C066C2">
          <w:rPr>
            <w:rStyle w:val="Hyperlink"/>
            <w:rFonts w:ascii="Arial" w:hAnsi="Arial" w:cs="Arial"/>
            <w:b w:val="0"/>
            <w:bCs w:val="0"/>
            <w:sz w:val="22"/>
            <w:szCs w:val="22"/>
          </w:rPr>
          <w:t>simon.middlebrook@tunneltechnorth.co.uk</w:t>
        </w:r>
      </w:hyperlink>
    </w:p>
    <w:p w:rsidR="00B06D18" w:rsidRDefault="00B06D18" w:rsidP="00B06D18">
      <w:pPr>
        <w:pStyle w:val="BodyText"/>
        <w:ind w:left="360"/>
        <w:rPr>
          <w:rFonts w:ascii="Arial" w:hAnsi="Arial" w:cs="Arial"/>
          <w:b w:val="0"/>
          <w:bCs w:val="0"/>
          <w:sz w:val="22"/>
          <w:szCs w:val="22"/>
        </w:rPr>
      </w:pPr>
      <w:hyperlink r:id="rId11" w:history="1">
        <w:r w:rsidRPr="00C066C2">
          <w:rPr>
            <w:rStyle w:val="Hyperlink"/>
            <w:rFonts w:ascii="Arial" w:hAnsi="Arial" w:cs="Arial"/>
            <w:b w:val="0"/>
            <w:bCs w:val="0"/>
            <w:sz w:val="22"/>
            <w:szCs w:val="22"/>
          </w:rPr>
          <w:t>amy.ogden@bassetlaw.gov.uk</w:t>
        </w:r>
      </w:hyperlink>
    </w:p>
    <w:p w:rsidR="00B06D18" w:rsidRDefault="00B06D18" w:rsidP="00B837D5">
      <w:pPr>
        <w:pStyle w:val="BodyText"/>
        <w:numPr>
          <w:ilvl w:val="0"/>
          <w:numId w:val="4"/>
        </w:numPr>
        <w:rPr>
          <w:rFonts w:ascii="Arial" w:hAnsi="Arial" w:cs="Arial"/>
          <w:b w:val="0"/>
          <w:bCs w:val="0"/>
          <w:sz w:val="22"/>
          <w:szCs w:val="22"/>
        </w:rPr>
      </w:pPr>
      <w:r>
        <w:rPr>
          <w:rFonts w:ascii="Arial" w:hAnsi="Arial" w:cs="Arial"/>
          <w:b w:val="0"/>
          <w:bCs w:val="0"/>
          <w:sz w:val="22"/>
          <w:szCs w:val="22"/>
        </w:rPr>
        <w:t>Hugh James Solicitors will be holding</w:t>
      </w:r>
      <w:r w:rsidR="004C105E">
        <w:rPr>
          <w:rFonts w:ascii="Arial" w:hAnsi="Arial" w:cs="Arial"/>
          <w:b w:val="0"/>
          <w:bCs w:val="0"/>
          <w:sz w:val="22"/>
          <w:szCs w:val="22"/>
        </w:rPr>
        <w:t xml:space="preserve"> a private nuisance claim Open D</w:t>
      </w:r>
      <w:r>
        <w:rPr>
          <w:rFonts w:ascii="Arial" w:hAnsi="Arial" w:cs="Arial"/>
          <w:b w:val="0"/>
          <w:bCs w:val="0"/>
          <w:sz w:val="22"/>
          <w:szCs w:val="22"/>
        </w:rPr>
        <w:t xml:space="preserve">ay at </w:t>
      </w:r>
      <w:proofErr w:type="spellStart"/>
      <w:r>
        <w:rPr>
          <w:rFonts w:ascii="Arial" w:hAnsi="Arial" w:cs="Arial"/>
          <w:b w:val="0"/>
          <w:bCs w:val="0"/>
          <w:sz w:val="22"/>
          <w:szCs w:val="22"/>
        </w:rPr>
        <w:t>Austerfield</w:t>
      </w:r>
      <w:proofErr w:type="spellEnd"/>
      <w:r>
        <w:rPr>
          <w:rFonts w:ascii="Arial" w:hAnsi="Arial" w:cs="Arial"/>
          <w:b w:val="0"/>
          <w:bCs w:val="0"/>
          <w:sz w:val="22"/>
          <w:szCs w:val="22"/>
        </w:rPr>
        <w:t xml:space="preserve"> Field Study Centre on Tuesday 2</w:t>
      </w:r>
      <w:r w:rsidRPr="00B06D18">
        <w:rPr>
          <w:rFonts w:ascii="Arial" w:hAnsi="Arial" w:cs="Arial"/>
          <w:b w:val="0"/>
          <w:bCs w:val="0"/>
          <w:sz w:val="22"/>
          <w:szCs w:val="22"/>
          <w:vertAlign w:val="superscript"/>
        </w:rPr>
        <w:t>nd</w:t>
      </w:r>
      <w:r>
        <w:rPr>
          <w:rFonts w:ascii="Arial" w:hAnsi="Arial" w:cs="Arial"/>
          <w:b w:val="0"/>
          <w:bCs w:val="0"/>
          <w:sz w:val="22"/>
          <w:szCs w:val="22"/>
        </w:rPr>
        <w:t xml:space="preserve"> October from 12 noon to 8pm.  Further details on Tel: 02920 391 118</w:t>
      </w:r>
    </w:p>
    <w:p w:rsidR="00B837D5" w:rsidRDefault="00B837D5" w:rsidP="005C29E6">
      <w:pPr>
        <w:pStyle w:val="BodyText"/>
        <w:rPr>
          <w:rFonts w:ascii="Arial" w:hAnsi="Arial" w:cs="Arial"/>
          <w:sz w:val="22"/>
          <w:szCs w:val="22"/>
        </w:rPr>
      </w:pPr>
    </w:p>
    <w:p w:rsidR="00B94881" w:rsidRDefault="00B06D18" w:rsidP="00B94881">
      <w:pPr>
        <w:pStyle w:val="BodyText"/>
        <w:rPr>
          <w:rFonts w:ascii="Arial" w:hAnsi="Arial" w:cs="Arial"/>
          <w:bCs w:val="0"/>
          <w:sz w:val="22"/>
          <w:szCs w:val="22"/>
        </w:rPr>
      </w:pPr>
      <w:r>
        <w:rPr>
          <w:rFonts w:ascii="Arial" w:hAnsi="Arial" w:cs="Arial"/>
          <w:sz w:val="22"/>
          <w:szCs w:val="22"/>
        </w:rPr>
        <w:t>(7</w:t>
      </w:r>
      <w:r w:rsidRPr="00F544BB">
        <w:rPr>
          <w:rFonts w:ascii="Arial" w:hAnsi="Arial" w:cs="Arial"/>
          <w:sz w:val="22"/>
          <w:szCs w:val="22"/>
        </w:rPr>
        <w:t>) Road Safety, Highways &amp; Parish Paths</w:t>
      </w:r>
      <w:r w:rsidR="004C105E">
        <w:rPr>
          <w:rFonts w:ascii="Arial" w:hAnsi="Arial" w:cs="Arial"/>
          <w:sz w:val="22"/>
          <w:szCs w:val="22"/>
        </w:rPr>
        <w:t xml:space="preserve">.  </w:t>
      </w:r>
      <w:r w:rsidR="00A340C8">
        <w:rPr>
          <w:rFonts w:ascii="Arial" w:hAnsi="Arial" w:cs="Arial"/>
          <w:b w:val="0"/>
          <w:bCs w:val="0"/>
          <w:sz w:val="22"/>
          <w:szCs w:val="22"/>
        </w:rPr>
        <w:t xml:space="preserve">Council </w:t>
      </w:r>
      <w:r w:rsidR="00A340C8" w:rsidRPr="00A340C8">
        <w:rPr>
          <w:rFonts w:ascii="Arial" w:hAnsi="Arial" w:cs="Arial"/>
          <w:bCs w:val="0"/>
          <w:sz w:val="22"/>
          <w:szCs w:val="22"/>
        </w:rPr>
        <w:t>noted</w:t>
      </w:r>
      <w:r w:rsidR="00B94881">
        <w:rPr>
          <w:rFonts w:ascii="Arial" w:hAnsi="Arial" w:cs="Arial"/>
          <w:bCs w:val="0"/>
          <w:sz w:val="22"/>
          <w:szCs w:val="22"/>
        </w:rPr>
        <w:t>:</w:t>
      </w:r>
    </w:p>
    <w:p w:rsidR="00B94881" w:rsidRPr="00B94881" w:rsidRDefault="00B94881" w:rsidP="00B94881">
      <w:pPr>
        <w:pStyle w:val="BodyText"/>
        <w:numPr>
          <w:ilvl w:val="0"/>
          <w:numId w:val="4"/>
        </w:numPr>
        <w:rPr>
          <w:rFonts w:ascii="Arial" w:hAnsi="Arial" w:cs="Arial"/>
          <w:bCs w:val="0"/>
          <w:sz w:val="22"/>
          <w:szCs w:val="22"/>
        </w:rPr>
      </w:pPr>
      <w:r w:rsidRPr="00B94881">
        <w:rPr>
          <w:rFonts w:ascii="Arial" w:hAnsi="Arial" w:cs="Arial"/>
          <w:b w:val="0"/>
          <w:bCs w:val="0"/>
          <w:sz w:val="22"/>
          <w:szCs w:val="22"/>
        </w:rPr>
        <w:t>T</w:t>
      </w:r>
      <w:r w:rsidR="00A340C8" w:rsidRPr="00B94881">
        <w:rPr>
          <w:rFonts w:ascii="Arial" w:hAnsi="Arial" w:cs="Arial"/>
          <w:b w:val="0"/>
          <w:bCs w:val="0"/>
          <w:sz w:val="22"/>
          <w:szCs w:val="22"/>
        </w:rPr>
        <w:t>hat MPC was responsible for the maintenance of the churchyard following its</w:t>
      </w:r>
      <w:r w:rsidR="00B06D18" w:rsidRPr="00B94881">
        <w:rPr>
          <w:rFonts w:ascii="Arial" w:hAnsi="Arial" w:cs="Arial"/>
          <w:b w:val="0"/>
          <w:bCs w:val="0"/>
          <w:sz w:val="22"/>
          <w:szCs w:val="22"/>
        </w:rPr>
        <w:t xml:space="preserve"> </w:t>
      </w:r>
      <w:r w:rsidR="00A340C8" w:rsidRPr="00B94881">
        <w:rPr>
          <w:rFonts w:ascii="Arial" w:hAnsi="Arial" w:cs="Arial"/>
          <w:b w:val="0"/>
          <w:bCs w:val="0"/>
          <w:sz w:val="22"/>
          <w:szCs w:val="22"/>
        </w:rPr>
        <w:t>closure on 19</w:t>
      </w:r>
      <w:r w:rsidR="00A340C8" w:rsidRPr="00B94881">
        <w:rPr>
          <w:rFonts w:ascii="Arial" w:hAnsi="Arial" w:cs="Arial"/>
          <w:b w:val="0"/>
          <w:bCs w:val="0"/>
          <w:sz w:val="22"/>
          <w:szCs w:val="22"/>
          <w:vertAlign w:val="superscript"/>
        </w:rPr>
        <w:t>th</w:t>
      </w:r>
      <w:r w:rsidR="00A340C8" w:rsidRPr="00B94881">
        <w:rPr>
          <w:rFonts w:ascii="Arial" w:hAnsi="Arial" w:cs="Arial"/>
          <w:b w:val="0"/>
          <w:bCs w:val="0"/>
          <w:sz w:val="22"/>
          <w:szCs w:val="22"/>
        </w:rPr>
        <w:t xml:space="preserve"> February 1889</w:t>
      </w:r>
      <w:r w:rsidR="004C105E">
        <w:rPr>
          <w:rFonts w:ascii="Arial" w:hAnsi="Arial" w:cs="Arial"/>
          <w:b w:val="0"/>
          <w:bCs w:val="0"/>
          <w:sz w:val="22"/>
          <w:szCs w:val="22"/>
        </w:rPr>
        <w:t>. A</w:t>
      </w:r>
      <w:r w:rsidR="00A340C8" w:rsidRPr="00B94881">
        <w:rPr>
          <w:rFonts w:ascii="Arial" w:hAnsi="Arial" w:cs="Arial"/>
          <w:b w:val="0"/>
          <w:bCs w:val="0"/>
          <w:sz w:val="22"/>
          <w:szCs w:val="22"/>
        </w:rPr>
        <w:t xml:space="preserve"> BDC Engineer would be attending next week to </w:t>
      </w:r>
      <w:proofErr w:type="gramStart"/>
      <w:r w:rsidR="00A340C8" w:rsidRPr="00B94881">
        <w:rPr>
          <w:rFonts w:ascii="Arial" w:hAnsi="Arial" w:cs="Arial"/>
          <w:b w:val="0"/>
          <w:bCs w:val="0"/>
          <w:sz w:val="22"/>
          <w:szCs w:val="22"/>
        </w:rPr>
        <w:t>advise</w:t>
      </w:r>
      <w:proofErr w:type="gramEnd"/>
      <w:r w:rsidR="00A340C8" w:rsidRPr="00B94881">
        <w:rPr>
          <w:rFonts w:ascii="Arial" w:hAnsi="Arial" w:cs="Arial"/>
          <w:b w:val="0"/>
          <w:bCs w:val="0"/>
          <w:sz w:val="22"/>
          <w:szCs w:val="22"/>
        </w:rPr>
        <w:t xml:space="preserve"> on the safety of the wall.</w:t>
      </w:r>
      <w:r w:rsidR="00A340C8" w:rsidRPr="00B94881">
        <w:rPr>
          <w:rFonts w:ascii="Arial" w:hAnsi="Arial" w:cs="Arial"/>
          <w:b w:val="0"/>
          <w:bCs w:val="0"/>
          <w:sz w:val="22"/>
          <w:szCs w:val="22"/>
        </w:rPr>
        <w:tab/>
      </w:r>
    </w:p>
    <w:p w:rsidR="00B94881" w:rsidRPr="00B94881" w:rsidRDefault="00B94881" w:rsidP="00B94881">
      <w:pPr>
        <w:pStyle w:val="BodyText"/>
        <w:numPr>
          <w:ilvl w:val="0"/>
          <w:numId w:val="4"/>
        </w:numPr>
        <w:rPr>
          <w:rFonts w:ascii="Arial" w:hAnsi="Arial" w:cs="Arial"/>
          <w:bCs w:val="0"/>
          <w:sz w:val="22"/>
          <w:szCs w:val="22"/>
        </w:rPr>
      </w:pPr>
      <w:r>
        <w:rPr>
          <w:rFonts w:ascii="Arial" w:hAnsi="Arial" w:cs="Arial"/>
          <w:b w:val="0"/>
          <w:bCs w:val="0"/>
          <w:sz w:val="22"/>
          <w:szCs w:val="22"/>
        </w:rPr>
        <w:t xml:space="preserve">Cllr </w:t>
      </w:r>
      <w:proofErr w:type="spellStart"/>
      <w:r>
        <w:rPr>
          <w:rFonts w:ascii="Arial" w:hAnsi="Arial" w:cs="Arial"/>
          <w:b w:val="0"/>
          <w:bCs w:val="0"/>
          <w:sz w:val="22"/>
          <w:szCs w:val="22"/>
        </w:rPr>
        <w:t>Wooliams</w:t>
      </w:r>
      <w:proofErr w:type="spellEnd"/>
      <w:r>
        <w:rPr>
          <w:rFonts w:ascii="Arial" w:hAnsi="Arial" w:cs="Arial"/>
          <w:b w:val="0"/>
          <w:bCs w:val="0"/>
          <w:sz w:val="22"/>
          <w:szCs w:val="22"/>
        </w:rPr>
        <w:t xml:space="preserve"> &amp; t</w:t>
      </w:r>
      <w:r w:rsidR="00B06D18" w:rsidRPr="00B94881">
        <w:rPr>
          <w:rFonts w:ascii="Arial" w:hAnsi="Arial" w:cs="Arial"/>
          <w:b w:val="0"/>
          <w:bCs w:val="0"/>
          <w:sz w:val="22"/>
          <w:szCs w:val="22"/>
        </w:rPr>
        <w:t>he c</w:t>
      </w:r>
      <w:r>
        <w:rPr>
          <w:rFonts w:ascii="Arial" w:hAnsi="Arial" w:cs="Arial"/>
          <w:b w:val="0"/>
          <w:bCs w:val="0"/>
          <w:sz w:val="22"/>
          <w:szCs w:val="22"/>
        </w:rPr>
        <w:t>lerk will meet</w:t>
      </w:r>
      <w:r w:rsidR="00B06D18" w:rsidRPr="00B94881">
        <w:rPr>
          <w:rFonts w:ascii="Arial" w:hAnsi="Arial" w:cs="Arial"/>
          <w:b w:val="0"/>
          <w:bCs w:val="0"/>
          <w:sz w:val="22"/>
          <w:szCs w:val="22"/>
        </w:rPr>
        <w:t xml:space="preserve"> with the BDC Cemeteries Manager </w:t>
      </w:r>
      <w:r>
        <w:rPr>
          <w:rFonts w:ascii="Arial" w:hAnsi="Arial" w:cs="Arial"/>
          <w:b w:val="0"/>
          <w:bCs w:val="0"/>
          <w:sz w:val="22"/>
          <w:szCs w:val="22"/>
        </w:rPr>
        <w:t>t</w:t>
      </w:r>
      <w:r w:rsidR="00B06D18" w:rsidRPr="00B94881">
        <w:rPr>
          <w:rFonts w:ascii="Arial" w:hAnsi="Arial" w:cs="Arial"/>
          <w:b w:val="0"/>
          <w:bCs w:val="0"/>
          <w:sz w:val="22"/>
          <w:szCs w:val="22"/>
        </w:rPr>
        <w:t>o review the parish practices.</w:t>
      </w:r>
    </w:p>
    <w:p w:rsidR="00B94881" w:rsidRPr="00B94881" w:rsidRDefault="00B94881" w:rsidP="00B94881">
      <w:pPr>
        <w:pStyle w:val="BodyText"/>
        <w:numPr>
          <w:ilvl w:val="0"/>
          <w:numId w:val="4"/>
        </w:numPr>
        <w:rPr>
          <w:rFonts w:ascii="Arial" w:hAnsi="Arial" w:cs="Arial"/>
          <w:bCs w:val="0"/>
          <w:sz w:val="22"/>
          <w:szCs w:val="22"/>
        </w:rPr>
      </w:pPr>
      <w:r>
        <w:rPr>
          <w:rFonts w:ascii="Arial" w:hAnsi="Arial" w:cs="Arial"/>
          <w:b w:val="0"/>
          <w:bCs w:val="0"/>
          <w:sz w:val="22"/>
          <w:szCs w:val="22"/>
        </w:rPr>
        <w:t xml:space="preserve">NCC Passenger Transport Services consultation which had been circulated to bus users &amp; information posted in the </w:t>
      </w:r>
      <w:r w:rsidR="004C105E">
        <w:rPr>
          <w:rFonts w:ascii="Arial" w:hAnsi="Arial" w:cs="Arial"/>
          <w:b w:val="0"/>
          <w:bCs w:val="0"/>
          <w:sz w:val="22"/>
          <w:szCs w:val="22"/>
        </w:rPr>
        <w:t>notice boards &amp; bus shelters.</w:t>
      </w:r>
      <w:r w:rsidR="00B06D18" w:rsidRPr="00B94881">
        <w:rPr>
          <w:rFonts w:ascii="Arial" w:hAnsi="Arial" w:cs="Arial"/>
          <w:b w:val="0"/>
          <w:bCs w:val="0"/>
          <w:sz w:val="22"/>
          <w:szCs w:val="22"/>
        </w:rPr>
        <w:tab/>
      </w:r>
    </w:p>
    <w:p w:rsidR="00B06D18" w:rsidRPr="00B94881" w:rsidRDefault="00B94881" w:rsidP="00B94881">
      <w:pPr>
        <w:pStyle w:val="BodyText"/>
        <w:numPr>
          <w:ilvl w:val="0"/>
          <w:numId w:val="4"/>
        </w:numPr>
        <w:rPr>
          <w:rFonts w:ascii="Arial" w:hAnsi="Arial" w:cs="Arial"/>
          <w:bCs w:val="0"/>
          <w:sz w:val="22"/>
          <w:szCs w:val="22"/>
        </w:rPr>
      </w:pPr>
      <w:r>
        <w:rPr>
          <w:rFonts w:ascii="Arial" w:hAnsi="Arial" w:cs="Arial"/>
          <w:b w:val="0"/>
          <w:bCs w:val="0"/>
          <w:sz w:val="22"/>
          <w:szCs w:val="22"/>
        </w:rPr>
        <w:t>NCC Winter Service offer</w:t>
      </w:r>
      <w:r w:rsidR="004C105E">
        <w:rPr>
          <w:rFonts w:ascii="Arial" w:hAnsi="Arial" w:cs="Arial"/>
          <w:b w:val="0"/>
          <w:bCs w:val="0"/>
          <w:sz w:val="22"/>
          <w:szCs w:val="22"/>
        </w:rPr>
        <w:t>. Council</w:t>
      </w:r>
      <w:r>
        <w:rPr>
          <w:rFonts w:ascii="Arial" w:hAnsi="Arial" w:cs="Arial"/>
          <w:b w:val="0"/>
          <w:bCs w:val="0"/>
          <w:sz w:val="22"/>
          <w:szCs w:val="22"/>
        </w:rPr>
        <w:t xml:space="preserve"> </w:t>
      </w:r>
      <w:r w:rsidRPr="00B94881">
        <w:rPr>
          <w:rFonts w:ascii="Arial" w:hAnsi="Arial" w:cs="Arial"/>
          <w:bCs w:val="0"/>
          <w:sz w:val="22"/>
          <w:szCs w:val="22"/>
        </w:rPr>
        <w:t>instructed</w:t>
      </w:r>
      <w:r>
        <w:rPr>
          <w:rFonts w:ascii="Arial" w:hAnsi="Arial" w:cs="Arial"/>
          <w:b w:val="0"/>
          <w:bCs w:val="0"/>
          <w:sz w:val="22"/>
          <w:szCs w:val="22"/>
        </w:rPr>
        <w:t xml:space="preserve"> the clerk to order 5 free </w:t>
      </w:r>
      <w:r w:rsidR="004C105E">
        <w:rPr>
          <w:rFonts w:ascii="Arial" w:hAnsi="Arial" w:cs="Arial"/>
          <w:b w:val="0"/>
          <w:bCs w:val="0"/>
          <w:sz w:val="22"/>
          <w:szCs w:val="22"/>
        </w:rPr>
        <w:t xml:space="preserve">25kg </w:t>
      </w:r>
      <w:r>
        <w:rPr>
          <w:rFonts w:ascii="Arial" w:hAnsi="Arial" w:cs="Arial"/>
          <w:b w:val="0"/>
          <w:bCs w:val="0"/>
          <w:sz w:val="22"/>
          <w:szCs w:val="22"/>
        </w:rPr>
        <w:t>bags of salt.</w:t>
      </w:r>
      <w:r>
        <w:rPr>
          <w:rFonts w:ascii="Arial" w:hAnsi="Arial" w:cs="Arial"/>
          <w:b w:val="0"/>
          <w:bCs w:val="0"/>
          <w:sz w:val="22"/>
          <w:szCs w:val="22"/>
        </w:rPr>
        <w:tab/>
      </w:r>
      <w:r w:rsidRPr="00B94881">
        <w:rPr>
          <w:rFonts w:ascii="Arial" w:hAnsi="Arial" w:cs="Arial"/>
          <w:bCs w:val="0"/>
          <w:sz w:val="22"/>
          <w:szCs w:val="22"/>
        </w:rPr>
        <w:t>Clerk</w:t>
      </w:r>
      <w:r w:rsidR="00B06D18" w:rsidRPr="00B94881">
        <w:rPr>
          <w:rFonts w:ascii="Arial" w:hAnsi="Arial" w:cs="Arial"/>
          <w:b w:val="0"/>
          <w:bCs w:val="0"/>
          <w:sz w:val="22"/>
          <w:szCs w:val="22"/>
        </w:rPr>
        <w:tab/>
      </w:r>
      <w:r w:rsidR="00B06D18" w:rsidRPr="00B94881">
        <w:rPr>
          <w:rFonts w:ascii="Arial" w:hAnsi="Arial" w:cs="Arial"/>
          <w:b w:val="0"/>
          <w:bCs w:val="0"/>
          <w:sz w:val="22"/>
          <w:szCs w:val="22"/>
        </w:rPr>
        <w:tab/>
      </w:r>
      <w:r w:rsidR="00B06D18" w:rsidRPr="00B94881">
        <w:rPr>
          <w:rFonts w:ascii="Arial" w:hAnsi="Arial" w:cs="Arial"/>
          <w:b w:val="0"/>
          <w:bCs w:val="0"/>
          <w:sz w:val="22"/>
          <w:szCs w:val="22"/>
        </w:rPr>
        <w:tab/>
      </w:r>
      <w:r w:rsidR="00B06D18" w:rsidRPr="00B94881">
        <w:rPr>
          <w:rFonts w:ascii="Arial" w:hAnsi="Arial" w:cs="Arial"/>
          <w:b w:val="0"/>
          <w:bCs w:val="0"/>
          <w:sz w:val="22"/>
          <w:szCs w:val="22"/>
        </w:rPr>
        <w:tab/>
      </w:r>
      <w:r w:rsidR="00B06D18" w:rsidRPr="00B94881">
        <w:rPr>
          <w:rFonts w:ascii="Arial" w:hAnsi="Arial" w:cs="Arial"/>
          <w:b w:val="0"/>
          <w:bCs w:val="0"/>
          <w:sz w:val="22"/>
          <w:szCs w:val="22"/>
        </w:rPr>
        <w:tab/>
      </w:r>
    </w:p>
    <w:p w:rsidR="00B94881" w:rsidRDefault="00B94881" w:rsidP="00B94881">
      <w:pPr>
        <w:pStyle w:val="BodyText"/>
        <w:rPr>
          <w:rFonts w:ascii="Arial" w:hAnsi="Arial" w:cs="Arial"/>
          <w:bCs w:val="0"/>
          <w:sz w:val="22"/>
          <w:szCs w:val="22"/>
        </w:rPr>
      </w:pPr>
      <w:r>
        <w:rPr>
          <w:rFonts w:ascii="Arial" w:hAnsi="Arial" w:cs="Arial"/>
          <w:sz w:val="22"/>
          <w:szCs w:val="22"/>
        </w:rPr>
        <w:t xml:space="preserve"> </w:t>
      </w:r>
      <w:r w:rsidR="005C29E6">
        <w:rPr>
          <w:rFonts w:ascii="Arial" w:hAnsi="Arial" w:cs="Arial"/>
          <w:sz w:val="22"/>
          <w:szCs w:val="22"/>
        </w:rPr>
        <w:t>(8</w:t>
      </w:r>
      <w:r w:rsidR="005C29E6" w:rsidRPr="00F544BB">
        <w:rPr>
          <w:rFonts w:ascii="Arial" w:hAnsi="Arial" w:cs="Arial"/>
          <w:sz w:val="22"/>
          <w:szCs w:val="22"/>
        </w:rPr>
        <w:t>) Policing</w:t>
      </w:r>
      <w:r w:rsidR="005C29E6">
        <w:rPr>
          <w:rFonts w:ascii="Arial" w:hAnsi="Arial" w:cs="Arial"/>
          <w:sz w:val="22"/>
          <w:szCs w:val="22"/>
        </w:rPr>
        <w:t xml:space="preserve">.  </w:t>
      </w:r>
      <w:r w:rsidR="005C29E6">
        <w:rPr>
          <w:rFonts w:ascii="Arial" w:hAnsi="Arial" w:cs="Arial"/>
          <w:b w:val="0"/>
          <w:sz w:val="22"/>
          <w:szCs w:val="22"/>
        </w:rPr>
        <w:t>Members</w:t>
      </w:r>
      <w:r w:rsidRPr="00B94881">
        <w:rPr>
          <w:rFonts w:ascii="Arial" w:hAnsi="Arial" w:cs="Arial"/>
          <w:sz w:val="22"/>
          <w:szCs w:val="22"/>
        </w:rPr>
        <w:t xml:space="preserve"> noted</w:t>
      </w:r>
      <w:r>
        <w:rPr>
          <w:rFonts w:ascii="Arial" w:hAnsi="Arial" w:cs="Arial"/>
          <w:b w:val="0"/>
          <w:sz w:val="22"/>
          <w:szCs w:val="22"/>
        </w:rPr>
        <w:t xml:space="preserve"> the neighbourhood alert warning of daytime burglaries in our rural area.</w:t>
      </w:r>
    </w:p>
    <w:p w:rsidR="005C29E6" w:rsidRPr="00B81A38" w:rsidRDefault="005C29E6" w:rsidP="005C29E6">
      <w:pPr>
        <w:pStyle w:val="Header"/>
        <w:tabs>
          <w:tab w:val="clear" w:pos="4153"/>
          <w:tab w:val="clear" w:pos="8306"/>
        </w:tabs>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5C29E6" w:rsidRPr="00F544BB" w:rsidRDefault="00B94881" w:rsidP="005C29E6">
      <w:pPr>
        <w:pStyle w:val="BodyText"/>
        <w:rPr>
          <w:rFonts w:ascii="Arial" w:hAnsi="Arial" w:cs="Arial"/>
          <w:sz w:val="22"/>
          <w:szCs w:val="22"/>
        </w:rPr>
      </w:pPr>
      <w:r>
        <w:rPr>
          <w:rFonts w:ascii="Arial" w:hAnsi="Arial" w:cs="Arial"/>
          <w:sz w:val="22"/>
          <w:szCs w:val="22"/>
        </w:rPr>
        <w:t>(9</w:t>
      </w:r>
      <w:r w:rsidR="005C29E6" w:rsidRPr="00F544BB">
        <w:rPr>
          <w:rFonts w:ascii="Arial" w:hAnsi="Arial" w:cs="Arial"/>
          <w:sz w:val="22"/>
          <w:szCs w:val="22"/>
        </w:rPr>
        <w:t>) Planning:</w:t>
      </w:r>
    </w:p>
    <w:p w:rsidR="005C29E6" w:rsidRDefault="005C29E6" w:rsidP="005C29E6">
      <w:pPr>
        <w:pStyle w:val="BodyText3"/>
        <w:numPr>
          <w:ilvl w:val="0"/>
          <w:numId w:val="2"/>
        </w:numPr>
        <w:tabs>
          <w:tab w:val="left" w:pos="795"/>
          <w:tab w:val="left" w:pos="1080"/>
        </w:tabs>
        <w:rPr>
          <w:rFonts w:ascii="Arial" w:hAnsi="Arial" w:cs="Arial"/>
          <w:sz w:val="22"/>
          <w:szCs w:val="22"/>
        </w:rPr>
      </w:pPr>
      <w:r w:rsidRPr="007976BF">
        <w:rPr>
          <w:rFonts w:ascii="Arial" w:hAnsi="Arial" w:cs="Arial"/>
          <w:sz w:val="22"/>
          <w:szCs w:val="22"/>
        </w:rPr>
        <w:t xml:space="preserve">Planning decisions:- </w:t>
      </w:r>
      <w:r w:rsidR="0029236A">
        <w:rPr>
          <w:rFonts w:ascii="Arial" w:hAnsi="Arial" w:cs="Arial"/>
          <w:sz w:val="22"/>
          <w:szCs w:val="22"/>
        </w:rPr>
        <w:t xml:space="preserve">Amendment to P/A 32/08/00026 </w:t>
      </w:r>
      <w:r w:rsidR="0029236A">
        <w:rPr>
          <w:rFonts w:ascii="Arial" w:hAnsi="Arial" w:cs="Arial"/>
          <w:b w:val="0"/>
          <w:sz w:val="22"/>
          <w:szCs w:val="22"/>
        </w:rPr>
        <w:t xml:space="preserve">dwelling house, Mill House, The Green – approved; </w:t>
      </w:r>
      <w:r w:rsidR="0029236A" w:rsidRPr="0029236A">
        <w:rPr>
          <w:rFonts w:ascii="Arial" w:hAnsi="Arial" w:cs="Arial"/>
          <w:sz w:val="22"/>
          <w:szCs w:val="22"/>
        </w:rPr>
        <w:t>32/12/00004</w:t>
      </w:r>
      <w:r w:rsidR="0029236A">
        <w:rPr>
          <w:rFonts w:ascii="Arial" w:hAnsi="Arial" w:cs="Arial"/>
          <w:b w:val="0"/>
          <w:sz w:val="22"/>
          <w:szCs w:val="22"/>
        </w:rPr>
        <w:t xml:space="preserve"> conversion of two barns land off </w:t>
      </w:r>
      <w:proofErr w:type="spellStart"/>
      <w:r w:rsidR="0029236A">
        <w:rPr>
          <w:rFonts w:ascii="Arial" w:hAnsi="Arial" w:cs="Arial"/>
          <w:b w:val="0"/>
          <w:sz w:val="22"/>
          <w:szCs w:val="22"/>
        </w:rPr>
        <w:t>Fircroft</w:t>
      </w:r>
      <w:proofErr w:type="spellEnd"/>
      <w:r w:rsidR="0029236A">
        <w:rPr>
          <w:rFonts w:ascii="Arial" w:hAnsi="Arial" w:cs="Arial"/>
          <w:b w:val="0"/>
          <w:sz w:val="22"/>
          <w:szCs w:val="22"/>
        </w:rPr>
        <w:t xml:space="preserve"> Farm, Station Road – refused; </w:t>
      </w:r>
      <w:r w:rsidR="0029236A" w:rsidRPr="0029236A">
        <w:rPr>
          <w:rFonts w:ascii="Arial" w:hAnsi="Arial" w:cs="Arial"/>
          <w:sz w:val="22"/>
          <w:szCs w:val="22"/>
        </w:rPr>
        <w:t>32/12/00011</w:t>
      </w:r>
      <w:r w:rsidR="0029236A">
        <w:rPr>
          <w:rFonts w:ascii="Arial" w:hAnsi="Arial" w:cs="Arial"/>
          <w:b w:val="0"/>
          <w:sz w:val="22"/>
          <w:szCs w:val="22"/>
        </w:rPr>
        <w:t xml:space="preserve"> retention of  change of use of cattle buildings to stabling</w:t>
      </w:r>
      <w:r w:rsidR="004C105E">
        <w:rPr>
          <w:rFonts w:ascii="Arial" w:hAnsi="Arial" w:cs="Arial"/>
          <w:b w:val="0"/>
          <w:sz w:val="22"/>
          <w:szCs w:val="22"/>
        </w:rPr>
        <w:t>, land off Highwood Farm, Bracken Hill Lane</w:t>
      </w:r>
      <w:r w:rsidR="0029236A">
        <w:rPr>
          <w:rFonts w:ascii="Arial" w:hAnsi="Arial" w:cs="Arial"/>
          <w:b w:val="0"/>
          <w:sz w:val="22"/>
          <w:szCs w:val="22"/>
        </w:rPr>
        <w:t xml:space="preserve"> – refused.</w:t>
      </w:r>
    </w:p>
    <w:p w:rsidR="005C29E6" w:rsidRPr="007976BF" w:rsidRDefault="005C29E6" w:rsidP="005C29E6">
      <w:pPr>
        <w:pStyle w:val="BodyText3"/>
        <w:tabs>
          <w:tab w:val="left" w:pos="795"/>
          <w:tab w:val="left" w:pos="1080"/>
        </w:tabs>
        <w:ind w:left="360"/>
        <w:rPr>
          <w:rFonts w:ascii="Arial" w:hAnsi="Arial" w:cs="Arial"/>
          <w:sz w:val="22"/>
          <w:szCs w:val="22"/>
        </w:rPr>
      </w:pPr>
    </w:p>
    <w:p w:rsidR="005C29E6" w:rsidRPr="0029236A" w:rsidRDefault="005C29E6" w:rsidP="008F6724">
      <w:pPr>
        <w:pStyle w:val="BodyText3"/>
        <w:numPr>
          <w:ilvl w:val="0"/>
          <w:numId w:val="2"/>
        </w:numPr>
        <w:tabs>
          <w:tab w:val="left" w:pos="795"/>
          <w:tab w:val="left" w:pos="1080"/>
        </w:tabs>
        <w:rPr>
          <w:rFonts w:cs="Arial"/>
          <w:b w:val="0"/>
          <w:bCs/>
          <w:sz w:val="22"/>
          <w:szCs w:val="22"/>
        </w:rPr>
      </w:pPr>
      <w:r w:rsidRPr="0029236A">
        <w:rPr>
          <w:rFonts w:ascii="Arial" w:hAnsi="Arial" w:cs="Arial"/>
          <w:bCs/>
          <w:sz w:val="22"/>
          <w:szCs w:val="22"/>
        </w:rPr>
        <w:t>Planning Applications:</w:t>
      </w:r>
      <w:r w:rsidRPr="0029236A">
        <w:rPr>
          <w:rFonts w:ascii="Arial" w:hAnsi="Arial" w:cs="Arial"/>
          <w:b w:val="0"/>
          <w:bCs/>
          <w:sz w:val="22"/>
          <w:szCs w:val="22"/>
        </w:rPr>
        <w:t xml:space="preserve">–  </w:t>
      </w:r>
      <w:r w:rsidR="0029236A">
        <w:rPr>
          <w:rFonts w:ascii="Arial" w:hAnsi="Arial" w:cs="Arial"/>
          <w:b w:val="0"/>
          <w:bCs/>
          <w:sz w:val="22"/>
          <w:szCs w:val="22"/>
        </w:rPr>
        <w:t>None</w:t>
      </w:r>
    </w:p>
    <w:p w:rsidR="0029236A" w:rsidRPr="00F764ED" w:rsidRDefault="0029236A" w:rsidP="0029236A">
      <w:pPr>
        <w:pStyle w:val="BodyText3"/>
        <w:tabs>
          <w:tab w:val="left" w:pos="795"/>
          <w:tab w:val="left" w:pos="1080"/>
        </w:tabs>
        <w:ind w:left="360"/>
        <w:rPr>
          <w:rFonts w:cs="Arial"/>
          <w:b w:val="0"/>
          <w:bCs/>
          <w:sz w:val="22"/>
          <w:szCs w:val="22"/>
        </w:rPr>
      </w:pPr>
    </w:p>
    <w:p w:rsidR="005C29E6" w:rsidRPr="00EA5620" w:rsidRDefault="005C29E6" w:rsidP="005C29E6">
      <w:pPr>
        <w:pStyle w:val="ListParagraph"/>
        <w:numPr>
          <w:ilvl w:val="0"/>
          <w:numId w:val="2"/>
        </w:numPr>
        <w:rPr>
          <w:sz w:val="22"/>
          <w:szCs w:val="22"/>
        </w:rPr>
      </w:pPr>
      <w:r w:rsidRPr="00EA5620">
        <w:rPr>
          <w:b/>
          <w:bCs/>
          <w:sz w:val="22"/>
          <w:szCs w:val="22"/>
        </w:rPr>
        <w:t>To consider any other Planning Matters:</w:t>
      </w:r>
      <w:r w:rsidRPr="00EA5620">
        <w:rPr>
          <w:sz w:val="22"/>
          <w:szCs w:val="22"/>
        </w:rPr>
        <w:t xml:space="preserve"> </w:t>
      </w:r>
    </w:p>
    <w:p w:rsidR="00AC44E1" w:rsidRPr="00AC44E1" w:rsidRDefault="00AC44E1" w:rsidP="005C29E6">
      <w:pPr>
        <w:pStyle w:val="BodyText"/>
        <w:numPr>
          <w:ilvl w:val="0"/>
          <w:numId w:val="6"/>
        </w:numPr>
        <w:rPr>
          <w:rFonts w:ascii="Arial" w:hAnsi="Arial" w:cs="Arial"/>
          <w:bCs w:val="0"/>
          <w:sz w:val="22"/>
          <w:szCs w:val="22"/>
        </w:rPr>
      </w:pPr>
      <w:r w:rsidRPr="00AC44E1">
        <w:rPr>
          <w:rFonts w:ascii="Arial" w:hAnsi="Arial" w:cs="Arial"/>
          <w:b w:val="0"/>
          <w:bCs w:val="0"/>
          <w:sz w:val="22"/>
          <w:szCs w:val="22"/>
        </w:rPr>
        <w:t>The Clerk reported that the Community Infrastructure Levy was designed to contribute to local infrastructure development.  She also reported that BDC had introduced an Affordable Housing Levy on 1</w:t>
      </w:r>
      <w:r w:rsidRPr="00AC44E1">
        <w:rPr>
          <w:rFonts w:ascii="Arial" w:hAnsi="Arial" w:cs="Arial"/>
          <w:b w:val="0"/>
          <w:bCs w:val="0"/>
          <w:sz w:val="22"/>
          <w:szCs w:val="22"/>
          <w:vertAlign w:val="superscript"/>
        </w:rPr>
        <w:t>st</w:t>
      </w:r>
      <w:r w:rsidRPr="00AC44E1">
        <w:rPr>
          <w:rFonts w:ascii="Arial" w:hAnsi="Arial" w:cs="Arial"/>
          <w:b w:val="0"/>
          <w:bCs w:val="0"/>
          <w:sz w:val="22"/>
          <w:szCs w:val="22"/>
        </w:rPr>
        <w:t xml:space="preserve"> August 2012.  This levy will be applied to all new applications and renewals (excluding affordable housing) at 35% of each housing unit for Misson parish.  The levy had been estimated at £36,000 per unit as a ‘starting point’. </w:t>
      </w:r>
      <w:r w:rsidR="005C29E6" w:rsidRPr="00AC44E1">
        <w:rPr>
          <w:rFonts w:ascii="Arial" w:hAnsi="Arial" w:cs="Arial"/>
          <w:b w:val="0"/>
          <w:bCs w:val="0"/>
          <w:sz w:val="22"/>
          <w:szCs w:val="22"/>
        </w:rPr>
        <w:t xml:space="preserve">Council </w:t>
      </w:r>
      <w:r>
        <w:rPr>
          <w:rFonts w:ascii="Arial" w:hAnsi="Arial" w:cs="Arial"/>
          <w:b w:val="0"/>
          <w:bCs w:val="0"/>
          <w:sz w:val="22"/>
          <w:szCs w:val="22"/>
        </w:rPr>
        <w:t>expressed concern that this would prohibit building in the area.</w:t>
      </w:r>
    </w:p>
    <w:p w:rsidR="00AC44E1" w:rsidRPr="00AC44E1" w:rsidRDefault="005C29E6" w:rsidP="005C29E6">
      <w:pPr>
        <w:pStyle w:val="BodyText"/>
        <w:numPr>
          <w:ilvl w:val="0"/>
          <w:numId w:val="6"/>
        </w:numPr>
        <w:rPr>
          <w:rFonts w:ascii="Arial" w:hAnsi="Arial" w:cs="Arial"/>
          <w:bCs w:val="0"/>
          <w:sz w:val="22"/>
          <w:szCs w:val="22"/>
        </w:rPr>
      </w:pPr>
      <w:r w:rsidRPr="00AC44E1">
        <w:rPr>
          <w:rFonts w:ascii="Arial" w:hAnsi="Arial" w:cs="Arial"/>
          <w:b w:val="0"/>
          <w:bCs w:val="0"/>
          <w:sz w:val="22"/>
          <w:szCs w:val="22"/>
        </w:rPr>
        <w:t xml:space="preserve">The Clerk reported that </w:t>
      </w:r>
      <w:r w:rsidR="00AC44E1" w:rsidRPr="00AC44E1">
        <w:rPr>
          <w:rFonts w:ascii="Arial" w:hAnsi="Arial" w:cs="Arial"/>
          <w:b w:val="0"/>
          <w:bCs w:val="0"/>
          <w:sz w:val="22"/>
          <w:szCs w:val="22"/>
        </w:rPr>
        <w:t xml:space="preserve">BDC has investigated the </w:t>
      </w:r>
      <w:r w:rsidRPr="00AC44E1">
        <w:rPr>
          <w:rFonts w:ascii="Arial" w:hAnsi="Arial" w:cs="Arial"/>
          <w:b w:val="0"/>
          <w:bCs w:val="0"/>
          <w:sz w:val="22"/>
          <w:szCs w:val="22"/>
        </w:rPr>
        <w:t xml:space="preserve">boundary fence at Riverside Cottage </w:t>
      </w:r>
      <w:r w:rsidR="00AC44E1" w:rsidRPr="00AC44E1">
        <w:rPr>
          <w:rFonts w:ascii="Arial" w:hAnsi="Arial" w:cs="Arial"/>
          <w:b w:val="0"/>
          <w:bCs w:val="0"/>
          <w:sz w:val="22"/>
          <w:szCs w:val="22"/>
        </w:rPr>
        <w:t>and n</w:t>
      </w:r>
      <w:r w:rsidR="00C852DA">
        <w:rPr>
          <w:rFonts w:ascii="Arial" w:hAnsi="Arial" w:cs="Arial"/>
          <w:b w:val="0"/>
          <w:bCs w:val="0"/>
          <w:sz w:val="22"/>
          <w:szCs w:val="22"/>
        </w:rPr>
        <w:t>o breach of planning control had</w:t>
      </w:r>
      <w:r w:rsidR="00AC44E1" w:rsidRPr="00AC44E1">
        <w:rPr>
          <w:rFonts w:ascii="Arial" w:hAnsi="Arial" w:cs="Arial"/>
          <w:b w:val="0"/>
          <w:bCs w:val="0"/>
          <w:sz w:val="22"/>
          <w:szCs w:val="22"/>
        </w:rPr>
        <w:t xml:space="preserve"> taken place.  The issues regarding the chalet type building at Mill House will be investigated by BDC Planning Control.</w:t>
      </w:r>
    </w:p>
    <w:p w:rsidR="00AC44E1" w:rsidRPr="00AC44E1" w:rsidRDefault="00AC44E1" w:rsidP="005C29E6">
      <w:pPr>
        <w:pStyle w:val="BodyText"/>
        <w:numPr>
          <w:ilvl w:val="0"/>
          <w:numId w:val="6"/>
        </w:numPr>
        <w:rPr>
          <w:rFonts w:ascii="Arial" w:hAnsi="Arial" w:cs="Arial"/>
          <w:bCs w:val="0"/>
          <w:sz w:val="22"/>
          <w:szCs w:val="22"/>
        </w:rPr>
      </w:pPr>
      <w:r>
        <w:rPr>
          <w:rFonts w:ascii="Arial" w:hAnsi="Arial" w:cs="Arial"/>
          <w:b w:val="0"/>
          <w:bCs w:val="0"/>
          <w:sz w:val="22"/>
          <w:szCs w:val="22"/>
        </w:rPr>
        <w:lastRenderedPageBreak/>
        <w:t xml:space="preserve">Council </w:t>
      </w:r>
      <w:r w:rsidRPr="00C852DA">
        <w:rPr>
          <w:rFonts w:ascii="Arial" w:hAnsi="Arial" w:cs="Arial"/>
          <w:bCs w:val="0"/>
          <w:sz w:val="22"/>
          <w:szCs w:val="22"/>
        </w:rPr>
        <w:t>noted</w:t>
      </w:r>
      <w:r>
        <w:rPr>
          <w:rFonts w:ascii="Arial" w:hAnsi="Arial" w:cs="Arial"/>
          <w:b w:val="0"/>
          <w:bCs w:val="0"/>
          <w:sz w:val="22"/>
          <w:szCs w:val="22"/>
        </w:rPr>
        <w:t xml:space="preserve"> the Lafarge </w:t>
      </w:r>
      <w:r w:rsidR="00C852DA">
        <w:rPr>
          <w:rFonts w:ascii="Arial" w:hAnsi="Arial" w:cs="Arial"/>
          <w:b w:val="0"/>
          <w:bCs w:val="0"/>
          <w:sz w:val="22"/>
          <w:szCs w:val="22"/>
        </w:rPr>
        <w:t xml:space="preserve">development proposals on land at </w:t>
      </w:r>
      <w:proofErr w:type="spellStart"/>
      <w:r w:rsidR="00C852DA">
        <w:rPr>
          <w:rFonts w:ascii="Arial" w:hAnsi="Arial" w:cs="Arial"/>
          <w:b w:val="0"/>
          <w:bCs w:val="0"/>
          <w:sz w:val="22"/>
          <w:szCs w:val="22"/>
        </w:rPr>
        <w:t>Finningley</w:t>
      </w:r>
      <w:proofErr w:type="spellEnd"/>
      <w:r w:rsidR="00C852DA">
        <w:rPr>
          <w:rFonts w:ascii="Arial" w:hAnsi="Arial" w:cs="Arial"/>
          <w:b w:val="0"/>
          <w:bCs w:val="0"/>
          <w:sz w:val="22"/>
          <w:szCs w:val="22"/>
        </w:rPr>
        <w:t xml:space="preserve"> Quarry.</w:t>
      </w:r>
    </w:p>
    <w:p w:rsidR="005C29E6" w:rsidRPr="00EA5620" w:rsidRDefault="005C29E6" w:rsidP="005C29E6">
      <w:pPr>
        <w:pStyle w:val="BodyText"/>
        <w:ind w:left="360"/>
        <w:rPr>
          <w:rFonts w:ascii="Arial" w:hAnsi="Arial" w:cs="Arial"/>
          <w:sz w:val="22"/>
          <w:szCs w:val="22"/>
        </w:rPr>
      </w:pPr>
    </w:p>
    <w:p w:rsidR="005C29E6" w:rsidRDefault="005C29E6" w:rsidP="005C29E6">
      <w:pPr>
        <w:pStyle w:val="BodyText"/>
        <w:rPr>
          <w:rFonts w:ascii="Arial" w:hAnsi="Arial" w:cs="Arial"/>
          <w:sz w:val="22"/>
          <w:szCs w:val="22"/>
        </w:rPr>
      </w:pPr>
      <w:r>
        <w:rPr>
          <w:rFonts w:ascii="Arial" w:hAnsi="Arial" w:cs="Arial"/>
          <w:sz w:val="22"/>
          <w:szCs w:val="22"/>
        </w:rPr>
        <w:t xml:space="preserve"> </w:t>
      </w:r>
      <w:r w:rsidR="00C852DA">
        <w:rPr>
          <w:rFonts w:ascii="Arial" w:hAnsi="Arial" w:cs="Arial"/>
          <w:sz w:val="22"/>
          <w:szCs w:val="22"/>
        </w:rPr>
        <w:t>(10</w:t>
      </w:r>
      <w:r>
        <w:rPr>
          <w:rFonts w:ascii="Arial" w:hAnsi="Arial" w:cs="Arial"/>
          <w:sz w:val="22"/>
          <w:szCs w:val="22"/>
        </w:rPr>
        <w:t xml:space="preserve">) Communications </w:t>
      </w:r>
    </w:p>
    <w:p w:rsidR="005C29E6" w:rsidRDefault="005C29E6" w:rsidP="005C29E6">
      <w:pPr>
        <w:pStyle w:val="BodyText"/>
        <w:numPr>
          <w:ilvl w:val="0"/>
          <w:numId w:val="5"/>
        </w:numPr>
        <w:rPr>
          <w:rFonts w:ascii="Arial" w:hAnsi="Arial" w:cs="Arial"/>
          <w:b w:val="0"/>
          <w:sz w:val="22"/>
          <w:szCs w:val="22"/>
        </w:rPr>
      </w:pPr>
      <w:r w:rsidRPr="005F3286">
        <w:rPr>
          <w:rFonts w:ascii="Arial" w:hAnsi="Arial" w:cs="Arial"/>
          <w:b w:val="0"/>
          <w:sz w:val="22"/>
          <w:szCs w:val="22"/>
        </w:rPr>
        <w:t xml:space="preserve">Members </w:t>
      </w:r>
      <w:r w:rsidRPr="005F3286">
        <w:rPr>
          <w:rFonts w:ascii="Arial" w:hAnsi="Arial" w:cs="Arial"/>
          <w:sz w:val="22"/>
          <w:szCs w:val="22"/>
        </w:rPr>
        <w:t>noted</w:t>
      </w:r>
      <w:r w:rsidR="00C852DA">
        <w:rPr>
          <w:rFonts w:ascii="Arial" w:hAnsi="Arial" w:cs="Arial"/>
          <w:b w:val="0"/>
          <w:sz w:val="22"/>
          <w:szCs w:val="22"/>
        </w:rPr>
        <w:t xml:space="preserve"> the NCC broadband survey</w:t>
      </w:r>
      <w:r w:rsidRPr="005F3286">
        <w:rPr>
          <w:rFonts w:ascii="Arial" w:hAnsi="Arial" w:cs="Arial"/>
          <w:b w:val="0"/>
          <w:sz w:val="22"/>
          <w:szCs w:val="22"/>
        </w:rPr>
        <w:t xml:space="preserve"> </w:t>
      </w:r>
      <w:r w:rsidR="00C852DA">
        <w:rPr>
          <w:rFonts w:ascii="Arial" w:hAnsi="Arial" w:cs="Arial"/>
          <w:b w:val="0"/>
          <w:sz w:val="22"/>
          <w:szCs w:val="22"/>
        </w:rPr>
        <w:t xml:space="preserve">posters mentioned by </w:t>
      </w:r>
      <w:r w:rsidRPr="005F3286">
        <w:rPr>
          <w:rFonts w:ascii="Arial" w:hAnsi="Arial" w:cs="Arial"/>
          <w:b w:val="0"/>
          <w:sz w:val="22"/>
          <w:szCs w:val="22"/>
        </w:rPr>
        <w:t>C Cllr Liz Yates</w:t>
      </w:r>
      <w:r w:rsidR="00C852DA">
        <w:rPr>
          <w:rFonts w:ascii="Arial" w:hAnsi="Arial" w:cs="Arial"/>
          <w:b w:val="0"/>
          <w:sz w:val="22"/>
          <w:szCs w:val="22"/>
        </w:rPr>
        <w:t xml:space="preserve"> had already been circulated</w:t>
      </w:r>
      <w:r w:rsidRPr="005F3286">
        <w:rPr>
          <w:rFonts w:ascii="Arial" w:hAnsi="Arial" w:cs="Arial"/>
          <w:b w:val="0"/>
          <w:sz w:val="22"/>
          <w:szCs w:val="22"/>
        </w:rPr>
        <w:t xml:space="preserve">. </w:t>
      </w:r>
    </w:p>
    <w:p w:rsidR="005C29E6" w:rsidRPr="00C56515" w:rsidRDefault="00C852DA" w:rsidP="00C852DA">
      <w:pPr>
        <w:pStyle w:val="BodyText"/>
        <w:numPr>
          <w:ilvl w:val="0"/>
          <w:numId w:val="5"/>
        </w:numPr>
        <w:rPr>
          <w:rFonts w:ascii="Arial" w:hAnsi="Arial" w:cs="Arial"/>
          <w:sz w:val="22"/>
          <w:szCs w:val="22"/>
        </w:rPr>
      </w:pPr>
      <w:r>
        <w:rPr>
          <w:rFonts w:ascii="Arial" w:hAnsi="Arial" w:cs="Arial"/>
          <w:b w:val="0"/>
          <w:sz w:val="22"/>
          <w:szCs w:val="22"/>
        </w:rPr>
        <w:t>The clerk reported that a recent report had indicated that parish councils may have to register their use of electronic addresses to comply with the Data Protection Act.  She had identified a NALC training</w:t>
      </w:r>
      <w:r w:rsidR="005C29E6">
        <w:rPr>
          <w:rFonts w:ascii="Arial" w:hAnsi="Arial" w:cs="Arial"/>
          <w:b w:val="0"/>
          <w:sz w:val="22"/>
          <w:szCs w:val="22"/>
        </w:rPr>
        <w:tab/>
      </w:r>
      <w:r>
        <w:rPr>
          <w:rFonts w:ascii="Arial" w:hAnsi="Arial" w:cs="Arial"/>
          <w:b w:val="0"/>
          <w:sz w:val="22"/>
          <w:szCs w:val="22"/>
        </w:rPr>
        <w:t>course</w:t>
      </w:r>
      <w:r w:rsidR="005C29E6">
        <w:rPr>
          <w:rFonts w:ascii="Arial" w:hAnsi="Arial" w:cs="Arial"/>
          <w:b w:val="0"/>
          <w:sz w:val="22"/>
          <w:szCs w:val="22"/>
        </w:rPr>
        <w:tab/>
      </w:r>
      <w:r>
        <w:rPr>
          <w:rFonts w:ascii="Arial" w:hAnsi="Arial" w:cs="Arial"/>
          <w:b w:val="0"/>
          <w:sz w:val="22"/>
          <w:szCs w:val="22"/>
        </w:rPr>
        <w:t xml:space="preserve"> and MPC</w:t>
      </w:r>
      <w:r w:rsidRPr="004C105E">
        <w:rPr>
          <w:rFonts w:ascii="Arial" w:hAnsi="Arial" w:cs="Arial"/>
          <w:sz w:val="22"/>
          <w:szCs w:val="22"/>
        </w:rPr>
        <w:t xml:space="preserve"> instructed</w:t>
      </w:r>
      <w:r>
        <w:rPr>
          <w:rFonts w:ascii="Arial" w:hAnsi="Arial" w:cs="Arial"/>
          <w:b w:val="0"/>
          <w:sz w:val="22"/>
          <w:szCs w:val="22"/>
        </w:rPr>
        <w:t xml:space="preserve"> the clerk to book a place.</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C852DA">
        <w:rPr>
          <w:rFonts w:ascii="Arial" w:hAnsi="Arial" w:cs="Arial"/>
          <w:sz w:val="22"/>
          <w:szCs w:val="22"/>
        </w:rPr>
        <w:t>Clerk</w:t>
      </w:r>
      <w:r w:rsidR="005C29E6">
        <w:rPr>
          <w:rFonts w:ascii="Arial" w:hAnsi="Arial" w:cs="Arial"/>
          <w:b w:val="0"/>
          <w:sz w:val="22"/>
          <w:szCs w:val="22"/>
        </w:rPr>
        <w:tab/>
      </w:r>
      <w:r w:rsidR="005C29E6">
        <w:rPr>
          <w:rFonts w:ascii="Arial" w:hAnsi="Arial" w:cs="Arial"/>
          <w:b w:val="0"/>
          <w:sz w:val="22"/>
          <w:szCs w:val="22"/>
        </w:rPr>
        <w:tab/>
      </w:r>
      <w:r w:rsidR="005C29E6">
        <w:rPr>
          <w:rFonts w:ascii="Arial" w:hAnsi="Arial" w:cs="Arial"/>
          <w:b w:val="0"/>
          <w:sz w:val="22"/>
          <w:szCs w:val="22"/>
        </w:rPr>
        <w:tab/>
      </w:r>
    </w:p>
    <w:p w:rsidR="005C29E6" w:rsidRDefault="003D4442" w:rsidP="005C29E6">
      <w:pPr>
        <w:pStyle w:val="BodyText"/>
        <w:rPr>
          <w:rFonts w:ascii="Arial" w:hAnsi="Arial" w:cs="Arial"/>
          <w:sz w:val="22"/>
          <w:szCs w:val="22"/>
        </w:rPr>
      </w:pPr>
      <w:r>
        <w:rPr>
          <w:rFonts w:ascii="Arial" w:hAnsi="Arial" w:cs="Arial"/>
          <w:sz w:val="22"/>
          <w:szCs w:val="22"/>
        </w:rPr>
        <w:t>(11</w:t>
      </w:r>
      <w:r w:rsidR="005C29E6">
        <w:rPr>
          <w:rFonts w:ascii="Arial" w:hAnsi="Arial" w:cs="Arial"/>
          <w:sz w:val="22"/>
          <w:szCs w:val="22"/>
        </w:rPr>
        <w:t>) Governance issues</w:t>
      </w:r>
    </w:p>
    <w:p w:rsidR="005C29E6" w:rsidRDefault="00C852DA" w:rsidP="005C29E6">
      <w:pPr>
        <w:pStyle w:val="BodyText"/>
        <w:numPr>
          <w:ilvl w:val="0"/>
          <w:numId w:val="9"/>
        </w:numPr>
        <w:rPr>
          <w:rFonts w:ascii="Arial" w:hAnsi="Arial" w:cs="Arial"/>
          <w:b w:val="0"/>
          <w:sz w:val="22"/>
          <w:szCs w:val="22"/>
        </w:rPr>
      </w:pPr>
      <w:r w:rsidRPr="00C852DA">
        <w:rPr>
          <w:rFonts w:ascii="Arial" w:hAnsi="Arial" w:cs="Arial"/>
          <w:b w:val="0"/>
          <w:sz w:val="22"/>
          <w:szCs w:val="22"/>
        </w:rPr>
        <w:t xml:space="preserve">Council </w:t>
      </w:r>
      <w:r w:rsidRPr="002936E3">
        <w:rPr>
          <w:rFonts w:ascii="Arial" w:hAnsi="Arial" w:cs="Arial"/>
          <w:sz w:val="22"/>
          <w:szCs w:val="22"/>
        </w:rPr>
        <w:t>noted</w:t>
      </w:r>
      <w:r w:rsidR="005C29E6" w:rsidRPr="00C852DA">
        <w:rPr>
          <w:rFonts w:ascii="Arial" w:hAnsi="Arial" w:cs="Arial"/>
          <w:b w:val="0"/>
          <w:sz w:val="22"/>
          <w:szCs w:val="22"/>
        </w:rPr>
        <w:t xml:space="preserve"> the </w:t>
      </w:r>
      <w:r w:rsidR="002936E3">
        <w:rPr>
          <w:rFonts w:ascii="Arial" w:hAnsi="Arial" w:cs="Arial"/>
          <w:b w:val="0"/>
          <w:sz w:val="22"/>
          <w:szCs w:val="22"/>
        </w:rPr>
        <w:t xml:space="preserve">additional legal guidance provided by DCLG and NALC and that a Member had to register </w:t>
      </w:r>
      <w:proofErr w:type="spellStart"/>
      <w:r w:rsidR="002936E3">
        <w:rPr>
          <w:rFonts w:ascii="Arial" w:hAnsi="Arial" w:cs="Arial"/>
          <w:b w:val="0"/>
          <w:sz w:val="22"/>
          <w:szCs w:val="22"/>
        </w:rPr>
        <w:t>Disclosable</w:t>
      </w:r>
      <w:proofErr w:type="spellEnd"/>
      <w:r w:rsidR="002936E3">
        <w:rPr>
          <w:rFonts w:ascii="Arial" w:hAnsi="Arial" w:cs="Arial"/>
          <w:b w:val="0"/>
          <w:sz w:val="22"/>
          <w:szCs w:val="22"/>
        </w:rPr>
        <w:t xml:space="preserve"> Pecuniary Interests for themselves but also their husband/wife/partner with </w:t>
      </w:r>
      <w:proofErr w:type="gramStart"/>
      <w:r w:rsidR="002936E3">
        <w:rPr>
          <w:rFonts w:ascii="Arial" w:hAnsi="Arial" w:cs="Arial"/>
          <w:b w:val="0"/>
          <w:sz w:val="22"/>
          <w:szCs w:val="22"/>
        </w:rPr>
        <w:t>whom</w:t>
      </w:r>
      <w:proofErr w:type="gramEnd"/>
      <w:r w:rsidR="002936E3">
        <w:rPr>
          <w:rFonts w:ascii="Arial" w:hAnsi="Arial" w:cs="Arial"/>
          <w:b w:val="0"/>
          <w:sz w:val="22"/>
          <w:szCs w:val="22"/>
        </w:rPr>
        <w:t xml:space="preserve"> they are living </w:t>
      </w:r>
      <w:r w:rsidR="00117416">
        <w:rPr>
          <w:rFonts w:ascii="Arial" w:hAnsi="Arial" w:cs="Arial"/>
          <w:b w:val="0"/>
          <w:sz w:val="22"/>
          <w:szCs w:val="22"/>
        </w:rPr>
        <w:t>(where Interests are</w:t>
      </w:r>
      <w:r w:rsidR="002936E3">
        <w:rPr>
          <w:rFonts w:ascii="Arial" w:hAnsi="Arial" w:cs="Arial"/>
          <w:b w:val="0"/>
          <w:sz w:val="22"/>
          <w:szCs w:val="22"/>
        </w:rPr>
        <w:t xml:space="preserve"> known to them</w:t>
      </w:r>
      <w:r w:rsidR="00117416">
        <w:rPr>
          <w:rFonts w:ascii="Arial" w:hAnsi="Arial" w:cs="Arial"/>
          <w:b w:val="0"/>
          <w:sz w:val="22"/>
          <w:szCs w:val="22"/>
        </w:rPr>
        <w:t>)</w:t>
      </w:r>
      <w:r w:rsidR="002936E3">
        <w:rPr>
          <w:rFonts w:ascii="Arial" w:hAnsi="Arial" w:cs="Arial"/>
          <w:b w:val="0"/>
          <w:sz w:val="22"/>
          <w:szCs w:val="22"/>
        </w:rPr>
        <w:t>.</w:t>
      </w:r>
    </w:p>
    <w:p w:rsidR="002936E3" w:rsidRPr="00C852DA" w:rsidRDefault="002936E3" w:rsidP="002936E3">
      <w:pPr>
        <w:pStyle w:val="BodyText"/>
        <w:rPr>
          <w:rFonts w:ascii="Arial" w:hAnsi="Arial" w:cs="Arial"/>
          <w:b w:val="0"/>
          <w:sz w:val="22"/>
          <w:szCs w:val="22"/>
        </w:rPr>
      </w:pPr>
    </w:p>
    <w:p w:rsidR="005C29E6" w:rsidRDefault="003D4442" w:rsidP="005C29E6">
      <w:pPr>
        <w:pStyle w:val="BodyText"/>
        <w:rPr>
          <w:rFonts w:ascii="Arial" w:hAnsi="Arial" w:cs="Arial"/>
          <w:b w:val="0"/>
          <w:bCs w:val="0"/>
          <w:sz w:val="22"/>
          <w:szCs w:val="22"/>
        </w:rPr>
      </w:pPr>
      <w:r>
        <w:rPr>
          <w:rFonts w:ascii="Arial" w:hAnsi="Arial" w:cs="Arial"/>
          <w:sz w:val="22"/>
          <w:szCs w:val="22"/>
        </w:rPr>
        <w:t>(12</w:t>
      </w:r>
      <w:r w:rsidR="005C29E6">
        <w:rPr>
          <w:rFonts w:ascii="Arial" w:hAnsi="Arial" w:cs="Arial"/>
          <w:sz w:val="22"/>
          <w:szCs w:val="22"/>
        </w:rPr>
        <w:t xml:space="preserve">) </w:t>
      </w:r>
      <w:r w:rsidR="002936E3">
        <w:rPr>
          <w:rFonts w:ascii="Arial" w:hAnsi="Arial" w:cs="Arial"/>
          <w:sz w:val="22"/>
          <w:szCs w:val="22"/>
        </w:rPr>
        <w:t>Financial statement to 31</w:t>
      </w:r>
      <w:r w:rsidR="002936E3" w:rsidRPr="002936E3">
        <w:rPr>
          <w:rFonts w:ascii="Arial" w:hAnsi="Arial" w:cs="Arial"/>
          <w:sz w:val="22"/>
          <w:szCs w:val="22"/>
          <w:vertAlign w:val="superscript"/>
        </w:rPr>
        <w:t>st</w:t>
      </w:r>
      <w:r w:rsidR="002936E3">
        <w:rPr>
          <w:rFonts w:ascii="Arial" w:hAnsi="Arial" w:cs="Arial"/>
          <w:sz w:val="22"/>
          <w:szCs w:val="22"/>
        </w:rPr>
        <w:t xml:space="preserve"> August </w:t>
      </w:r>
      <w:r w:rsidR="005C29E6">
        <w:rPr>
          <w:rFonts w:ascii="Arial" w:hAnsi="Arial" w:cs="Arial"/>
          <w:sz w:val="22"/>
          <w:szCs w:val="22"/>
        </w:rPr>
        <w:t xml:space="preserve">2012. </w:t>
      </w:r>
      <w:r w:rsidR="002936E3" w:rsidRPr="00F544BB">
        <w:rPr>
          <w:rFonts w:ascii="Arial" w:hAnsi="Arial" w:cs="Arial"/>
          <w:b w:val="0"/>
          <w:bCs w:val="0"/>
          <w:sz w:val="22"/>
          <w:szCs w:val="22"/>
        </w:rPr>
        <w:t xml:space="preserve">The Clerk presented the financial </w:t>
      </w:r>
      <w:r w:rsidR="002936E3">
        <w:rPr>
          <w:rFonts w:ascii="Arial" w:hAnsi="Arial" w:cs="Arial"/>
          <w:b w:val="0"/>
          <w:bCs w:val="0"/>
          <w:sz w:val="22"/>
          <w:szCs w:val="22"/>
        </w:rPr>
        <w:t>statement to 31</w:t>
      </w:r>
      <w:r w:rsidR="002936E3" w:rsidRPr="008B28BA">
        <w:rPr>
          <w:rFonts w:ascii="Arial" w:hAnsi="Arial" w:cs="Arial"/>
          <w:b w:val="0"/>
          <w:bCs w:val="0"/>
          <w:sz w:val="22"/>
          <w:szCs w:val="22"/>
          <w:vertAlign w:val="superscript"/>
        </w:rPr>
        <w:t>st</w:t>
      </w:r>
      <w:r w:rsidR="002936E3">
        <w:rPr>
          <w:rFonts w:ascii="Arial" w:hAnsi="Arial" w:cs="Arial"/>
          <w:b w:val="0"/>
          <w:bCs w:val="0"/>
          <w:sz w:val="22"/>
          <w:szCs w:val="22"/>
        </w:rPr>
        <w:t xml:space="preserve">August </w:t>
      </w:r>
      <w:r w:rsidR="002936E3" w:rsidRPr="00F544BB">
        <w:rPr>
          <w:rFonts w:ascii="Arial" w:hAnsi="Arial" w:cs="Arial"/>
          <w:b w:val="0"/>
          <w:bCs w:val="0"/>
          <w:sz w:val="22"/>
          <w:szCs w:val="22"/>
        </w:rPr>
        <w:t xml:space="preserve">and council </w:t>
      </w:r>
      <w:r w:rsidR="002936E3" w:rsidRPr="00F544BB">
        <w:rPr>
          <w:rFonts w:ascii="Arial" w:hAnsi="Arial" w:cs="Arial"/>
          <w:sz w:val="22"/>
          <w:szCs w:val="22"/>
        </w:rPr>
        <w:t>resolved</w:t>
      </w:r>
      <w:r w:rsidR="002936E3" w:rsidRPr="00F544BB">
        <w:rPr>
          <w:rFonts w:ascii="Arial" w:hAnsi="Arial" w:cs="Arial"/>
          <w:b w:val="0"/>
          <w:bCs w:val="0"/>
          <w:sz w:val="22"/>
          <w:szCs w:val="22"/>
        </w:rPr>
        <w:t xml:space="preserve"> to accept it. </w:t>
      </w:r>
    </w:p>
    <w:p w:rsidR="002936E3" w:rsidRDefault="002936E3" w:rsidP="005C29E6">
      <w:pPr>
        <w:pStyle w:val="BodyText"/>
        <w:rPr>
          <w:rFonts w:ascii="Arial" w:hAnsi="Arial" w:cs="Arial"/>
          <w:b w:val="0"/>
          <w:bCs w:val="0"/>
          <w:sz w:val="22"/>
          <w:szCs w:val="22"/>
        </w:rPr>
      </w:pPr>
    </w:p>
    <w:p w:rsidR="005C29E6" w:rsidRDefault="003D4442" w:rsidP="005C29E6">
      <w:pPr>
        <w:pStyle w:val="BodyText"/>
        <w:rPr>
          <w:rFonts w:ascii="Arial" w:hAnsi="Arial" w:cs="Arial"/>
          <w:sz w:val="22"/>
          <w:szCs w:val="22"/>
        </w:rPr>
      </w:pPr>
      <w:r>
        <w:rPr>
          <w:rFonts w:ascii="Arial" w:hAnsi="Arial" w:cs="Arial"/>
          <w:bCs w:val="0"/>
          <w:sz w:val="22"/>
          <w:szCs w:val="22"/>
        </w:rPr>
        <w:t>(13</w:t>
      </w:r>
      <w:r w:rsidR="005C29E6">
        <w:rPr>
          <w:rFonts w:ascii="Arial" w:hAnsi="Arial" w:cs="Arial"/>
          <w:bCs w:val="0"/>
          <w:sz w:val="22"/>
          <w:szCs w:val="22"/>
        </w:rPr>
        <w:t xml:space="preserve">) Quarter 1 </w:t>
      </w:r>
      <w:proofErr w:type="gramStart"/>
      <w:r w:rsidR="005C29E6">
        <w:rPr>
          <w:rFonts w:ascii="Arial" w:hAnsi="Arial" w:cs="Arial"/>
          <w:bCs w:val="0"/>
          <w:sz w:val="22"/>
          <w:szCs w:val="22"/>
        </w:rPr>
        <w:t>Accounts</w:t>
      </w:r>
      <w:proofErr w:type="gramEnd"/>
      <w:r w:rsidR="005C29E6">
        <w:rPr>
          <w:rFonts w:ascii="Arial" w:hAnsi="Arial" w:cs="Arial"/>
          <w:bCs w:val="0"/>
          <w:sz w:val="22"/>
          <w:szCs w:val="22"/>
        </w:rPr>
        <w:t xml:space="preserve">.  </w:t>
      </w:r>
      <w:r w:rsidR="002936E3">
        <w:rPr>
          <w:rFonts w:ascii="Arial" w:hAnsi="Arial" w:cs="Arial"/>
          <w:b w:val="0"/>
          <w:bCs w:val="0"/>
          <w:sz w:val="22"/>
          <w:szCs w:val="22"/>
        </w:rPr>
        <w:t xml:space="preserve">The Clerk presented the Q1 accounts and council </w:t>
      </w:r>
      <w:r w:rsidR="002936E3" w:rsidRPr="002936E3">
        <w:rPr>
          <w:rFonts w:ascii="Arial" w:hAnsi="Arial" w:cs="Arial"/>
          <w:bCs w:val="0"/>
          <w:sz w:val="22"/>
          <w:szCs w:val="22"/>
        </w:rPr>
        <w:t>resolved</w:t>
      </w:r>
      <w:r w:rsidR="002936E3">
        <w:rPr>
          <w:rFonts w:ascii="Arial" w:hAnsi="Arial" w:cs="Arial"/>
          <w:b w:val="0"/>
          <w:bCs w:val="0"/>
          <w:sz w:val="22"/>
          <w:szCs w:val="22"/>
        </w:rPr>
        <w:t xml:space="preserve"> to </w:t>
      </w:r>
      <w:r w:rsidR="002936E3" w:rsidRPr="00117416">
        <w:rPr>
          <w:rFonts w:ascii="Arial" w:hAnsi="Arial" w:cs="Arial"/>
          <w:bCs w:val="0"/>
          <w:sz w:val="22"/>
          <w:szCs w:val="22"/>
        </w:rPr>
        <w:t>approve</w:t>
      </w:r>
      <w:r w:rsidR="002936E3">
        <w:rPr>
          <w:rFonts w:ascii="Arial" w:hAnsi="Arial" w:cs="Arial"/>
          <w:b w:val="0"/>
          <w:bCs w:val="0"/>
          <w:sz w:val="22"/>
          <w:szCs w:val="22"/>
        </w:rPr>
        <w:t xml:space="preserve"> them.</w:t>
      </w:r>
      <w:r w:rsidR="005C29E6">
        <w:rPr>
          <w:rFonts w:ascii="Arial" w:hAnsi="Arial" w:cs="Arial"/>
          <w:b w:val="0"/>
          <w:bCs w:val="0"/>
          <w:sz w:val="22"/>
          <w:szCs w:val="22"/>
        </w:rPr>
        <w:t xml:space="preserve"> </w:t>
      </w:r>
    </w:p>
    <w:p w:rsidR="002936E3" w:rsidRDefault="002936E3" w:rsidP="005C29E6">
      <w:pPr>
        <w:pStyle w:val="BodyText"/>
        <w:rPr>
          <w:rFonts w:ascii="Arial" w:hAnsi="Arial" w:cs="Arial"/>
          <w:sz w:val="22"/>
          <w:szCs w:val="22"/>
        </w:rPr>
      </w:pPr>
    </w:p>
    <w:p w:rsidR="002936E3" w:rsidRDefault="003D4442" w:rsidP="005C29E6">
      <w:pPr>
        <w:pStyle w:val="BodyText"/>
        <w:rPr>
          <w:rFonts w:ascii="Arial" w:hAnsi="Arial" w:cs="Arial"/>
          <w:sz w:val="22"/>
          <w:szCs w:val="22"/>
        </w:rPr>
      </w:pPr>
      <w:r>
        <w:rPr>
          <w:rFonts w:ascii="Arial" w:hAnsi="Arial" w:cs="Arial"/>
          <w:sz w:val="22"/>
          <w:szCs w:val="22"/>
        </w:rPr>
        <w:t>(14</w:t>
      </w:r>
      <w:r w:rsidR="002936E3">
        <w:rPr>
          <w:rFonts w:ascii="Arial" w:hAnsi="Arial" w:cs="Arial"/>
          <w:sz w:val="22"/>
          <w:szCs w:val="22"/>
        </w:rPr>
        <w:t xml:space="preserve">) MCA request for </w:t>
      </w:r>
      <w:r w:rsidR="001D5A29">
        <w:rPr>
          <w:rFonts w:ascii="Arial" w:hAnsi="Arial" w:cs="Arial"/>
          <w:sz w:val="22"/>
          <w:szCs w:val="22"/>
        </w:rPr>
        <w:t xml:space="preserve">WREN grant </w:t>
      </w:r>
      <w:r w:rsidR="002936E3">
        <w:rPr>
          <w:rFonts w:ascii="Arial" w:hAnsi="Arial" w:cs="Arial"/>
          <w:sz w:val="22"/>
          <w:szCs w:val="22"/>
        </w:rPr>
        <w:t>third party funding</w:t>
      </w:r>
      <w:r w:rsidR="001D5A29">
        <w:rPr>
          <w:rFonts w:ascii="Arial" w:hAnsi="Arial" w:cs="Arial"/>
          <w:sz w:val="22"/>
          <w:szCs w:val="22"/>
        </w:rPr>
        <w:t xml:space="preserve"> towards the community centre project. </w:t>
      </w:r>
    </w:p>
    <w:p w:rsidR="00117416" w:rsidRDefault="00117416" w:rsidP="005C29E6">
      <w:pPr>
        <w:pStyle w:val="BodyText"/>
        <w:rPr>
          <w:rFonts w:ascii="Arial" w:hAnsi="Arial" w:cs="Arial"/>
          <w:b w:val="0"/>
          <w:i/>
          <w:sz w:val="22"/>
          <w:szCs w:val="22"/>
        </w:rPr>
      </w:pPr>
    </w:p>
    <w:p w:rsidR="001D5A29" w:rsidRDefault="001D5A29" w:rsidP="005C29E6">
      <w:pPr>
        <w:pStyle w:val="BodyText"/>
        <w:rPr>
          <w:rFonts w:ascii="Arial" w:hAnsi="Arial" w:cs="Arial"/>
          <w:b w:val="0"/>
          <w:i/>
          <w:sz w:val="22"/>
          <w:szCs w:val="22"/>
        </w:rPr>
      </w:pPr>
      <w:r>
        <w:rPr>
          <w:rFonts w:ascii="Arial" w:hAnsi="Arial" w:cs="Arial"/>
          <w:b w:val="0"/>
          <w:i/>
          <w:sz w:val="22"/>
          <w:szCs w:val="22"/>
        </w:rPr>
        <w:t>The Chairman suspended the business meeting to allow MCA representatives to report to council.</w:t>
      </w:r>
    </w:p>
    <w:p w:rsidR="001D5A29" w:rsidRDefault="001D5A29" w:rsidP="001D5A29">
      <w:pPr>
        <w:pStyle w:val="BodyText"/>
        <w:numPr>
          <w:ilvl w:val="0"/>
          <w:numId w:val="9"/>
        </w:numPr>
        <w:rPr>
          <w:rFonts w:ascii="Arial" w:hAnsi="Arial" w:cs="Arial"/>
          <w:sz w:val="22"/>
          <w:szCs w:val="22"/>
        </w:rPr>
      </w:pPr>
      <w:r>
        <w:rPr>
          <w:rFonts w:ascii="Arial" w:hAnsi="Arial" w:cs="Arial"/>
          <w:b w:val="0"/>
          <w:sz w:val="22"/>
          <w:szCs w:val="22"/>
        </w:rPr>
        <w:t>MCA reported that feedback from the WREN Grants Manager strongly indicated that the parish council, as the community centre owner, would need to show support for and leadership of the application by providing the required third party funding (11% of the grant sought).  Following discussion of the issues MPC</w:t>
      </w:r>
      <w:r w:rsidRPr="001D5A29">
        <w:rPr>
          <w:rFonts w:ascii="Arial" w:hAnsi="Arial" w:cs="Arial"/>
          <w:sz w:val="22"/>
          <w:szCs w:val="22"/>
        </w:rPr>
        <w:t xml:space="preserve"> resolved</w:t>
      </w:r>
      <w:r>
        <w:rPr>
          <w:rFonts w:ascii="Arial" w:hAnsi="Arial" w:cs="Arial"/>
          <w:b w:val="0"/>
          <w:sz w:val="22"/>
          <w:szCs w:val="22"/>
        </w:rPr>
        <w:t xml:space="preserve"> to provide third party funding should the application succeed.</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1D5A29">
        <w:rPr>
          <w:rFonts w:ascii="Arial" w:hAnsi="Arial" w:cs="Arial"/>
          <w:sz w:val="22"/>
          <w:szCs w:val="22"/>
        </w:rPr>
        <w:t>Clerk</w:t>
      </w:r>
    </w:p>
    <w:p w:rsidR="001D5A29" w:rsidRPr="003D4442" w:rsidRDefault="001D5A29" w:rsidP="001D5A29">
      <w:pPr>
        <w:pStyle w:val="BodyText"/>
        <w:numPr>
          <w:ilvl w:val="0"/>
          <w:numId w:val="9"/>
        </w:numPr>
        <w:rPr>
          <w:rFonts w:ascii="Arial" w:hAnsi="Arial" w:cs="Arial"/>
          <w:sz w:val="22"/>
          <w:szCs w:val="22"/>
        </w:rPr>
      </w:pPr>
      <w:r>
        <w:rPr>
          <w:rFonts w:ascii="Arial" w:hAnsi="Arial" w:cs="Arial"/>
          <w:b w:val="0"/>
          <w:sz w:val="22"/>
          <w:szCs w:val="22"/>
        </w:rPr>
        <w:t xml:space="preserve">MCA reported that the application would be further strengthened if MPC would agree to sign the contract with WREN (should the application succeed) as this would allow the council to reclaim any VAT payments, thus making the project ‘better value for money’.  Council </w:t>
      </w:r>
      <w:r w:rsidRPr="003D4442">
        <w:rPr>
          <w:rFonts w:ascii="Arial" w:hAnsi="Arial" w:cs="Arial"/>
          <w:sz w:val="22"/>
          <w:szCs w:val="22"/>
        </w:rPr>
        <w:t>resolved</w:t>
      </w:r>
      <w:r>
        <w:rPr>
          <w:rFonts w:ascii="Arial" w:hAnsi="Arial" w:cs="Arial"/>
          <w:b w:val="0"/>
          <w:sz w:val="22"/>
          <w:szCs w:val="22"/>
        </w:rPr>
        <w:t xml:space="preserve"> to act as grant signatory subject to </w:t>
      </w:r>
      <w:r w:rsidR="003D4442">
        <w:rPr>
          <w:rFonts w:ascii="Arial" w:hAnsi="Arial" w:cs="Arial"/>
          <w:b w:val="0"/>
          <w:sz w:val="22"/>
          <w:szCs w:val="22"/>
        </w:rPr>
        <w:t>Members approval of the MCA application which would be circulated to them via e-mail.  Members would notify the clerk of their decisions by e-mail.</w:t>
      </w:r>
      <w:r w:rsidR="003D4442">
        <w:rPr>
          <w:rFonts w:ascii="Arial" w:hAnsi="Arial" w:cs="Arial"/>
          <w:b w:val="0"/>
          <w:sz w:val="22"/>
          <w:szCs w:val="22"/>
        </w:rPr>
        <w:tab/>
      </w:r>
      <w:r w:rsidR="003D4442">
        <w:rPr>
          <w:rFonts w:ascii="Arial" w:hAnsi="Arial" w:cs="Arial"/>
          <w:b w:val="0"/>
          <w:sz w:val="22"/>
          <w:szCs w:val="22"/>
        </w:rPr>
        <w:tab/>
      </w:r>
      <w:r w:rsidR="003D4442">
        <w:rPr>
          <w:rFonts w:ascii="Arial" w:hAnsi="Arial" w:cs="Arial"/>
          <w:b w:val="0"/>
          <w:sz w:val="22"/>
          <w:szCs w:val="22"/>
        </w:rPr>
        <w:tab/>
      </w:r>
      <w:r w:rsidR="003D4442" w:rsidRPr="003D4442">
        <w:rPr>
          <w:rFonts w:ascii="Arial" w:hAnsi="Arial" w:cs="Arial"/>
          <w:sz w:val="22"/>
          <w:szCs w:val="22"/>
        </w:rPr>
        <w:t>Members/Clerk</w:t>
      </w:r>
    </w:p>
    <w:p w:rsidR="00117416" w:rsidRDefault="00117416" w:rsidP="005C29E6">
      <w:pPr>
        <w:pStyle w:val="BodyText"/>
        <w:rPr>
          <w:rFonts w:ascii="Arial" w:hAnsi="Arial" w:cs="Arial"/>
          <w:b w:val="0"/>
          <w:i/>
          <w:sz w:val="22"/>
          <w:szCs w:val="22"/>
        </w:rPr>
      </w:pPr>
    </w:p>
    <w:p w:rsidR="002936E3" w:rsidRPr="003D4442" w:rsidRDefault="003D4442" w:rsidP="005C29E6">
      <w:pPr>
        <w:pStyle w:val="BodyText"/>
        <w:rPr>
          <w:rFonts w:ascii="Arial" w:hAnsi="Arial" w:cs="Arial"/>
          <w:b w:val="0"/>
          <w:i/>
          <w:sz w:val="22"/>
          <w:szCs w:val="22"/>
        </w:rPr>
      </w:pPr>
      <w:r>
        <w:rPr>
          <w:rFonts w:ascii="Arial" w:hAnsi="Arial" w:cs="Arial"/>
          <w:b w:val="0"/>
          <w:i/>
          <w:sz w:val="22"/>
          <w:szCs w:val="22"/>
        </w:rPr>
        <w:t>The Chairman reconvened the business meeting.</w:t>
      </w:r>
    </w:p>
    <w:p w:rsidR="003D4442" w:rsidRDefault="003D4442" w:rsidP="005C29E6">
      <w:pPr>
        <w:pStyle w:val="BodyText"/>
        <w:rPr>
          <w:rFonts w:ascii="Arial" w:hAnsi="Arial" w:cs="Arial"/>
          <w:sz w:val="22"/>
          <w:szCs w:val="22"/>
        </w:rPr>
      </w:pPr>
    </w:p>
    <w:p w:rsidR="005C29E6" w:rsidRPr="00F21DB6" w:rsidRDefault="002936E3" w:rsidP="005C29E6">
      <w:pPr>
        <w:pStyle w:val="BodyText"/>
        <w:rPr>
          <w:rFonts w:ascii="Arial" w:hAnsi="Arial" w:cs="Arial"/>
          <w:sz w:val="22"/>
          <w:szCs w:val="22"/>
        </w:rPr>
      </w:pPr>
      <w:r>
        <w:rPr>
          <w:rFonts w:ascii="Arial" w:hAnsi="Arial" w:cs="Arial"/>
          <w:sz w:val="22"/>
          <w:szCs w:val="22"/>
        </w:rPr>
        <w:t>(1</w:t>
      </w:r>
      <w:r w:rsidR="003D4442">
        <w:rPr>
          <w:rFonts w:ascii="Arial" w:hAnsi="Arial" w:cs="Arial"/>
          <w:sz w:val="22"/>
          <w:szCs w:val="22"/>
        </w:rPr>
        <w:t>5</w:t>
      </w:r>
      <w:r w:rsidR="005C29E6" w:rsidRPr="006009E0">
        <w:rPr>
          <w:rFonts w:ascii="Arial" w:hAnsi="Arial" w:cs="Arial"/>
          <w:sz w:val="22"/>
          <w:szCs w:val="22"/>
        </w:rPr>
        <w:t>) Cheques</w:t>
      </w:r>
    </w:p>
    <w:p w:rsidR="005C29E6" w:rsidRPr="00F21DB6" w:rsidRDefault="005C29E6" w:rsidP="005C29E6">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payment:</w:t>
      </w:r>
    </w:p>
    <w:p w:rsidR="005C29E6" w:rsidRDefault="005C29E6" w:rsidP="005C29E6">
      <w:pPr>
        <w:pStyle w:val="BodyText"/>
        <w:rPr>
          <w:rFonts w:ascii="Arial" w:hAnsi="Arial" w:cs="Arial"/>
          <w:sz w:val="22"/>
          <w:szCs w:val="22"/>
        </w:rPr>
      </w:pPr>
    </w:p>
    <w:p w:rsidR="005C29E6" w:rsidRPr="003569FF" w:rsidRDefault="005C29E6" w:rsidP="005C29E6">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3D4442" w:rsidRDefault="003D4442" w:rsidP="005C29E6">
      <w:pPr>
        <w:pStyle w:val="BodyText3"/>
        <w:tabs>
          <w:tab w:val="left" w:pos="795"/>
          <w:tab w:val="left" w:pos="1080"/>
        </w:tabs>
        <w:rPr>
          <w:rFonts w:ascii="Arial" w:hAnsi="Arial" w:cs="Arial"/>
          <w:b w:val="0"/>
          <w:bCs/>
          <w:sz w:val="22"/>
          <w:szCs w:val="22"/>
        </w:rPr>
      </w:pPr>
      <w:r>
        <w:rPr>
          <w:rFonts w:ascii="Arial" w:hAnsi="Arial" w:cs="Arial"/>
          <w:b w:val="0"/>
          <w:bCs/>
          <w:sz w:val="22"/>
          <w:szCs w:val="22"/>
        </w:rPr>
        <w:t>000759</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NNL</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£379.20</w:t>
      </w:r>
    </w:p>
    <w:p w:rsidR="003D4442" w:rsidRDefault="003D4442" w:rsidP="005C29E6">
      <w:pPr>
        <w:pStyle w:val="BodyText3"/>
        <w:tabs>
          <w:tab w:val="left" w:pos="795"/>
          <w:tab w:val="left" w:pos="1080"/>
        </w:tabs>
        <w:rPr>
          <w:rFonts w:ascii="Arial" w:hAnsi="Arial" w:cs="Arial"/>
          <w:b w:val="0"/>
          <w:bCs/>
          <w:sz w:val="22"/>
          <w:szCs w:val="22"/>
        </w:rPr>
      </w:pPr>
      <w:r>
        <w:rPr>
          <w:rFonts w:ascii="Arial" w:hAnsi="Arial" w:cs="Arial"/>
          <w:b w:val="0"/>
          <w:bCs/>
          <w:sz w:val="22"/>
          <w:szCs w:val="22"/>
        </w:rPr>
        <w:t>000760</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NNL</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£189.60</w:t>
      </w:r>
    </w:p>
    <w:p w:rsidR="003D4442" w:rsidRDefault="003D4442" w:rsidP="005C29E6">
      <w:pPr>
        <w:pStyle w:val="BodyText3"/>
        <w:tabs>
          <w:tab w:val="left" w:pos="795"/>
          <w:tab w:val="left" w:pos="1080"/>
        </w:tabs>
        <w:rPr>
          <w:rFonts w:ascii="Arial" w:hAnsi="Arial" w:cs="Arial"/>
          <w:b w:val="0"/>
          <w:bCs/>
          <w:sz w:val="22"/>
          <w:szCs w:val="22"/>
        </w:rPr>
      </w:pPr>
      <w:r>
        <w:rPr>
          <w:rFonts w:ascii="Arial" w:hAnsi="Arial" w:cs="Arial"/>
          <w:b w:val="0"/>
          <w:bCs/>
          <w:sz w:val="22"/>
          <w:szCs w:val="22"/>
        </w:rPr>
        <w:t>000761</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Clement keys</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£162.00</w:t>
      </w:r>
    </w:p>
    <w:p w:rsidR="005C29E6" w:rsidRDefault="003D4442" w:rsidP="005C29E6">
      <w:pPr>
        <w:pStyle w:val="BodyText3"/>
        <w:tabs>
          <w:tab w:val="left" w:pos="795"/>
          <w:tab w:val="left" w:pos="1080"/>
        </w:tabs>
        <w:rPr>
          <w:rFonts w:ascii="Arial" w:hAnsi="Arial" w:cs="Arial"/>
          <w:b w:val="0"/>
          <w:bCs/>
          <w:sz w:val="22"/>
          <w:szCs w:val="22"/>
        </w:rPr>
      </w:pPr>
      <w:r>
        <w:rPr>
          <w:rFonts w:ascii="Arial" w:hAnsi="Arial" w:cs="Arial"/>
          <w:b w:val="0"/>
          <w:bCs/>
          <w:sz w:val="22"/>
          <w:szCs w:val="22"/>
        </w:rPr>
        <w:t>000762</w:t>
      </w:r>
      <w:r w:rsidR="005C29E6" w:rsidRPr="003569FF">
        <w:rPr>
          <w:rFonts w:ascii="Arial" w:hAnsi="Arial" w:cs="Arial"/>
          <w:b w:val="0"/>
          <w:bCs/>
          <w:sz w:val="22"/>
          <w:szCs w:val="22"/>
        </w:rPr>
        <w:tab/>
      </w:r>
      <w:r w:rsidR="005C29E6" w:rsidRPr="003569FF">
        <w:rPr>
          <w:rFonts w:ascii="Arial" w:hAnsi="Arial" w:cs="Arial"/>
          <w:b w:val="0"/>
          <w:bCs/>
          <w:sz w:val="22"/>
          <w:szCs w:val="22"/>
        </w:rPr>
        <w:tab/>
      </w:r>
      <w:r w:rsidR="005C29E6" w:rsidRPr="003569FF">
        <w:rPr>
          <w:rFonts w:ascii="Arial" w:hAnsi="Arial" w:cs="Arial"/>
          <w:b w:val="0"/>
          <w:bCs/>
          <w:sz w:val="22"/>
          <w:szCs w:val="22"/>
        </w:rPr>
        <w:tab/>
      </w:r>
      <w:r w:rsidR="005C29E6" w:rsidRPr="003569FF">
        <w:rPr>
          <w:rFonts w:ascii="Arial" w:hAnsi="Arial" w:cs="Arial"/>
          <w:b w:val="0"/>
          <w:bCs/>
          <w:sz w:val="22"/>
          <w:szCs w:val="22"/>
        </w:rPr>
        <w:tab/>
      </w:r>
      <w:r w:rsidR="005C29E6" w:rsidRPr="003569FF">
        <w:rPr>
          <w:rFonts w:ascii="Arial" w:hAnsi="Arial" w:cs="Arial"/>
          <w:b w:val="0"/>
          <w:bCs/>
          <w:sz w:val="22"/>
          <w:szCs w:val="22"/>
        </w:rPr>
        <w:tab/>
        <w:t>S A Scott</w:t>
      </w:r>
      <w:r w:rsidR="005C29E6" w:rsidRPr="003569FF">
        <w:rPr>
          <w:rFonts w:ascii="Arial" w:hAnsi="Arial" w:cs="Arial"/>
          <w:b w:val="0"/>
          <w:bCs/>
          <w:sz w:val="22"/>
          <w:szCs w:val="22"/>
        </w:rPr>
        <w:tab/>
      </w:r>
      <w:r w:rsidR="005C29E6" w:rsidRPr="003569FF">
        <w:rPr>
          <w:rFonts w:ascii="Arial" w:hAnsi="Arial" w:cs="Arial"/>
          <w:b w:val="0"/>
          <w:bCs/>
          <w:sz w:val="22"/>
          <w:szCs w:val="22"/>
        </w:rPr>
        <w:tab/>
      </w:r>
      <w:r w:rsidR="005C29E6" w:rsidRPr="003569FF">
        <w:rPr>
          <w:rFonts w:ascii="Arial" w:hAnsi="Arial" w:cs="Arial"/>
          <w:b w:val="0"/>
          <w:bCs/>
          <w:sz w:val="22"/>
          <w:szCs w:val="22"/>
        </w:rPr>
        <w:tab/>
      </w:r>
      <w:r w:rsidR="005C29E6" w:rsidRPr="003569FF">
        <w:rPr>
          <w:rFonts w:ascii="Arial" w:hAnsi="Arial" w:cs="Arial"/>
          <w:b w:val="0"/>
          <w:bCs/>
          <w:sz w:val="22"/>
          <w:szCs w:val="22"/>
        </w:rPr>
        <w:tab/>
        <w:t xml:space="preserve">    </w:t>
      </w:r>
      <w:r w:rsidR="005C29E6" w:rsidRPr="003569FF">
        <w:rPr>
          <w:rFonts w:ascii="Arial" w:hAnsi="Arial" w:cs="Arial"/>
          <w:b w:val="0"/>
          <w:bCs/>
          <w:sz w:val="22"/>
          <w:szCs w:val="22"/>
        </w:rPr>
        <w:tab/>
      </w:r>
      <w:r>
        <w:rPr>
          <w:rFonts w:ascii="Arial" w:hAnsi="Arial" w:cs="Arial"/>
          <w:b w:val="0"/>
          <w:bCs/>
          <w:sz w:val="22"/>
          <w:szCs w:val="22"/>
        </w:rPr>
        <w:t>£290.92</w:t>
      </w:r>
    </w:p>
    <w:p w:rsidR="003D4442" w:rsidRDefault="003D4442" w:rsidP="003D4442">
      <w:pPr>
        <w:pStyle w:val="BodyText3"/>
        <w:tabs>
          <w:tab w:val="left" w:pos="795"/>
          <w:tab w:val="left" w:pos="1080"/>
        </w:tabs>
        <w:rPr>
          <w:rFonts w:ascii="Arial" w:hAnsi="Arial" w:cs="Arial"/>
          <w:b w:val="0"/>
          <w:bCs/>
          <w:sz w:val="22"/>
          <w:szCs w:val="22"/>
        </w:rPr>
      </w:pPr>
      <w:r>
        <w:rPr>
          <w:rFonts w:ascii="Arial" w:hAnsi="Arial" w:cs="Arial"/>
          <w:b w:val="0"/>
          <w:bCs/>
          <w:sz w:val="22"/>
          <w:szCs w:val="22"/>
        </w:rPr>
        <w:t>000763</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sidRPr="003569FF">
        <w:rPr>
          <w:rFonts w:ascii="Arial" w:hAnsi="Arial" w:cs="Arial"/>
          <w:b w:val="0"/>
          <w:bCs/>
          <w:sz w:val="22"/>
          <w:szCs w:val="22"/>
        </w:rPr>
        <w:t>S A Scott</w:t>
      </w:r>
      <w:r w:rsidRPr="003569FF">
        <w:rPr>
          <w:rFonts w:ascii="Arial" w:hAnsi="Arial" w:cs="Arial"/>
          <w:b w:val="0"/>
          <w:bCs/>
          <w:sz w:val="22"/>
          <w:szCs w:val="22"/>
        </w:rPr>
        <w:tab/>
      </w:r>
      <w:r w:rsidRPr="003569FF">
        <w:rPr>
          <w:rFonts w:ascii="Arial" w:hAnsi="Arial" w:cs="Arial"/>
          <w:b w:val="0"/>
          <w:bCs/>
          <w:sz w:val="22"/>
          <w:szCs w:val="22"/>
        </w:rPr>
        <w:tab/>
      </w:r>
      <w:r w:rsidRPr="003569FF">
        <w:rPr>
          <w:rFonts w:ascii="Arial" w:hAnsi="Arial" w:cs="Arial"/>
          <w:b w:val="0"/>
          <w:bCs/>
          <w:sz w:val="22"/>
          <w:szCs w:val="22"/>
        </w:rPr>
        <w:tab/>
      </w:r>
      <w:r w:rsidRPr="003569FF">
        <w:rPr>
          <w:rFonts w:ascii="Arial" w:hAnsi="Arial" w:cs="Arial"/>
          <w:b w:val="0"/>
          <w:bCs/>
          <w:sz w:val="22"/>
          <w:szCs w:val="22"/>
        </w:rPr>
        <w:tab/>
        <w:t xml:space="preserve">    </w:t>
      </w:r>
      <w:r w:rsidRPr="003569FF">
        <w:rPr>
          <w:rFonts w:ascii="Arial" w:hAnsi="Arial" w:cs="Arial"/>
          <w:b w:val="0"/>
          <w:bCs/>
          <w:sz w:val="22"/>
          <w:szCs w:val="22"/>
        </w:rPr>
        <w:tab/>
      </w:r>
      <w:r>
        <w:rPr>
          <w:rFonts w:ascii="Arial" w:hAnsi="Arial" w:cs="Arial"/>
          <w:b w:val="0"/>
          <w:bCs/>
          <w:sz w:val="22"/>
          <w:szCs w:val="22"/>
        </w:rPr>
        <w:t>£290.92</w:t>
      </w:r>
    </w:p>
    <w:p w:rsidR="003D4442" w:rsidRDefault="003D4442" w:rsidP="005C29E6">
      <w:pPr>
        <w:pStyle w:val="BodyText3"/>
        <w:tabs>
          <w:tab w:val="left" w:pos="795"/>
          <w:tab w:val="left" w:pos="1080"/>
        </w:tabs>
        <w:rPr>
          <w:rFonts w:ascii="Arial" w:hAnsi="Arial" w:cs="Arial"/>
          <w:b w:val="0"/>
          <w:bCs/>
          <w:sz w:val="22"/>
          <w:szCs w:val="22"/>
        </w:rPr>
      </w:pPr>
    </w:p>
    <w:p w:rsidR="003D4442" w:rsidRDefault="003D4442" w:rsidP="005C29E6">
      <w:pPr>
        <w:pStyle w:val="BodyText3"/>
        <w:tabs>
          <w:tab w:val="left" w:pos="795"/>
          <w:tab w:val="left" w:pos="1080"/>
        </w:tabs>
        <w:rPr>
          <w:rFonts w:ascii="Arial" w:hAnsi="Arial" w:cs="Arial"/>
          <w:bCs/>
          <w:sz w:val="22"/>
          <w:szCs w:val="22"/>
        </w:rPr>
      </w:pPr>
      <w:r>
        <w:rPr>
          <w:rFonts w:ascii="Arial" w:hAnsi="Arial" w:cs="Arial"/>
          <w:bCs/>
          <w:sz w:val="22"/>
          <w:szCs w:val="22"/>
        </w:rPr>
        <w:t>(16) Council received &amp; noted the approval of the Annual Return for the year ending 31</w:t>
      </w:r>
      <w:r w:rsidRPr="003D4442">
        <w:rPr>
          <w:rFonts w:ascii="Arial" w:hAnsi="Arial" w:cs="Arial"/>
          <w:bCs/>
          <w:sz w:val="22"/>
          <w:szCs w:val="22"/>
          <w:vertAlign w:val="superscript"/>
        </w:rPr>
        <w:t>st</w:t>
      </w:r>
      <w:r>
        <w:rPr>
          <w:rFonts w:ascii="Arial" w:hAnsi="Arial" w:cs="Arial"/>
          <w:bCs/>
          <w:sz w:val="22"/>
          <w:szCs w:val="22"/>
        </w:rPr>
        <w:t xml:space="preserve"> March 2012</w:t>
      </w:r>
    </w:p>
    <w:p w:rsidR="003D4442" w:rsidRDefault="003D4442" w:rsidP="005C29E6">
      <w:pPr>
        <w:pStyle w:val="BodyText3"/>
        <w:tabs>
          <w:tab w:val="left" w:pos="795"/>
          <w:tab w:val="left" w:pos="1080"/>
        </w:tabs>
        <w:rPr>
          <w:rFonts w:ascii="Arial" w:hAnsi="Arial" w:cs="Arial"/>
          <w:bCs/>
          <w:sz w:val="22"/>
          <w:szCs w:val="22"/>
        </w:rPr>
      </w:pPr>
    </w:p>
    <w:p w:rsidR="003D4442" w:rsidRPr="003D4442" w:rsidRDefault="003D4442" w:rsidP="005C29E6">
      <w:pPr>
        <w:pStyle w:val="BodyText3"/>
        <w:tabs>
          <w:tab w:val="left" w:pos="795"/>
          <w:tab w:val="left" w:pos="1080"/>
        </w:tabs>
        <w:rPr>
          <w:rFonts w:ascii="Arial" w:hAnsi="Arial" w:cs="Arial"/>
          <w:b w:val="0"/>
          <w:bCs/>
          <w:sz w:val="22"/>
          <w:szCs w:val="22"/>
        </w:rPr>
      </w:pPr>
      <w:r>
        <w:rPr>
          <w:rFonts w:ascii="Arial" w:hAnsi="Arial" w:cs="Arial"/>
          <w:bCs/>
          <w:sz w:val="22"/>
          <w:szCs w:val="22"/>
        </w:rPr>
        <w:t xml:space="preserve">(17) Council Tax benefit changes </w:t>
      </w:r>
      <w:r>
        <w:rPr>
          <w:rFonts w:ascii="Arial" w:hAnsi="Arial" w:cs="Arial"/>
          <w:b w:val="0"/>
          <w:bCs/>
          <w:sz w:val="22"/>
          <w:szCs w:val="22"/>
        </w:rPr>
        <w:t xml:space="preserve">Council </w:t>
      </w:r>
      <w:r w:rsidRPr="003D4442">
        <w:rPr>
          <w:rFonts w:ascii="Arial" w:hAnsi="Arial" w:cs="Arial"/>
          <w:bCs/>
          <w:sz w:val="22"/>
          <w:szCs w:val="22"/>
        </w:rPr>
        <w:t>received</w:t>
      </w:r>
      <w:r>
        <w:rPr>
          <w:rFonts w:ascii="Arial" w:hAnsi="Arial" w:cs="Arial"/>
          <w:b w:val="0"/>
          <w:bCs/>
          <w:sz w:val="22"/>
          <w:szCs w:val="22"/>
        </w:rPr>
        <w:t xml:space="preserve"> a paper for information prior to BDC consultation.</w:t>
      </w:r>
    </w:p>
    <w:p w:rsidR="005C29E6" w:rsidRDefault="005C29E6" w:rsidP="005C29E6">
      <w:pPr>
        <w:pStyle w:val="BodyText"/>
        <w:rPr>
          <w:rFonts w:ascii="Arial" w:hAnsi="Arial" w:cs="Arial"/>
          <w:sz w:val="22"/>
          <w:szCs w:val="22"/>
        </w:rPr>
      </w:pPr>
    </w:p>
    <w:p w:rsidR="005C29E6" w:rsidRPr="00F544BB" w:rsidRDefault="005B1BD7" w:rsidP="005C29E6">
      <w:pPr>
        <w:rPr>
          <w:b/>
          <w:bCs/>
          <w:sz w:val="22"/>
          <w:szCs w:val="22"/>
        </w:rPr>
      </w:pPr>
      <w:r>
        <w:rPr>
          <w:b/>
          <w:bCs/>
          <w:sz w:val="22"/>
          <w:szCs w:val="22"/>
        </w:rPr>
        <w:t>(18</w:t>
      </w:r>
      <w:r w:rsidR="005C29E6" w:rsidRPr="00F544BB">
        <w:rPr>
          <w:b/>
          <w:bCs/>
          <w:sz w:val="22"/>
          <w:szCs w:val="22"/>
        </w:rPr>
        <w:t xml:space="preserve">) Correspondence. </w:t>
      </w:r>
      <w:r w:rsidR="005C29E6" w:rsidRPr="003E124E">
        <w:rPr>
          <w:bCs/>
          <w:sz w:val="22"/>
          <w:szCs w:val="22"/>
        </w:rPr>
        <w:t>Council</w:t>
      </w:r>
      <w:r w:rsidR="005C29E6" w:rsidRPr="003E124E">
        <w:rPr>
          <w:b/>
          <w:bCs/>
          <w:sz w:val="22"/>
          <w:szCs w:val="22"/>
        </w:rPr>
        <w:t xml:space="preserve"> </w:t>
      </w:r>
      <w:r w:rsidR="005C29E6" w:rsidRPr="003E124E">
        <w:rPr>
          <w:b/>
          <w:sz w:val="22"/>
          <w:szCs w:val="22"/>
        </w:rPr>
        <w:t>noted</w:t>
      </w:r>
      <w:r w:rsidR="005C29E6" w:rsidRPr="00F544BB">
        <w:rPr>
          <w:b/>
          <w:bCs/>
          <w:sz w:val="22"/>
          <w:szCs w:val="22"/>
        </w:rPr>
        <w:t>:</w:t>
      </w:r>
      <w:r w:rsidR="005C29E6" w:rsidRPr="00F544BB">
        <w:rPr>
          <w:b/>
          <w:bCs/>
          <w:sz w:val="22"/>
          <w:szCs w:val="22"/>
        </w:rPr>
        <w:tab/>
      </w:r>
    </w:p>
    <w:p w:rsidR="005B1BD7" w:rsidRDefault="005B1BD7" w:rsidP="005C29E6">
      <w:pPr>
        <w:rPr>
          <w:bCs/>
          <w:sz w:val="22"/>
          <w:szCs w:val="22"/>
        </w:rPr>
      </w:pPr>
      <w:r>
        <w:rPr>
          <w:bCs/>
          <w:sz w:val="22"/>
          <w:szCs w:val="22"/>
        </w:rPr>
        <w:t xml:space="preserve">NCC </w:t>
      </w:r>
      <w:proofErr w:type="spellStart"/>
      <w:r>
        <w:rPr>
          <w:bCs/>
          <w:sz w:val="22"/>
          <w:szCs w:val="22"/>
        </w:rPr>
        <w:t>Lengthsman</w:t>
      </w:r>
      <w:proofErr w:type="spellEnd"/>
      <w:r>
        <w:rPr>
          <w:bCs/>
          <w:sz w:val="22"/>
          <w:szCs w:val="22"/>
        </w:rPr>
        <w:t xml:space="preserve"> scheme </w:t>
      </w:r>
      <w:r w:rsidR="00117416">
        <w:rPr>
          <w:bCs/>
          <w:sz w:val="22"/>
          <w:szCs w:val="22"/>
        </w:rPr>
        <w:t xml:space="preserve">- </w:t>
      </w:r>
      <w:bookmarkStart w:id="0" w:name="_GoBack"/>
      <w:bookmarkEnd w:id="0"/>
      <w:r>
        <w:rPr>
          <w:bCs/>
          <w:sz w:val="22"/>
          <w:szCs w:val="22"/>
        </w:rPr>
        <w:t>update</w:t>
      </w:r>
    </w:p>
    <w:p w:rsidR="005C29E6" w:rsidRPr="005B1BD7" w:rsidRDefault="005B1BD7" w:rsidP="005C29E6">
      <w:pPr>
        <w:rPr>
          <w:bCs/>
          <w:sz w:val="22"/>
          <w:szCs w:val="22"/>
        </w:rPr>
      </w:pPr>
      <w:r>
        <w:rPr>
          <w:bCs/>
          <w:sz w:val="22"/>
          <w:szCs w:val="22"/>
        </w:rPr>
        <w:t>BDC District &amp; Parish working group proposals</w:t>
      </w:r>
    </w:p>
    <w:p w:rsidR="005C29E6" w:rsidRDefault="005B1BD7" w:rsidP="005C29E6">
      <w:pPr>
        <w:rPr>
          <w:bCs/>
          <w:sz w:val="22"/>
          <w:szCs w:val="22"/>
        </w:rPr>
      </w:pPr>
      <w:r>
        <w:rPr>
          <w:bCs/>
          <w:sz w:val="22"/>
          <w:szCs w:val="22"/>
        </w:rPr>
        <w:t>BDC Anti-poverty consultation</w:t>
      </w:r>
    </w:p>
    <w:p w:rsidR="005B1BD7" w:rsidRDefault="005B1BD7" w:rsidP="005C29E6">
      <w:pPr>
        <w:rPr>
          <w:bCs/>
          <w:sz w:val="22"/>
          <w:szCs w:val="22"/>
        </w:rPr>
      </w:pPr>
      <w:r>
        <w:rPr>
          <w:bCs/>
          <w:sz w:val="22"/>
          <w:szCs w:val="22"/>
        </w:rPr>
        <w:t>NALC – AGM Wednesday 14</w:t>
      </w:r>
      <w:r w:rsidRPr="005B1BD7">
        <w:rPr>
          <w:bCs/>
          <w:sz w:val="22"/>
          <w:szCs w:val="22"/>
          <w:vertAlign w:val="superscript"/>
        </w:rPr>
        <w:t>th</w:t>
      </w:r>
      <w:r>
        <w:rPr>
          <w:bCs/>
          <w:sz w:val="22"/>
          <w:szCs w:val="22"/>
        </w:rPr>
        <w:t xml:space="preserve"> November</w:t>
      </w:r>
    </w:p>
    <w:p w:rsidR="005C29E6" w:rsidRDefault="005C29E6" w:rsidP="005C29E6">
      <w:pPr>
        <w:rPr>
          <w:b/>
          <w:bCs/>
          <w:sz w:val="22"/>
          <w:szCs w:val="22"/>
        </w:rPr>
      </w:pPr>
    </w:p>
    <w:p w:rsidR="00D93541" w:rsidRDefault="005B1BD7">
      <w:r>
        <w:rPr>
          <w:b/>
          <w:bCs/>
          <w:sz w:val="22"/>
          <w:szCs w:val="22"/>
        </w:rPr>
        <w:t>(19</w:t>
      </w:r>
      <w:r w:rsidR="005C29E6" w:rsidRPr="00F544BB">
        <w:rPr>
          <w:b/>
          <w:bCs/>
          <w:sz w:val="22"/>
          <w:szCs w:val="22"/>
        </w:rPr>
        <w:t>) Council confirmed</w:t>
      </w:r>
      <w:r w:rsidR="005C29E6" w:rsidRPr="00F544BB">
        <w:rPr>
          <w:sz w:val="22"/>
          <w:szCs w:val="22"/>
        </w:rPr>
        <w:t xml:space="preserve"> date of next meetin</w:t>
      </w:r>
      <w:r>
        <w:rPr>
          <w:sz w:val="22"/>
          <w:szCs w:val="22"/>
        </w:rPr>
        <w:t>g as Wednesday 3</w:t>
      </w:r>
      <w:r w:rsidRPr="005B1BD7">
        <w:rPr>
          <w:sz w:val="22"/>
          <w:szCs w:val="22"/>
          <w:vertAlign w:val="superscript"/>
        </w:rPr>
        <w:t>rd</w:t>
      </w:r>
      <w:r>
        <w:rPr>
          <w:sz w:val="22"/>
          <w:szCs w:val="22"/>
        </w:rPr>
        <w:t xml:space="preserve"> October</w:t>
      </w:r>
      <w:r w:rsidR="005C29E6">
        <w:rPr>
          <w:sz w:val="22"/>
          <w:szCs w:val="22"/>
        </w:rPr>
        <w:t xml:space="preserve"> 2012</w:t>
      </w:r>
      <w:r w:rsidR="005C29E6" w:rsidRPr="00F544BB">
        <w:rPr>
          <w:sz w:val="22"/>
          <w:szCs w:val="22"/>
        </w:rPr>
        <w:t xml:space="preserve"> at 7.30pm.</w:t>
      </w:r>
    </w:p>
    <w:sectPr w:rsidR="00D93541" w:rsidSect="008B28BA">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202" w:rsidRDefault="00634202" w:rsidP="00105B49">
      <w:r>
        <w:separator/>
      </w:r>
    </w:p>
  </w:endnote>
  <w:endnote w:type="continuationSeparator" w:id="0">
    <w:p w:rsidR="00634202" w:rsidRDefault="00634202" w:rsidP="0010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105B4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17416" w:rsidRPr="00117416">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634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202" w:rsidRDefault="00634202" w:rsidP="00105B49">
      <w:r>
        <w:separator/>
      </w:r>
    </w:p>
  </w:footnote>
  <w:footnote w:type="continuationSeparator" w:id="0">
    <w:p w:rsidR="00634202" w:rsidRDefault="00634202" w:rsidP="00105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75C5"/>
    <w:multiLevelType w:val="hybridMultilevel"/>
    <w:tmpl w:val="981AA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D42EC9"/>
    <w:multiLevelType w:val="hybridMultilevel"/>
    <w:tmpl w:val="7F7C34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6270482"/>
    <w:multiLevelType w:val="hybridMultilevel"/>
    <w:tmpl w:val="23943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69512CD"/>
    <w:multiLevelType w:val="hybridMultilevel"/>
    <w:tmpl w:val="0AA0E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BF113D5"/>
    <w:multiLevelType w:val="hybridMultilevel"/>
    <w:tmpl w:val="28384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A792016"/>
    <w:multiLevelType w:val="hybridMultilevel"/>
    <w:tmpl w:val="3F424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A051C09"/>
    <w:multiLevelType w:val="hybridMultilevel"/>
    <w:tmpl w:val="763A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ACD7CAE"/>
    <w:multiLevelType w:val="hybridMultilevel"/>
    <w:tmpl w:val="B7CEFFBE"/>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70C5C47"/>
    <w:multiLevelType w:val="hybridMultilevel"/>
    <w:tmpl w:val="7B96B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9C142B0"/>
    <w:multiLevelType w:val="hybridMultilevel"/>
    <w:tmpl w:val="24D46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5060A84"/>
    <w:multiLevelType w:val="hybridMultilevel"/>
    <w:tmpl w:val="2D4AD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4A2585D"/>
    <w:multiLevelType w:val="hybridMultilevel"/>
    <w:tmpl w:val="1818A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53221F"/>
    <w:multiLevelType w:val="hybridMultilevel"/>
    <w:tmpl w:val="7A8A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24B6C4F"/>
    <w:multiLevelType w:val="hybridMultilevel"/>
    <w:tmpl w:val="A5A64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8496CB0"/>
    <w:multiLevelType w:val="hybridMultilevel"/>
    <w:tmpl w:val="F6ACA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14"/>
  </w:num>
  <w:num w:numId="5">
    <w:abstractNumId w:val="13"/>
  </w:num>
  <w:num w:numId="6">
    <w:abstractNumId w:val="2"/>
  </w:num>
  <w:num w:numId="7">
    <w:abstractNumId w:val="0"/>
  </w:num>
  <w:num w:numId="8">
    <w:abstractNumId w:val="15"/>
  </w:num>
  <w:num w:numId="9">
    <w:abstractNumId w:val="1"/>
  </w:num>
  <w:num w:numId="10">
    <w:abstractNumId w:val="9"/>
  </w:num>
  <w:num w:numId="11">
    <w:abstractNumId w:val="6"/>
  </w:num>
  <w:num w:numId="12">
    <w:abstractNumId w:val="10"/>
  </w:num>
  <w:num w:numId="13">
    <w:abstractNumId w:val="8"/>
  </w:num>
  <w:num w:numId="14">
    <w:abstractNumId w:val="5"/>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9E6"/>
    <w:rsid w:val="00105B49"/>
    <w:rsid w:val="00105DD3"/>
    <w:rsid w:val="00117416"/>
    <w:rsid w:val="001D5A29"/>
    <w:rsid w:val="0029236A"/>
    <w:rsid w:val="002936E3"/>
    <w:rsid w:val="003407AB"/>
    <w:rsid w:val="003C6F29"/>
    <w:rsid w:val="003D4442"/>
    <w:rsid w:val="00487AB9"/>
    <w:rsid w:val="004C105E"/>
    <w:rsid w:val="005B1BD7"/>
    <w:rsid w:val="005C29E6"/>
    <w:rsid w:val="00634202"/>
    <w:rsid w:val="00667456"/>
    <w:rsid w:val="008018A3"/>
    <w:rsid w:val="009A2B07"/>
    <w:rsid w:val="00A340C8"/>
    <w:rsid w:val="00A41B7F"/>
    <w:rsid w:val="00AC44E1"/>
    <w:rsid w:val="00B06D18"/>
    <w:rsid w:val="00B837D5"/>
    <w:rsid w:val="00B94881"/>
    <w:rsid w:val="00C852DA"/>
    <w:rsid w:val="00D3780C"/>
    <w:rsid w:val="00DE3568"/>
    <w:rsid w:val="00E91A40"/>
    <w:rsid w:val="00FE3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E6"/>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C29E6"/>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C29E6"/>
    <w:rPr>
      <w:rFonts w:ascii="Times New Roman" w:eastAsia="Times New Roman" w:hAnsi="Times New Roman" w:cs="Times New Roman"/>
      <w:sz w:val="24"/>
      <w:szCs w:val="20"/>
    </w:rPr>
  </w:style>
  <w:style w:type="paragraph" w:styleId="BodyText">
    <w:name w:val="Body Text"/>
    <w:basedOn w:val="Normal"/>
    <w:link w:val="BodyTextChar"/>
    <w:semiHidden/>
    <w:rsid w:val="005C29E6"/>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C29E6"/>
    <w:rPr>
      <w:rFonts w:ascii="Times New Roman" w:eastAsia="Times New Roman" w:hAnsi="Times New Roman" w:cs="Times New Roman"/>
      <w:b/>
      <w:bCs/>
      <w:sz w:val="24"/>
      <w:szCs w:val="20"/>
    </w:rPr>
  </w:style>
  <w:style w:type="paragraph" w:styleId="BodyText3">
    <w:name w:val="Body Text 3"/>
    <w:basedOn w:val="Normal"/>
    <w:link w:val="BodyText3Char"/>
    <w:semiHidden/>
    <w:rsid w:val="005C29E6"/>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C29E6"/>
    <w:rPr>
      <w:rFonts w:ascii="Times New Roman" w:eastAsia="Times New Roman" w:hAnsi="Times New Roman" w:cs="Times New Roman"/>
      <w:b/>
      <w:sz w:val="24"/>
      <w:szCs w:val="20"/>
    </w:rPr>
  </w:style>
  <w:style w:type="paragraph" w:styleId="ListParagraph">
    <w:name w:val="List Paragraph"/>
    <w:basedOn w:val="Normal"/>
    <w:uiPriority w:val="34"/>
    <w:qFormat/>
    <w:rsid w:val="005C29E6"/>
    <w:pPr>
      <w:ind w:left="720"/>
      <w:contextualSpacing/>
    </w:pPr>
  </w:style>
  <w:style w:type="paragraph" w:styleId="Footer">
    <w:name w:val="footer"/>
    <w:basedOn w:val="Normal"/>
    <w:link w:val="FooterChar"/>
    <w:uiPriority w:val="99"/>
    <w:unhideWhenUsed/>
    <w:rsid w:val="005C29E6"/>
    <w:pPr>
      <w:tabs>
        <w:tab w:val="center" w:pos="4513"/>
        <w:tab w:val="right" w:pos="9026"/>
      </w:tabs>
    </w:pPr>
  </w:style>
  <w:style w:type="character" w:customStyle="1" w:styleId="FooterChar">
    <w:name w:val="Footer Char"/>
    <w:basedOn w:val="DefaultParagraphFont"/>
    <w:link w:val="Footer"/>
    <w:uiPriority w:val="99"/>
    <w:rsid w:val="005C29E6"/>
    <w:rPr>
      <w:rFonts w:ascii="Arial" w:eastAsia="Times New Roman" w:hAnsi="Arial" w:cs="Times New Roman"/>
      <w:sz w:val="24"/>
      <w:szCs w:val="24"/>
    </w:rPr>
  </w:style>
  <w:style w:type="character" w:styleId="Hyperlink">
    <w:name w:val="Hyperlink"/>
    <w:basedOn w:val="DefaultParagraphFont"/>
    <w:uiPriority w:val="99"/>
    <w:unhideWhenUsed/>
    <w:rsid w:val="00FE306B"/>
    <w:rPr>
      <w:color w:val="0000FF" w:themeColor="hyperlink"/>
      <w:u w:val="single"/>
    </w:rPr>
  </w:style>
  <w:style w:type="paragraph" w:styleId="BalloonText">
    <w:name w:val="Balloon Text"/>
    <w:basedOn w:val="Normal"/>
    <w:link w:val="BalloonTextChar"/>
    <w:uiPriority w:val="99"/>
    <w:semiHidden/>
    <w:unhideWhenUsed/>
    <w:rsid w:val="00105B49"/>
    <w:rPr>
      <w:rFonts w:ascii="Tahoma" w:hAnsi="Tahoma" w:cs="Tahoma"/>
      <w:sz w:val="16"/>
      <w:szCs w:val="16"/>
    </w:rPr>
  </w:style>
  <w:style w:type="character" w:customStyle="1" w:styleId="BalloonTextChar">
    <w:name w:val="Balloon Text Char"/>
    <w:basedOn w:val="DefaultParagraphFont"/>
    <w:link w:val="BalloonText"/>
    <w:uiPriority w:val="99"/>
    <w:semiHidden/>
    <w:rsid w:val="00105B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9E6"/>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C29E6"/>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C29E6"/>
    <w:rPr>
      <w:rFonts w:ascii="Times New Roman" w:eastAsia="Times New Roman" w:hAnsi="Times New Roman" w:cs="Times New Roman"/>
      <w:sz w:val="24"/>
      <w:szCs w:val="20"/>
    </w:rPr>
  </w:style>
  <w:style w:type="paragraph" w:styleId="BodyText">
    <w:name w:val="Body Text"/>
    <w:basedOn w:val="Normal"/>
    <w:link w:val="BodyTextChar"/>
    <w:semiHidden/>
    <w:rsid w:val="005C29E6"/>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C29E6"/>
    <w:rPr>
      <w:rFonts w:ascii="Times New Roman" w:eastAsia="Times New Roman" w:hAnsi="Times New Roman" w:cs="Times New Roman"/>
      <w:b/>
      <w:bCs/>
      <w:sz w:val="24"/>
      <w:szCs w:val="20"/>
    </w:rPr>
  </w:style>
  <w:style w:type="paragraph" w:styleId="BodyText3">
    <w:name w:val="Body Text 3"/>
    <w:basedOn w:val="Normal"/>
    <w:link w:val="BodyText3Char"/>
    <w:semiHidden/>
    <w:rsid w:val="005C29E6"/>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C29E6"/>
    <w:rPr>
      <w:rFonts w:ascii="Times New Roman" w:eastAsia="Times New Roman" w:hAnsi="Times New Roman" w:cs="Times New Roman"/>
      <w:b/>
      <w:sz w:val="24"/>
      <w:szCs w:val="20"/>
    </w:rPr>
  </w:style>
  <w:style w:type="paragraph" w:styleId="ListParagraph">
    <w:name w:val="List Paragraph"/>
    <w:basedOn w:val="Normal"/>
    <w:uiPriority w:val="34"/>
    <w:qFormat/>
    <w:rsid w:val="005C29E6"/>
    <w:pPr>
      <w:ind w:left="720"/>
      <w:contextualSpacing/>
    </w:pPr>
  </w:style>
  <w:style w:type="paragraph" w:styleId="Footer">
    <w:name w:val="footer"/>
    <w:basedOn w:val="Normal"/>
    <w:link w:val="FooterChar"/>
    <w:uiPriority w:val="99"/>
    <w:unhideWhenUsed/>
    <w:rsid w:val="005C29E6"/>
    <w:pPr>
      <w:tabs>
        <w:tab w:val="center" w:pos="4513"/>
        <w:tab w:val="right" w:pos="9026"/>
      </w:tabs>
    </w:pPr>
  </w:style>
  <w:style w:type="character" w:customStyle="1" w:styleId="FooterChar">
    <w:name w:val="Footer Char"/>
    <w:basedOn w:val="DefaultParagraphFont"/>
    <w:link w:val="Footer"/>
    <w:uiPriority w:val="99"/>
    <w:rsid w:val="005C29E6"/>
    <w:rPr>
      <w:rFonts w:ascii="Arial" w:eastAsia="Times New Roman" w:hAnsi="Arial" w:cs="Times New Roman"/>
      <w:sz w:val="24"/>
      <w:szCs w:val="24"/>
    </w:rPr>
  </w:style>
  <w:style w:type="character" w:styleId="Hyperlink">
    <w:name w:val="Hyperlink"/>
    <w:basedOn w:val="DefaultParagraphFont"/>
    <w:uiPriority w:val="99"/>
    <w:unhideWhenUsed/>
    <w:rsid w:val="00FE306B"/>
    <w:rPr>
      <w:color w:val="0000FF" w:themeColor="hyperlink"/>
      <w:u w:val="single"/>
    </w:rPr>
  </w:style>
  <w:style w:type="paragraph" w:styleId="BalloonText">
    <w:name w:val="Balloon Text"/>
    <w:basedOn w:val="Normal"/>
    <w:link w:val="BalloonTextChar"/>
    <w:uiPriority w:val="99"/>
    <w:semiHidden/>
    <w:unhideWhenUsed/>
    <w:rsid w:val="00105B49"/>
    <w:rPr>
      <w:rFonts w:ascii="Tahoma" w:hAnsi="Tahoma" w:cs="Tahoma"/>
      <w:sz w:val="16"/>
      <w:szCs w:val="16"/>
    </w:rPr>
  </w:style>
  <w:style w:type="character" w:customStyle="1" w:styleId="BalloonTextChar">
    <w:name w:val="Balloon Text Char"/>
    <w:basedOn w:val="DefaultParagraphFont"/>
    <w:link w:val="BalloonText"/>
    <w:uiPriority w:val="99"/>
    <w:semiHidden/>
    <w:rsid w:val="00105B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missonhub.wordpress.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my.ogden@bassetlaw.gov.uk" TargetMode="External"/><Relationship Id="rId5" Type="http://schemas.openxmlformats.org/officeDocument/2006/relationships/webSettings" Target="webSettings.xml"/><Relationship Id="rId10" Type="http://schemas.openxmlformats.org/officeDocument/2006/relationships/hyperlink" Target="mailto:simon.middlebrook@tunneltechnorth.co.uk" TargetMode="External"/><Relationship Id="rId4" Type="http://schemas.openxmlformats.org/officeDocument/2006/relationships/settings" Target="settings.xml"/><Relationship Id="rId9" Type="http://schemas.openxmlformats.org/officeDocument/2006/relationships/hyperlink" Target="mailto:environment@tunneltechnorth.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3</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5</cp:revision>
  <dcterms:created xsi:type="dcterms:W3CDTF">2012-09-27T12:44:00Z</dcterms:created>
  <dcterms:modified xsi:type="dcterms:W3CDTF">2012-09-27T17:01:00Z</dcterms:modified>
</cp:coreProperties>
</file>