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F8" w:rsidRDefault="00A73D26">
      <w:pPr>
        <w:jc w:val="center"/>
      </w:pPr>
      <w:bookmarkStart w:id="0" w:name="_GoBack"/>
      <w:bookmarkEnd w:id="0"/>
      <w:r>
        <w:rPr>
          <w:noProof/>
          <w:sz w:val="20"/>
          <w:lang w:eastAsia="en-GB"/>
        </w:rPr>
        <w:drawing>
          <wp:inline distT="0" distB="0" distL="0" distR="0">
            <wp:extent cx="1019318" cy="786384"/>
            <wp:effectExtent l="0" t="0" r="9382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318" cy="786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0FF8" w:rsidRDefault="00E80FF8">
      <w:pPr>
        <w:jc w:val="center"/>
      </w:pPr>
    </w:p>
    <w:p w:rsidR="00E80FF8" w:rsidRDefault="00A73D26">
      <w:pPr>
        <w:jc w:val="center"/>
      </w:pPr>
      <w:r>
        <w:rPr>
          <w:rFonts w:ascii="Arial" w:hAnsi="Arial" w:cs="Arial"/>
        </w:rPr>
        <w:t xml:space="preserve">FRIENDS </w:t>
      </w:r>
      <w:r>
        <w:rPr>
          <w:i/>
        </w:rPr>
        <w:t>of</w:t>
      </w:r>
      <w:r>
        <w:rPr>
          <w:rFonts w:ascii="Arial" w:hAnsi="Arial" w:cs="Arial"/>
        </w:rPr>
        <w:t xml:space="preserve"> MEADS </w:t>
      </w:r>
    </w:p>
    <w:p w:rsidR="00E80FF8" w:rsidRDefault="00A73D26">
      <w:pPr>
        <w:jc w:val="center"/>
      </w:pPr>
      <w:r>
        <w:rPr>
          <w:rFonts w:ascii="Arial" w:hAnsi="Arial" w:cs="Arial"/>
        </w:rPr>
        <w:t xml:space="preserve">PARKS </w:t>
      </w:r>
      <w:r>
        <w:rPr>
          <w:i/>
        </w:rPr>
        <w:t>and</w:t>
      </w:r>
      <w:r>
        <w:rPr>
          <w:rFonts w:ascii="Arial" w:hAnsi="Arial" w:cs="Arial"/>
        </w:rPr>
        <w:t xml:space="preserve"> GARDENS</w:t>
      </w:r>
    </w:p>
    <w:p w:rsidR="00E80FF8" w:rsidRDefault="00A73D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</w:t>
      </w:r>
    </w:p>
    <w:p w:rsidR="00E80FF8" w:rsidRDefault="00E80FF8">
      <w:pPr>
        <w:jc w:val="center"/>
        <w:rPr>
          <w:b/>
        </w:rPr>
      </w:pPr>
    </w:p>
    <w:p w:rsidR="00E80FF8" w:rsidRDefault="00A73D26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Strategic Plan for the Parks and Gardens</w:t>
      </w:r>
      <w:r w:rsidR="00E3742F">
        <w:rPr>
          <w:rFonts w:ascii="Calibri" w:hAnsi="Calibri"/>
          <w:sz w:val="40"/>
          <w:szCs w:val="40"/>
        </w:rPr>
        <w:t xml:space="preserve"> - 2017</w:t>
      </w:r>
      <w:r>
        <w:rPr>
          <w:rFonts w:ascii="Calibri" w:hAnsi="Calibri"/>
          <w:sz w:val="40"/>
          <w:szCs w:val="40"/>
        </w:rPr>
        <w:t xml:space="preserve"> </w:t>
      </w:r>
    </w:p>
    <w:p w:rsidR="00E3742F" w:rsidRDefault="00E3742F">
      <w:pPr>
        <w:rPr>
          <w:rFonts w:ascii="Calibri" w:hAnsi="Calibri"/>
          <w:b/>
          <w:sz w:val="28"/>
          <w:szCs w:val="28"/>
        </w:rPr>
      </w:pPr>
    </w:p>
    <w:p w:rsidR="00E80FF8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Short term</w:t>
      </w: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The objective of this section is to achieve ‘early wins’ to demonstrate that the FMPG is</w:t>
      </w: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making tangible progress in achieving its strategic goals.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Enter into a dialogue with EBC Special Advisers and other relevant Council Officers </w:t>
      </w:r>
      <w:r w:rsidR="00C2395D" w:rsidRPr="00D06995">
        <w:rPr>
          <w:rFonts w:ascii="Calibri" w:hAnsi="Calibri"/>
          <w:sz w:val="22"/>
          <w:szCs w:val="22"/>
        </w:rPr>
        <w:t>to</w:t>
      </w:r>
      <w:r w:rsidRPr="00D06995">
        <w:rPr>
          <w:rFonts w:ascii="Calibri" w:hAnsi="Calibri"/>
          <w:sz w:val="22"/>
          <w:szCs w:val="22"/>
        </w:rPr>
        <w:t xml:space="preserve"> gain a better understanding of:</w:t>
      </w:r>
    </w:p>
    <w:p w:rsidR="00E80FF8" w:rsidRPr="00D06995" w:rsidRDefault="00A73D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The overall </w:t>
      </w:r>
      <w:r w:rsidR="00DC74BA" w:rsidRPr="00D06995">
        <w:rPr>
          <w:rFonts w:ascii="Calibri" w:hAnsi="Calibri"/>
          <w:sz w:val="22"/>
          <w:szCs w:val="22"/>
        </w:rPr>
        <w:t>decision-making</w:t>
      </w:r>
      <w:r w:rsidRPr="00D06995">
        <w:rPr>
          <w:rFonts w:ascii="Calibri" w:hAnsi="Calibri"/>
          <w:sz w:val="22"/>
          <w:szCs w:val="22"/>
        </w:rPr>
        <w:t xml:space="preserve"> </w:t>
      </w:r>
      <w:r w:rsidR="00AE1AA4" w:rsidRPr="00D06995">
        <w:rPr>
          <w:rFonts w:ascii="Calibri" w:hAnsi="Calibri"/>
          <w:sz w:val="22"/>
          <w:szCs w:val="22"/>
        </w:rPr>
        <w:t>processes</w:t>
      </w:r>
    </w:p>
    <w:p w:rsidR="00E80FF8" w:rsidRPr="00D06995" w:rsidRDefault="00A73D2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The decision</w:t>
      </w:r>
      <w:r w:rsidR="00FB66C7" w:rsidRPr="00D06995">
        <w:rPr>
          <w:rFonts w:ascii="Calibri" w:hAnsi="Calibri"/>
          <w:sz w:val="22"/>
          <w:szCs w:val="22"/>
        </w:rPr>
        <w:t>-</w:t>
      </w:r>
      <w:r w:rsidRPr="00D06995">
        <w:rPr>
          <w:rFonts w:ascii="Calibri" w:hAnsi="Calibri"/>
          <w:sz w:val="22"/>
          <w:szCs w:val="22"/>
        </w:rPr>
        <w:t>making process on publicity and the installation of park signs</w:t>
      </w:r>
    </w:p>
    <w:p w:rsidR="0020424B" w:rsidRPr="00D06995" w:rsidRDefault="0020424B" w:rsidP="0020424B">
      <w:pPr>
        <w:ind w:left="360"/>
        <w:rPr>
          <w:rFonts w:ascii="Calibri" w:hAnsi="Calibri"/>
          <w:sz w:val="22"/>
          <w:szCs w:val="22"/>
        </w:rPr>
      </w:pPr>
    </w:p>
    <w:p w:rsidR="00E80FF8" w:rsidRPr="00D06995" w:rsidRDefault="00F17CAB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Arrange for a poster to be displayed on one of the notice boards in the Helen Garden describing our work and encouraging people to join us</w:t>
      </w:r>
    </w:p>
    <w:p w:rsidR="00F17CAB" w:rsidRPr="00D06995" w:rsidRDefault="00F17CAB">
      <w:pPr>
        <w:rPr>
          <w:rFonts w:ascii="Calibri" w:hAnsi="Calibri"/>
          <w:sz w:val="22"/>
          <w:szCs w:val="22"/>
        </w:rPr>
      </w:pPr>
    </w:p>
    <w:p w:rsidR="00F17CAB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All Saints Park</w:t>
      </w:r>
    </w:p>
    <w:p w:rsidR="0020424B" w:rsidRPr="00D06995" w:rsidRDefault="00DC74BA" w:rsidP="00FB66C7">
      <w:pPr>
        <w:pStyle w:val="ListParagraph"/>
        <w:numPr>
          <w:ilvl w:val="0"/>
          <w:numId w:val="13"/>
        </w:numPr>
        <w:ind w:left="42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Finalise the list of plants to create</w:t>
      </w:r>
      <w:r w:rsidR="0020424B" w:rsidRPr="00D06995">
        <w:rPr>
          <w:rFonts w:ascii="Calibri" w:hAnsi="Calibri"/>
          <w:sz w:val="22"/>
          <w:szCs w:val="22"/>
        </w:rPr>
        <w:t xml:space="preserve"> a Physic Garden</w:t>
      </w:r>
    </w:p>
    <w:p w:rsidR="0020424B" w:rsidRPr="00D06995" w:rsidRDefault="00DC74BA" w:rsidP="00FB66C7">
      <w:pPr>
        <w:pStyle w:val="ListParagraph"/>
        <w:numPr>
          <w:ilvl w:val="0"/>
          <w:numId w:val="13"/>
        </w:numPr>
        <w:ind w:left="42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Contact</w:t>
      </w:r>
      <w:r w:rsidR="0020424B" w:rsidRPr="00D06995">
        <w:rPr>
          <w:rFonts w:ascii="Calibri" w:hAnsi="Calibri"/>
          <w:sz w:val="22"/>
          <w:szCs w:val="22"/>
        </w:rPr>
        <w:t xml:space="preserve"> relevant organisations who may be able to help with funding the new planting</w:t>
      </w:r>
    </w:p>
    <w:p w:rsidR="00F17CAB" w:rsidRPr="00D06995" w:rsidRDefault="00F17CAB" w:rsidP="00F17CAB">
      <w:pPr>
        <w:ind w:left="60"/>
        <w:rPr>
          <w:rFonts w:ascii="Calibri" w:hAnsi="Calibri"/>
          <w:sz w:val="22"/>
          <w:szCs w:val="22"/>
        </w:rPr>
      </w:pPr>
    </w:p>
    <w:p w:rsidR="009A74C4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Helen Garden</w:t>
      </w:r>
    </w:p>
    <w:p w:rsidR="009A74C4" w:rsidRPr="00D06995" w:rsidRDefault="009A74C4" w:rsidP="009A74C4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Assist with the final stages of the creation of a more suitable way to commemorate the lives of Dolly Shepherd and Molly Sedgewick focusing on:</w:t>
      </w:r>
    </w:p>
    <w:p w:rsidR="009A74C4" w:rsidRPr="00D06995" w:rsidRDefault="009A74C4" w:rsidP="009A74C4">
      <w:pPr>
        <w:pStyle w:val="ListParagraph"/>
        <w:numPr>
          <w:ilvl w:val="2"/>
          <w:numId w:val="12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The installation of the interpretation board</w:t>
      </w:r>
    </w:p>
    <w:p w:rsidR="009A74C4" w:rsidRPr="00D06995" w:rsidRDefault="00DC74BA" w:rsidP="009A74C4">
      <w:pPr>
        <w:pStyle w:val="ListParagraph"/>
        <w:numPr>
          <w:ilvl w:val="2"/>
          <w:numId w:val="12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Make the final decision on the</w:t>
      </w:r>
      <w:r w:rsidR="009A74C4" w:rsidRPr="00D06995">
        <w:rPr>
          <w:rFonts w:ascii="Calibri" w:hAnsi="Calibri"/>
          <w:sz w:val="22"/>
          <w:szCs w:val="22"/>
        </w:rPr>
        <w:t xml:space="preserve"> grassing over of the original triangular flowerbed</w:t>
      </w:r>
    </w:p>
    <w:p w:rsidR="009A74C4" w:rsidRPr="00D06995" w:rsidRDefault="009A74C4" w:rsidP="009A74C4">
      <w:pPr>
        <w:ind w:left="360"/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Italian Garden</w:t>
      </w:r>
      <w:r w:rsidR="00FE7614" w:rsidRPr="00D06995">
        <w:rPr>
          <w:rFonts w:ascii="Calibri" w:hAnsi="Calibri"/>
          <w:b/>
          <w:sz w:val="22"/>
          <w:szCs w:val="22"/>
        </w:rPr>
        <w:t>s</w:t>
      </w:r>
    </w:p>
    <w:p w:rsidR="00E80FF8" w:rsidRPr="00D06995" w:rsidRDefault="00A73D2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Organise a ‘litter patrol’ to clean up the approach to the garden and the garden itself</w:t>
      </w:r>
    </w:p>
    <w:p w:rsidR="00F7045C" w:rsidRPr="00D06995" w:rsidRDefault="00F7045C" w:rsidP="00F7045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Make progress on the HLF Round One funding application focusing on addressing the HLF’s 10 outcomes on Heritage, People and Community</w:t>
      </w:r>
    </w:p>
    <w:p w:rsidR="00CE1CE6" w:rsidRPr="00D06995" w:rsidRDefault="00CE1CE6" w:rsidP="00F7045C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Raise concerns about the sapling which has been planted on the lawn near the raised flowerbed at the entrance</w:t>
      </w:r>
    </w:p>
    <w:p w:rsidR="00DC74BA" w:rsidRPr="00D06995" w:rsidRDefault="00DC74BA" w:rsidP="00F7045C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Continue to request that the self-seeded sycamore blocking the view of the entrance should be removed </w:t>
      </w:r>
    </w:p>
    <w:p w:rsidR="00F7045C" w:rsidRPr="00D06995" w:rsidRDefault="00F7045C" w:rsidP="00F7045C">
      <w:pPr>
        <w:rPr>
          <w:rFonts w:ascii="Calibri" w:hAnsi="Calibri"/>
          <w:b/>
          <w:sz w:val="22"/>
          <w:szCs w:val="22"/>
        </w:rPr>
      </w:pPr>
    </w:p>
    <w:p w:rsidR="00F7045C" w:rsidRPr="00D06995" w:rsidRDefault="00F7045C" w:rsidP="00F7045C">
      <w:pPr>
        <w:ind w:left="420"/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lastRenderedPageBreak/>
        <w:t>Medium term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All Saints Park</w:t>
      </w:r>
    </w:p>
    <w:p w:rsidR="00E3742F" w:rsidRPr="00D06995" w:rsidRDefault="00E3742F">
      <w:pPr>
        <w:rPr>
          <w:rFonts w:ascii="Calibri" w:hAnsi="Calibri"/>
          <w:sz w:val="22"/>
          <w:szCs w:val="22"/>
        </w:rPr>
      </w:pPr>
    </w:p>
    <w:p w:rsidR="0020424B" w:rsidRPr="00D06995" w:rsidRDefault="0020424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Make progress on the planting of a Physic Garden</w:t>
      </w:r>
    </w:p>
    <w:p w:rsidR="006451AC" w:rsidRPr="00D06995" w:rsidRDefault="006451AC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Make progress on the design, text and installation of interpretations boards at each entrance</w:t>
      </w:r>
    </w:p>
    <w:p w:rsidR="00E80FF8" w:rsidRPr="00D06995" w:rsidRDefault="00DC3BB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Make progress on the installation of park signs and r</w:t>
      </w:r>
      <w:r w:rsidR="00A73D26" w:rsidRPr="00D06995">
        <w:rPr>
          <w:rFonts w:ascii="Calibri" w:hAnsi="Calibri"/>
          <w:sz w:val="22"/>
          <w:szCs w:val="22"/>
        </w:rPr>
        <w:t xml:space="preserve">ecommend that the phrase ‘a quiet/reflective’ garden should be added to its </w:t>
      </w:r>
      <w:r w:rsidR="00E3742F" w:rsidRPr="00D06995">
        <w:rPr>
          <w:rFonts w:ascii="Calibri" w:hAnsi="Calibri"/>
          <w:sz w:val="22"/>
          <w:szCs w:val="22"/>
        </w:rPr>
        <w:t>description</w:t>
      </w:r>
    </w:p>
    <w:p w:rsidR="00E80FF8" w:rsidRPr="00D06995" w:rsidRDefault="00E80FF8">
      <w:pPr>
        <w:ind w:left="60" w:firstLine="660"/>
        <w:rPr>
          <w:rFonts w:ascii="Calibri" w:hAnsi="Calibri"/>
          <w:sz w:val="22"/>
          <w:szCs w:val="22"/>
        </w:rPr>
      </w:pPr>
    </w:p>
    <w:p w:rsidR="00C2395D" w:rsidRPr="00D06995" w:rsidRDefault="00C2395D">
      <w:pPr>
        <w:ind w:left="60"/>
        <w:rPr>
          <w:rFonts w:ascii="Calibri" w:hAnsi="Calibri"/>
          <w:b/>
          <w:sz w:val="22"/>
          <w:szCs w:val="22"/>
        </w:rPr>
      </w:pPr>
    </w:p>
    <w:p w:rsidR="00E80FF8" w:rsidRPr="00D06995" w:rsidRDefault="00A73D26">
      <w:pPr>
        <w:ind w:left="60"/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Helen Garden</w:t>
      </w:r>
    </w:p>
    <w:p w:rsidR="00C2395D" w:rsidRPr="00D06995" w:rsidRDefault="00C2395D">
      <w:pPr>
        <w:ind w:left="60"/>
        <w:rPr>
          <w:rFonts w:ascii="Calibri" w:hAnsi="Calibri"/>
          <w:b/>
          <w:sz w:val="22"/>
          <w:szCs w:val="22"/>
        </w:rPr>
      </w:pPr>
    </w:p>
    <w:p w:rsidR="00E80FF8" w:rsidRPr="00D06995" w:rsidRDefault="00A73D2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Help to generate more publicity for Mini Golf and Pétanque</w:t>
      </w:r>
    </w:p>
    <w:p w:rsidR="00E80FF8" w:rsidRPr="00D06995" w:rsidRDefault="00A73D2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improvements to the Pétanque area</w:t>
      </w:r>
      <w:r w:rsidR="006451AC" w:rsidRPr="00D06995">
        <w:rPr>
          <w:rFonts w:ascii="Calibri" w:hAnsi="Calibri"/>
          <w:sz w:val="22"/>
          <w:szCs w:val="22"/>
        </w:rPr>
        <w:t xml:space="preserve"> including the installation of a sign close to the court</w:t>
      </w:r>
    </w:p>
    <w:p w:rsidR="006451AC" w:rsidRPr="00D06995" w:rsidRDefault="006451AC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In conjunction with EBC, launch a competition to design a sign which captures the spirit of the game</w:t>
      </w:r>
    </w:p>
    <w:p w:rsidR="00E80FF8" w:rsidRPr="00D06995" w:rsidRDefault="00A73D2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Monitor the progress on the possible re-siting of the Western View Café</w:t>
      </w:r>
    </w:p>
    <w:p w:rsidR="00E80FF8" w:rsidRPr="00D06995" w:rsidRDefault="00A73D26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If the decision is made to re-site the Café in the Helen Garden help to ensure that the views of all users of the Garden are </w:t>
      </w:r>
      <w:r w:rsidR="00DC74BA" w:rsidRPr="00D06995">
        <w:rPr>
          <w:rFonts w:ascii="Calibri" w:hAnsi="Calibri"/>
          <w:sz w:val="22"/>
          <w:szCs w:val="22"/>
        </w:rPr>
        <w:t>considered</w:t>
      </w:r>
      <w:r w:rsidRPr="00D06995">
        <w:rPr>
          <w:rFonts w:ascii="Calibri" w:hAnsi="Calibri"/>
          <w:sz w:val="22"/>
          <w:szCs w:val="22"/>
        </w:rPr>
        <w:t xml:space="preserve"> in any decisions on its location within the park</w:t>
      </w:r>
    </w:p>
    <w:p w:rsidR="00C2395D" w:rsidRPr="00D06995" w:rsidRDefault="00E3742F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A</w:t>
      </w:r>
      <w:r w:rsidR="00C2395D" w:rsidRPr="00D06995">
        <w:rPr>
          <w:rFonts w:ascii="Calibri" w:hAnsi="Calibri"/>
          <w:sz w:val="22"/>
          <w:szCs w:val="22"/>
        </w:rPr>
        <w:t>ctively support the Meads Community Association and St John’s Bowling Club in their efforts to persuade EBC to improve the toilet facilities</w:t>
      </w:r>
    </w:p>
    <w:p w:rsidR="00C2395D" w:rsidRPr="00D06995" w:rsidRDefault="00C239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Be involved in the final stage of the selection of new play equipment by working with EBC and local schools</w:t>
      </w:r>
    </w:p>
    <w:p w:rsidR="00FE7614" w:rsidRPr="00D06995" w:rsidRDefault="00FE761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the installation of a sensory area focusing on the sound of the sea and launch a fund-raising scheme to help pay for it</w:t>
      </w:r>
      <w:r w:rsidR="006451AC" w:rsidRPr="00D06995">
        <w:rPr>
          <w:rFonts w:ascii="Calibri" w:hAnsi="Calibri"/>
          <w:sz w:val="22"/>
          <w:szCs w:val="22"/>
        </w:rPr>
        <w:t>. This will take the form of a ‘hearing bench’ near the cliff edge facing towards the park in a particular spot where the sound of the sea can be heard very clearly</w:t>
      </w:r>
    </w:p>
    <w:p w:rsidR="00FE7614" w:rsidRPr="00D06995" w:rsidRDefault="00FE7614" w:rsidP="00FE7614">
      <w:pPr>
        <w:ind w:left="420"/>
        <w:rPr>
          <w:rFonts w:ascii="Calibri" w:hAnsi="Calibri"/>
          <w:sz w:val="22"/>
          <w:szCs w:val="22"/>
        </w:rPr>
      </w:pPr>
    </w:p>
    <w:p w:rsidR="00FE7614" w:rsidRPr="00D06995" w:rsidRDefault="00FE7614" w:rsidP="00FE7614">
      <w:pPr>
        <w:ind w:left="420"/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Italian Gardens</w:t>
      </w:r>
    </w:p>
    <w:p w:rsidR="00E80FF8" w:rsidRPr="00D06995" w:rsidRDefault="00FE7614" w:rsidP="00FE7614">
      <w:pPr>
        <w:ind w:left="6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ab/>
      </w:r>
    </w:p>
    <w:p w:rsidR="0020424B" w:rsidRPr="00D06995" w:rsidRDefault="00A73D26" w:rsidP="0020424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Recommend that the structures are cleaned and </w:t>
      </w:r>
      <w:r w:rsidR="006451AC" w:rsidRPr="00D06995">
        <w:rPr>
          <w:rFonts w:ascii="Calibri" w:hAnsi="Calibri"/>
          <w:sz w:val="22"/>
          <w:szCs w:val="22"/>
        </w:rPr>
        <w:t>rockery stones are removed from the cable housing building</w:t>
      </w:r>
    </w:p>
    <w:p w:rsidR="006451AC" w:rsidRPr="00D06995" w:rsidRDefault="006451AC" w:rsidP="0020424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Assist EBC in investigating suitable plants for the pergolas</w:t>
      </w:r>
    </w:p>
    <w:p w:rsidR="006451AC" w:rsidRPr="00D06995" w:rsidRDefault="006451AC" w:rsidP="0020424B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Continue to explore sources of funding for its restoration including HLF</w:t>
      </w: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FE7614" w:rsidRPr="00D06995" w:rsidRDefault="00FE7614" w:rsidP="00FE7614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E80FF8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lastRenderedPageBreak/>
        <w:t>Long term</w:t>
      </w: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Default="00D0699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Saints Park</w:t>
      </w:r>
    </w:p>
    <w:p w:rsidR="00D06995" w:rsidRDefault="00D06995">
      <w:pPr>
        <w:rPr>
          <w:rFonts w:ascii="Calibri" w:hAnsi="Calibri"/>
          <w:b/>
          <w:sz w:val="22"/>
          <w:szCs w:val="22"/>
        </w:rPr>
      </w:pPr>
    </w:p>
    <w:p w:rsidR="00D06995" w:rsidRPr="00D06995" w:rsidRDefault="00D06995" w:rsidP="00D06995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the application of Green Flag Status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Helen Garden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Much depends on the outcome of the decision on the re-siting of the Western View Café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If the Café is re-sited in the Helen Garden: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Take a position on the subsequent use of the existing Kiosk</w:t>
      </w:r>
    </w:p>
    <w:p w:rsidR="00C2395D" w:rsidRPr="00D06995" w:rsidRDefault="00C239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the improvement of facilities for the Bowling Club</w:t>
      </w:r>
    </w:p>
    <w:p w:rsidR="00E80FF8" w:rsidRPr="00D06995" w:rsidRDefault="00C2395D" w:rsidP="00C2395D">
      <w:pPr>
        <w:ind w:left="36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ab/>
      </w: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If the Café is not re-sited in the Helen Garden: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an extension to the opening hours and an improvement to the catering facilities at the Kiosk</w:t>
      </w:r>
    </w:p>
    <w:p w:rsidR="00F7045C" w:rsidRPr="00D06995" w:rsidRDefault="00F7045C" w:rsidP="00F7045C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the improvement of facilities for the Bowling Club</w:t>
      </w:r>
    </w:p>
    <w:p w:rsidR="00F7045C" w:rsidRPr="00D06995" w:rsidRDefault="00F7045C" w:rsidP="00F7045C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Recommend that the existing toilet facilities are completely updated and if necessary help with fundraising for this project</w:t>
      </w:r>
    </w:p>
    <w:p w:rsidR="00E80FF8" w:rsidRPr="00D06995" w:rsidRDefault="00E80FF8">
      <w:pPr>
        <w:ind w:left="60"/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ind w:left="6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In any event:</w:t>
      </w:r>
    </w:p>
    <w:p w:rsidR="00E80FF8" w:rsidRPr="00D06995" w:rsidRDefault="00E80FF8">
      <w:pPr>
        <w:ind w:left="60"/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Continually monitor the chances of the garden being awarded Green Flag Status and apply when the time is considered right.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b/>
          <w:sz w:val="22"/>
          <w:szCs w:val="22"/>
        </w:rPr>
      </w:pPr>
      <w:r w:rsidRPr="00D06995">
        <w:rPr>
          <w:rFonts w:ascii="Calibri" w:hAnsi="Calibri"/>
          <w:b/>
          <w:sz w:val="22"/>
          <w:szCs w:val="22"/>
        </w:rPr>
        <w:t>The Italian Garden</w:t>
      </w:r>
      <w:r w:rsidR="00FE7614" w:rsidRPr="00D06995">
        <w:rPr>
          <w:rFonts w:ascii="Calibri" w:hAnsi="Calibri"/>
          <w:b/>
          <w:sz w:val="22"/>
          <w:szCs w:val="22"/>
        </w:rPr>
        <w:t>s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 xml:space="preserve">Much depends on the whether we are successful in our application for funds under the </w:t>
      </w:r>
      <w:r w:rsidR="00F17CAB" w:rsidRPr="00D06995">
        <w:rPr>
          <w:rFonts w:ascii="Calibri" w:hAnsi="Calibri"/>
          <w:sz w:val="22"/>
          <w:szCs w:val="22"/>
        </w:rPr>
        <w:t xml:space="preserve">HLF </w:t>
      </w:r>
      <w:r w:rsidRPr="00D06995">
        <w:rPr>
          <w:rFonts w:ascii="Calibri" w:hAnsi="Calibri"/>
          <w:sz w:val="22"/>
          <w:szCs w:val="22"/>
        </w:rPr>
        <w:t>Parks for People scheme or other funding sources.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E80FF8" w:rsidRPr="00D06995" w:rsidRDefault="00A73D26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If we are successful: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F7045C" w:rsidRDefault="00A73D26" w:rsidP="009A74C4">
      <w:pPr>
        <w:pStyle w:val="ListParagraph"/>
        <w:numPr>
          <w:ilvl w:val="0"/>
          <w:numId w:val="10"/>
        </w:numPr>
        <w:ind w:left="360"/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Work with the chosen landscape designers and contractors during the restoration process</w:t>
      </w:r>
    </w:p>
    <w:p w:rsidR="00D06995" w:rsidRPr="00D06995" w:rsidRDefault="00D06995" w:rsidP="00D06995">
      <w:pPr>
        <w:rPr>
          <w:rFonts w:ascii="Calibri" w:hAnsi="Calibri"/>
          <w:sz w:val="22"/>
          <w:szCs w:val="22"/>
        </w:rPr>
      </w:pPr>
    </w:p>
    <w:p w:rsidR="00E80FF8" w:rsidRPr="00D06995" w:rsidRDefault="009A74C4" w:rsidP="00D06995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If we are not successful</w:t>
      </w:r>
    </w:p>
    <w:p w:rsidR="00E80FF8" w:rsidRPr="00D06995" w:rsidRDefault="00E80FF8">
      <w:pPr>
        <w:rPr>
          <w:rFonts w:ascii="Calibri" w:hAnsi="Calibri"/>
          <w:sz w:val="22"/>
          <w:szCs w:val="22"/>
        </w:rPr>
      </w:pPr>
    </w:p>
    <w:p w:rsidR="009A74C4" w:rsidRPr="00D06995" w:rsidRDefault="00AE1AA4" w:rsidP="009A74C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Enter</w:t>
      </w:r>
      <w:r w:rsidR="00A73D26" w:rsidRPr="00D06995">
        <w:rPr>
          <w:rFonts w:ascii="Calibri" w:hAnsi="Calibri"/>
          <w:sz w:val="22"/>
          <w:szCs w:val="22"/>
        </w:rPr>
        <w:t xml:space="preserve"> a dialogue with the Council on ways to make the gardens more attractive and less susceptible to problems caused by </w:t>
      </w:r>
      <w:r w:rsidR="009A74C4" w:rsidRPr="00D06995">
        <w:rPr>
          <w:rFonts w:ascii="Calibri" w:hAnsi="Calibri"/>
          <w:sz w:val="22"/>
          <w:szCs w:val="22"/>
        </w:rPr>
        <w:t>anti-social behaviour</w:t>
      </w:r>
    </w:p>
    <w:p w:rsidR="0020424B" w:rsidRPr="00D06995" w:rsidRDefault="006451AC" w:rsidP="009A74C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Press for the removal of</w:t>
      </w:r>
      <w:r w:rsidR="0020424B" w:rsidRPr="00D06995">
        <w:rPr>
          <w:rFonts w:ascii="Calibri" w:hAnsi="Calibri"/>
          <w:sz w:val="22"/>
          <w:szCs w:val="22"/>
        </w:rPr>
        <w:t xml:space="preserve"> self-seeded sycamores, horse chestnuts and any other trees blocking the vista into the gardens</w:t>
      </w:r>
    </w:p>
    <w:p w:rsidR="00D06995" w:rsidRPr="00D06995" w:rsidRDefault="00D06995" w:rsidP="0020424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Press for the planting of low maintenance climbers on the pergolas and other structures</w:t>
      </w:r>
    </w:p>
    <w:p w:rsidR="009A74C4" w:rsidRPr="00D06995" w:rsidRDefault="00D06995" w:rsidP="0020424B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Press for the restoration of the original rockery</w:t>
      </w:r>
      <w:r w:rsidR="0020424B" w:rsidRPr="00D06995">
        <w:rPr>
          <w:rFonts w:ascii="Calibri" w:hAnsi="Calibri"/>
          <w:sz w:val="22"/>
          <w:szCs w:val="22"/>
        </w:rPr>
        <w:tab/>
      </w:r>
    </w:p>
    <w:p w:rsidR="009A74C4" w:rsidRPr="00D06995" w:rsidRDefault="009A74C4" w:rsidP="009A74C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Fund raise to help pay for any new planting</w:t>
      </w:r>
    </w:p>
    <w:p w:rsidR="009A74C4" w:rsidRPr="00D06995" w:rsidRDefault="009A74C4" w:rsidP="009A74C4">
      <w:pPr>
        <w:ind w:left="360"/>
        <w:rPr>
          <w:rFonts w:ascii="Calibri" w:hAnsi="Calibri"/>
          <w:sz w:val="22"/>
          <w:szCs w:val="22"/>
        </w:rPr>
      </w:pPr>
    </w:p>
    <w:p w:rsidR="00E3742F" w:rsidRPr="00D06995" w:rsidRDefault="009A74C4" w:rsidP="00E3742F">
      <w:p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In any event</w:t>
      </w:r>
    </w:p>
    <w:p w:rsidR="00E3742F" w:rsidRPr="00D06995" w:rsidRDefault="00E3742F" w:rsidP="00E3742F">
      <w:pPr>
        <w:rPr>
          <w:rFonts w:ascii="Calibri" w:hAnsi="Calibri"/>
          <w:sz w:val="22"/>
          <w:szCs w:val="22"/>
        </w:rPr>
      </w:pPr>
    </w:p>
    <w:p w:rsidR="00E80FF8" w:rsidRPr="00D06995" w:rsidRDefault="00A73D26" w:rsidP="00E3742F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06995">
        <w:rPr>
          <w:rFonts w:ascii="Calibri" w:hAnsi="Calibri"/>
          <w:sz w:val="22"/>
          <w:szCs w:val="22"/>
        </w:rPr>
        <w:t>Continually monitor the chances of the gardens being awarded Green Flag Status and apply when the time is considered right.</w:t>
      </w:r>
    </w:p>
    <w:sectPr w:rsidR="00E80FF8" w:rsidRPr="00D0699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EA" w:rsidRDefault="00A27FEA">
      <w:r>
        <w:separator/>
      </w:r>
    </w:p>
  </w:endnote>
  <w:endnote w:type="continuationSeparator" w:id="0">
    <w:p w:rsidR="00A27FEA" w:rsidRDefault="00A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EA" w:rsidRDefault="00A27FEA">
      <w:r>
        <w:rPr>
          <w:color w:val="000000"/>
        </w:rPr>
        <w:separator/>
      </w:r>
    </w:p>
  </w:footnote>
  <w:footnote w:type="continuationSeparator" w:id="0">
    <w:p w:rsidR="00A27FEA" w:rsidRDefault="00A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841"/>
    <w:multiLevelType w:val="hybridMultilevel"/>
    <w:tmpl w:val="91CE0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30B3"/>
    <w:multiLevelType w:val="multilevel"/>
    <w:tmpl w:val="08109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362BA4"/>
    <w:multiLevelType w:val="multilevel"/>
    <w:tmpl w:val="E6E2258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0CBD6091"/>
    <w:multiLevelType w:val="multilevel"/>
    <w:tmpl w:val="DB3C26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2C5D5D"/>
    <w:multiLevelType w:val="hybridMultilevel"/>
    <w:tmpl w:val="1370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DFB"/>
    <w:multiLevelType w:val="multilevel"/>
    <w:tmpl w:val="2EFA9A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CB4510"/>
    <w:multiLevelType w:val="multilevel"/>
    <w:tmpl w:val="994C9CE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 w15:restartNumberingAfterBreak="0">
    <w:nsid w:val="1D707D21"/>
    <w:multiLevelType w:val="multilevel"/>
    <w:tmpl w:val="69C08B0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26BB1870"/>
    <w:multiLevelType w:val="multilevel"/>
    <w:tmpl w:val="66842C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0628C0"/>
    <w:multiLevelType w:val="multilevel"/>
    <w:tmpl w:val="0178A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834EF6"/>
    <w:multiLevelType w:val="multilevel"/>
    <w:tmpl w:val="0178A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900430E"/>
    <w:multiLevelType w:val="multilevel"/>
    <w:tmpl w:val="7B2A792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 w15:restartNumberingAfterBreak="0">
    <w:nsid w:val="535D4FE8"/>
    <w:multiLevelType w:val="multilevel"/>
    <w:tmpl w:val="0178A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C176C79"/>
    <w:multiLevelType w:val="multilevel"/>
    <w:tmpl w:val="56DE1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EB60ABE"/>
    <w:multiLevelType w:val="multilevel"/>
    <w:tmpl w:val="97DEC4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8"/>
    <w:rsid w:val="00013088"/>
    <w:rsid w:val="001E25DB"/>
    <w:rsid w:val="0020424B"/>
    <w:rsid w:val="00230BEE"/>
    <w:rsid w:val="00451A30"/>
    <w:rsid w:val="00457725"/>
    <w:rsid w:val="00464DD8"/>
    <w:rsid w:val="006451AC"/>
    <w:rsid w:val="0085187E"/>
    <w:rsid w:val="008D67C2"/>
    <w:rsid w:val="00924A7E"/>
    <w:rsid w:val="009A74C4"/>
    <w:rsid w:val="00A27FEA"/>
    <w:rsid w:val="00A73D26"/>
    <w:rsid w:val="00AE1AA4"/>
    <w:rsid w:val="00B32412"/>
    <w:rsid w:val="00C2395D"/>
    <w:rsid w:val="00CE1CE6"/>
    <w:rsid w:val="00D06995"/>
    <w:rsid w:val="00D622D5"/>
    <w:rsid w:val="00DC3BB0"/>
    <w:rsid w:val="00DC74BA"/>
    <w:rsid w:val="00DD44DD"/>
    <w:rsid w:val="00E3742F"/>
    <w:rsid w:val="00E80FF8"/>
    <w:rsid w:val="00F152E2"/>
    <w:rsid w:val="00F17CAB"/>
    <w:rsid w:val="00F7045C"/>
    <w:rsid w:val="00FB66C7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F569E-CC73-47FF-B076-309531A1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Rintoul</dc:creator>
  <dc:description/>
  <cp:lastModifiedBy>Robin</cp:lastModifiedBy>
  <cp:revision>2</cp:revision>
  <cp:lastPrinted>2017-07-17T10:04:00Z</cp:lastPrinted>
  <dcterms:created xsi:type="dcterms:W3CDTF">2017-07-21T19:13:00Z</dcterms:created>
  <dcterms:modified xsi:type="dcterms:W3CDTF">2017-07-21T19:13:00Z</dcterms:modified>
</cp:coreProperties>
</file>