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46F31" w14:textId="54393B05" w:rsidR="00396498" w:rsidRDefault="003B142D" w:rsidP="003B142D">
      <w:pPr>
        <w:pStyle w:val="NoSpacing"/>
      </w:pPr>
      <w:r>
        <w:rPr>
          <w:rFonts w:ascii="Arial" w:hAnsi="Arial" w:cs="Arial"/>
          <w:noProof/>
          <w:color w:val="000000"/>
          <w:sz w:val="17"/>
          <w:szCs w:val="17"/>
          <w:lang w:eastAsia="en-GB"/>
        </w:rPr>
        <w:drawing>
          <wp:anchor distT="0" distB="0" distL="0" distR="0" simplePos="0" relativeHeight="251659264" behindDoc="0" locked="0" layoutInCell="1" allowOverlap="0" wp14:anchorId="38EE5F1A" wp14:editId="69C677D4">
            <wp:simplePos x="0" y="0"/>
            <wp:positionH relativeFrom="margin">
              <wp:align>center</wp:align>
            </wp:positionH>
            <wp:positionV relativeFrom="line">
              <wp:posOffset>0</wp:posOffset>
            </wp:positionV>
            <wp:extent cx="2785110" cy="1303020"/>
            <wp:effectExtent l="0" t="0" r="0" b="0"/>
            <wp:wrapSquare wrapText="bothSides"/>
            <wp:docPr id="2" name="Picture 2" descr="earls-barton-parish-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rls-barton-parish-counci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</w:p>
    <w:p w14:paraId="329A02D0" w14:textId="596AB0CA" w:rsidR="003B142D" w:rsidRDefault="003B142D" w:rsidP="003B142D">
      <w:pPr>
        <w:pStyle w:val="NoSpacing"/>
      </w:pPr>
    </w:p>
    <w:p w14:paraId="6D0D1D4E" w14:textId="2B2A3711" w:rsidR="003B142D" w:rsidRDefault="003B142D" w:rsidP="003B142D">
      <w:pPr>
        <w:pStyle w:val="NoSpacing"/>
      </w:pPr>
    </w:p>
    <w:p w14:paraId="0D8F593A" w14:textId="4F5EB593" w:rsidR="003B142D" w:rsidRDefault="003B142D" w:rsidP="003B142D">
      <w:pPr>
        <w:pStyle w:val="NoSpacing"/>
      </w:pPr>
    </w:p>
    <w:p w14:paraId="7F68A862" w14:textId="6D10AB97" w:rsidR="003B142D" w:rsidRDefault="003B142D" w:rsidP="003B142D">
      <w:pPr>
        <w:pStyle w:val="NoSpacing"/>
      </w:pPr>
    </w:p>
    <w:p w14:paraId="3393A097" w14:textId="41848783" w:rsidR="003B142D" w:rsidRDefault="003B142D" w:rsidP="003B142D">
      <w:pPr>
        <w:pStyle w:val="NoSpacing"/>
      </w:pPr>
    </w:p>
    <w:p w14:paraId="144F9172" w14:textId="4B8B889F" w:rsidR="003B142D" w:rsidRDefault="003B142D" w:rsidP="003B142D">
      <w:pPr>
        <w:pStyle w:val="NoSpacing"/>
      </w:pPr>
    </w:p>
    <w:p w14:paraId="43051D2B" w14:textId="363CD98E" w:rsidR="003B142D" w:rsidRDefault="003B142D" w:rsidP="003B142D">
      <w:pPr>
        <w:pStyle w:val="NoSpacing"/>
      </w:pPr>
    </w:p>
    <w:p w14:paraId="5772FBBE" w14:textId="71309C16" w:rsidR="003B142D" w:rsidRDefault="003B142D" w:rsidP="003B142D">
      <w:pPr>
        <w:pStyle w:val="NoSpacing"/>
      </w:pPr>
    </w:p>
    <w:p w14:paraId="591113F5" w14:textId="71FEFC29" w:rsidR="003B142D" w:rsidRDefault="003B142D" w:rsidP="003B142D">
      <w:pPr>
        <w:pStyle w:val="NoSpacing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Minutes of the Grounds Maintenance Committee Meeting held at Earls Barton Fire Station, High Street on </w:t>
      </w:r>
      <w:r w:rsidR="004E45AA">
        <w:rPr>
          <w:b/>
          <w:sz w:val="24"/>
          <w:szCs w:val="24"/>
          <w:u w:val="single"/>
        </w:rPr>
        <w:t xml:space="preserve">Thursday </w:t>
      </w:r>
      <w:r w:rsidR="00FA2E9C">
        <w:rPr>
          <w:b/>
          <w:sz w:val="24"/>
          <w:szCs w:val="24"/>
          <w:u w:val="single"/>
        </w:rPr>
        <w:t>9 Janu</w:t>
      </w:r>
      <w:r w:rsidR="004E45AA">
        <w:rPr>
          <w:b/>
          <w:sz w:val="24"/>
          <w:szCs w:val="24"/>
          <w:u w:val="single"/>
        </w:rPr>
        <w:t>ary 20</w:t>
      </w:r>
      <w:r w:rsidR="00FA2E9C">
        <w:rPr>
          <w:b/>
          <w:sz w:val="24"/>
          <w:szCs w:val="24"/>
          <w:u w:val="single"/>
        </w:rPr>
        <w:t>20</w:t>
      </w:r>
      <w:r>
        <w:rPr>
          <w:b/>
          <w:sz w:val="24"/>
          <w:szCs w:val="24"/>
          <w:u w:val="single"/>
        </w:rPr>
        <w:t xml:space="preserve"> </w:t>
      </w:r>
    </w:p>
    <w:p w14:paraId="34AC2579" w14:textId="4B265FC2" w:rsidR="003B142D" w:rsidRDefault="003B142D" w:rsidP="003B142D">
      <w:pPr>
        <w:pStyle w:val="NoSpacing"/>
        <w:jc w:val="center"/>
        <w:rPr>
          <w:b/>
          <w:sz w:val="24"/>
          <w:szCs w:val="24"/>
          <w:u w:val="single"/>
        </w:rPr>
      </w:pPr>
    </w:p>
    <w:p w14:paraId="1A347649" w14:textId="048FDB5A" w:rsidR="003B142D" w:rsidRDefault="003B142D" w:rsidP="003B142D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Present:</w:t>
      </w:r>
      <w:r>
        <w:rPr>
          <w:sz w:val="24"/>
          <w:szCs w:val="24"/>
        </w:rPr>
        <w:t xml:space="preserve"> Cllrs</w:t>
      </w:r>
      <w:r w:rsidR="00FA2E9C">
        <w:rPr>
          <w:sz w:val="24"/>
          <w:szCs w:val="24"/>
        </w:rPr>
        <w:t xml:space="preserve"> S </w:t>
      </w:r>
      <w:r w:rsidR="00026CEC">
        <w:rPr>
          <w:sz w:val="24"/>
          <w:szCs w:val="24"/>
        </w:rPr>
        <w:t>Glover</w:t>
      </w:r>
      <w:r w:rsidR="00FA2E9C">
        <w:rPr>
          <w:sz w:val="24"/>
          <w:szCs w:val="24"/>
        </w:rPr>
        <w:t xml:space="preserve"> (Chair)</w:t>
      </w:r>
      <w:r w:rsidR="00026CEC">
        <w:rPr>
          <w:sz w:val="24"/>
          <w:szCs w:val="24"/>
        </w:rPr>
        <w:t>,</w:t>
      </w:r>
      <w:r w:rsidR="00FA2E9C">
        <w:rPr>
          <w:sz w:val="24"/>
          <w:szCs w:val="24"/>
        </w:rPr>
        <w:t xml:space="preserve"> J Bond </w:t>
      </w:r>
      <w:r>
        <w:rPr>
          <w:sz w:val="24"/>
          <w:szCs w:val="24"/>
        </w:rPr>
        <w:t>and M Perkins</w:t>
      </w:r>
    </w:p>
    <w:p w14:paraId="5C7BF536" w14:textId="1A7AF8AE" w:rsidR="003B142D" w:rsidRDefault="003B142D" w:rsidP="003B142D">
      <w:pPr>
        <w:pStyle w:val="NoSpacing"/>
        <w:rPr>
          <w:sz w:val="24"/>
          <w:szCs w:val="24"/>
        </w:rPr>
      </w:pPr>
    </w:p>
    <w:p w14:paraId="7AA2D970" w14:textId="1524C1F9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Public Speaking Time – </w:t>
      </w:r>
      <w:r>
        <w:rPr>
          <w:sz w:val="24"/>
          <w:szCs w:val="24"/>
        </w:rPr>
        <w:t>no members of the public were in attendance.</w:t>
      </w:r>
    </w:p>
    <w:p w14:paraId="3E323158" w14:textId="269BC62D" w:rsidR="003B142D" w:rsidRDefault="003B142D" w:rsidP="003B142D">
      <w:pPr>
        <w:pStyle w:val="NoSpacing"/>
        <w:ind w:left="360"/>
        <w:rPr>
          <w:b/>
          <w:sz w:val="24"/>
          <w:szCs w:val="24"/>
        </w:rPr>
      </w:pPr>
    </w:p>
    <w:p w14:paraId="410E7195" w14:textId="7EB092DE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Apologies for Absence – </w:t>
      </w:r>
      <w:r>
        <w:rPr>
          <w:sz w:val="24"/>
          <w:szCs w:val="24"/>
        </w:rPr>
        <w:t>apologies for absence were received from Cllr</w:t>
      </w:r>
      <w:r w:rsidR="00FA2E9C">
        <w:rPr>
          <w:sz w:val="24"/>
          <w:szCs w:val="24"/>
        </w:rPr>
        <w:t xml:space="preserve">s I Abbott, W Mills and </w:t>
      </w:r>
      <w:r w:rsidR="00026CEC">
        <w:rPr>
          <w:sz w:val="24"/>
          <w:szCs w:val="24"/>
        </w:rPr>
        <w:t>C</w:t>
      </w:r>
      <w:r>
        <w:rPr>
          <w:sz w:val="24"/>
          <w:szCs w:val="24"/>
        </w:rPr>
        <w:t xml:space="preserve"> Wells.</w:t>
      </w:r>
    </w:p>
    <w:p w14:paraId="1A6A7C71" w14:textId="77777777" w:rsidR="003B142D" w:rsidRDefault="003B142D" w:rsidP="003B142D">
      <w:pPr>
        <w:pStyle w:val="NoSpacing"/>
        <w:ind w:left="720"/>
        <w:rPr>
          <w:b/>
          <w:sz w:val="24"/>
          <w:szCs w:val="24"/>
        </w:rPr>
      </w:pPr>
    </w:p>
    <w:p w14:paraId="1DE3628D" w14:textId="5D3E9879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Declarations of Pecuniary Int</w:t>
      </w:r>
      <w:r w:rsidR="00026CEC">
        <w:rPr>
          <w:b/>
          <w:sz w:val="24"/>
          <w:szCs w:val="24"/>
        </w:rPr>
        <w:t>er</w:t>
      </w:r>
      <w:r>
        <w:rPr>
          <w:b/>
          <w:sz w:val="24"/>
          <w:szCs w:val="24"/>
        </w:rPr>
        <w:t>est –</w:t>
      </w:r>
      <w:r>
        <w:rPr>
          <w:sz w:val="24"/>
          <w:szCs w:val="24"/>
        </w:rPr>
        <w:t xml:space="preserve"> none were received.</w:t>
      </w:r>
      <w:r w:rsidR="00336D14">
        <w:rPr>
          <w:sz w:val="24"/>
          <w:szCs w:val="24"/>
        </w:rPr>
        <w:t xml:space="preserve">  </w:t>
      </w:r>
    </w:p>
    <w:p w14:paraId="40630F7F" w14:textId="150E4E08" w:rsidR="003B142D" w:rsidRDefault="003B142D" w:rsidP="003B142D">
      <w:pPr>
        <w:pStyle w:val="NoSpacing"/>
        <w:ind w:left="360"/>
        <w:rPr>
          <w:b/>
          <w:sz w:val="24"/>
          <w:szCs w:val="24"/>
        </w:rPr>
      </w:pPr>
    </w:p>
    <w:p w14:paraId="14D18829" w14:textId="038CFCB9" w:rsidR="00336D14" w:rsidRPr="00336D14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336D14">
        <w:rPr>
          <w:b/>
          <w:sz w:val="24"/>
          <w:szCs w:val="24"/>
        </w:rPr>
        <w:t xml:space="preserve">Grounds Maintenance </w:t>
      </w:r>
      <w:r w:rsidR="00336D14" w:rsidRPr="00336D14">
        <w:rPr>
          <w:b/>
          <w:sz w:val="24"/>
          <w:szCs w:val="24"/>
        </w:rPr>
        <w:t>Contract 20</w:t>
      </w:r>
      <w:r w:rsidR="00B211C5">
        <w:rPr>
          <w:b/>
          <w:sz w:val="24"/>
          <w:szCs w:val="24"/>
        </w:rPr>
        <w:t>20</w:t>
      </w:r>
      <w:r w:rsidR="00336D14" w:rsidRPr="00336D14">
        <w:rPr>
          <w:b/>
          <w:sz w:val="24"/>
          <w:szCs w:val="24"/>
        </w:rPr>
        <w:t>/2</w:t>
      </w:r>
      <w:r w:rsidR="00B211C5">
        <w:rPr>
          <w:b/>
          <w:sz w:val="24"/>
          <w:szCs w:val="24"/>
        </w:rPr>
        <w:t>1</w:t>
      </w:r>
      <w:r w:rsidRPr="00336D14">
        <w:rPr>
          <w:b/>
          <w:sz w:val="24"/>
          <w:szCs w:val="24"/>
        </w:rPr>
        <w:t xml:space="preserve"> – </w:t>
      </w:r>
      <w:r w:rsidRPr="00336D14">
        <w:rPr>
          <w:sz w:val="24"/>
          <w:szCs w:val="24"/>
        </w:rPr>
        <w:t xml:space="preserve">the </w:t>
      </w:r>
      <w:r w:rsidR="00026CEC">
        <w:rPr>
          <w:sz w:val="24"/>
          <w:szCs w:val="24"/>
        </w:rPr>
        <w:t xml:space="preserve">tenders received to carry out </w:t>
      </w:r>
      <w:proofErr w:type="gramStart"/>
      <w:r w:rsidR="00026CEC">
        <w:rPr>
          <w:sz w:val="24"/>
          <w:szCs w:val="24"/>
        </w:rPr>
        <w:t>grounds</w:t>
      </w:r>
      <w:proofErr w:type="gramEnd"/>
      <w:r w:rsidR="00026CEC">
        <w:rPr>
          <w:sz w:val="24"/>
          <w:szCs w:val="24"/>
        </w:rPr>
        <w:t xml:space="preserve"> maintenance works relating to highways, Earls Barton Cemetery, </w:t>
      </w:r>
      <w:r w:rsidR="00B211C5">
        <w:rPr>
          <w:sz w:val="24"/>
          <w:szCs w:val="24"/>
        </w:rPr>
        <w:t xml:space="preserve">Garden of Rest – cemetery, </w:t>
      </w:r>
      <w:r w:rsidR="00026CEC">
        <w:rPr>
          <w:sz w:val="24"/>
          <w:szCs w:val="24"/>
        </w:rPr>
        <w:t xml:space="preserve">pocket parks, war memorial, Pioneer and Grange Sports Fields, the Recreation Field, allotments and bins were discussed.  It was resolved to make a recommendation to the full Parish Council meeting that the contract for </w:t>
      </w:r>
      <w:r w:rsidR="00B211C5">
        <w:rPr>
          <w:sz w:val="24"/>
          <w:szCs w:val="24"/>
        </w:rPr>
        <w:t xml:space="preserve">highway mowing, Recreation Field, Pioneer and Grange Sports Fields, Cemetery and bins be awarded to </w:t>
      </w:r>
      <w:r w:rsidR="00026CEC">
        <w:rPr>
          <w:sz w:val="24"/>
          <w:szCs w:val="24"/>
        </w:rPr>
        <w:t>Wellingborough Norse for the financial year 20</w:t>
      </w:r>
      <w:r w:rsidR="00B211C5">
        <w:rPr>
          <w:sz w:val="24"/>
          <w:szCs w:val="24"/>
        </w:rPr>
        <w:t>20</w:t>
      </w:r>
      <w:r w:rsidR="00026CEC">
        <w:rPr>
          <w:sz w:val="24"/>
          <w:szCs w:val="24"/>
        </w:rPr>
        <w:t>/2</w:t>
      </w:r>
      <w:r w:rsidR="00B211C5">
        <w:rPr>
          <w:sz w:val="24"/>
          <w:szCs w:val="24"/>
        </w:rPr>
        <w:t>1, and the contract for war memorial, pocket parks and Garden of Rest be awarded to Greener Grave Care.  It was also recommended that, as Greener Grave Care are a new contractor, the work be monitored and assessed after six months for continuation.</w:t>
      </w:r>
    </w:p>
    <w:p w14:paraId="048BC76D" w14:textId="77777777" w:rsidR="00026CEC" w:rsidRDefault="00026CEC" w:rsidP="00026CEC">
      <w:pPr>
        <w:pStyle w:val="NoSpacing"/>
        <w:ind w:left="720"/>
        <w:rPr>
          <w:b/>
          <w:sz w:val="24"/>
          <w:szCs w:val="24"/>
        </w:rPr>
      </w:pPr>
    </w:p>
    <w:p w14:paraId="4F9A7F94" w14:textId="1AE78625" w:rsidR="003B142D" w:rsidRPr="00336D14" w:rsidRDefault="00336D14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Treework</w:t>
      </w:r>
      <w:proofErr w:type="spellEnd"/>
      <w:r>
        <w:rPr>
          <w:b/>
          <w:sz w:val="24"/>
          <w:szCs w:val="24"/>
        </w:rPr>
        <w:t xml:space="preserve"> Contract 20</w:t>
      </w:r>
      <w:r w:rsidR="00B211C5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/</w:t>
      </w:r>
      <w:proofErr w:type="gramStart"/>
      <w:r>
        <w:rPr>
          <w:b/>
          <w:sz w:val="24"/>
          <w:szCs w:val="24"/>
        </w:rPr>
        <w:t>2</w:t>
      </w:r>
      <w:r w:rsidR="00B211C5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</w:t>
      </w:r>
      <w:r w:rsidR="003B142D" w:rsidRPr="00336D14">
        <w:rPr>
          <w:b/>
          <w:sz w:val="24"/>
          <w:szCs w:val="24"/>
        </w:rPr>
        <w:t xml:space="preserve"> </w:t>
      </w:r>
      <w:r w:rsidR="00E7714B" w:rsidRPr="00336D14">
        <w:rPr>
          <w:b/>
          <w:sz w:val="24"/>
          <w:szCs w:val="24"/>
        </w:rPr>
        <w:t>–</w:t>
      </w:r>
      <w:proofErr w:type="gramEnd"/>
      <w:r w:rsidR="003B142D" w:rsidRPr="00336D14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 w:rsidR="00026CEC">
        <w:rPr>
          <w:sz w:val="24"/>
          <w:szCs w:val="24"/>
        </w:rPr>
        <w:t xml:space="preserve">quotes received to carry out </w:t>
      </w:r>
      <w:proofErr w:type="spellStart"/>
      <w:r w:rsidR="00026CEC">
        <w:rPr>
          <w:sz w:val="24"/>
          <w:szCs w:val="24"/>
        </w:rPr>
        <w:t>treework</w:t>
      </w:r>
      <w:proofErr w:type="spellEnd"/>
      <w:r w:rsidR="00026CEC">
        <w:rPr>
          <w:sz w:val="24"/>
          <w:szCs w:val="24"/>
        </w:rPr>
        <w:t xml:space="preserve"> for the financial year 20</w:t>
      </w:r>
      <w:r w:rsidR="00B211C5">
        <w:rPr>
          <w:sz w:val="24"/>
          <w:szCs w:val="24"/>
        </w:rPr>
        <w:t>20</w:t>
      </w:r>
      <w:r w:rsidR="00026CEC">
        <w:rPr>
          <w:sz w:val="24"/>
          <w:szCs w:val="24"/>
        </w:rPr>
        <w:t>/2</w:t>
      </w:r>
      <w:r w:rsidR="00B211C5">
        <w:rPr>
          <w:sz w:val="24"/>
          <w:szCs w:val="24"/>
        </w:rPr>
        <w:t>1</w:t>
      </w:r>
      <w:r w:rsidR="00026CEC">
        <w:rPr>
          <w:sz w:val="24"/>
          <w:szCs w:val="24"/>
        </w:rPr>
        <w:t xml:space="preserve"> were discussed. It was resolved to make a recommendation to the full Parish Council that the contract be awarded to Thompson Tree (Northants) Ltd. </w:t>
      </w:r>
    </w:p>
    <w:p w14:paraId="02E6DD7E" w14:textId="77777777" w:rsidR="00E7714B" w:rsidRDefault="00E7714B" w:rsidP="00E7714B">
      <w:pPr>
        <w:pStyle w:val="ListParagraph"/>
        <w:rPr>
          <w:b/>
          <w:sz w:val="24"/>
          <w:szCs w:val="24"/>
        </w:rPr>
      </w:pPr>
    </w:p>
    <w:p w14:paraId="4B43CB9B" w14:textId="6DCBD8A1" w:rsidR="00E7714B" w:rsidRDefault="00E7714B" w:rsidP="00E7714B">
      <w:pPr>
        <w:pStyle w:val="NoSpacing"/>
        <w:rPr>
          <w:sz w:val="24"/>
          <w:szCs w:val="24"/>
        </w:rPr>
      </w:pPr>
    </w:p>
    <w:p w14:paraId="404278A0" w14:textId="511A5E54" w:rsidR="00E7714B" w:rsidRDefault="00E7714B" w:rsidP="00E7714B">
      <w:pPr>
        <w:pStyle w:val="NoSpacing"/>
        <w:rPr>
          <w:b/>
          <w:sz w:val="24"/>
          <w:szCs w:val="24"/>
        </w:rPr>
      </w:pPr>
    </w:p>
    <w:p w14:paraId="7BA18BF0" w14:textId="7F8264B4" w:rsidR="00E7714B" w:rsidRDefault="00E7714B" w:rsidP="00E7714B">
      <w:pPr>
        <w:pStyle w:val="NoSpacing"/>
        <w:rPr>
          <w:b/>
          <w:sz w:val="24"/>
          <w:szCs w:val="24"/>
        </w:rPr>
      </w:pPr>
    </w:p>
    <w:p w14:paraId="485E4A98" w14:textId="64609723" w:rsidR="00E7714B" w:rsidRDefault="00E7714B" w:rsidP="00E7714B">
      <w:pPr>
        <w:pStyle w:val="NoSpacing"/>
        <w:rPr>
          <w:b/>
          <w:sz w:val="24"/>
          <w:szCs w:val="24"/>
        </w:rPr>
      </w:pPr>
    </w:p>
    <w:p w14:paraId="68930576" w14:textId="77777777" w:rsidR="00E7714B" w:rsidRPr="003B142D" w:rsidRDefault="00E7714B" w:rsidP="00E7714B">
      <w:pPr>
        <w:pStyle w:val="NoSpacing"/>
        <w:rPr>
          <w:b/>
          <w:sz w:val="24"/>
          <w:szCs w:val="24"/>
        </w:rPr>
      </w:pPr>
      <w:bookmarkStart w:id="0" w:name="_GoBack"/>
      <w:bookmarkEnd w:id="0"/>
    </w:p>
    <w:sectPr w:rsidR="00E7714B" w:rsidRPr="003B14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A37E4"/>
    <w:multiLevelType w:val="hybridMultilevel"/>
    <w:tmpl w:val="A48AA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2D"/>
    <w:rsid w:val="00026CEC"/>
    <w:rsid w:val="00097437"/>
    <w:rsid w:val="0024234C"/>
    <w:rsid w:val="00336D14"/>
    <w:rsid w:val="003B142D"/>
    <w:rsid w:val="004A2493"/>
    <w:rsid w:val="004E45AA"/>
    <w:rsid w:val="00B211C5"/>
    <w:rsid w:val="00C156BB"/>
    <w:rsid w:val="00DD6ADC"/>
    <w:rsid w:val="00E7714B"/>
    <w:rsid w:val="00FA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77C7C"/>
  <w15:chartTrackingRefBased/>
  <w15:docId w15:val="{5EBF5148-0E3A-4029-8656-F720C10F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142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B1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Smart</dc:creator>
  <cp:keywords/>
  <dc:description/>
  <cp:lastModifiedBy>Rosemary Smart</cp:lastModifiedBy>
  <cp:revision>3</cp:revision>
  <dcterms:created xsi:type="dcterms:W3CDTF">2020-01-10T12:17:00Z</dcterms:created>
  <dcterms:modified xsi:type="dcterms:W3CDTF">2020-01-10T12:21:00Z</dcterms:modified>
</cp:coreProperties>
</file>