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Default="004A0035" w:rsidP="005F0A35">
      <w:pPr>
        <w:pStyle w:val="Title"/>
        <w:rPr>
          <w:rFonts w:ascii="Arial" w:hAnsi="Arial" w:cs="Arial"/>
          <w:sz w:val="20"/>
          <w:u w:val="single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7F747E" w:rsidRPr="007F747E">
        <w:rPr>
          <w:rFonts w:ascii="Arial" w:hAnsi="Arial" w:cs="Arial"/>
          <w:sz w:val="20"/>
          <w:u w:val="single"/>
        </w:rPr>
        <w:t>Fri</w:t>
      </w:r>
      <w:r w:rsidRPr="007F747E">
        <w:rPr>
          <w:rFonts w:ascii="Arial" w:hAnsi="Arial" w:cs="Arial"/>
          <w:sz w:val="20"/>
          <w:u w:val="single"/>
        </w:rPr>
        <w:t xml:space="preserve">day </w:t>
      </w:r>
      <w:r w:rsidR="007F747E" w:rsidRPr="007F747E">
        <w:rPr>
          <w:rFonts w:ascii="Arial" w:hAnsi="Arial" w:cs="Arial"/>
          <w:sz w:val="20"/>
          <w:u w:val="single"/>
        </w:rPr>
        <w:t>12</w:t>
      </w:r>
      <w:r w:rsidR="000F13A3" w:rsidRPr="007F747E">
        <w:rPr>
          <w:rFonts w:ascii="Arial" w:hAnsi="Arial" w:cs="Arial"/>
          <w:sz w:val="20"/>
          <w:u w:val="single"/>
          <w:vertAlign w:val="superscript"/>
        </w:rPr>
        <w:t>th</w:t>
      </w:r>
      <w:r w:rsidR="000F13A3" w:rsidRPr="007F747E">
        <w:rPr>
          <w:rFonts w:ascii="Arial" w:hAnsi="Arial" w:cs="Arial"/>
          <w:sz w:val="20"/>
          <w:u w:val="single"/>
        </w:rPr>
        <w:t xml:space="preserve"> </w:t>
      </w:r>
      <w:r w:rsidR="007F747E" w:rsidRPr="007F747E">
        <w:rPr>
          <w:rFonts w:ascii="Arial" w:hAnsi="Arial" w:cs="Arial"/>
          <w:sz w:val="20"/>
          <w:u w:val="single"/>
        </w:rPr>
        <w:t>September,</w:t>
      </w:r>
      <w:r w:rsidR="007A7EEA" w:rsidRPr="007F747E">
        <w:rPr>
          <w:rFonts w:ascii="Arial" w:hAnsi="Arial" w:cs="Arial"/>
          <w:sz w:val="20"/>
          <w:u w:val="single"/>
        </w:rPr>
        <w:t xml:space="preserve"> 2014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  <w:bookmarkStart w:id="0" w:name="_GoBack"/>
      <w:bookmarkEnd w:id="0"/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083D4A" w:rsidRPr="007A1D56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7A1D56">
        <w:rPr>
          <w:rFonts w:ascii="Arial" w:hAnsi="Arial" w:cs="Arial"/>
          <w:b w:val="0"/>
          <w:sz w:val="20"/>
        </w:rPr>
        <w:t>Bobbing in Bloom</w:t>
      </w:r>
      <w:r w:rsidR="007A1D56" w:rsidRPr="007A1D56">
        <w:rPr>
          <w:rFonts w:ascii="Arial" w:hAnsi="Arial" w:cs="Arial"/>
          <w:b w:val="0"/>
          <w:sz w:val="20"/>
        </w:rPr>
        <w:t xml:space="preserve"> and</w:t>
      </w:r>
      <w:r w:rsidR="007A1D56">
        <w:rPr>
          <w:rFonts w:ascii="Arial" w:hAnsi="Arial" w:cs="Arial"/>
          <w:b w:val="0"/>
          <w:sz w:val="20"/>
        </w:rPr>
        <w:t xml:space="preserve"> </w:t>
      </w:r>
      <w:r w:rsidR="00083D4A" w:rsidRPr="007A1D56">
        <w:rPr>
          <w:rFonts w:ascii="Arial" w:hAnsi="Arial" w:cs="Arial"/>
          <w:b w:val="0"/>
          <w:sz w:val="20"/>
        </w:rPr>
        <w:t xml:space="preserve">WW1 Commemorative collaboration with Church – </w:t>
      </w:r>
      <w:r w:rsidR="0094312F">
        <w:rPr>
          <w:rFonts w:ascii="Arial" w:hAnsi="Arial" w:cs="Arial"/>
          <w:b w:val="0"/>
          <w:sz w:val="20"/>
        </w:rPr>
        <w:t xml:space="preserve">Updates by </w:t>
      </w:r>
      <w:r w:rsidR="00083D4A" w:rsidRPr="007A1D56">
        <w:rPr>
          <w:rFonts w:ascii="Arial" w:hAnsi="Arial" w:cs="Arial"/>
          <w:b w:val="0"/>
          <w:sz w:val="20"/>
        </w:rPr>
        <w:t>Cllr. Wright</w:t>
      </w:r>
    </w:p>
    <w:p w:rsidR="005F0A35" w:rsidRPr="007A1D56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  <w:r w:rsidR="008E2843">
        <w:rPr>
          <w:rFonts w:ascii="Arial" w:hAnsi="Arial" w:cs="Arial"/>
          <w:b w:val="0"/>
          <w:sz w:val="20"/>
        </w:rPr>
        <w:t xml:space="preserve"> – Update following site meeting</w:t>
      </w:r>
    </w:p>
    <w:p w:rsidR="0094312F" w:rsidRDefault="0094312F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Hill/Bobbing Hill</w:t>
      </w:r>
      <w:r w:rsidR="008E2843">
        <w:rPr>
          <w:rFonts w:ascii="Arial" w:hAnsi="Arial" w:cs="Arial"/>
          <w:b w:val="0"/>
          <w:sz w:val="20"/>
        </w:rPr>
        <w:t xml:space="preserve"> - Update following site meeting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Supporting Swale's Town and Parish Councils – E-mail 25/07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Proposed diversion of Public Footpath ZR105 (part), Bobbing</w:t>
      </w:r>
    </w:p>
    <w:p w:rsidR="00083D4A" w:rsidRPr="00005E33" w:rsidRDefault="00083D4A" w:rsidP="00083D4A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8"/>
          <w:szCs w:val="18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005E33" w:rsidRDefault="00E26916" w:rsidP="00C00104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Open and Accountable Local Government – E-mail 6/8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Government response - Draft transparency code for parish councils with a turnover not exceeding £25,000 – E-mail 7/8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Community Trigger Briefing – E-mail 8/8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DCLG Technical Consultation on planning – E-mail 8/8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Leader Programme in Kent – E-mail 12/8</w:t>
      </w:r>
    </w:p>
    <w:p w:rsidR="00FE677E" w:rsidRPr="00FE677E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Community Asset Transfer policy review - consultation exercise – E-mail 13/8</w:t>
      </w:r>
    </w:p>
    <w:p w:rsidR="008E2843" w:rsidRDefault="00FE677E" w:rsidP="00FE677E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E677E">
        <w:rPr>
          <w:rFonts w:ascii="Arial" w:hAnsi="Arial" w:cs="Arial"/>
          <w:b w:val="0"/>
          <w:sz w:val="20"/>
        </w:rPr>
        <w:t>The Accessible Britain Challenge - Letter from the Minister of State for Disabled People – E-mail 18/8</w:t>
      </w:r>
    </w:p>
    <w:p w:rsidR="009C0740" w:rsidRPr="009C0740" w:rsidRDefault="009C0740" w:rsidP="009C0740">
      <w:pPr>
        <w:pStyle w:val="ListParagraph"/>
        <w:numPr>
          <w:ilvl w:val="1"/>
          <w:numId w:val="1"/>
        </w:numPr>
        <w:rPr>
          <w:rFonts w:ascii="Arial" w:hAnsi="Arial" w:cs="Arial"/>
          <w:sz w:val="20"/>
        </w:rPr>
      </w:pPr>
      <w:r w:rsidRPr="009C0740">
        <w:rPr>
          <w:rFonts w:ascii="Arial" w:hAnsi="Arial" w:cs="Arial"/>
          <w:sz w:val="20"/>
        </w:rPr>
        <w:t>Invitation to Planning Training Sessions</w:t>
      </w:r>
    </w:p>
    <w:p w:rsidR="00FE677E" w:rsidRPr="00FE677E" w:rsidRDefault="00FE677E" w:rsidP="00FE677E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5F0A35" w:rsidRPr="00863AE9" w:rsidRDefault="00561709" w:rsidP="007B2A4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CF3E65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CF3E65">
        <w:rPr>
          <w:rFonts w:ascii="Arial" w:hAnsi="Arial" w:cs="Arial"/>
          <w:b w:val="0"/>
          <w:sz w:val="20"/>
        </w:rPr>
        <w:t>:</w:t>
      </w:r>
    </w:p>
    <w:p w:rsidR="00CF3E65" w:rsidRPr="00CF3E65" w:rsidRDefault="00CF3E65" w:rsidP="00CF3E65">
      <w:pPr>
        <w:pStyle w:val="Title"/>
        <w:numPr>
          <w:ilvl w:val="0"/>
          <w:numId w:val="4"/>
        </w:numPr>
        <w:tabs>
          <w:tab w:val="left" w:pos="851"/>
        </w:tabs>
        <w:jc w:val="left"/>
        <w:rPr>
          <w:rFonts w:ascii="Arial" w:hAnsi="Arial" w:cs="Arial"/>
          <w:bCs/>
          <w:sz w:val="20"/>
        </w:rPr>
      </w:pPr>
      <w:r w:rsidRPr="00CF3E65">
        <w:rPr>
          <w:rFonts w:ascii="Arial" w:hAnsi="Arial" w:cs="Arial"/>
          <w:bCs/>
          <w:sz w:val="20"/>
        </w:rPr>
        <w:t>14/501647/OUT/MAEV</w:t>
      </w:r>
      <w:r>
        <w:rPr>
          <w:rFonts w:ascii="Arial" w:hAnsi="Arial" w:cs="Arial"/>
          <w:bCs/>
          <w:sz w:val="20"/>
        </w:rPr>
        <w:t xml:space="preserve"> -</w:t>
      </w:r>
      <w:r w:rsidRPr="00CF3E65">
        <w:rPr>
          <w:rFonts w:ascii="Arial" w:hAnsi="Arial" w:cs="Arial"/>
          <w:bCs/>
          <w:sz w:val="20"/>
        </w:rPr>
        <w:t xml:space="preserve"> </w:t>
      </w:r>
      <w:r w:rsidRPr="00CF3E65">
        <w:rPr>
          <w:rFonts w:ascii="Arial" w:hAnsi="Arial" w:cs="Arial"/>
          <w:b w:val="0"/>
          <w:bCs/>
          <w:sz w:val="20"/>
        </w:rPr>
        <w:t xml:space="preserve">Outline - redevelopment of the site for 12 detached dwellings with appearance, landscaping and scale reserved for future determination; </w:t>
      </w:r>
      <w:proofErr w:type="spellStart"/>
      <w:r w:rsidRPr="00CF3E65">
        <w:rPr>
          <w:rFonts w:ascii="Arial" w:hAnsi="Arial" w:cs="Arial"/>
          <w:b w:val="0"/>
          <w:bCs/>
          <w:sz w:val="20"/>
        </w:rPr>
        <w:t>Keycol</w:t>
      </w:r>
      <w:proofErr w:type="spellEnd"/>
      <w:r w:rsidRPr="00CF3E65">
        <w:rPr>
          <w:rFonts w:ascii="Arial" w:hAnsi="Arial" w:cs="Arial"/>
          <w:b w:val="0"/>
          <w:bCs/>
          <w:sz w:val="20"/>
        </w:rPr>
        <w:t xml:space="preserve"> Hospital</w:t>
      </w:r>
      <w:r w:rsidR="00E32AF4">
        <w:rPr>
          <w:rFonts w:ascii="Arial" w:hAnsi="Arial" w:cs="Arial"/>
          <w:b w:val="0"/>
          <w:bCs/>
          <w:sz w:val="20"/>
        </w:rPr>
        <w:t>,</w:t>
      </w:r>
      <w:r w:rsidRPr="00CF3E65">
        <w:rPr>
          <w:rFonts w:ascii="Arial" w:hAnsi="Arial" w:cs="Arial"/>
          <w:b w:val="0"/>
          <w:bCs/>
          <w:sz w:val="20"/>
        </w:rPr>
        <w:t xml:space="preserve">  Rook Lane  Bobbing</w:t>
      </w:r>
      <w:r w:rsidR="00E32AF4">
        <w:rPr>
          <w:rFonts w:ascii="Arial" w:hAnsi="Arial" w:cs="Arial"/>
          <w:b w:val="0"/>
          <w:bCs/>
          <w:sz w:val="20"/>
        </w:rPr>
        <w:t>,</w:t>
      </w:r>
      <w:r w:rsidRPr="00CF3E65">
        <w:rPr>
          <w:rFonts w:ascii="Arial" w:hAnsi="Arial" w:cs="Arial"/>
          <w:b w:val="0"/>
          <w:bCs/>
          <w:sz w:val="20"/>
        </w:rPr>
        <w:t xml:space="preserve"> Kent</w:t>
      </w:r>
      <w:r w:rsidR="00E32AF4">
        <w:rPr>
          <w:rFonts w:ascii="Arial" w:hAnsi="Arial" w:cs="Arial"/>
          <w:b w:val="0"/>
          <w:bCs/>
          <w:sz w:val="20"/>
        </w:rPr>
        <w:t>,</w:t>
      </w:r>
      <w:r w:rsidRPr="00CF3E65">
        <w:rPr>
          <w:rFonts w:ascii="Arial" w:hAnsi="Arial" w:cs="Arial"/>
          <w:b w:val="0"/>
          <w:bCs/>
          <w:sz w:val="20"/>
        </w:rPr>
        <w:t xml:space="preserve"> ME9 8NL </w:t>
      </w:r>
    </w:p>
    <w:p w:rsidR="003061BA" w:rsidRDefault="003061BA" w:rsidP="00CF3E65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360ADC" w:rsidRPr="00CC6497" w:rsidRDefault="00B02CF2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02CF2">
        <w:rPr>
          <w:rFonts w:ascii="Arial" w:hAnsi="Arial" w:cs="Arial"/>
          <w:b w:val="0"/>
          <w:sz w:val="20"/>
          <w:u w:val="single"/>
        </w:rPr>
        <w:t>Determined Applications</w:t>
      </w:r>
      <w:r w:rsidR="00CC6497">
        <w:rPr>
          <w:rFonts w:ascii="Arial" w:hAnsi="Arial" w:cs="Arial"/>
          <w:b w:val="0"/>
          <w:sz w:val="20"/>
        </w:rPr>
        <w:t xml:space="preserve"> - None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1F2396" w:rsidRDefault="001F239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Oak Tree Replacement</w:t>
      </w:r>
    </w:p>
    <w:p w:rsidR="00206052" w:rsidRPr="001F2396" w:rsidRDefault="00206052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Clerk’s Salary</w:t>
      </w:r>
    </w:p>
    <w:p w:rsidR="005F0A35" w:rsidRPr="00863AE9" w:rsidRDefault="004A003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3D4A">
        <w:rPr>
          <w:rFonts w:ascii="Arial" w:hAnsi="Arial" w:cs="Arial"/>
          <w:b w:val="0"/>
          <w:sz w:val="20"/>
        </w:rPr>
        <w:t>A</w:t>
      </w:r>
      <w:r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005E33" w:rsidRDefault="005B2452" w:rsidP="005F0A35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490550">
        <w:rPr>
          <w:rFonts w:ascii="Arial" w:hAnsi="Arial" w:cs="Arial"/>
          <w:bCs/>
          <w:sz w:val="20"/>
          <w:u w:val="single"/>
        </w:rPr>
        <w:t>Wednesday 1</w:t>
      </w:r>
      <w:r w:rsidR="00490550" w:rsidRPr="00490550">
        <w:rPr>
          <w:rFonts w:ascii="Arial" w:hAnsi="Arial" w:cs="Arial"/>
          <w:bCs/>
          <w:sz w:val="20"/>
          <w:u w:val="single"/>
          <w:vertAlign w:val="superscript"/>
        </w:rPr>
        <w:t>st</w:t>
      </w:r>
      <w:r w:rsidR="00490550">
        <w:rPr>
          <w:rFonts w:ascii="Arial" w:hAnsi="Arial" w:cs="Arial"/>
          <w:bCs/>
          <w:sz w:val="20"/>
          <w:u w:val="single"/>
        </w:rPr>
        <w:t xml:space="preserve"> October</w:t>
      </w:r>
      <w:r w:rsidR="00B7065D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618" w:rsidRDefault="00033618" w:rsidP="00C909E9">
      <w:r>
        <w:separator/>
      </w:r>
    </w:p>
  </w:endnote>
  <w:endnote w:type="continuationSeparator" w:id="0">
    <w:p w:rsidR="00033618" w:rsidRDefault="00033618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ookman Old Style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03361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618" w:rsidRDefault="00033618" w:rsidP="00C909E9">
      <w:r>
        <w:separator/>
      </w:r>
    </w:p>
  </w:footnote>
  <w:footnote w:type="continuationSeparator" w:id="0">
    <w:p w:rsidR="00033618" w:rsidRDefault="00033618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3618"/>
    <w:rsid w:val="0006558B"/>
    <w:rsid w:val="00083D4A"/>
    <w:rsid w:val="0009397F"/>
    <w:rsid w:val="00095640"/>
    <w:rsid w:val="000C27DF"/>
    <w:rsid w:val="000C459B"/>
    <w:rsid w:val="000E5B7F"/>
    <w:rsid w:val="000F13A3"/>
    <w:rsid w:val="00103D39"/>
    <w:rsid w:val="00114044"/>
    <w:rsid w:val="00131FCE"/>
    <w:rsid w:val="00132126"/>
    <w:rsid w:val="0014018C"/>
    <w:rsid w:val="001506AE"/>
    <w:rsid w:val="00156B67"/>
    <w:rsid w:val="001834BD"/>
    <w:rsid w:val="001836C0"/>
    <w:rsid w:val="001919C5"/>
    <w:rsid w:val="001D5FFE"/>
    <w:rsid w:val="001E7134"/>
    <w:rsid w:val="001F2396"/>
    <w:rsid w:val="001F6AD5"/>
    <w:rsid w:val="00204870"/>
    <w:rsid w:val="00206052"/>
    <w:rsid w:val="00215F7D"/>
    <w:rsid w:val="00220D68"/>
    <w:rsid w:val="002321ED"/>
    <w:rsid w:val="00252C8E"/>
    <w:rsid w:val="002539B0"/>
    <w:rsid w:val="002710C7"/>
    <w:rsid w:val="002734F3"/>
    <w:rsid w:val="00287925"/>
    <w:rsid w:val="002912BC"/>
    <w:rsid w:val="002A42E3"/>
    <w:rsid w:val="002B392B"/>
    <w:rsid w:val="002D6318"/>
    <w:rsid w:val="002D6F6E"/>
    <w:rsid w:val="002E59CD"/>
    <w:rsid w:val="003061BA"/>
    <w:rsid w:val="003407DE"/>
    <w:rsid w:val="00353EB5"/>
    <w:rsid w:val="00360ADC"/>
    <w:rsid w:val="00373DE9"/>
    <w:rsid w:val="0038616C"/>
    <w:rsid w:val="00392541"/>
    <w:rsid w:val="003A18D4"/>
    <w:rsid w:val="003D5D42"/>
    <w:rsid w:val="0042042F"/>
    <w:rsid w:val="00440848"/>
    <w:rsid w:val="0047187E"/>
    <w:rsid w:val="00481310"/>
    <w:rsid w:val="0049055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71971"/>
    <w:rsid w:val="005B2452"/>
    <w:rsid w:val="005D21F4"/>
    <w:rsid w:val="005F0A35"/>
    <w:rsid w:val="00601FB2"/>
    <w:rsid w:val="00625944"/>
    <w:rsid w:val="0065481E"/>
    <w:rsid w:val="006641BA"/>
    <w:rsid w:val="006A709C"/>
    <w:rsid w:val="006C164B"/>
    <w:rsid w:val="006D4624"/>
    <w:rsid w:val="006E2124"/>
    <w:rsid w:val="00701560"/>
    <w:rsid w:val="0072198E"/>
    <w:rsid w:val="007277D8"/>
    <w:rsid w:val="00741F66"/>
    <w:rsid w:val="00760E0C"/>
    <w:rsid w:val="007A1D56"/>
    <w:rsid w:val="007A4A27"/>
    <w:rsid w:val="007A7EEA"/>
    <w:rsid w:val="007B2A49"/>
    <w:rsid w:val="007E60F7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421AE"/>
    <w:rsid w:val="0094312F"/>
    <w:rsid w:val="00956F10"/>
    <w:rsid w:val="00961BAB"/>
    <w:rsid w:val="00973BB1"/>
    <w:rsid w:val="00993B17"/>
    <w:rsid w:val="009C0740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84B8A"/>
    <w:rsid w:val="00BB087E"/>
    <w:rsid w:val="00BD1041"/>
    <w:rsid w:val="00BE1D9B"/>
    <w:rsid w:val="00C00104"/>
    <w:rsid w:val="00C1032C"/>
    <w:rsid w:val="00C2429E"/>
    <w:rsid w:val="00C642D7"/>
    <w:rsid w:val="00C909E9"/>
    <w:rsid w:val="00CA4013"/>
    <w:rsid w:val="00CC6497"/>
    <w:rsid w:val="00CF03AA"/>
    <w:rsid w:val="00CF224F"/>
    <w:rsid w:val="00CF3E65"/>
    <w:rsid w:val="00D11397"/>
    <w:rsid w:val="00D2454C"/>
    <w:rsid w:val="00D61495"/>
    <w:rsid w:val="00D82FC5"/>
    <w:rsid w:val="00DA3D12"/>
    <w:rsid w:val="00DA618D"/>
    <w:rsid w:val="00DD296F"/>
    <w:rsid w:val="00E26916"/>
    <w:rsid w:val="00E27F97"/>
    <w:rsid w:val="00E32AF4"/>
    <w:rsid w:val="00E67E13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8</cp:revision>
  <cp:lastPrinted>2014-06-26T13:38:00Z</cp:lastPrinted>
  <dcterms:created xsi:type="dcterms:W3CDTF">2014-08-22T15:15:00Z</dcterms:created>
  <dcterms:modified xsi:type="dcterms:W3CDTF">2014-08-29T09:26:00Z</dcterms:modified>
</cp:coreProperties>
</file>