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47FA" w14:textId="77777777" w:rsidR="00361FF0" w:rsidRPr="00680818" w:rsidRDefault="00361FF0" w:rsidP="00680818">
      <w:pPr>
        <w:pStyle w:val="Title"/>
      </w:pPr>
      <w:bookmarkStart w:id="0" w:name="_GoBack"/>
      <w:bookmarkEnd w:id="0"/>
      <w:r w:rsidRPr="00680818">
        <w:t>Ospringe Parish Council</w:t>
      </w:r>
    </w:p>
    <w:p w14:paraId="6669124B" w14:textId="0A4798E1" w:rsidR="00361FF0" w:rsidRDefault="00757B11" w:rsidP="00C5696B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E531C9" wp14:editId="6C516975">
                <wp:simplePos x="0" y="0"/>
                <wp:positionH relativeFrom="page">
                  <wp:posOffset>680720</wp:posOffset>
                </wp:positionH>
                <wp:positionV relativeFrom="paragraph">
                  <wp:posOffset>147955</wp:posOffset>
                </wp:positionV>
                <wp:extent cx="5575300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10160"/>
                          <a:chOff x="1073" y="233"/>
                          <a:chExt cx="8780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0" y="240"/>
                            <a:ext cx="87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241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41" y="241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22FE" id="Group 2" o:spid="_x0000_s1026" style="position:absolute;margin-left:53.6pt;margin-top:11.65pt;width:439pt;height:.8pt;z-index:251659264;mso-wrap-distance-left:0;mso-wrap-distance-right:0;mso-position-horizontal-relative:page" coordorigin="1073,233" coordsize="8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">
                <v:line id="Line 5" o:spid="_x0000_s1027" style="position:absolute;visibility:visible;mso-wrap-style:square" from="1080,240" to="984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8" style="position:absolute;visibility:visible;mso-wrap-style:square" from="1080,241" to="863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3" o:spid="_x0000_s1029" style="position:absolute;visibility:visible;mso-wrap-style:square" from="8641,241" to="9845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 w:rsidR="00361FF0">
        <w:t xml:space="preserve">The Parish Council </w:t>
      </w:r>
      <w:r w:rsidR="00EC48BC">
        <w:t>meeting was held on Wednesday</w:t>
      </w:r>
      <w:r w:rsidR="007213C7">
        <w:t xml:space="preserve"> </w:t>
      </w:r>
      <w:r w:rsidR="00AB686E">
        <w:t>18</w:t>
      </w:r>
      <w:r w:rsidR="00AB686E" w:rsidRPr="00AB686E">
        <w:rPr>
          <w:vertAlign w:val="superscript"/>
        </w:rPr>
        <w:t>th</w:t>
      </w:r>
      <w:r w:rsidR="00AB686E">
        <w:t xml:space="preserve"> July</w:t>
      </w:r>
      <w:r w:rsidR="00361FF0">
        <w:t xml:space="preserve"> 201</w:t>
      </w:r>
      <w:r w:rsidR="00A26881">
        <w:t>8</w:t>
      </w:r>
      <w:r w:rsidR="00361FF0">
        <w:t xml:space="preserve"> at the Church of St Peter and St Paul, Water Lane, Ospringe.  The meeting commenced at 7.30pm</w:t>
      </w:r>
    </w:p>
    <w:p w14:paraId="67EFA43B" w14:textId="77777777" w:rsidR="00F1423E" w:rsidRDefault="00361FF0" w:rsidP="00A02FEE">
      <w:pPr>
        <w:tabs>
          <w:tab w:val="left" w:pos="1418"/>
        </w:tabs>
        <w:spacing w:before="120" w:after="120"/>
        <w:rPr>
          <w:rFonts w:asciiTheme="minorHAnsi" w:eastAsia="SimSun" w:hAnsiTheme="minorHAnsi" w:cs="Times New Roman"/>
          <w:color w:val="000000"/>
          <w:lang w:val="en-GB" w:eastAsia="en-GB"/>
        </w:rPr>
      </w:pPr>
      <w:r w:rsidRPr="0049646A">
        <w:rPr>
          <w:rFonts w:asciiTheme="minorHAnsi" w:eastAsia="SimSun" w:hAnsiTheme="minorHAnsi" w:cs="Times New Roman"/>
          <w:color w:val="000000"/>
          <w:lang w:val="en-GB" w:eastAsia="en-GB"/>
        </w:rPr>
        <w:t>Present:</w:t>
      </w:r>
    </w:p>
    <w:p w14:paraId="6F7C553B" w14:textId="77777777" w:rsidR="00361FF0" w:rsidRPr="0049646A" w:rsidRDefault="00361FF0" w:rsidP="00C5696B">
      <w:pPr>
        <w:pStyle w:val="BodyText"/>
        <w:rPr>
          <w:lang w:val="en-GB" w:eastAsia="en-GB"/>
        </w:rPr>
      </w:pPr>
      <w:r w:rsidRPr="0049646A">
        <w:rPr>
          <w:lang w:val="en-GB" w:eastAsia="en-GB"/>
        </w:rPr>
        <w:t>A Keel – Chairman</w:t>
      </w:r>
    </w:p>
    <w:p w14:paraId="0FDEA48F" w14:textId="77777777" w:rsidR="00647FB2" w:rsidRDefault="00647FB2" w:rsidP="00647FB2">
      <w:pPr>
        <w:pStyle w:val="BodyText"/>
        <w:rPr>
          <w:lang w:val="en-GB" w:eastAsia="en-GB"/>
        </w:rPr>
      </w:pPr>
      <w:r>
        <w:rPr>
          <w:lang w:val="en-GB" w:eastAsia="en-GB"/>
        </w:rPr>
        <w:t>R Simmons</w:t>
      </w:r>
    </w:p>
    <w:p w14:paraId="6B5BB99E" w14:textId="77777777" w:rsidR="00A26881" w:rsidRDefault="00A26881" w:rsidP="00A26881">
      <w:pPr>
        <w:pStyle w:val="BodyText"/>
        <w:rPr>
          <w:lang w:val="en-GB" w:eastAsia="en-GB"/>
        </w:rPr>
      </w:pPr>
      <w:r>
        <w:rPr>
          <w:lang w:val="en-GB" w:eastAsia="en-GB"/>
        </w:rPr>
        <w:t>H Williams</w:t>
      </w:r>
    </w:p>
    <w:p w14:paraId="38ECE107" w14:textId="77777777" w:rsidR="00AB686E" w:rsidRDefault="00AB686E" w:rsidP="00AB686E">
      <w:pPr>
        <w:pStyle w:val="BodyText"/>
        <w:rPr>
          <w:lang w:val="en-GB" w:eastAsia="en-GB"/>
        </w:rPr>
      </w:pPr>
      <w:r>
        <w:rPr>
          <w:lang w:val="en-GB" w:eastAsia="en-GB"/>
        </w:rPr>
        <w:t>B Flynn</w:t>
      </w:r>
    </w:p>
    <w:p w14:paraId="7281A27B" w14:textId="77777777" w:rsidR="00AB686E" w:rsidRPr="0049646A" w:rsidRDefault="00AB686E" w:rsidP="00AB686E">
      <w:pPr>
        <w:pStyle w:val="BodyText"/>
        <w:rPr>
          <w:lang w:val="en-GB" w:eastAsia="en-GB"/>
        </w:rPr>
      </w:pPr>
      <w:r>
        <w:rPr>
          <w:lang w:val="en-GB" w:eastAsia="en-GB"/>
        </w:rPr>
        <w:t xml:space="preserve">J </w:t>
      </w:r>
      <w:r w:rsidRPr="0049646A">
        <w:rPr>
          <w:lang w:val="en-GB" w:eastAsia="en-GB"/>
        </w:rPr>
        <w:t xml:space="preserve">Dean-Kimili </w:t>
      </w:r>
    </w:p>
    <w:p w14:paraId="724339D3" w14:textId="77777777" w:rsidR="00AB686E" w:rsidRDefault="00AB686E" w:rsidP="00AB686E">
      <w:pPr>
        <w:pStyle w:val="BodyText"/>
        <w:rPr>
          <w:lang w:val="en-GB" w:eastAsia="en-GB"/>
        </w:rPr>
      </w:pPr>
      <w:r>
        <w:rPr>
          <w:lang w:val="en-GB" w:eastAsia="en-GB"/>
        </w:rPr>
        <w:t>S Wright</w:t>
      </w:r>
      <w:r w:rsidRPr="0049646A">
        <w:rPr>
          <w:lang w:val="en-GB" w:eastAsia="en-GB"/>
        </w:rPr>
        <w:t xml:space="preserve">  </w:t>
      </w:r>
    </w:p>
    <w:p w14:paraId="180E3849" w14:textId="77777777" w:rsidR="007A49A9" w:rsidRDefault="00AB686E" w:rsidP="00C5696B">
      <w:pPr>
        <w:pStyle w:val="BodyText"/>
        <w:rPr>
          <w:lang w:val="en-GB" w:eastAsia="en-GB"/>
        </w:rPr>
      </w:pPr>
      <w:r>
        <w:rPr>
          <w:lang w:val="en-GB" w:eastAsia="en-GB"/>
        </w:rPr>
        <w:t>C Elworthy</w:t>
      </w:r>
    </w:p>
    <w:p w14:paraId="7491F9E5" w14:textId="77777777" w:rsidR="00AB686E" w:rsidRPr="0049646A" w:rsidRDefault="00AB686E" w:rsidP="00C5696B">
      <w:pPr>
        <w:pStyle w:val="BodyText"/>
        <w:rPr>
          <w:lang w:val="en-GB" w:eastAsia="en-GB"/>
        </w:rPr>
      </w:pPr>
    </w:p>
    <w:p w14:paraId="1F2CBAEF" w14:textId="77777777" w:rsidR="00361FF0" w:rsidRPr="0049646A" w:rsidRDefault="00EC48BC" w:rsidP="00C5696B">
      <w:pPr>
        <w:pStyle w:val="BodyText"/>
        <w:rPr>
          <w:lang w:val="en-GB" w:eastAsia="en-GB"/>
        </w:rPr>
      </w:pPr>
      <w:r>
        <w:rPr>
          <w:lang w:val="en-GB" w:eastAsia="en-GB"/>
        </w:rPr>
        <w:t>K. Lockwood Clerk</w:t>
      </w:r>
    </w:p>
    <w:p w14:paraId="120C164E" w14:textId="77777777" w:rsidR="00A26881" w:rsidRPr="00AB686E" w:rsidRDefault="00361FF0" w:rsidP="00AB686E">
      <w:pPr>
        <w:widowControl/>
        <w:tabs>
          <w:tab w:val="left" w:pos="1418"/>
        </w:tabs>
        <w:autoSpaceDE/>
        <w:autoSpaceDN/>
        <w:spacing w:before="120" w:after="120"/>
        <w:rPr>
          <w:rFonts w:asciiTheme="minorHAnsi" w:eastAsia="SimSun" w:hAnsiTheme="minorHAnsi" w:cs="Times New Roman"/>
          <w:color w:val="000000"/>
          <w:lang w:val="en-GB" w:eastAsia="en-GB"/>
        </w:rPr>
      </w:pPr>
      <w:r w:rsidRPr="0049646A">
        <w:rPr>
          <w:rFonts w:asciiTheme="minorHAnsi" w:eastAsia="SimSun" w:hAnsiTheme="minorHAnsi" w:cs="Times New Roman"/>
          <w:color w:val="000000"/>
          <w:lang w:val="en-GB" w:eastAsia="en-GB"/>
        </w:rPr>
        <w:t>Apologies:</w:t>
      </w:r>
    </w:p>
    <w:p w14:paraId="74C059A4" w14:textId="77777777" w:rsidR="00A26881" w:rsidRDefault="00A26881" w:rsidP="00AB686E">
      <w:pPr>
        <w:pStyle w:val="BodyText"/>
        <w:rPr>
          <w:lang w:val="en-GB" w:eastAsia="en-GB"/>
        </w:rPr>
      </w:pPr>
      <w:bookmarkStart w:id="1" w:name="_Hlk500505118"/>
      <w:bookmarkStart w:id="2" w:name="_Hlk500529042"/>
      <w:r w:rsidRPr="0049646A">
        <w:rPr>
          <w:lang w:val="en-GB" w:eastAsia="en-GB"/>
        </w:rPr>
        <w:t>A Greason</w:t>
      </w:r>
      <w:bookmarkEnd w:id="1"/>
      <w:r>
        <w:rPr>
          <w:lang w:val="en-GB" w:eastAsia="en-GB"/>
        </w:rPr>
        <w:t xml:space="preserve"> </w:t>
      </w:r>
      <w:bookmarkEnd w:id="2"/>
    </w:p>
    <w:p w14:paraId="123BE856" w14:textId="77777777" w:rsidR="00A26881" w:rsidRDefault="00A26881" w:rsidP="00A26881">
      <w:pPr>
        <w:pStyle w:val="BodyText"/>
        <w:ind w:left="0" w:firstLine="720"/>
        <w:rPr>
          <w:lang w:val="en-GB" w:eastAsia="en-GB"/>
        </w:rPr>
      </w:pPr>
      <w:r w:rsidRPr="0049646A">
        <w:rPr>
          <w:lang w:val="en-GB" w:eastAsia="en-GB"/>
        </w:rPr>
        <w:t>Cllr A Bowles</w:t>
      </w:r>
    </w:p>
    <w:p w14:paraId="1F4CD32E" w14:textId="77777777" w:rsidR="00A26881" w:rsidRDefault="00A26881" w:rsidP="00A26881">
      <w:pPr>
        <w:pStyle w:val="BodyText"/>
        <w:rPr>
          <w:lang w:val="en-GB" w:eastAsia="en-GB"/>
        </w:rPr>
      </w:pPr>
      <w:r w:rsidRPr="0049646A">
        <w:rPr>
          <w:lang w:val="en-GB" w:eastAsia="en-GB"/>
        </w:rPr>
        <w:t>Cllr C Prescott</w:t>
      </w:r>
    </w:p>
    <w:p w14:paraId="614E5E6E" w14:textId="77777777" w:rsidR="00361FF0" w:rsidRDefault="001700CA" w:rsidP="003909E8">
      <w:pPr>
        <w:pStyle w:val="Heading1"/>
      </w:pPr>
      <w:r>
        <w:t>066</w:t>
      </w:r>
      <w:r w:rsidR="00135E22">
        <w:t>/18</w:t>
      </w:r>
      <w:r w:rsidR="00361FF0" w:rsidRPr="00633665">
        <w:t xml:space="preserve"> Dispensations</w:t>
      </w:r>
    </w:p>
    <w:p w14:paraId="1689902F" w14:textId="77777777" w:rsidR="00A26881" w:rsidRDefault="00A26881" w:rsidP="007C7E0C">
      <w:pPr>
        <w:pStyle w:val="BodyText"/>
        <w:rPr>
          <w:lang w:val="en-GB"/>
        </w:rPr>
      </w:pPr>
      <w:r>
        <w:rPr>
          <w:lang w:val="en-GB"/>
        </w:rPr>
        <w:t xml:space="preserve">Cllrs </w:t>
      </w:r>
      <w:r>
        <w:rPr>
          <w:lang w:val="en-GB" w:eastAsia="en-GB"/>
        </w:rPr>
        <w:t xml:space="preserve">J </w:t>
      </w:r>
      <w:r w:rsidRPr="0049646A">
        <w:rPr>
          <w:lang w:val="en-GB" w:eastAsia="en-GB"/>
        </w:rPr>
        <w:t>Dean-</w:t>
      </w:r>
      <w:r w:rsidRPr="007C7E0C">
        <w:t>Kimili</w:t>
      </w:r>
      <w:r>
        <w:rPr>
          <w:lang w:val="en-GB" w:eastAsia="en-GB"/>
        </w:rPr>
        <w:t xml:space="preserve">, </w:t>
      </w:r>
      <w:r w:rsidRPr="0049646A">
        <w:rPr>
          <w:lang w:val="en-GB" w:eastAsia="en-GB"/>
        </w:rPr>
        <w:t>A Greason</w:t>
      </w:r>
      <w:r>
        <w:rPr>
          <w:lang w:val="en-GB" w:eastAsia="en-GB"/>
        </w:rPr>
        <w:t xml:space="preserve">, S Wright, H </w:t>
      </w:r>
      <w:r w:rsidRPr="007C7E0C">
        <w:t>Williams</w:t>
      </w:r>
      <w:r>
        <w:rPr>
          <w:lang w:val="en-GB" w:eastAsia="en-GB"/>
        </w:rPr>
        <w:t xml:space="preserve">, R Simmons and the Chairman </w:t>
      </w:r>
      <w:r w:rsidRPr="0049646A">
        <w:rPr>
          <w:lang w:val="en-GB" w:eastAsia="en-GB"/>
        </w:rPr>
        <w:t>A Keel</w:t>
      </w:r>
      <w:r>
        <w:rPr>
          <w:lang w:val="en-GB"/>
        </w:rPr>
        <w:t xml:space="preserve"> have been granted dispensations to deal with matters relating to the setting of the precept.</w:t>
      </w:r>
    </w:p>
    <w:p w14:paraId="366D15F8" w14:textId="77777777" w:rsidR="00AB686E" w:rsidRDefault="00AB686E" w:rsidP="007C7E0C">
      <w:pPr>
        <w:pStyle w:val="BodyText"/>
        <w:rPr>
          <w:lang w:val="en-GB" w:eastAsia="en-GB"/>
        </w:rPr>
      </w:pPr>
    </w:p>
    <w:p w14:paraId="11F09C18" w14:textId="77777777" w:rsidR="00AB686E" w:rsidRDefault="00AB686E" w:rsidP="00AB686E">
      <w:pPr>
        <w:pStyle w:val="BodyText"/>
        <w:rPr>
          <w:lang w:val="en-GB" w:eastAsia="en-GB"/>
        </w:rPr>
      </w:pPr>
      <w:r>
        <w:t xml:space="preserve">The Chairman raised the need to extend the dispensation for the Chairman A Keel, Cllrs </w:t>
      </w:r>
      <w:r w:rsidRPr="0049646A">
        <w:rPr>
          <w:lang w:val="en-GB" w:eastAsia="en-GB"/>
        </w:rPr>
        <w:t xml:space="preserve">A </w:t>
      </w:r>
      <w:r w:rsidRPr="007C7E0C">
        <w:t>Greason</w:t>
      </w:r>
      <w:r>
        <w:rPr>
          <w:lang w:val="en-GB" w:eastAsia="en-GB"/>
        </w:rPr>
        <w:t xml:space="preserve"> and B Flynn as members of the</w:t>
      </w:r>
      <w:r w:rsidR="000A6BD1">
        <w:rPr>
          <w:lang w:val="en-GB" w:eastAsia="en-GB"/>
        </w:rPr>
        <w:t xml:space="preserve"> VAC to permit</w:t>
      </w:r>
      <w:r>
        <w:rPr>
          <w:lang w:val="en-GB" w:eastAsia="en-GB"/>
        </w:rPr>
        <w:t xml:space="preserve"> A Keel, Cllr A Greason and Cllr B Flynn to discuss matters related to the VAC and outline planning permission for the Village Hall.</w:t>
      </w:r>
    </w:p>
    <w:p w14:paraId="56A105C1" w14:textId="77777777" w:rsidR="00A26881" w:rsidRDefault="001700CA" w:rsidP="00A26881">
      <w:pPr>
        <w:pStyle w:val="Heading1"/>
      </w:pPr>
      <w:r>
        <w:t>067</w:t>
      </w:r>
      <w:r w:rsidR="00A26881">
        <w:t>/1</w:t>
      </w:r>
      <w:r w:rsidR="00AD7528">
        <w:t>8</w:t>
      </w:r>
      <w:r w:rsidR="00A26881">
        <w:t xml:space="preserve"> Public Participation</w:t>
      </w:r>
    </w:p>
    <w:p w14:paraId="7A66B06D" w14:textId="77777777" w:rsidR="00A26881" w:rsidRDefault="00A26881" w:rsidP="007C7E0C">
      <w:pPr>
        <w:pStyle w:val="BodyText"/>
      </w:pPr>
      <w:r>
        <w:t xml:space="preserve">No formal public </w:t>
      </w:r>
      <w:r w:rsidR="008A4924">
        <w:t>participation but there was one member of the public in attendance.</w:t>
      </w:r>
    </w:p>
    <w:p w14:paraId="508B3457" w14:textId="77777777" w:rsidR="00F1423E" w:rsidRDefault="001700CA" w:rsidP="003909E8">
      <w:pPr>
        <w:pStyle w:val="Heading1"/>
      </w:pPr>
      <w:r>
        <w:t>068</w:t>
      </w:r>
      <w:r w:rsidR="00361FF0">
        <w:t>/1</w:t>
      </w:r>
      <w:r w:rsidR="00AD7528">
        <w:t xml:space="preserve">8 </w:t>
      </w:r>
      <w:r w:rsidR="00361FF0">
        <w:t>Signing of Minutes</w:t>
      </w:r>
    </w:p>
    <w:p w14:paraId="0763D96E" w14:textId="77777777" w:rsidR="00361FF0" w:rsidRDefault="00361FF0" w:rsidP="00C5696B">
      <w:pPr>
        <w:pStyle w:val="BodyText"/>
      </w:pPr>
      <w:r>
        <w:t>All were in agreement for the Chairman to sign the Minutes as a true record of the business transacted at the P</w:t>
      </w:r>
      <w:r w:rsidR="00EC48BC">
        <w:t>arish Council Meeting held on</w:t>
      </w:r>
      <w:r w:rsidR="00A26881">
        <w:t xml:space="preserve"> </w:t>
      </w:r>
      <w:r w:rsidR="008A4924">
        <w:t>13</w:t>
      </w:r>
      <w:r w:rsidR="008A4924" w:rsidRPr="008A4924">
        <w:rPr>
          <w:vertAlign w:val="superscript"/>
        </w:rPr>
        <w:t>th</w:t>
      </w:r>
      <w:r w:rsidR="008A4924">
        <w:t xml:space="preserve"> June </w:t>
      </w:r>
      <w:r w:rsidR="00A26881">
        <w:t>2018</w:t>
      </w:r>
      <w:r>
        <w:t>.</w:t>
      </w:r>
    </w:p>
    <w:p w14:paraId="1C99130D" w14:textId="77777777" w:rsidR="00361FF0" w:rsidRDefault="001700CA" w:rsidP="003909E8">
      <w:pPr>
        <w:pStyle w:val="Heading1"/>
      </w:pPr>
      <w:r>
        <w:t>069</w:t>
      </w:r>
      <w:r w:rsidR="00361FF0">
        <w:t>/</w:t>
      </w:r>
      <w:r w:rsidR="00AD7528">
        <w:t xml:space="preserve">18 </w:t>
      </w:r>
      <w:r w:rsidR="00361FF0">
        <w:t>Matters arising</w:t>
      </w:r>
    </w:p>
    <w:p w14:paraId="377C9524" w14:textId="77777777" w:rsidR="00927A3A" w:rsidRDefault="008A4924" w:rsidP="001700CA">
      <w:pPr>
        <w:pStyle w:val="BodyText"/>
      </w:pPr>
      <w:r w:rsidRPr="001700CA">
        <w:rPr>
          <w:u w:val="single"/>
        </w:rPr>
        <w:t>Brogdale Road traffic concerns</w:t>
      </w:r>
      <w:r>
        <w:t>:- there had been no further issues.</w:t>
      </w:r>
    </w:p>
    <w:p w14:paraId="4172617E" w14:textId="77777777" w:rsidR="005864CE" w:rsidRDefault="008A4924" w:rsidP="005864CE">
      <w:pPr>
        <w:pStyle w:val="Heading2"/>
        <w:rPr>
          <w:b w:val="0"/>
        </w:rPr>
      </w:pPr>
      <w:r w:rsidRPr="001700CA">
        <w:rPr>
          <w:b w:val="0"/>
          <w:u w:val="single"/>
        </w:rPr>
        <w:t>Highway Matters</w:t>
      </w:r>
      <w:r w:rsidR="00964698" w:rsidRPr="001700CA">
        <w:rPr>
          <w:b w:val="0"/>
          <w:u w:val="single"/>
        </w:rPr>
        <w:t>:-</w:t>
      </w:r>
      <w:r w:rsidR="00964698" w:rsidRPr="001700CA">
        <w:rPr>
          <w:b w:val="0"/>
        </w:rPr>
        <w:t>Porters Lane and Plumford Lane are to remain closed for the duration o</w:t>
      </w:r>
      <w:r w:rsidR="000A6BD1">
        <w:rPr>
          <w:b w:val="0"/>
        </w:rPr>
        <w:t xml:space="preserve">f the closure of  the A251 between the M2 junction and the A2.  The Chairman, </w:t>
      </w:r>
      <w:r w:rsidR="00964698" w:rsidRPr="001700CA">
        <w:rPr>
          <w:b w:val="0"/>
        </w:rPr>
        <w:t xml:space="preserve">Cllr C </w:t>
      </w:r>
      <w:r w:rsidR="000A6BD1" w:rsidRPr="001700CA">
        <w:rPr>
          <w:b w:val="0"/>
        </w:rPr>
        <w:t xml:space="preserve">Elworthy </w:t>
      </w:r>
      <w:r w:rsidR="000A6BD1">
        <w:rPr>
          <w:b w:val="0"/>
        </w:rPr>
        <w:t xml:space="preserve">and Andrew Bowles </w:t>
      </w:r>
      <w:r w:rsidR="00964698" w:rsidRPr="001700CA">
        <w:rPr>
          <w:b w:val="0"/>
        </w:rPr>
        <w:t>had met with KHS and informed them that Porters Lane and Plumford Lane were equally rat runnable as Salters Lane which has already been closed</w:t>
      </w:r>
      <w:r w:rsidR="000A6BD1">
        <w:rPr>
          <w:b w:val="0"/>
        </w:rPr>
        <w:t>, and there were serious concerns of safety for pedestrians, horse riders and motorists, as well as the likelihood of congestion of narrow lanes</w:t>
      </w:r>
      <w:r w:rsidR="00964698" w:rsidRPr="001700CA">
        <w:rPr>
          <w:b w:val="0"/>
        </w:rPr>
        <w:t xml:space="preserve">.  </w:t>
      </w:r>
      <w:r w:rsidR="000A6BD1">
        <w:rPr>
          <w:b w:val="0"/>
        </w:rPr>
        <w:t xml:space="preserve">KHS advised that making the lanes one way would not be permissible on safety grounds. </w:t>
      </w:r>
      <w:r w:rsidR="00DE3C81" w:rsidRPr="001700CA">
        <w:rPr>
          <w:b w:val="0"/>
        </w:rPr>
        <w:t>There would be detailed signage</w:t>
      </w:r>
      <w:r w:rsidR="001700CA">
        <w:rPr>
          <w:b w:val="0"/>
        </w:rPr>
        <w:t xml:space="preserve"> about the closure</w:t>
      </w:r>
      <w:r w:rsidR="005864CE">
        <w:rPr>
          <w:b w:val="0"/>
        </w:rPr>
        <w:t>s</w:t>
      </w:r>
      <w:r w:rsidR="000A6BD1">
        <w:rPr>
          <w:b w:val="0"/>
        </w:rPr>
        <w:t>,</w:t>
      </w:r>
      <w:r w:rsidR="005864CE">
        <w:rPr>
          <w:b w:val="0"/>
        </w:rPr>
        <w:t xml:space="preserve"> </w:t>
      </w:r>
      <w:r w:rsidR="00DE3C81" w:rsidRPr="001700CA">
        <w:rPr>
          <w:b w:val="0"/>
        </w:rPr>
        <w:t>and monitoring</w:t>
      </w:r>
      <w:r w:rsidR="000A6BD1">
        <w:rPr>
          <w:b w:val="0"/>
        </w:rPr>
        <w:t xml:space="preserve"> but </w:t>
      </w:r>
      <w:r w:rsidR="000A6BD1" w:rsidRPr="001700CA">
        <w:rPr>
          <w:b w:val="0"/>
        </w:rPr>
        <w:t>this</w:t>
      </w:r>
      <w:r w:rsidR="00DE3C81" w:rsidRPr="001700CA">
        <w:rPr>
          <w:b w:val="0"/>
        </w:rPr>
        <w:t xml:space="preserve"> would not be 24/7.</w:t>
      </w:r>
      <w:r w:rsidR="00964698" w:rsidRPr="001700CA">
        <w:rPr>
          <w:b w:val="0"/>
        </w:rPr>
        <w:t xml:space="preserve"> </w:t>
      </w:r>
    </w:p>
    <w:p w14:paraId="5C12E953" w14:textId="77777777" w:rsidR="00964698" w:rsidRPr="005864CE" w:rsidRDefault="00964698" w:rsidP="005864CE">
      <w:pPr>
        <w:pStyle w:val="Heading2"/>
      </w:pPr>
      <w:r w:rsidRPr="005864CE">
        <w:t>Action: The Chairman to contact KHS and obtain a contact number in</w:t>
      </w:r>
      <w:r w:rsidR="001700CA" w:rsidRPr="005864CE">
        <w:t xml:space="preserve"> </w:t>
      </w:r>
      <w:r w:rsidRPr="005864CE">
        <w:t>case of problems</w:t>
      </w:r>
      <w:r w:rsidR="001700CA" w:rsidRPr="005864CE">
        <w:t>.</w:t>
      </w:r>
    </w:p>
    <w:p w14:paraId="5C8E0B17" w14:textId="77777777" w:rsidR="005864CE" w:rsidRDefault="005864CE" w:rsidP="00D44811">
      <w:pPr>
        <w:pStyle w:val="Heading2"/>
        <w:rPr>
          <w:b w:val="0"/>
          <w:u w:val="single"/>
        </w:rPr>
      </w:pPr>
    </w:p>
    <w:p w14:paraId="504C4773" w14:textId="77777777" w:rsidR="00D44811" w:rsidRPr="001700CA" w:rsidRDefault="00422CF6" w:rsidP="00D44811">
      <w:pPr>
        <w:pStyle w:val="Heading2"/>
        <w:rPr>
          <w:b w:val="0"/>
        </w:rPr>
      </w:pPr>
      <w:r w:rsidRPr="001700CA">
        <w:rPr>
          <w:b w:val="0"/>
          <w:u w:val="single"/>
        </w:rPr>
        <w:t>The weight</w:t>
      </w:r>
      <w:r w:rsidR="001700CA" w:rsidRPr="001700CA">
        <w:rPr>
          <w:b w:val="0"/>
          <w:u w:val="single"/>
        </w:rPr>
        <w:t xml:space="preserve"> restriction</w:t>
      </w:r>
      <w:r w:rsidRPr="001700CA">
        <w:rPr>
          <w:b w:val="0"/>
          <w:u w:val="single"/>
        </w:rPr>
        <w:t xml:space="preserve"> sign at the Brogdale Road end of Vicarage Lane</w:t>
      </w:r>
      <w:r w:rsidRPr="001700CA">
        <w:rPr>
          <w:b w:val="0"/>
        </w:rPr>
        <w:t xml:space="preserve">:-this had been spray painted </w:t>
      </w:r>
    </w:p>
    <w:p w14:paraId="195DD54E" w14:textId="77777777" w:rsidR="00422CF6" w:rsidRPr="005864CE" w:rsidRDefault="00422CF6" w:rsidP="005864CE">
      <w:pPr>
        <w:pStyle w:val="Heading2"/>
      </w:pPr>
      <w:r w:rsidRPr="005864CE">
        <w:t>Action:</w:t>
      </w:r>
      <w:r w:rsidR="005864CE">
        <w:t xml:space="preserve"> </w:t>
      </w:r>
      <w:r w:rsidRPr="005864CE">
        <w:t>The Chairman to ask Gary Gibbs to look at it.</w:t>
      </w:r>
    </w:p>
    <w:p w14:paraId="3FCCD299" w14:textId="77777777" w:rsidR="005864CE" w:rsidRPr="005864CE" w:rsidRDefault="005864CE" w:rsidP="00313498">
      <w:pPr>
        <w:pStyle w:val="BodyText"/>
        <w:rPr>
          <w:b/>
        </w:rPr>
      </w:pPr>
    </w:p>
    <w:p w14:paraId="2FB81971" w14:textId="77777777" w:rsidR="00363EB9" w:rsidRDefault="00363EB9" w:rsidP="00313498">
      <w:pPr>
        <w:pStyle w:val="BodyText"/>
      </w:pPr>
      <w:r>
        <w:t>It was noted that the verges on the Brogdale</w:t>
      </w:r>
      <w:r w:rsidR="000A6BD1">
        <w:t xml:space="preserve"> Road had been cut</w:t>
      </w:r>
      <w:r>
        <w:t xml:space="preserve"> but that </w:t>
      </w:r>
      <w:r w:rsidR="005864CE">
        <w:t xml:space="preserve">the </w:t>
      </w:r>
      <w:r>
        <w:t>footpath past Ash</w:t>
      </w:r>
      <w:r w:rsidR="000A6BD1">
        <w:t xml:space="preserve"> T</w:t>
      </w:r>
      <w:r>
        <w:t>ree Cottages w</w:t>
      </w:r>
      <w:r w:rsidR="005864CE">
        <w:t xml:space="preserve">as </w:t>
      </w:r>
      <w:r>
        <w:t>covered by brambles and nettles.</w:t>
      </w:r>
    </w:p>
    <w:p w14:paraId="44B4C012" w14:textId="77777777" w:rsidR="00363EB9" w:rsidRDefault="00363EB9" w:rsidP="00313498">
      <w:pPr>
        <w:pStyle w:val="BodyText"/>
      </w:pPr>
    </w:p>
    <w:p w14:paraId="653938F8" w14:textId="77777777" w:rsidR="00363EB9" w:rsidRDefault="00363EB9" w:rsidP="00313498">
      <w:pPr>
        <w:pStyle w:val="BodyText"/>
      </w:pPr>
    </w:p>
    <w:p w14:paraId="5F4B7867" w14:textId="77777777" w:rsidR="005864CE" w:rsidRDefault="00422CF6" w:rsidP="005864CE">
      <w:pPr>
        <w:pStyle w:val="BodyText"/>
      </w:pPr>
      <w:r>
        <w:lastRenderedPageBreak/>
        <w:t>The gull</w:t>
      </w:r>
      <w:r w:rsidR="005864CE">
        <w:t>ies</w:t>
      </w:r>
      <w:r>
        <w:t xml:space="preserve"> at the bottom of Dark Hill on the corner by the stables are blocked and need to be cleared</w:t>
      </w:r>
      <w:r w:rsidR="000A6BD1">
        <w:t>. This has been requested previously but it is not known if this was done</w:t>
      </w:r>
      <w:r>
        <w:t>.</w:t>
      </w:r>
    </w:p>
    <w:p w14:paraId="6D57005A" w14:textId="77777777" w:rsidR="00422CF6" w:rsidRPr="005864CE" w:rsidRDefault="00422CF6" w:rsidP="005864CE">
      <w:pPr>
        <w:pStyle w:val="BodyText"/>
      </w:pPr>
      <w:r w:rsidRPr="005864CE">
        <w:rPr>
          <w:b/>
        </w:rPr>
        <w:t xml:space="preserve">Action: The Chairman to chase Gary Gibbs about </w:t>
      </w:r>
      <w:r w:rsidR="005864CE" w:rsidRPr="005864CE">
        <w:rPr>
          <w:b/>
        </w:rPr>
        <w:t>cleansing</w:t>
      </w:r>
      <w:r w:rsidRPr="005864CE">
        <w:rPr>
          <w:b/>
        </w:rPr>
        <w:t xml:space="preserve"> the gull</w:t>
      </w:r>
      <w:r w:rsidR="005864CE">
        <w:rPr>
          <w:b/>
        </w:rPr>
        <w:t xml:space="preserve">ies. </w:t>
      </w:r>
    </w:p>
    <w:p w14:paraId="3DB55CFB" w14:textId="77777777" w:rsidR="00422CF6" w:rsidRPr="005864CE" w:rsidRDefault="00422CF6" w:rsidP="00313498">
      <w:pPr>
        <w:pStyle w:val="BodyText"/>
        <w:rPr>
          <w:b/>
        </w:rPr>
      </w:pPr>
    </w:p>
    <w:p w14:paraId="71BCCC64" w14:textId="77777777" w:rsidR="00422CF6" w:rsidRDefault="00422CF6" w:rsidP="00422CF6">
      <w:pPr>
        <w:pStyle w:val="BodyText"/>
      </w:pPr>
      <w:r>
        <w:rPr>
          <w:u w:val="single"/>
        </w:rPr>
        <w:t>Litter bin outside Champion Hall</w:t>
      </w:r>
      <w:r>
        <w:t>:- this had not yet arrived.</w:t>
      </w:r>
    </w:p>
    <w:p w14:paraId="72FA15E8" w14:textId="77777777" w:rsidR="00422CF6" w:rsidRDefault="00422CF6" w:rsidP="00422CF6">
      <w:pPr>
        <w:pStyle w:val="BodyText"/>
        <w:rPr>
          <w:b/>
        </w:rPr>
      </w:pPr>
      <w:r>
        <w:rPr>
          <w:b/>
        </w:rPr>
        <w:t>Action: Chairman to chase this up.</w:t>
      </w:r>
    </w:p>
    <w:p w14:paraId="7F274F9A" w14:textId="77777777" w:rsidR="00422CF6" w:rsidRDefault="00422CF6" w:rsidP="00422CF6">
      <w:pPr>
        <w:pStyle w:val="BodyText"/>
        <w:rPr>
          <w:rStyle w:val="BodyTextChar"/>
          <w:u w:val="single"/>
        </w:rPr>
      </w:pPr>
    </w:p>
    <w:p w14:paraId="2225BD8F" w14:textId="77777777" w:rsidR="00DE3C81" w:rsidRPr="005864CE" w:rsidRDefault="00DE3C81" w:rsidP="005864CE">
      <w:pPr>
        <w:pStyle w:val="BodyText"/>
        <w:rPr>
          <w:lang w:val="en-GB" w:eastAsia="en-GB"/>
        </w:rPr>
      </w:pPr>
      <w:r>
        <w:rPr>
          <w:rStyle w:val="BodyTextChar"/>
          <w:u w:val="single"/>
        </w:rPr>
        <w:t>Bus Consultation:-</w:t>
      </w:r>
      <w:r w:rsidRPr="005864CE">
        <w:rPr>
          <w:rStyle w:val="BodyTextChar"/>
        </w:rPr>
        <w:t>this is a continuing issue.</w:t>
      </w:r>
    </w:p>
    <w:p w14:paraId="1CE5DF1C" w14:textId="77777777" w:rsidR="00313498" w:rsidRDefault="0063490A" w:rsidP="005864CE">
      <w:pPr>
        <w:pStyle w:val="BodyText"/>
      </w:pPr>
      <w:r w:rsidRPr="00313498">
        <w:rPr>
          <w:u w:val="single"/>
        </w:rPr>
        <w:t>GDPR:-</w:t>
      </w:r>
      <w:r w:rsidR="007213C7">
        <w:t xml:space="preserve"> </w:t>
      </w:r>
      <w:r w:rsidR="00DE3C81">
        <w:t>The Chairman and the Clerk had met with Ben Malley to</w:t>
      </w:r>
      <w:r w:rsidR="005864CE">
        <w:t xml:space="preserve"> </w:t>
      </w:r>
      <w:r w:rsidR="00DE3C81">
        <w:t xml:space="preserve">gain advice on how to make sure that </w:t>
      </w:r>
      <w:r w:rsidR="005864CE">
        <w:t>parish</w:t>
      </w:r>
      <w:r w:rsidR="00DE3C81">
        <w:t xml:space="preserve"> council was GDPR compliant.  Ben Malley would be carrying out a Data Impact Assessment for the council</w:t>
      </w:r>
      <w:r w:rsidR="00100312">
        <w:t xml:space="preserve"> and also providing working precedents and guidance for compliance</w:t>
      </w:r>
      <w:r w:rsidR="005864CE">
        <w:t>.</w:t>
      </w:r>
    </w:p>
    <w:p w14:paraId="39ACE594" w14:textId="77777777" w:rsidR="005864CE" w:rsidRDefault="00DE3C81" w:rsidP="005864CE">
      <w:pPr>
        <w:pStyle w:val="BodyText"/>
        <w:ind w:left="0" w:firstLine="720"/>
        <w:rPr>
          <w:lang w:val="en-GB" w:eastAsia="en-GB"/>
        </w:rPr>
      </w:pPr>
      <w:r w:rsidRPr="000418F2">
        <w:rPr>
          <w:u w:val="single"/>
        </w:rPr>
        <w:t>Lighting</w:t>
      </w:r>
      <w:r w:rsidRPr="000418F2">
        <w:t xml:space="preserve">:- </w:t>
      </w:r>
      <w:r w:rsidRPr="005864CE">
        <w:rPr>
          <w:lang w:val="en-GB" w:eastAsia="en-GB"/>
        </w:rPr>
        <w:t xml:space="preserve">the Streetlights maintenance contract </w:t>
      </w:r>
    </w:p>
    <w:p w14:paraId="38F01F48" w14:textId="77777777" w:rsidR="00DE3C81" w:rsidRPr="005864CE" w:rsidRDefault="00DE3C81" w:rsidP="005864CE">
      <w:pPr>
        <w:pStyle w:val="BodyText"/>
        <w:ind w:left="0" w:firstLine="720"/>
        <w:rPr>
          <w:lang w:val="en-GB" w:eastAsia="en-GB"/>
        </w:rPr>
      </w:pPr>
      <w:r>
        <w:rPr>
          <w:b/>
          <w:lang w:val="en-GB" w:eastAsia="en-GB"/>
        </w:rPr>
        <w:t>Action:-Chairman to review the contract</w:t>
      </w:r>
      <w:r w:rsidR="005864CE">
        <w:rPr>
          <w:b/>
          <w:lang w:val="en-GB" w:eastAsia="en-GB"/>
        </w:rPr>
        <w:t>.</w:t>
      </w:r>
    </w:p>
    <w:p w14:paraId="6EECCFB1" w14:textId="77777777" w:rsidR="00046950" w:rsidRDefault="00046950" w:rsidP="00DE3C81">
      <w:pPr>
        <w:pStyle w:val="BodyText"/>
        <w:ind w:left="0" w:firstLine="720"/>
        <w:rPr>
          <w:b/>
          <w:lang w:val="en-GB" w:eastAsia="en-GB"/>
        </w:rPr>
      </w:pPr>
    </w:p>
    <w:p w14:paraId="0DE89E88" w14:textId="77777777" w:rsidR="00046950" w:rsidRPr="005864CE" w:rsidRDefault="00046950" w:rsidP="005864CE">
      <w:pPr>
        <w:pStyle w:val="BodyText"/>
        <w:rPr>
          <w:lang w:val="en-GB" w:eastAsia="en-GB"/>
        </w:rPr>
      </w:pPr>
      <w:r w:rsidRPr="005864CE">
        <w:rPr>
          <w:u w:val="single"/>
          <w:lang w:val="en-GB" w:eastAsia="en-GB"/>
        </w:rPr>
        <w:t>SBC</w:t>
      </w:r>
      <w:r w:rsidR="00616B64">
        <w:rPr>
          <w:u w:val="single"/>
          <w:lang w:val="en-GB" w:eastAsia="en-GB"/>
        </w:rPr>
        <w:t xml:space="preserve"> </w:t>
      </w:r>
      <w:r w:rsidRPr="005864CE">
        <w:rPr>
          <w:u w:val="single"/>
          <w:lang w:val="en-GB" w:eastAsia="en-GB"/>
        </w:rPr>
        <w:t>Corporate Plan</w:t>
      </w:r>
      <w:r w:rsidR="00616B64">
        <w:rPr>
          <w:u w:val="single"/>
          <w:lang w:val="en-GB" w:eastAsia="en-GB"/>
        </w:rPr>
        <w:t xml:space="preserve"> 2019-2022</w:t>
      </w:r>
      <w:r w:rsidRPr="005864CE">
        <w:rPr>
          <w:lang w:val="en-GB" w:eastAsia="en-GB"/>
        </w:rPr>
        <w:t>:-Cllr A Bowles’s letter was noted.  Cllr Bowles will be attending OPC’</w:t>
      </w:r>
      <w:r w:rsidR="00F268E9">
        <w:rPr>
          <w:lang w:val="en-GB" w:eastAsia="en-GB"/>
        </w:rPr>
        <w:t xml:space="preserve">s </w:t>
      </w:r>
      <w:r>
        <w:rPr>
          <w:b/>
          <w:lang w:val="en-GB" w:eastAsia="en-GB"/>
        </w:rPr>
        <w:t xml:space="preserve"> </w:t>
      </w:r>
      <w:r w:rsidRPr="005864CE">
        <w:rPr>
          <w:lang w:val="en-GB" w:eastAsia="en-GB"/>
        </w:rPr>
        <w:t>September meeting.</w:t>
      </w:r>
    </w:p>
    <w:p w14:paraId="30168A2B" w14:textId="77777777" w:rsidR="00422CF6" w:rsidRDefault="007863EE" w:rsidP="005864CE">
      <w:pPr>
        <w:pStyle w:val="BodyText"/>
        <w:rPr>
          <w:lang w:val="en-GB" w:eastAsia="en-GB"/>
        </w:rPr>
      </w:pPr>
      <w:r w:rsidRPr="005864CE">
        <w:rPr>
          <w:u w:val="single"/>
          <w:lang w:val="en-GB" w:eastAsia="en-GB"/>
        </w:rPr>
        <w:t xml:space="preserve">The Summer Festival of Music and Flowers </w:t>
      </w:r>
      <w:r w:rsidR="005864CE" w:rsidRPr="005864CE">
        <w:rPr>
          <w:u w:val="single"/>
          <w:lang w:val="en-GB" w:eastAsia="en-GB"/>
        </w:rPr>
        <w:t xml:space="preserve">was </w:t>
      </w:r>
      <w:r w:rsidRPr="005864CE">
        <w:rPr>
          <w:u w:val="single"/>
          <w:lang w:val="en-GB" w:eastAsia="en-GB"/>
        </w:rPr>
        <w:t>held last weekend</w:t>
      </w:r>
      <w:r w:rsidR="00100312">
        <w:rPr>
          <w:u w:val="single"/>
          <w:lang w:val="en-GB" w:eastAsia="en-GB"/>
        </w:rPr>
        <w:t xml:space="preserve"> at Ospringe Curch</w:t>
      </w:r>
      <w:r>
        <w:rPr>
          <w:lang w:val="en-GB" w:eastAsia="en-GB"/>
        </w:rPr>
        <w:t>:- the information on the event had been passed to the VAC</w:t>
      </w:r>
      <w:r w:rsidR="00100312">
        <w:rPr>
          <w:lang w:val="en-GB" w:eastAsia="en-GB"/>
        </w:rPr>
        <w:t xml:space="preserve"> and the VAC had had a stall</w:t>
      </w:r>
      <w:r>
        <w:rPr>
          <w:lang w:val="en-GB" w:eastAsia="en-GB"/>
        </w:rPr>
        <w:t>.</w:t>
      </w:r>
    </w:p>
    <w:p w14:paraId="6BBF6763" w14:textId="77777777" w:rsidR="00A16388" w:rsidRPr="005864CE" w:rsidRDefault="007863EE" w:rsidP="005864CE">
      <w:pPr>
        <w:pStyle w:val="BodyText"/>
      </w:pPr>
      <w:r w:rsidRPr="005864CE">
        <w:rPr>
          <w:u w:val="single"/>
        </w:rPr>
        <w:t xml:space="preserve">SBC member briefing on </w:t>
      </w:r>
      <w:r w:rsidR="005864CE" w:rsidRPr="005864CE">
        <w:rPr>
          <w:u w:val="single"/>
        </w:rPr>
        <w:t>planning</w:t>
      </w:r>
      <w:r w:rsidRPr="005864CE">
        <w:rPr>
          <w:u w:val="single"/>
        </w:rPr>
        <w:t xml:space="preserve"> enforcement to be held on 26</w:t>
      </w:r>
      <w:r w:rsidRPr="005864CE">
        <w:rPr>
          <w:u w:val="single"/>
          <w:vertAlign w:val="superscript"/>
        </w:rPr>
        <w:t>th</w:t>
      </w:r>
      <w:r w:rsidRPr="005864CE">
        <w:rPr>
          <w:u w:val="single"/>
        </w:rPr>
        <w:t xml:space="preserve"> July 2018</w:t>
      </w:r>
      <w:r w:rsidRPr="005864CE">
        <w:t xml:space="preserve">: Cllrs S Wright, </w:t>
      </w:r>
      <w:r w:rsidR="00046950" w:rsidRPr="005864CE">
        <w:t>R Simmons and C Elworthy to attend.</w:t>
      </w:r>
    </w:p>
    <w:p w14:paraId="28EE4404" w14:textId="77777777" w:rsidR="00046950" w:rsidRPr="005864CE" w:rsidRDefault="00046950" w:rsidP="005864CE">
      <w:pPr>
        <w:pStyle w:val="BodyText"/>
      </w:pPr>
    </w:p>
    <w:p w14:paraId="57B41B74" w14:textId="77777777" w:rsidR="00361FF0" w:rsidRPr="00C5696B" w:rsidRDefault="001700CA" w:rsidP="003909E8">
      <w:pPr>
        <w:pStyle w:val="Heading1"/>
      </w:pPr>
      <w:r>
        <w:t>070</w:t>
      </w:r>
      <w:r w:rsidR="00361FF0" w:rsidRPr="00C5696B">
        <w:t>/1</w:t>
      </w:r>
      <w:r w:rsidR="00AD7528">
        <w:t>8</w:t>
      </w:r>
      <w:r w:rsidR="00C5696B" w:rsidRPr="00C5696B">
        <w:t xml:space="preserve"> </w:t>
      </w:r>
      <w:r w:rsidR="00361FF0" w:rsidRPr="00C5696B">
        <w:t>Parish Councillor Vacancies</w:t>
      </w:r>
    </w:p>
    <w:p w14:paraId="338E0E5A" w14:textId="77777777" w:rsidR="00361FF0" w:rsidRDefault="00361FF0" w:rsidP="00C5696B">
      <w:pPr>
        <w:pStyle w:val="BodyText"/>
      </w:pPr>
      <w:r w:rsidRPr="00C5696B">
        <w:t>There remain</w:t>
      </w:r>
      <w:r w:rsidR="00E03759">
        <w:t>s</w:t>
      </w:r>
      <w:r w:rsidRPr="00C5696B">
        <w:t xml:space="preserve"> </w:t>
      </w:r>
      <w:r w:rsidR="00E03759">
        <w:t xml:space="preserve">one </w:t>
      </w:r>
      <w:r w:rsidRPr="00C5696B">
        <w:t xml:space="preserve">parish </w:t>
      </w:r>
      <w:r w:rsidR="003563DF">
        <w:t>C</w:t>
      </w:r>
      <w:r w:rsidRPr="00C5696B">
        <w:t>ouncil</w:t>
      </w:r>
      <w:r w:rsidR="006463B6">
        <w:t>l</w:t>
      </w:r>
      <w:r w:rsidRPr="00C5696B">
        <w:t>or</w:t>
      </w:r>
      <w:r w:rsidR="00E03759">
        <w:t xml:space="preserve"> </w:t>
      </w:r>
      <w:r w:rsidR="005864CE">
        <w:t>vacancy</w:t>
      </w:r>
      <w:r w:rsidR="00E03759">
        <w:t>.</w:t>
      </w:r>
      <w:r w:rsidR="00100312">
        <w:t xml:space="preserve"> The Chairman is keen to find a suitable candidate.</w:t>
      </w:r>
    </w:p>
    <w:p w14:paraId="6BC96B09" w14:textId="77777777" w:rsidR="00910BF6" w:rsidRDefault="005864CE" w:rsidP="005864CE">
      <w:pPr>
        <w:pStyle w:val="Heading1"/>
      </w:pPr>
      <w:r>
        <w:t>071</w:t>
      </w:r>
      <w:r w:rsidR="007863EE">
        <w:t xml:space="preserve">/18 </w:t>
      </w:r>
      <w:r w:rsidR="00910BF6">
        <w:t>Risk Assessment</w:t>
      </w:r>
    </w:p>
    <w:p w14:paraId="291C1808" w14:textId="77777777" w:rsidR="007863EE" w:rsidRPr="00C5696B" w:rsidRDefault="007863EE" w:rsidP="005864CE">
      <w:pPr>
        <w:pStyle w:val="Heading2"/>
      </w:pPr>
      <w:r>
        <w:t>Action: The Chairman to review the document by the September meeting</w:t>
      </w:r>
      <w:r w:rsidR="005864CE">
        <w:t>.</w:t>
      </w:r>
    </w:p>
    <w:p w14:paraId="35D2A3C7" w14:textId="77777777" w:rsidR="00361FF0" w:rsidRDefault="001700CA" w:rsidP="003909E8">
      <w:pPr>
        <w:pStyle w:val="Heading1"/>
      </w:pPr>
      <w:r>
        <w:t>07</w:t>
      </w:r>
      <w:r w:rsidR="005864CE">
        <w:t>2</w:t>
      </w:r>
      <w:r w:rsidR="00361FF0" w:rsidRPr="00C945C9">
        <w:t>/1</w:t>
      </w:r>
      <w:r w:rsidR="00AD7528">
        <w:t xml:space="preserve">8 </w:t>
      </w:r>
      <w:r w:rsidR="00361FF0" w:rsidRPr="00C945C9">
        <w:t xml:space="preserve">Planning </w:t>
      </w:r>
    </w:p>
    <w:p w14:paraId="6CE1DDF6" w14:textId="77777777" w:rsidR="000C20D3" w:rsidRPr="005864CE" w:rsidRDefault="000C20D3" w:rsidP="000C20D3">
      <w:pPr>
        <w:pStyle w:val="BodyText"/>
        <w:rPr>
          <w:shd w:val="clear" w:color="auto" w:fill="FFFFFF"/>
        </w:rPr>
      </w:pPr>
      <w:r>
        <w:rPr>
          <w:u w:val="single"/>
        </w:rPr>
        <w:t xml:space="preserve">18/50287/agric 2. </w:t>
      </w:r>
      <w:r>
        <w:rPr>
          <w:u w:val="single"/>
          <w:shd w:val="clear" w:color="auto" w:fill="FFFFFF"/>
        </w:rPr>
        <w:t xml:space="preserve">2 Little Kennaways:- </w:t>
      </w:r>
      <w:r w:rsidRPr="005864CE">
        <w:rPr>
          <w:shd w:val="clear" w:color="auto" w:fill="FFFFFF"/>
        </w:rPr>
        <w:t xml:space="preserve">The notification </w:t>
      </w:r>
      <w:r w:rsidR="00100312">
        <w:rPr>
          <w:shd w:val="clear" w:color="auto" w:fill="FFFFFF"/>
        </w:rPr>
        <w:t xml:space="preserve">of approval </w:t>
      </w:r>
      <w:r w:rsidRPr="005864CE">
        <w:rPr>
          <w:shd w:val="clear" w:color="auto" w:fill="FFFFFF"/>
        </w:rPr>
        <w:t>had been issued</w:t>
      </w:r>
      <w:r w:rsidR="00100312">
        <w:rPr>
          <w:shd w:val="clear" w:color="auto" w:fill="FFFFFF"/>
        </w:rPr>
        <w:t xml:space="preserve"> before the parish council had</w:t>
      </w:r>
      <w:r w:rsidRPr="005864CE">
        <w:rPr>
          <w:shd w:val="clear" w:color="auto" w:fill="FFFFFF"/>
        </w:rPr>
        <w:t xml:space="preserve"> comment</w:t>
      </w:r>
      <w:r w:rsidR="00100312">
        <w:rPr>
          <w:shd w:val="clear" w:color="auto" w:fill="FFFFFF"/>
        </w:rPr>
        <w:t>ed</w:t>
      </w:r>
      <w:r w:rsidRPr="005864CE">
        <w:rPr>
          <w:shd w:val="clear" w:color="auto" w:fill="FFFFFF"/>
        </w:rPr>
        <w:t>.</w:t>
      </w:r>
    </w:p>
    <w:p w14:paraId="300D09F3" w14:textId="77777777" w:rsidR="00910BF6" w:rsidRDefault="00910BF6" w:rsidP="000C20D3">
      <w:pPr>
        <w:pStyle w:val="BodyText"/>
        <w:rPr>
          <w:u w:val="single"/>
          <w:shd w:val="clear" w:color="auto" w:fill="FFFFFF"/>
        </w:rPr>
      </w:pPr>
    </w:p>
    <w:p w14:paraId="7F43722F" w14:textId="77777777" w:rsidR="00910BF6" w:rsidRPr="00216C15" w:rsidRDefault="00216C15" w:rsidP="005864CE">
      <w:pPr>
        <w:pStyle w:val="BodyText"/>
        <w:rPr>
          <w:u w:val="single"/>
          <w:shd w:val="clear" w:color="auto" w:fill="FFFFFF"/>
        </w:rPr>
      </w:pPr>
      <w:r w:rsidRPr="005864CE">
        <w:rPr>
          <w:u w:val="single"/>
          <w:shd w:val="clear" w:color="auto" w:fill="FFFFFF"/>
        </w:rPr>
        <w:t>18/503555/PNPA and 18/503568/PNPA Churchmans Farm Stalisfield Road Ospringe Faversham Kent ME13 0HA</w:t>
      </w:r>
      <w:r w:rsidR="005864CE">
        <w:rPr>
          <w:u w:val="single"/>
          <w:shd w:val="clear" w:color="auto" w:fill="FFFFFF"/>
        </w:rPr>
        <w:t>:-</w:t>
      </w:r>
      <w:r w:rsidRPr="00216C15">
        <w:rPr>
          <w:shd w:val="clear" w:color="auto" w:fill="FFFFFF"/>
        </w:rPr>
        <w:t xml:space="preserve"> Prior notification</w:t>
      </w:r>
      <w:r w:rsidR="00100312">
        <w:rPr>
          <w:shd w:val="clear" w:color="auto" w:fill="FFFFFF"/>
        </w:rPr>
        <w:t>s</w:t>
      </w:r>
      <w:r w:rsidRPr="00216C15">
        <w:rPr>
          <w:shd w:val="clear" w:color="auto" w:fill="FFFFFF"/>
        </w:rPr>
        <w:t xml:space="preserve"> for the change of use from premises in light industrial use (class B1(c)) and any land within its curtilage to 1 Dwellin</w:t>
      </w:r>
      <w:r w:rsidR="005864CE">
        <w:rPr>
          <w:shd w:val="clear" w:color="auto" w:fill="FFFFFF"/>
        </w:rPr>
        <w:t xml:space="preserve">g </w:t>
      </w:r>
      <w:r w:rsidRPr="00216C15">
        <w:rPr>
          <w:shd w:val="clear" w:color="auto" w:fill="FFFFFF"/>
        </w:rPr>
        <w:t>house. For its prior approval to: - Transport and Highways impacts of the development. - Contamination risks on the site. - Flooding risks on the site. - Where the building is located in an area that is important for industrial services or storage or distribution services or a mix of those services, whether the introduction of, or an increase in, a residential use of premises in the area would have an adverse impact on the sustainability of the provision of those services.</w:t>
      </w:r>
      <w:r w:rsidR="0064122E">
        <w:rPr>
          <w:shd w:val="clear" w:color="auto" w:fill="FFFFFF"/>
        </w:rPr>
        <w:t xml:space="preserve">  The parish council commented as follows:</w:t>
      </w:r>
    </w:p>
    <w:p w14:paraId="59807D25" w14:textId="77777777" w:rsidR="00910BF6" w:rsidRPr="00216C15" w:rsidRDefault="00910BF6" w:rsidP="000C20D3">
      <w:pPr>
        <w:pStyle w:val="BodyText"/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</w:pPr>
    </w:p>
    <w:p w14:paraId="314DC8E3" w14:textId="77777777" w:rsidR="00910BF6" w:rsidRPr="00D24B99" w:rsidRDefault="00216C15" w:rsidP="000C20D3">
      <w:pPr>
        <w:pStyle w:val="BodyText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>parish council</w:t>
      </w:r>
      <w:r w:rsidR="001003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would like SBC to consider whether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the application site</w:t>
      </w:r>
      <w:r w:rsidR="00100312">
        <w:rPr>
          <w:rFonts w:asciiTheme="minorHAnsi" w:hAnsiTheme="minorHAnsi" w:cstheme="minorHAnsi"/>
          <w:color w:val="000000" w:themeColor="text1"/>
          <w:shd w:val="clear" w:color="auto" w:fill="FFFFFF"/>
        </w:rPr>
        <w:t>s fall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within the </w:t>
      </w:r>
      <w:r w:rsidR="001E0130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>curtilage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of a listed building</w:t>
      </w:r>
      <w:r w:rsidR="001003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Churchmans Farm </w:t>
      </w:r>
      <w:r w:rsidR="001E0130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>notwithstanding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that Churchm</w:t>
      </w:r>
      <w:r w:rsidR="0010031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ans Farm is separated from the 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>site</w:t>
      </w:r>
      <w:r w:rsidR="00100312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D24B99" w:rsidRPr="00D24B9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by a boundary structure.  The Council would expect the design to be of high quality bearing in mind that the site is within an ANOB and adjacent to a listed building.</w:t>
      </w:r>
    </w:p>
    <w:p w14:paraId="10207B25" w14:textId="77777777" w:rsidR="00910BF6" w:rsidRPr="00D24B99" w:rsidRDefault="00910BF6" w:rsidP="000C20D3">
      <w:pPr>
        <w:pStyle w:val="BodyText"/>
        <w:rPr>
          <w:rFonts w:asciiTheme="minorHAnsi" w:hAnsiTheme="minorHAnsi" w:cstheme="minorHAnsi"/>
          <w:shd w:val="clear" w:color="auto" w:fill="FFFFFF"/>
        </w:rPr>
      </w:pPr>
    </w:p>
    <w:p w14:paraId="4920E347" w14:textId="77777777" w:rsidR="009344B3" w:rsidRPr="009344B3" w:rsidRDefault="009344B3" w:rsidP="001E0130">
      <w:pPr>
        <w:pStyle w:val="BodyText"/>
        <w:rPr>
          <w:rFonts w:ascii="Arial" w:hAnsi="Arial"/>
          <w:color w:val="222222"/>
          <w:lang w:val="en-GB" w:eastAsia="en-GB"/>
        </w:rPr>
      </w:pPr>
      <w:r w:rsidRPr="001E0130">
        <w:rPr>
          <w:u w:val="single"/>
          <w:shd w:val="clear" w:color="auto" w:fill="FFFFFF"/>
          <w:lang w:val="en-GB" w:eastAsia="en-GB"/>
        </w:rPr>
        <w:t>18/503538/SUB</w:t>
      </w:r>
      <w:r>
        <w:rPr>
          <w:shd w:val="clear" w:color="auto" w:fill="FFFFFF"/>
          <w:lang w:val="en-GB" w:eastAsia="en-GB"/>
        </w:rPr>
        <w:t>:-</w:t>
      </w:r>
      <w:r w:rsidRPr="009344B3">
        <w:rPr>
          <w:shd w:val="clear" w:color="auto" w:fill="FFFFFF"/>
          <w:lang w:val="en-GB" w:eastAsia="en-GB"/>
        </w:rPr>
        <w:t>Submission of Details to Discharge Condition 7 (Proposed Road Details) and Condition 34 Part i (Surface Water Drainage Scheme) Subject to 15/504264/OUT</w:t>
      </w:r>
      <w:r>
        <w:rPr>
          <w:shd w:val="clear" w:color="auto" w:fill="FFFFFF"/>
          <w:lang w:val="en-GB" w:eastAsia="en-GB"/>
        </w:rPr>
        <w:t xml:space="preserve">, </w:t>
      </w:r>
      <w:r w:rsidRPr="009344B3">
        <w:rPr>
          <w:shd w:val="clear" w:color="auto" w:fill="FFFFFF"/>
          <w:lang w:val="en-GB" w:eastAsia="en-GB"/>
        </w:rPr>
        <w:t>Land At Perry Court London Road Faversham Kent ME13 8YA</w:t>
      </w:r>
      <w:r>
        <w:rPr>
          <w:shd w:val="clear" w:color="auto" w:fill="FFFFFF"/>
          <w:lang w:val="en-GB" w:eastAsia="en-GB"/>
        </w:rPr>
        <w:t xml:space="preserve">.  The parish council would look into whether this part of the planning application was </w:t>
      </w:r>
      <w:r w:rsidR="001E0130">
        <w:rPr>
          <w:shd w:val="clear" w:color="auto" w:fill="FFFFFF"/>
          <w:lang w:val="en-GB" w:eastAsia="en-GB"/>
        </w:rPr>
        <w:t xml:space="preserve">of </w:t>
      </w:r>
      <w:r>
        <w:rPr>
          <w:shd w:val="clear" w:color="auto" w:fill="FFFFFF"/>
          <w:lang w:val="en-GB" w:eastAsia="en-GB"/>
        </w:rPr>
        <w:t>concern to the parish.</w:t>
      </w:r>
    </w:p>
    <w:p w14:paraId="0DBBF469" w14:textId="77777777" w:rsidR="00910BF6" w:rsidRDefault="00910BF6" w:rsidP="000C20D3">
      <w:pPr>
        <w:pStyle w:val="BodyText"/>
        <w:rPr>
          <w:u w:val="single"/>
          <w:shd w:val="clear" w:color="auto" w:fill="FFFFFF"/>
        </w:rPr>
      </w:pPr>
    </w:p>
    <w:p w14:paraId="7E9C1CE8" w14:textId="77777777" w:rsidR="00910BF6" w:rsidRDefault="00910BF6" w:rsidP="001E0130">
      <w:pPr>
        <w:pStyle w:val="BodyText"/>
        <w:rPr>
          <w:u w:val="single"/>
          <w:shd w:val="clear" w:color="auto" w:fill="FFFFFF"/>
        </w:rPr>
      </w:pPr>
      <w:r>
        <w:rPr>
          <w:u w:val="single"/>
        </w:rPr>
        <w:t>Appeals:-</w:t>
      </w:r>
      <w:r>
        <w:t xml:space="preserve"> </w:t>
      </w:r>
      <w:r w:rsidR="00046950">
        <w:t xml:space="preserve">It was noted that the </w:t>
      </w:r>
      <w:r>
        <w:t xml:space="preserve">Hilltop Farm appeal </w:t>
      </w:r>
      <w:r w:rsidR="000B6F74">
        <w:t xml:space="preserve">App/v2255/c/17/3179355 </w:t>
      </w:r>
      <w:r w:rsidR="00046950">
        <w:t>had been</w:t>
      </w:r>
      <w:r>
        <w:t xml:space="preserve"> dismissed.</w:t>
      </w:r>
    </w:p>
    <w:p w14:paraId="460DFC66" w14:textId="77777777" w:rsidR="001E0130" w:rsidRDefault="001E0130" w:rsidP="001E0130">
      <w:pPr>
        <w:pStyle w:val="BodyText"/>
      </w:pPr>
    </w:p>
    <w:p w14:paraId="2198A24F" w14:textId="77777777" w:rsidR="00AB686E" w:rsidRDefault="000C20D3" w:rsidP="001E0130">
      <w:pPr>
        <w:pStyle w:val="BodyText"/>
      </w:pPr>
      <w:r>
        <w:t>Cllr B Flynn arrived at 20.01 pm</w:t>
      </w:r>
    </w:p>
    <w:p w14:paraId="77976E96" w14:textId="77777777" w:rsidR="000162EF" w:rsidRPr="000162EF" w:rsidRDefault="00AB686E" w:rsidP="000162EF">
      <w:pPr>
        <w:pStyle w:val="m-370351804294499161gmail-m1810164391517588490gmail-msobodytex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0162EF">
        <w:rPr>
          <w:rFonts w:asciiTheme="minorHAnsi" w:hAnsiTheme="minorHAnsi" w:cstheme="minorHAnsi"/>
          <w:sz w:val="22"/>
          <w:szCs w:val="22"/>
          <w:u w:val="single"/>
        </w:rPr>
        <w:t>KCC/SW/0090/2018 East Kent Recycling:-</w:t>
      </w:r>
      <w:r w:rsidRPr="000162EF">
        <w:rPr>
          <w:rFonts w:asciiTheme="minorHAnsi" w:hAnsiTheme="minorHAnsi" w:cstheme="minorHAnsi"/>
          <w:sz w:val="22"/>
          <w:szCs w:val="22"/>
        </w:rPr>
        <w:t xml:space="preserve"> Redevelopment of an existing waste management facility and inclusion of additional land into a waste management use (part retrospective). Land at, and adjacent to, </w:t>
      </w:r>
      <w:r w:rsidRPr="000162EF">
        <w:rPr>
          <w:rFonts w:asciiTheme="minorHAnsi" w:hAnsiTheme="minorHAnsi" w:cstheme="minorHAnsi"/>
          <w:sz w:val="22"/>
          <w:szCs w:val="22"/>
        </w:rPr>
        <w:lastRenderedPageBreak/>
        <w:t>site D Oare Creek, Faversham, Kent, ME13 7TX.</w:t>
      </w:r>
      <w:r w:rsidR="00CE5FDB" w:rsidRPr="000162EF">
        <w:rPr>
          <w:rFonts w:asciiTheme="minorHAnsi" w:hAnsiTheme="minorHAnsi" w:cstheme="minorHAnsi"/>
          <w:sz w:val="22"/>
          <w:szCs w:val="22"/>
        </w:rPr>
        <w:t xml:space="preserve">   The Council has previously been supportive of the arguments against the redevelopment of the existing waste management facility.  The Council commented as follows: </w:t>
      </w:r>
      <w:r w:rsidR="000162EF" w:rsidRPr="000162EF">
        <w:rPr>
          <w:rFonts w:asciiTheme="minorHAnsi" w:hAnsiTheme="minorHAnsi" w:cstheme="minorHAnsi"/>
          <w:color w:val="222222"/>
          <w:sz w:val="22"/>
          <w:szCs w:val="22"/>
          <w:lang w:val="en-US"/>
        </w:rPr>
        <w:t>Despite the amendments made to the original proposal, Ospringe Parish Council still finds this an objectionable development.</w:t>
      </w:r>
      <w:r w:rsidR="000162EF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="000162EF" w:rsidRPr="000162EF">
        <w:rPr>
          <w:rFonts w:asciiTheme="minorHAnsi" w:hAnsiTheme="minorHAnsi" w:cstheme="minorHAnsi"/>
          <w:color w:val="222222"/>
          <w:sz w:val="22"/>
          <w:szCs w:val="22"/>
          <w:lang w:val="en-US"/>
        </w:rPr>
        <w:t>The council continues to be concerned about the increase in traffic movements on the A2 which would become worse.</w:t>
      </w:r>
      <w:r w:rsidR="000162EF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="000162EF" w:rsidRPr="000162EF">
        <w:rPr>
          <w:rFonts w:asciiTheme="minorHAnsi" w:hAnsiTheme="minorHAnsi" w:cstheme="minorHAnsi"/>
          <w:color w:val="222222"/>
          <w:sz w:val="22"/>
          <w:szCs w:val="22"/>
          <w:lang w:val="en-US"/>
        </w:rPr>
        <w:t>The council also finds the hours of operation:5am – 8pm to be excessive and would like to highlight the fact that Ospringe Street is a AQMA and additional traffic will exacerbate the problem.</w:t>
      </w:r>
    </w:p>
    <w:p w14:paraId="077A720C" w14:textId="77777777" w:rsidR="00975BED" w:rsidRDefault="001700CA" w:rsidP="00975BED">
      <w:pPr>
        <w:pStyle w:val="Heading1"/>
      </w:pPr>
      <w:r>
        <w:t>07</w:t>
      </w:r>
      <w:r w:rsidR="005864CE">
        <w:t>3</w:t>
      </w:r>
      <w:r w:rsidR="00975BED">
        <w:t>/1</w:t>
      </w:r>
      <w:r w:rsidR="00AD7528">
        <w:t>8</w:t>
      </w:r>
      <w:r w:rsidR="00975BED">
        <w:t xml:space="preserve"> Finance</w:t>
      </w:r>
    </w:p>
    <w:p w14:paraId="7F75EC14" w14:textId="77777777" w:rsidR="00975BED" w:rsidRDefault="00975BED" w:rsidP="00975BED">
      <w:pPr>
        <w:pStyle w:val="BodyText"/>
      </w:pPr>
      <w:r>
        <w:t>Payments for Approval:</w:t>
      </w:r>
    </w:p>
    <w:p w14:paraId="69EEC488" w14:textId="77777777" w:rsidR="00975BED" w:rsidRDefault="00975BED" w:rsidP="00A47F47">
      <w:pPr>
        <w:pStyle w:val="BodyText"/>
      </w:pPr>
      <w:r>
        <w:t xml:space="preserve">Chq  </w:t>
      </w:r>
      <w:r w:rsidR="00691F9D">
        <w:t xml:space="preserve">No </w:t>
      </w:r>
      <w:r w:rsidR="003069C8">
        <w:t xml:space="preserve"> </w:t>
      </w:r>
      <w:r w:rsidR="00A47F47">
        <w:t>1382 Donation to CAB Swale</w:t>
      </w:r>
      <w:r w:rsidR="00A47F47">
        <w:tab/>
      </w:r>
      <w:r w:rsidR="00A47F47">
        <w:tab/>
      </w:r>
      <w:r w:rsidR="00A47F47">
        <w:tab/>
      </w:r>
      <w:r w:rsidR="001E0130">
        <w:tab/>
      </w:r>
      <w:r w:rsidR="001E0130">
        <w:tab/>
      </w:r>
      <w:r w:rsidR="00A47F47">
        <w:t>£25.</w:t>
      </w:r>
      <w:r w:rsidR="001E0130">
        <w:t>00</w:t>
      </w:r>
    </w:p>
    <w:p w14:paraId="07F68C9F" w14:textId="77777777" w:rsidR="00A47F47" w:rsidRDefault="00281513" w:rsidP="00A47F47">
      <w:pPr>
        <w:pStyle w:val="BodyText"/>
      </w:pPr>
      <w:r>
        <w:t>Chq  No</w:t>
      </w:r>
      <w:r>
        <w:tab/>
      </w:r>
      <w:r w:rsidR="003069C8">
        <w:t xml:space="preserve"> </w:t>
      </w:r>
      <w:r w:rsidR="00A47F47">
        <w:t xml:space="preserve"> 1383 For use of the </w:t>
      </w:r>
      <w:r w:rsidR="00A47F47" w:rsidRPr="00200717">
        <w:t>Church</w:t>
      </w:r>
      <w:r w:rsidR="00A47F47">
        <w:t xml:space="preserve"> hall </w:t>
      </w:r>
      <w:r w:rsidR="00A47F47">
        <w:tab/>
      </w:r>
      <w:r w:rsidR="00A47F47">
        <w:tab/>
      </w:r>
      <w:r w:rsidR="001E0130">
        <w:tab/>
      </w:r>
      <w:r w:rsidR="001E0130">
        <w:tab/>
      </w:r>
      <w:r w:rsidR="00A47F47">
        <w:t>£20</w:t>
      </w:r>
      <w:r w:rsidR="001E0130">
        <w:t>.00</w:t>
      </w:r>
    </w:p>
    <w:p w14:paraId="187D62DE" w14:textId="77777777" w:rsidR="00281513" w:rsidRDefault="00281513" w:rsidP="00A47F47">
      <w:pPr>
        <w:pStyle w:val="BodyText"/>
      </w:pPr>
      <w:r>
        <w:t>Chq  N</w:t>
      </w:r>
      <w:r w:rsidR="002D7C88">
        <w:t>o</w:t>
      </w:r>
      <w:r>
        <w:t xml:space="preserve"> </w:t>
      </w:r>
      <w:r w:rsidR="00A47F47">
        <w:t xml:space="preserve"> 1384 Reimbursement to Clerk for ICO </w:t>
      </w:r>
      <w:r w:rsidR="001E0130">
        <w:t>Registration</w:t>
      </w:r>
      <w:r w:rsidR="00A47F47">
        <w:t xml:space="preserve"> free </w:t>
      </w:r>
      <w:r w:rsidR="001E0130">
        <w:tab/>
      </w:r>
      <w:r w:rsidR="001E0130">
        <w:tab/>
      </w:r>
      <w:r w:rsidR="00A47F47">
        <w:t>£40.00</w:t>
      </w:r>
    </w:p>
    <w:p w14:paraId="1D468D7B" w14:textId="77777777" w:rsidR="00975BED" w:rsidRDefault="00281513" w:rsidP="00E255F9">
      <w:pPr>
        <w:pStyle w:val="BodyText"/>
      </w:pPr>
      <w:r>
        <w:t>Chq  N</w:t>
      </w:r>
      <w:r w:rsidR="002D7C88">
        <w:t>o</w:t>
      </w:r>
      <w:r w:rsidR="003069C8">
        <w:t xml:space="preserve"> </w:t>
      </w:r>
      <w:r w:rsidR="00A47F47">
        <w:t xml:space="preserve"> 1385 Swale </w:t>
      </w:r>
      <w:r w:rsidR="001E0130">
        <w:t>Borough</w:t>
      </w:r>
      <w:r w:rsidR="00A47F47">
        <w:t xml:space="preserve"> Council mowing </w:t>
      </w:r>
      <w:r w:rsidR="00A47F47">
        <w:tab/>
      </w:r>
      <w:r w:rsidR="00A47F47">
        <w:tab/>
      </w:r>
      <w:r w:rsidR="00A47F47">
        <w:tab/>
      </w:r>
      <w:r w:rsidR="001E0130">
        <w:tab/>
      </w:r>
      <w:r w:rsidR="00A47F47">
        <w:t>£195.17</w:t>
      </w:r>
    </w:p>
    <w:p w14:paraId="36AE6F51" w14:textId="77777777" w:rsidR="00A47F47" w:rsidRPr="001E0130" w:rsidRDefault="00A47F47" w:rsidP="00E255F9">
      <w:pPr>
        <w:pStyle w:val="BodyText"/>
      </w:pPr>
      <w:r w:rsidRPr="001E0130">
        <w:t xml:space="preserve">Chq  No  1386 CPRE Subscription </w:t>
      </w:r>
      <w:r w:rsidRPr="001E0130">
        <w:tab/>
      </w:r>
      <w:r w:rsidRPr="001E0130">
        <w:tab/>
      </w:r>
      <w:r w:rsidRPr="001E0130">
        <w:tab/>
      </w:r>
      <w:r w:rsidRPr="001E0130">
        <w:tab/>
      </w:r>
      <w:r w:rsidR="001E0130" w:rsidRPr="001E0130">
        <w:tab/>
      </w:r>
      <w:r w:rsidRPr="001E0130">
        <w:t>£38.00</w:t>
      </w:r>
    </w:p>
    <w:p w14:paraId="5CF142C7" w14:textId="77777777" w:rsidR="00A47F47" w:rsidRPr="001E0130" w:rsidRDefault="00A47F47" w:rsidP="00E255F9">
      <w:pPr>
        <w:pStyle w:val="BodyText"/>
      </w:pPr>
      <w:r w:rsidRPr="001E0130">
        <w:t>Chq  No  1387 ROSPA Play</w:t>
      </w:r>
      <w:r w:rsidR="001E0130">
        <w:t xml:space="preserve"> </w:t>
      </w:r>
      <w:r w:rsidR="001E0130" w:rsidRPr="001E0130">
        <w:t>safety</w:t>
      </w:r>
      <w:r w:rsidRPr="001E0130">
        <w:t xml:space="preserve"> report</w:t>
      </w:r>
      <w:r w:rsidRPr="001E0130">
        <w:tab/>
      </w:r>
      <w:r w:rsidRPr="001E0130">
        <w:tab/>
      </w:r>
      <w:r w:rsidRPr="001E0130">
        <w:tab/>
      </w:r>
      <w:r w:rsidRPr="001E0130">
        <w:tab/>
      </w:r>
      <w:r w:rsidR="001E0130" w:rsidRPr="001E0130">
        <w:tab/>
      </w:r>
      <w:r w:rsidRPr="001E0130">
        <w:t>£92.40</w:t>
      </w:r>
    </w:p>
    <w:p w14:paraId="2E9BA9A8" w14:textId="77777777" w:rsidR="00BF21F9" w:rsidRPr="005646F1" w:rsidRDefault="00B21B42" w:rsidP="007C617B">
      <w:pPr>
        <w:ind w:left="720"/>
      </w:pPr>
      <w:r w:rsidRPr="00E255F9">
        <w:t>EDF and electricity bills</w:t>
      </w:r>
      <w:r w:rsidR="007C617B" w:rsidRPr="005646F1">
        <w:t xml:space="preserve"> </w:t>
      </w:r>
    </w:p>
    <w:p w14:paraId="24C851F2" w14:textId="77777777" w:rsidR="007C617B" w:rsidRPr="005646F1" w:rsidRDefault="007C617B" w:rsidP="007C617B">
      <w:pPr>
        <w:ind w:left="720"/>
      </w:pPr>
    </w:p>
    <w:p w14:paraId="33FC886E" w14:textId="77777777" w:rsidR="00361FF0" w:rsidRPr="00BF21F9" w:rsidRDefault="00361FF0" w:rsidP="00BF21F9">
      <w:pPr>
        <w:ind w:firstLine="720"/>
      </w:pPr>
      <w:r>
        <w:t xml:space="preserve">Current Account </w:t>
      </w:r>
      <w:r w:rsidR="00B405B9">
        <w:t>Receipts</w:t>
      </w:r>
      <w:r w:rsidR="00013E6A">
        <w:t xml:space="preserve"> -none reported.</w:t>
      </w:r>
    </w:p>
    <w:p w14:paraId="7A0AC3CA" w14:textId="77777777" w:rsidR="00361FF0" w:rsidRDefault="00361FF0" w:rsidP="00C5696B">
      <w:pPr>
        <w:pStyle w:val="BodyText"/>
      </w:pPr>
      <w:r>
        <w:t xml:space="preserve">Allotments </w:t>
      </w:r>
      <w:r w:rsidR="00B405B9">
        <w:t>Receipts</w:t>
      </w:r>
      <w:r w:rsidR="00013E6A">
        <w:t>-none reported.</w:t>
      </w:r>
    </w:p>
    <w:p w14:paraId="0A0628CD" w14:textId="77777777" w:rsidR="001E0130" w:rsidRDefault="001E0130" w:rsidP="00C5696B">
      <w:pPr>
        <w:pStyle w:val="BodyText"/>
      </w:pPr>
    </w:p>
    <w:p w14:paraId="2958033C" w14:textId="77777777" w:rsidR="001F415A" w:rsidRDefault="009B78E1" w:rsidP="00C5696B">
      <w:pPr>
        <w:pStyle w:val="BodyText"/>
      </w:pPr>
      <w:r>
        <w:t xml:space="preserve">The Chairman informed the council that </w:t>
      </w:r>
      <w:r w:rsidR="00A47F47">
        <w:t xml:space="preserve">a lot of </w:t>
      </w:r>
      <w:r>
        <w:t xml:space="preserve">work needed to be carried out on the fence along the top of the allotments which would incur </w:t>
      </w:r>
      <w:r w:rsidR="00A47F47">
        <w:t>significant expenditure.</w:t>
      </w:r>
    </w:p>
    <w:p w14:paraId="3080E891" w14:textId="77777777" w:rsidR="001E0130" w:rsidRDefault="001E0130" w:rsidP="00C5696B">
      <w:pPr>
        <w:pStyle w:val="BodyText"/>
      </w:pPr>
    </w:p>
    <w:p w14:paraId="5C66DF5C" w14:textId="77777777" w:rsidR="001F415A" w:rsidRDefault="009B78E1" w:rsidP="00C5696B">
      <w:pPr>
        <w:pStyle w:val="BodyText"/>
      </w:pPr>
      <w:r>
        <w:t xml:space="preserve">The Clerk </w:t>
      </w:r>
      <w:r w:rsidR="001E0130">
        <w:t>circulated</w:t>
      </w:r>
      <w:r>
        <w:t xml:space="preserve"> the bank reconciliation as at 1</w:t>
      </w:r>
      <w:r w:rsidRPr="009B78E1">
        <w:rPr>
          <w:vertAlign w:val="superscript"/>
        </w:rPr>
        <w:t>st</w:t>
      </w:r>
      <w:r>
        <w:t xml:space="preserve"> June and the budget monitoring document. The budget </w:t>
      </w:r>
      <w:r w:rsidR="001E0130">
        <w:t>variances</w:t>
      </w:r>
      <w:r>
        <w:t xml:space="preserve"> were noted.</w:t>
      </w:r>
    </w:p>
    <w:p w14:paraId="7193C0B5" w14:textId="77777777" w:rsidR="009B78E1" w:rsidRDefault="009B78E1" w:rsidP="00C5696B">
      <w:pPr>
        <w:pStyle w:val="BodyText"/>
      </w:pPr>
    </w:p>
    <w:p w14:paraId="4C54DC5C" w14:textId="77777777" w:rsidR="009B78E1" w:rsidRPr="00C31FE4" w:rsidRDefault="009B78E1" w:rsidP="00C5696B">
      <w:pPr>
        <w:pStyle w:val="BodyText"/>
      </w:pPr>
      <w:r>
        <w:t>The Clerk had expressed an interest in attending the KALC annual Clerk conference on 13</w:t>
      </w:r>
      <w:r w:rsidRPr="009B78E1">
        <w:rPr>
          <w:vertAlign w:val="superscript"/>
        </w:rPr>
        <w:t>th</w:t>
      </w:r>
      <w:r>
        <w:t xml:space="preserve"> September 2018. The council approved the cheque to be written at a later date for £72.00 including VAT.</w:t>
      </w:r>
    </w:p>
    <w:p w14:paraId="6E9691F5" w14:textId="77777777" w:rsidR="001E0130" w:rsidRDefault="001E0130" w:rsidP="00C5696B">
      <w:pPr>
        <w:pStyle w:val="BodyText"/>
      </w:pPr>
    </w:p>
    <w:p w14:paraId="216A4A5C" w14:textId="77777777" w:rsidR="00B405B9" w:rsidRDefault="001700CA" w:rsidP="001E0130">
      <w:pPr>
        <w:pStyle w:val="Heading1"/>
      </w:pPr>
      <w:r>
        <w:t>07</w:t>
      </w:r>
      <w:r w:rsidR="001E0130">
        <w:t>4</w:t>
      </w:r>
      <w:r w:rsidR="000C20D3">
        <w:t>/18 Internal Auditor appointment</w:t>
      </w:r>
    </w:p>
    <w:p w14:paraId="05B363B2" w14:textId="77777777" w:rsidR="000C20D3" w:rsidRPr="001E0130" w:rsidRDefault="000C20D3" w:rsidP="00C5696B">
      <w:pPr>
        <w:pStyle w:val="BodyText"/>
        <w:rPr>
          <w:b/>
        </w:rPr>
      </w:pPr>
      <w:r w:rsidRPr="001E0130">
        <w:rPr>
          <w:b/>
        </w:rPr>
        <w:t>The Council approved Lionel Robbins as the Internal Auditor for 2018-19.</w:t>
      </w:r>
    </w:p>
    <w:p w14:paraId="4E0466F3" w14:textId="77777777" w:rsidR="00361FF0" w:rsidRDefault="001700CA" w:rsidP="003909E8">
      <w:pPr>
        <w:pStyle w:val="Heading1"/>
      </w:pPr>
      <w:r>
        <w:t>07</w:t>
      </w:r>
      <w:r w:rsidR="001E0130">
        <w:t>5</w:t>
      </w:r>
      <w:r w:rsidR="00361FF0">
        <w:t>/1</w:t>
      </w:r>
      <w:r w:rsidR="00AD7528">
        <w:t>8</w:t>
      </w:r>
      <w:r w:rsidR="00361FF0">
        <w:t xml:space="preserve"> Correspondence</w:t>
      </w:r>
    </w:p>
    <w:p w14:paraId="19EE5677" w14:textId="77777777" w:rsidR="001E0130" w:rsidRDefault="000C20D3" w:rsidP="001E0130">
      <w:pPr>
        <w:pStyle w:val="BodyText"/>
      </w:pPr>
      <w:r>
        <w:t>The ROSPA play</w:t>
      </w:r>
      <w:r w:rsidR="001E0130">
        <w:t xml:space="preserve"> safety</w:t>
      </w:r>
      <w:r>
        <w:t xml:space="preserve"> report had been received.  The big swing had been highlighted as high risk.  The Chairman and Tony Hoile had looked at the play equipment. </w:t>
      </w:r>
      <w:r w:rsidR="00100312">
        <w:t>Various pieces of equipment need attention</w:t>
      </w:r>
      <w:r>
        <w:t xml:space="preserve">.  There is likely to be </w:t>
      </w:r>
      <w:r w:rsidR="00100312">
        <w:t>quite</w:t>
      </w:r>
      <w:r>
        <w:t>significant expenditure.</w:t>
      </w:r>
    </w:p>
    <w:p w14:paraId="6777D311" w14:textId="77777777" w:rsidR="000C20D3" w:rsidRPr="001E0130" w:rsidRDefault="000C20D3" w:rsidP="001E0130">
      <w:pPr>
        <w:pStyle w:val="BodyText"/>
        <w:rPr>
          <w:b/>
        </w:rPr>
      </w:pPr>
      <w:r w:rsidRPr="001E0130">
        <w:rPr>
          <w:b/>
        </w:rPr>
        <w:t>Action</w:t>
      </w:r>
      <w:r w:rsidR="00100312" w:rsidRPr="001E0130">
        <w:rPr>
          <w:b/>
        </w:rPr>
        <w:t>: -</w:t>
      </w:r>
      <w:r w:rsidRPr="001E0130">
        <w:rPr>
          <w:b/>
        </w:rPr>
        <w:t xml:space="preserve"> The Chairman </w:t>
      </w:r>
      <w:r w:rsidR="00100312">
        <w:rPr>
          <w:b/>
        </w:rPr>
        <w:t>to ask Tony Hoile if he wishe</w:t>
      </w:r>
      <w:r w:rsidR="005E6593" w:rsidRPr="001E0130">
        <w:rPr>
          <w:b/>
        </w:rPr>
        <w:t>s to undertake the work.</w:t>
      </w:r>
    </w:p>
    <w:p w14:paraId="7AE92A15" w14:textId="77777777" w:rsidR="001E0130" w:rsidRPr="001E0130" w:rsidRDefault="001E0130" w:rsidP="001E0130">
      <w:pPr>
        <w:pStyle w:val="BodyText"/>
        <w:rPr>
          <w:b/>
        </w:rPr>
      </w:pPr>
    </w:p>
    <w:p w14:paraId="5E0071F2" w14:textId="77777777" w:rsidR="001E0130" w:rsidRDefault="005E6593" w:rsidP="001E0130">
      <w:pPr>
        <w:pStyle w:val="BodyText"/>
        <w:rPr>
          <w:b/>
        </w:rPr>
      </w:pPr>
      <w:r>
        <w:t xml:space="preserve">Graveney PC had written to the council to ask for support against the Cleve Hill Solar </w:t>
      </w:r>
      <w:r w:rsidR="007863EE">
        <w:t>Park</w:t>
      </w:r>
      <w:r>
        <w:t xml:space="preserve">.  </w:t>
      </w:r>
      <w:r w:rsidRPr="001E0130">
        <w:rPr>
          <w:b/>
        </w:rPr>
        <w:t>The council resolved to comment when the full application comes out.</w:t>
      </w:r>
    </w:p>
    <w:p w14:paraId="522036BE" w14:textId="77777777" w:rsidR="005E6593" w:rsidRPr="001E0130" w:rsidRDefault="005E6593" w:rsidP="001E0130">
      <w:pPr>
        <w:pStyle w:val="BodyText"/>
        <w:rPr>
          <w:b/>
        </w:rPr>
      </w:pPr>
      <w:r w:rsidRPr="001E0130">
        <w:rPr>
          <w:b/>
        </w:rPr>
        <w:t>Action: The Clerk to write to Graveney PC to acknowledge their email.</w:t>
      </w:r>
    </w:p>
    <w:p w14:paraId="38E0EB18" w14:textId="77777777" w:rsidR="001E0130" w:rsidRDefault="001E0130" w:rsidP="001E0130">
      <w:pPr>
        <w:pStyle w:val="BodyText"/>
      </w:pPr>
    </w:p>
    <w:p w14:paraId="27A7C9EB" w14:textId="77777777" w:rsidR="007863EE" w:rsidRDefault="007863EE" w:rsidP="001E0130">
      <w:pPr>
        <w:pStyle w:val="BodyText"/>
      </w:pPr>
      <w:r>
        <w:t>Swale Area 20s Plenty working group meeting on speed limits on rural roads is being held on 1</w:t>
      </w:r>
      <w:r w:rsidRPr="007863EE">
        <w:rPr>
          <w:vertAlign w:val="superscript"/>
        </w:rPr>
        <w:t>st</w:t>
      </w:r>
      <w:r>
        <w:t xml:space="preserve"> August at 7.30pm in Newington.</w:t>
      </w:r>
    </w:p>
    <w:p w14:paraId="6AF9F9CF" w14:textId="77777777" w:rsidR="007863EE" w:rsidRDefault="007863EE" w:rsidP="001E0130">
      <w:pPr>
        <w:pStyle w:val="BodyText"/>
      </w:pPr>
      <w:r>
        <w:t>The KCC Rights of Way consultation closes on 12</w:t>
      </w:r>
      <w:r w:rsidRPr="007863EE">
        <w:rPr>
          <w:vertAlign w:val="superscript"/>
        </w:rPr>
        <w:t>th</w:t>
      </w:r>
      <w:r>
        <w:t xml:space="preserve"> September.  KCC is working on an improvement plan to improve the network and public access.</w:t>
      </w:r>
    </w:p>
    <w:p w14:paraId="12F1784E" w14:textId="77777777" w:rsidR="00CF3C7E" w:rsidRDefault="001700CA" w:rsidP="00014BE4">
      <w:pPr>
        <w:rPr>
          <w:b/>
        </w:rPr>
      </w:pPr>
      <w:r>
        <w:rPr>
          <w:b/>
        </w:rPr>
        <w:t>07</w:t>
      </w:r>
      <w:r w:rsidR="001E0130">
        <w:rPr>
          <w:b/>
        </w:rPr>
        <w:t>6</w:t>
      </w:r>
      <w:r w:rsidR="00361FF0" w:rsidRPr="00014BE4">
        <w:rPr>
          <w:b/>
        </w:rPr>
        <w:t>/1</w:t>
      </w:r>
      <w:r w:rsidR="00AD7528">
        <w:rPr>
          <w:b/>
        </w:rPr>
        <w:t>8</w:t>
      </w:r>
      <w:r w:rsidR="00361FF0" w:rsidRPr="00014BE4">
        <w:rPr>
          <w:b/>
        </w:rPr>
        <w:t xml:space="preserve"> Members’ reports</w:t>
      </w:r>
    </w:p>
    <w:p w14:paraId="54A116C9" w14:textId="77777777" w:rsidR="000C20D3" w:rsidRDefault="000C20D3" w:rsidP="001E0130">
      <w:pPr>
        <w:pStyle w:val="BodyText"/>
      </w:pPr>
      <w:r>
        <w:t>The Lorenden Trust meeting had been cancelled.</w:t>
      </w:r>
    </w:p>
    <w:p w14:paraId="42F3FDAD" w14:textId="77777777" w:rsidR="00361FF0" w:rsidRDefault="001700CA" w:rsidP="003909E8">
      <w:pPr>
        <w:pStyle w:val="Heading1"/>
      </w:pPr>
      <w:r>
        <w:t>07</w:t>
      </w:r>
      <w:r w:rsidR="001E0130">
        <w:t>7</w:t>
      </w:r>
      <w:r w:rsidR="00DE39E7">
        <w:t>/1</w:t>
      </w:r>
      <w:r w:rsidR="00AD7528">
        <w:t>8</w:t>
      </w:r>
      <w:r w:rsidR="00361FF0">
        <w:t xml:space="preserve"> </w:t>
      </w:r>
      <w:r w:rsidR="00361FF0" w:rsidRPr="00F9032C">
        <w:t>Any other business</w:t>
      </w:r>
    </w:p>
    <w:p w14:paraId="2557BBD4" w14:textId="77777777" w:rsidR="005E6593" w:rsidRDefault="00910BF6" w:rsidP="001E0130">
      <w:pPr>
        <w:pStyle w:val="BodyText"/>
      </w:pPr>
      <w:r w:rsidRPr="001E0130">
        <w:rPr>
          <w:u w:val="single"/>
        </w:rPr>
        <w:t>Ospringe in Bloom</w:t>
      </w:r>
      <w:r>
        <w:t>:-</w:t>
      </w:r>
      <w:r w:rsidR="005E6593">
        <w:t xml:space="preserve">Cllr H Williams reported that </w:t>
      </w:r>
      <w:r w:rsidR="00405848">
        <w:t>this year had been the 3</w:t>
      </w:r>
      <w:r w:rsidR="00405848" w:rsidRPr="00405848">
        <w:rPr>
          <w:vertAlign w:val="superscript"/>
        </w:rPr>
        <w:t>rd</w:t>
      </w:r>
      <w:r w:rsidR="00405848">
        <w:t xml:space="preserve"> year of </w:t>
      </w:r>
      <w:r w:rsidR="005E6593">
        <w:t xml:space="preserve">the competition </w:t>
      </w:r>
      <w:r w:rsidR="00405848">
        <w:t xml:space="preserve">after the previous gap of 4 years.  The gardens </w:t>
      </w:r>
      <w:r w:rsidR="005E6593">
        <w:t>had been judged from the pavement</w:t>
      </w:r>
      <w:r w:rsidR="00405848">
        <w:t xml:space="preserve"> unless invited in</w:t>
      </w:r>
      <w:r w:rsidR="005E6593">
        <w:t xml:space="preserve">.  </w:t>
      </w:r>
      <w:r>
        <w:lastRenderedPageBreak/>
        <w:t xml:space="preserve">Vouchers for The Alma public house </w:t>
      </w:r>
      <w:r w:rsidR="005E6593">
        <w:t xml:space="preserve">had been awarded to </w:t>
      </w:r>
      <w:r>
        <w:t>each of the</w:t>
      </w:r>
      <w:r w:rsidR="005E6593">
        <w:t xml:space="preserve"> winners</w:t>
      </w:r>
      <w:r>
        <w:t xml:space="preserve">. In 2019 a </w:t>
      </w:r>
      <w:r w:rsidR="00405848">
        <w:t>‘</w:t>
      </w:r>
      <w:r>
        <w:t>best verge</w:t>
      </w:r>
      <w:r w:rsidR="00405848">
        <w:t>’</w:t>
      </w:r>
      <w:r>
        <w:t xml:space="preserve"> category would be introduced and the small and large garden categories would be merged.</w:t>
      </w:r>
    </w:p>
    <w:p w14:paraId="31CD6FA9" w14:textId="77777777" w:rsidR="005E6593" w:rsidRPr="00B95272" w:rsidRDefault="005E6593" w:rsidP="00B95272">
      <w:pPr>
        <w:pStyle w:val="BodyText"/>
      </w:pPr>
      <w:r w:rsidRPr="00B95272">
        <w:t>The parish council asked Cllr H Williams to pass on their thanks to Mary Williams</w:t>
      </w:r>
      <w:r w:rsidR="00910BF6" w:rsidRPr="00B95272">
        <w:t xml:space="preserve"> for organising the event</w:t>
      </w:r>
      <w:r w:rsidR="00B95272">
        <w:t xml:space="preserve"> and </w:t>
      </w:r>
      <w:r w:rsidR="00910BF6" w:rsidRPr="00B95272">
        <w:t xml:space="preserve">approved a cheque </w:t>
      </w:r>
      <w:r w:rsidR="00B95272">
        <w:t xml:space="preserve">for </w:t>
      </w:r>
      <w:r w:rsidR="00910BF6" w:rsidRPr="00B95272">
        <w:t>£50.00</w:t>
      </w:r>
      <w:r w:rsidR="00B95272">
        <w:t xml:space="preserve"> to be written at a later date </w:t>
      </w:r>
      <w:r w:rsidR="00910BF6" w:rsidRPr="00B95272">
        <w:t xml:space="preserve">to reimburse Mary Williams. </w:t>
      </w:r>
    </w:p>
    <w:p w14:paraId="3141705A" w14:textId="77777777" w:rsidR="00B95272" w:rsidRDefault="00B95272" w:rsidP="00B95272">
      <w:pPr>
        <w:pStyle w:val="BodyText"/>
        <w:ind w:left="0"/>
        <w:rPr>
          <w:bCs/>
        </w:rPr>
      </w:pPr>
    </w:p>
    <w:p w14:paraId="367FEAE3" w14:textId="77777777" w:rsidR="0052683B" w:rsidRDefault="007213C7" w:rsidP="00B95272">
      <w:pPr>
        <w:pStyle w:val="BodyText"/>
      </w:pPr>
      <w:r>
        <w:t>The meeting ended at</w:t>
      </w:r>
      <w:r w:rsidR="00E03759">
        <w:t xml:space="preserve"> 21.07pm </w:t>
      </w:r>
    </w:p>
    <w:p w14:paraId="6462D729" w14:textId="77777777" w:rsidR="007A7292" w:rsidRDefault="00B07670" w:rsidP="003069C8">
      <w:pPr>
        <w:pStyle w:val="BodyText"/>
      </w:pPr>
      <w:r>
        <w:t>Next meeting:</w:t>
      </w:r>
      <w:r w:rsidR="00E03759">
        <w:t xml:space="preserve"> 5</w:t>
      </w:r>
      <w:r w:rsidR="00E03759" w:rsidRPr="00E03759">
        <w:rPr>
          <w:vertAlign w:val="superscript"/>
        </w:rPr>
        <w:t>th</w:t>
      </w:r>
      <w:r w:rsidR="00E03759">
        <w:t xml:space="preserve"> September 2018</w:t>
      </w:r>
      <w:r>
        <w:t xml:space="preserve"> </w:t>
      </w:r>
      <w:r w:rsidR="00361FF0">
        <w:t>at 7.30pm</w:t>
      </w:r>
    </w:p>
    <w:sectPr w:rsidR="007A7292" w:rsidSect="00EF0308">
      <w:footerReference w:type="default" r:id="rId8"/>
      <w:pgSz w:w="11910" w:h="16840"/>
      <w:pgMar w:top="660" w:right="860" w:bottom="440" w:left="9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2E406" w14:textId="77777777" w:rsidR="00FA04CA" w:rsidRDefault="00FA04CA">
      <w:r>
        <w:separator/>
      </w:r>
    </w:p>
  </w:endnote>
  <w:endnote w:type="continuationSeparator" w:id="0">
    <w:p w14:paraId="0FDAD4EB" w14:textId="77777777" w:rsidR="00FA04CA" w:rsidRDefault="00F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2D50" w14:textId="4983B813" w:rsidR="006535C3" w:rsidRDefault="00757B11" w:rsidP="00C5696B">
    <w:pPr>
      <w:pStyle w:val="BodyTex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D2095" wp14:editId="07A46A03">
              <wp:simplePos x="0" y="0"/>
              <wp:positionH relativeFrom="page">
                <wp:posOffset>5866130</wp:posOffset>
              </wp:positionH>
              <wp:positionV relativeFrom="page">
                <wp:posOffset>10391140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EE56" w14:textId="77777777" w:rsidR="006535C3" w:rsidRDefault="00382D3A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6535C3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9A7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D20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1.9pt;margin-top:818.2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" filled="f" stroked="f">
              <v:textbox inset="0,0,0,0">
                <w:txbxContent>
                  <w:p w14:paraId="73D7EE56" w14:textId="77777777" w:rsidR="006535C3" w:rsidRDefault="00382D3A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6535C3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9A7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77AF" w14:textId="77777777" w:rsidR="00FA04CA" w:rsidRDefault="00FA04CA">
      <w:r>
        <w:separator/>
      </w:r>
    </w:p>
  </w:footnote>
  <w:footnote w:type="continuationSeparator" w:id="0">
    <w:p w14:paraId="07519852" w14:textId="77777777" w:rsidR="00FA04CA" w:rsidRDefault="00FA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3A2"/>
    <w:multiLevelType w:val="hybridMultilevel"/>
    <w:tmpl w:val="16B8CF92"/>
    <w:lvl w:ilvl="0" w:tplc="545A9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5F09"/>
    <w:multiLevelType w:val="hybridMultilevel"/>
    <w:tmpl w:val="30BAD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3458F8"/>
    <w:multiLevelType w:val="hybridMultilevel"/>
    <w:tmpl w:val="874A885C"/>
    <w:lvl w:ilvl="0" w:tplc="54467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F0"/>
    <w:rsid w:val="00003476"/>
    <w:rsid w:val="00013E6A"/>
    <w:rsid w:val="00014BE4"/>
    <w:rsid w:val="000162EF"/>
    <w:rsid w:val="000220D0"/>
    <w:rsid w:val="00024D1D"/>
    <w:rsid w:val="00032127"/>
    <w:rsid w:val="000379BF"/>
    <w:rsid w:val="000418F2"/>
    <w:rsid w:val="00045915"/>
    <w:rsid w:val="00046950"/>
    <w:rsid w:val="00053BC5"/>
    <w:rsid w:val="00084F2A"/>
    <w:rsid w:val="000A6BD1"/>
    <w:rsid w:val="000B6F74"/>
    <w:rsid w:val="000B782C"/>
    <w:rsid w:val="000C20D3"/>
    <w:rsid w:val="000E41E0"/>
    <w:rsid w:val="000F23A4"/>
    <w:rsid w:val="000F356D"/>
    <w:rsid w:val="000F75B9"/>
    <w:rsid w:val="00100312"/>
    <w:rsid w:val="00126F44"/>
    <w:rsid w:val="00135E22"/>
    <w:rsid w:val="00146470"/>
    <w:rsid w:val="001533A8"/>
    <w:rsid w:val="00156A77"/>
    <w:rsid w:val="001633CA"/>
    <w:rsid w:val="001700CA"/>
    <w:rsid w:val="00174FF2"/>
    <w:rsid w:val="0018375F"/>
    <w:rsid w:val="001848CF"/>
    <w:rsid w:val="00184F06"/>
    <w:rsid w:val="001A03B2"/>
    <w:rsid w:val="001B476C"/>
    <w:rsid w:val="001D2F6C"/>
    <w:rsid w:val="001E0130"/>
    <w:rsid w:val="001E25F6"/>
    <w:rsid w:val="001F0248"/>
    <w:rsid w:val="001F415A"/>
    <w:rsid w:val="00200717"/>
    <w:rsid w:val="0020255D"/>
    <w:rsid w:val="00213B82"/>
    <w:rsid w:val="00214923"/>
    <w:rsid w:val="00216C15"/>
    <w:rsid w:val="00220C6F"/>
    <w:rsid w:val="00233EEA"/>
    <w:rsid w:val="002472ED"/>
    <w:rsid w:val="00281513"/>
    <w:rsid w:val="00283F6F"/>
    <w:rsid w:val="00293D58"/>
    <w:rsid w:val="002A69A7"/>
    <w:rsid w:val="002B06B2"/>
    <w:rsid w:val="002B0918"/>
    <w:rsid w:val="002C4874"/>
    <w:rsid w:val="002C5609"/>
    <w:rsid w:val="002D7C88"/>
    <w:rsid w:val="002E19A2"/>
    <w:rsid w:val="002F08A8"/>
    <w:rsid w:val="002F19C3"/>
    <w:rsid w:val="002F3474"/>
    <w:rsid w:val="002F66D3"/>
    <w:rsid w:val="003069C8"/>
    <w:rsid w:val="003118AC"/>
    <w:rsid w:val="00313498"/>
    <w:rsid w:val="0031559E"/>
    <w:rsid w:val="00322CF7"/>
    <w:rsid w:val="00335281"/>
    <w:rsid w:val="00342BCB"/>
    <w:rsid w:val="00344BAB"/>
    <w:rsid w:val="003563DF"/>
    <w:rsid w:val="00361FF0"/>
    <w:rsid w:val="00363EB9"/>
    <w:rsid w:val="0037014F"/>
    <w:rsid w:val="00373380"/>
    <w:rsid w:val="00382D3A"/>
    <w:rsid w:val="00386DCF"/>
    <w:rsid w:val="003909E8"/>
    <w:rsid w:val="00393C69"/>
    <w:rsid w:val="003956E9"/>
    <w:rsid w:val="003A4618"/>
    <w:rsid w:val="003C1EF6"/>
    <w:rsid w:val="003D4AB1"/>
    <w:rsid w:val="0040321D"/>
    <w:rsid w:val="00405848"/>
    <w:rsid w:val="00422CF6"/>
    <w:rsid w:val="00424667"/>
    <w:rsid w:val="00452DED"/>
    <w:rsid w:val="00475FC8"/>
    <w:rsid w:val="004816D2"/>
    <w:rsid w:val="00490EFB"/>
    <w:rsid w:val="00497D6B"/>
    <w:rsid w:val="004A0106"/>
    <w:rsid w:val="004B3627"/>
    <w:rsid w:val="004C32F6"/>
    <w:rsid w:val="004E51C0"/>
    <w:rsid w:val="004E53B2"/>
    <w:rsid w:val="004F1BFB"/>
    <w:rsid w:val="00500224"/>
    <w:rsid w:val="00505AEB"/>
    <w:rsid w:val="00525C16"/>
    <w:rsid w:val="0052683B"/>
    <w:rsid w:val="00535F7B"/>
    <w:rsid w:val="00560CA1"/>
    <w:rsid w:val="005633B8"/>
    <w:rsid w:val="005646F1"/>
    <w:rsid w:val="005815AA"/>
    <w:rsid w:val="0058529C"/>
    <w:rsid w:val="005864CE"/>
    <w:rsid w:val="0058681B"/>
    <w:rsid w:val="005A1F49"/>
    <w:rsid w:val="005A6763"/>
    <w:rsid w:val="005B34F7"/>
    <w:rsid w:val="005B4A02"/>
    <w:rsid w:val="005C16CE"/>
    <w:rsid w:val="005D14FA"/>
    <w:rsid w:val="005E1C73"/>
    <w:rsid w:val="005E6593"/>
    <w:rsid w:val="00610017"/>
    <w:rsid w:val="00616B64"/>
    <w:rsid w:val="0062231C"/>
    <w:rsid w:val="00633544"/>
    <w:rsid w:val="00633665"/>
    <w:rsid w:val="0063490A"/>
    <w:rsid w:val="00635285"/>
    <w:rsid w:val="0064122E"/>
    <w:rsid w:val="00645048"/>
    <w:rsid w:val="006463B6"/>
    <w:rsid w:val="00647FB2"/>
    <w:rsid w:val="00651E26"/>
    <w:rsid w:val="006535C3"/>
    <w:rsid w:val="00660B9F"/>
    <w:rsid w:val="00661A5C"/>
    <w:rsid w:val="00675900"/>
    <w:rsid w:val="00680818"/>
    <w:rsid w:val="006875C6"/>
    <w:rsid w:val="00691F9D"/>
    <w:rsid w:val="006A11E3"/>
    <w:rsid w:val="006B6039"/>
    <w:rsid w:val="006C1469"/>
    <w:rsid w:val="006C2FDA"/>
    <w:rsid w:val="006C31A5"/>
    <w:rsid w:val="006C67A4"/>
    <w:rsid w:val="006D4C66"/>
    <w:rsid w:val="006E5F3F"/>
    <w:rsid w:val="00706542"/>
    <w:rsid w:val="00711570"/>
    <w:rsid w:val="007213C7"/>
    <w:rsid w:val="00731C3F"/>
    <w:rsid w:val="00743F64"/>
    <w:rsid w:val="00754636"/>
    <w:rsid w:val="00757B11"/>
    <w:rsid w:val="00766AFC"/>
    <w:rsid w:val="00767570"/>
    <w:rsid w:val="007863EE"/>
    <w:rsid w:val="007A4980"/>
    <w:rsid w:val="007A49A9"/>
    <w:rsid w:val="007A4D56"/>
    <w:rsid w:val="007A7292"/>
    <w:rsid w:val="007C617B"/>
    <w:rsid w:val="007C6D2A"/>
    <w:rsid w:val="007C7E0C"/>
    <w:rsid w:val="007D5447"/>
    <w:rsid w:val="007D6114"/>
    <w:rsid w:val="007D7166"/>
    <w:rsid w:val="007F21A2"/>
    <w:rsid w:val="00825757"/>
    <w:rsid w:val="00835DC6"/>
    <w:rsid w:val="00863953"/>
    <w:rsid w:val="00880CBA"/>
    <w:rsid w:val="00882466"/>
    <w:rsid w:val="0089068F"/>
    <w:rsid w:val="008A4924"/>
    <w:rsid w:val="008C14EE"/>
    <w:rsid w:val="008D0E02"/>
    <w:rsid w:val="008D5700"/>
    <w:rsid w:val="008E62A3"/>
    <w:rsid w:val="008E7A1C"/>
    <w:rsid w:val="008F09A2"/>
    <w:rsid w:val="008F57A4"/>
    <w:rsid w:val="00901701"/>
    <w:rsid w:val="00910BF6"/>
    <w:rsid w:val="00917CC9"/>
    <w:rsid w:val="00921FFA"/>
    <w:rsid w:val="00922C43"/>
    <w:rsid w:val="00927A3A"/>
    <w:rsid w:val="009344B3"/>
    <w:rsid w:val="00937165"/>
    <w:rsid w:val="009603E1"/>
    <w:rsid w:val="00964698"/>
    <w:rsid w:val="00972AA6"/>
    <w:rsid w:val="00975BED"/>
    <w:rsid w:val="00981DFF"/>
    <w:rsid w:val="0099036E"/>
    <w:rsid w:val="009918D4"/>
    <w:rsid w:val="00992177"/>
    <w:rsid w:val="009A4EB2"/>
    <w:rsid w:val="009B73D1"/>
    <w:rsid w:val="009B78E1"/>
    <w:rsid w:val="009C4FD7"/>
    <w:rsid w:val="009E437B"/>
    <w:rsid w:val="00A02FEE"/>
    <w:rsid w:val="00A16388"/>
    <w:rsid w:val="00A1787A"/>
    <w:rsid w:val="00A26881"/>
    <w:rsid w:val="00A26949"/>
    <w:rsid w:val="00A35B40"/>
    <w:rsid w:val="00A37CF1"/>
    <w:rsid w:val="00A47D08"/>
    <w:rsid w:val="00A47F47"/>
    <w:rsid w:val="00A51FA5"/>
    <w:rsid w:val="00A61B35"/>
    <w:rsid w:val="00A84185"/>
    <w:rsid w:val="00A92BD5"/>
    <w:rsid w:val="00A95A12"/>
    <w:rsid w:val="00A97DB1"/>
    <w:rsid w:val="00AB686E"/>
    <w:rsid w:val="00AD1AF7"/>
    <w:rsid w:val="00AD7528"/>
    <w:rsid w:val="00AF361D"/>
    <w:rsid w:val="00B07670"/>
    <w:rsid w:val="00B1457D"/>
    <w:rsid w:val="00B17725"/>
    <w:rsid w:val="00B21B42"/>
    <w:rsid w:val="00B405B9"/>
    <w:rsid w:val="00B50BB4"/>
    <w:rsid w:val="00B65972"/>
    <w:rsid w:val="00B67CE8"/>
    <w:rsid w:val="00B95272"/>
    <w:rsid w:val="00BA2748"/>
    <w:rsid w:val="00BA38D7"/>
    <w:rsid w:val="00BB1389"/>
    <w:rsid w:val="00BB25F5"/>
    <w:rsid w:val="00BB312B"/>
    <w:rsid w:val="00BC0578"/>
    <w:rsid w:val="00BF0524"/>
    <w:rsid w:val="00BF21F9"/>
    <w:rsid w:val="00C01DE1"/>
    <w:rsid w:val="00C06F3D"/>
    <w:rsid w:val="00C1123E"/>
    <w:rsid w:val="00C212DB"/>
    <w:rsid w:val="00C23A44"/>
    <w:rsid w:val="00C2666B"/>
    <w:rsid w:val="00C26ADC"/>
    <w:rsid w:val="00C31FE4"/>
    <w:rsid w:val="00C3764E"/>
    <w:rsid w:val="00C43221"/>
    <w:rsid w:val="00C5696B"/>
    <w:rsid w:val="00C56C39"/>
    <w:rsid w:val="00C570B3"/>
    <w:rsid w:val="00C71F45"/>
    <w:rsid w:val="00C727A4"/>
    <w:rsid w:val="00C87AFE"/>
    <w:rsid w:val="00C93CA2"/>
    <w:rsid w:val="00CD0B9C"/>
    <w:rsid w:val="00CD6DF1"/>
    <w:rsid w:val="00CE1289"/>
    <w:rsid w:val="00CE5FDB"/>
    <w:rsid w:val="00CE73CC"/>
    <w:rsid w:val="00CF3C7E"/>
    <w:rsid w:val="00D00F84"/>
    <w:rsid w:val="00D06C34"/>
    <w:rsid w:val="00D07AE9"/>
    <w:rsid w:val="00D24030"/>
    <w:rsid w:val="00D24B99"/>
    <w:rsid w:val="00D30031"/>
    <w:rsid w:val="00D346F6"/>
    <w:rsid w:val="00D44811"/>
    <w:rsid w:val="00D44D0F"/>
    <w:rsid w:val="00D60E40"/>
    <w:rsid w:val="00D61AE9"/>
    <w:rsid w:val="00D63E2B"/>
    <w:rsid w:val="00D7001E"/>
    <w:rsid w:val="00D77B68"/>
    <w:rsid w:val="00D842E0"/>
    <w:rsid w:val="00DD4635"/>
    <w:rsid w:val="00DE39E7"/>
    <w:rsid w:val="00DE3C81"/>
    <w:rsid w:val="00DE58BF"/>
    <w:rsid w:val="00DE72BF"/>
    <w:rsid w:val="00E03759"/>
    <w:rsid w:val="00E06942"/>
    <w:rsid w:val="00E072E6"/>
    <w:rsid w:val="00E1178B"/>
    <w:rsid w:val="00E14D57"/>
    <w:rsid w:val="00E255F9"/>
    <w:rsid w:val="00E35799"/>
    <w:rsid w:val="00E44976"/>
    <w:rsid w:val="00E572BD"/>
    <w:rsid w:val="00E65CDC"/>
    <w:rsid w:val="00E763C7"/>
    <w:rsid w:val="00E86F9C"/>
    <w:rsid w:val="00E873BE"/>
    <w:rsid w:val="00E9376B"/>
    <w:rsid w:val="00EA3BDA"/>
    <w:rsid w:val="00EC11F7"/>
    <w:rsid w:val="00EC48BC"/>
    <w:rsid w:val="00ED0C40"/>
    <w:rsid w:val="00ED0E24"/>
    <w:rsid w:val="00EE12D1"/>
    <w:rsid w:val="00EE1474"/>
    <w:rsid w:val="00EE3239"/>
    <w:rsid w:val="00EF0308"/>
    <w:rsid w:val="00EF3DF9"/>
    <w:rsid w:val="00F01896"/>
    <w:rsid w:val="00F1423E"/>
    <w:rsid w:val="00F177F6"/>
    <w:rsid w:val="00F20FEF"/>
    <w:rsid w:val="00F268E9"/>
    <w:rsid w:val="00F30836"/>
    <w:rsid w:val="00F46937"/>
    <w:rsid w:val="00F551CA"/>
    <w:rsid w:val="00F745B4"/>
    <w:rsid w:val="00F74EF2"/>
    <w:rsid w:val="00F812CD"/>
    <w:rsid w:val="00FA04CA"/>
    <w:rsid w:val="00FC26EB"/>
    <w:rsid w:val="00FD07A4"/>
    <w:rsid w:val="00FF098F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067AB"/>
  <w15:docId w15:val="{71FAC32F-1A34-4C35-B0A7-F29AA73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1F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01DE1"/>
    <w:pPr>
      <w:spacing w:before="240" w:after="120"/>
      <w:contextualSpacing/>
      <w:outlineLvl w:val="0"/>
    </w:pPr>
    <w:rPr>
      <w:b/>
      <w:bCs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33665"/>
    <w:pPr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633665"/>
    <w:p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DE1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C5696B"/>
    <w:pPr>
      <w:spacing w:before="120" w:after="120"/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rsid w:val="00C5696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2B06B2"/>
    <w:pPr>
      <w:ind w:left="720"/>
      <w:contextualSpacing/>
    </w:pPr>
  </w:style>
  <w:style w:type="table" w:styleId="TableGrid">
    <w:name w:val="Table Grid"/>
    <w:basedOn w:val="TableNormal"/>
    <w:uiPriority w:val="39"/>
    <w:rsid w:val="00C2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80818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80818"/>
    <w:rPr>
      <w:rFonts w:asciiTheme="majorHAnsi" w:eastAsiaTheme="majorEastAsia" w:hAnsiTheme="majorHAnsi" w:cstheme="majorBidi"/>
      <w:spacing w:val="-10"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3665"/>
    <w:rPr>
      <w:rFonts w:ascii="Calibri" w:eastAsia="Calibri" w:hAnsi="Calibri" w:cs="Calibri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33665"/>
    <w:rPr>
      <w:rFonts w:ascii="Calibri" w:eastAsia="Calibri" w:hAnsi="Calibri" w:cs="Calibri"/>
      <w:b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08"/>
    <w:rPr>
      <w:rFonts w:ascii="Tahoma" w:eastAsia="Calibri" w:hAnsi="Tahoma" w:cs="Tahoma"/>
      <w:sz w:val="16"/>
      <w:szCs w:val="16"/>
      <w:lang w:val="en-US"/>
    </w:rPr>
  </w:style>
  <w:style w:type="paragraph" w:customStyle="1" w:styleId="m-370351804294499161gmail-m1810164391517588490gmail-msobodytext">
    <w:name w:val="m_-370351804294499161gmail-m_1810164391517588490gmail-msobodytext"/>
    <w:basedOn w:val="Normal"/>
    <w:rsid w:val="000162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4D8B-5201-4EB9-AB63-C7FEF70F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Lockwood</dc:creator>
  <cp:lastModifiedBy>Ben Lockwood</cp:lastModifiedBy>
  <cp:revision>2</cp:revision>
  <cp:lastPrinted>2018-08-29T14:29:00Z</cp:lastPrinted>
  <dcterms:created xsi:type="dcterms:W3CDTF">2018-08-29T14:36:00Z</dcterms:created>
  <dcterms:modified xsi:type="dcterms:W3CDTF">2018-08-29T14:36:00Z</dcterms:modified>
</cp:coreProperties>
</file>