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46F4A" w14:textId="6753B24A" w:rsidR="00487846" w:rsidRDefault="005A043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OULTON PARISH COUNCIL</w:t>
      </w:r>
    </w:p>
    <w:p w14:paraId="10EBB04E" w14:textId="08509153" w:rsidR="005A0439" w:rsidRDefault="005A043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PAYMENTS OVER £100 in 2018/2019</w:t>
      </w:r>
    </w:p>
    <w:p w14:paraId="15E3D8F3" w14:textId="610693CE" w:rsidR="005A0439" w:rsidRDefault="005A0439">
      <w:pPr>
        <w:rPr>
          <w:rFonts w:ascii="Arial" w:hAnsi="Arial" w:cs="Arial"/>
          <w:b/>
          <w:sz w:val="28"/>
          <w:szCs w:val="28"/>
        </w:rPr>
      </w:pPr>
    </w:p>
    <w:p w14:paraId="54612226" w14:textId="2C98DC0F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PAYEE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DETAILS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TOTAL £</w:t>
      </w:r>
    </w:p>
    <w:p w14:paraId="7D9784A1" w14:textId="7AB12B46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17.04.18</w:t>
      </w:r>
      <w:r>
        <w:rPr>
          <w:rFonts w:ascii="Arial" w:hAnsi="Arial" w:cs="Arial"/>
          <w:sz w:val="24"/>
          <w:szCs w:val="24"/>
        </w:rPr>
        <w:tab/>
        <w:t>Norfolk Parish Training Services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Training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120.00</w:t>
      </w:r>
    </w:p>
    <w:p w14:paraId="6C9D42A4" w14:textId="621F7949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08.05.18</w:t>
      </w:r>
      <w:r>
        <w:rPr>
          <w:rFonts w:ascii="Arial" w:hAnsi="Arial" w:cs="Arial"/>
          <w:sz w:val="24"/>
          <w:szCs w:val="24"/>
        </w:rPr>
        <w:tab/>
        <w:t>Zurich Municipal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Insurance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268.13</w:t>
      </w:r>
    </w:p>
    <w:p w14:paraId="2FC3592B" w14:textId="68490412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19.06.18</w:t>
      </w:r>
      <w:r>
        <w:rPr>
          <w:rFonts w:ascii="Arial" w:hAnsi="Arial" w:cs="Arial"/>
          <w:sz w:val="24"/>
          <w:szCs w:val="24"/>
        </w:rPr>
        <w:tab/>
        <w:t>Norse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Grounds maintenance </w:t>
      </w:r>
      <w:r w:rsidR="008623E2">
        <w:rPr>
          <w:rFonts w:ascii="Arial" w:hAnsi="Arial" w:cs="Arial"/>
          <w:sz w:val="24"/>
          <w:szCs w:val="24"/>
        </w:rPr>
        <w:t>158.75</w:t>
      </w:r>
    </w:p>
    <w:p w14:paraId="0553FBF0" w14:textId="40FDEACE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19.06.18</w:t>
      </w:r>
      <w:r>
        <w:rPr>
          <w:rFonts w:ascii="Arial" w:hAnsi="Arial" w:cs="Arial"/>
          <w:sz w:val="24"/>
          <w:szCs w:val="24"/>
        </w:rPr>
        <w:tab/>
        <w:t>Norfolk County Council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Parish Partnership</w:t>
      </w:r>
      <w:r>
        <w:rPr>
          <w:rFonts w:ascii="Arial" w:hAnsi="Arial" w:cs="Arial"/>
          <w:sz w:val="24"/>
          <w:szCs w:val="24"/>
        </w:rPr>
        <w:tab/>
        <w:t xml:space="preserve">    250.00</w:t>
      </w:r>
    </w:p>
    <w:p w14:paraId="6825B2E1" w14:textId="542E1FC6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11.09.18</w:t>
      </w:r>
      <w:r>
        <w:rPr>
          <w:rFonts w:ascii="Arial" w:hAnsi="Arial" w:cs="Arial"/>
          <w:sz w:val="24"/>
          <w:szCs w:val="24"/>
        </w:rPr>
        <w:tab/>
        <w:t>Robert David Associates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Acoustics report</w:t>
      </w:r>
      <w:r>
        <w:rPr>
          <w:rFonts w:ascii="Arial" w:hAnsi="Arial" w:cs="Arial"/>
          <w:sz w:val="24"/>
          <w:szCs w:val="24"/>
        </w:rPr>
        <w:tab/>
        <w:t xml:space="preserve">    650.00</w:t>
      </w:r>
    </w:p>
    <w:p w14:paraId="0885C4BA" w14:textId="5C6ABBB2" w:rsidR="008623E2" w:rsidRDefault="008623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23.10.18</w:t>
      </w:r>
      <w:r>
        <w:rPr>
          <w:rFonts w:ascii="Arial" w:hAnsi="Arial" w:cs="Arial"/>
          <w:sz w:val="24"/>
          <w:szCs w:val="24"/>
        </w:rPr>
        <w:tab/>
        <w:t>Norse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Grounds Maintenance 158.75</w:t>
      </w:r>
    </w:p>
    <w:p w14:paraId="05AF9115" w14:textId="77777777" w:rsidR="008623E2" w:rsidRDefault="008623E2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8623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39"/>
    <w:rsid w:val="00487846"/>
    <w:rsid w:val="005A0439"/>
    <w:rsid w:val="0086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F5D4B"/>
  <w15:chartTrackingRefBased/>
  <w15:docId w15:val="{6D1812C4-DF9D-4BEF-B0CA-AD40F4810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Oulton Council</dc:creator>
  <cp:keywords/>
  <dc:description/>
  <cp:lastModifiedBy>Oulton Council</cp:lastModifiedBy>
  <cp:revision>2</cp:revision>
  <dcterms:created xsi:type="dcterms:W3CDTF">2019-04-08T13:33:00Z</dcterms:created>
  <dcterms:modified xsi:type="dcterms:W3CDTF">2019-04-08T13:45:00Z</dcterms:modified>
</cp:coreProperties>
</file>