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7521BF" w14:textId="442372FB" w:rsidR="001B24EC" w:rsidRPr="00D06620" w:rsidRDefault="001B24EC" w:rsidP="001B24EC">
      <w:pPr>
        <w:spacing w:after="0" w:line="240" w:lineRule="auto"/>
        <w:rPr>
          <w:rFonts w:eastAsia="Times New Roman" w:cs="Arial"/>
          <w:b/>
          <w:sz w:val="28"/>
          <w:szCs w:val="28"/>
        </w:rPr>
      </w:pPr>
      <w:r w:rsidRPr="003F371A">
        <w:rPr>
          <w:rFonts w:eastAsia="Times New Roman" w:cs="Arial"/>
          <w:b/>
          <w:sz w:val="16"/>
          <w:szCs w:val="16"/>
        </w:rPr>
        <w:t>Smaller authority na</w:t>
      </w:r>
      <w:r w:rsidR="00624A94">
        <w:rPr>
          <w:rFonts w:eastAsia="Times New Roman" w:cs="Arial"/>
          <w:b/>
          <w:sz w:val="16"/>
          <w:szCs w:val="16"/>
        </w:rPr>
        <w:t>me:</w:t>
      </w:r>
      <w:r w:rsidR="00624A94">
        <w:rPr>
          <w:rFonts w:eastAsia="Times New Roman" w:cs="Arial"/>
          <w:b/>
          <w:sz w:val="28"/>
          <w:szCs w:val="28"/>
        </w:rPr>
        <w:t xml:space="preserve"> Coughton Parish Council</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77777777"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p>
    <w:p w14:paraId="4D6E6A6F" w14:textId="2845045F"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 xml:space="preserve">ACCOUNTS FOR THE YEAR ENDED 31 MARCH </w:t>
      </w:r>
      <w:r w:rsidR="00243831">
        <w:rPr>
          <w:rFonts w:eastAsia="Times New Roman" w:cs="Arial"/>
          <w:b/>
          <w:szCs w:val="21"/>
        </w:rPr>
        <w:t>2024</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1B24EC" w:rsidRPr="00D06620" w14:paraId="4664EDEA" w14:textId="77777777" w:rsidTr="00A31EF3">
        <w:tc>
          <w:tcPr>
            <w:tcW w:w="6912" w:type="dxa"/>
          </w:tcPr>
          <w:p w14:paraId="74B75786"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38A5A984" w14:textId="77777777" w:rsidR="001B24EC" w:rsidRPr="00D06620" w:rsidRDefault="001B24EC" w:rsidP="00A31EF3">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1B24EC" w:rsidRPr="00D06620" w14:paraId="2F4756C8" w14:textId="77777777" w:rsidTr="00A31EF3">
        <w:tc>
          <w:tcPr>
            <w:tcW w:w="6912" w:type="dxa"/>
          </w:tcPr>
          <w:p w14:paraId="2908165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79CDF23E" w14:textId="5DB5E9E7" w:rsidR="001B24EC" w:rsidRPr="00D06620" w:rsidRDefault="001B24EC" w:rsidP="00A31EF3">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534C07">
              <w:rPr>
                <w:rFonts w:eastAsia="Times New Roman" w:cs="Arial"/>
                <w:b/>
                <w:sz w:val="18"/>
                <w:szCs w:val="18"/>
              </w:rPr>
              <w:t xml:space="preserve"> </w:t>
            </w:r>
            <w:r w:rsidR="005A4E46">
              <w:rPr>
                <w:rFonts w:eastAsia="Times New Roman" w:cs="Arial"/>
                <w:b/>
                <w:sz w:val="18"/>
                <w:szCs w:val="18"/>
              </w:rPr>
              <w:t xml:space="preserve">       </w:t>
            </w:r>
            <w:r w:rsidR="005A4E46">
              <w:rPr>
                <w:rFonts w:eastAsia="Times New Roman" w:cs="Arial"/>
                <w:b/>
                <w:color w:val="BFBFBF" w:themeColor="background1" w:themeShade="BF"/>
                <w:sz w:val="18"/>
                <w:szCs w:val="18"/>
                <w:u w:val="single"/>
              </w:rPr>
              <w:t xml:space="preserve">       </w:t>
            </w:r>
            <w:r w:rsidR="003B58F3">
              <w:rPr>
                <w:rFonts w:eastAsia="Times New Roman" w:cs="Arial"/>
                <w:b/>
                <w:color w:val="BFBFBF" w:themeColor="background1" w:themeShade="BF"/>
                <w:sz w:val="18"/>
                <w:szCs w:val="18"/>
                <w:u w:val="single"/>
              </w:rPr>
              <w:t>Monday 24 June</w:t>
            </w:r>
            <w:r w:rsidR="00534C07" w:rsidRPr="00534C07">
              <w:rPr>
                <w:rFonts w:eastAsia="Times New Roman" w:cs="Arial"/>
                <w:b/>
                <w:color w:val="BFBFBF" w:themeColor="background1" w:themeShade="BF"/>
                <w:sz w:val="18"/>
                <w:szCs w:val="18"/>
                <w:u w:val="single"/>
              </w:rPr>
              <w:t xml:space="preserve"> </w:t>
            </w:r>
            <w:r w:rsidR="00243831">
              <w:rPr>
                <w:rFonts w:eastAsia="Times New Roman" w:cs="Arial"/>
                <w:b/>
                <w:color w:val="BFBFBF" w:themeColor="background1" w:themeShade="BF"/>
                <w:sz w:val="18"/>
                <w:szCs w:val="18"/>
                <w:u w:val="single"/>
              </w:rPr>
              <w:t xml:space="preserve">2024                                </w:t>
            </w:r>
            <w:r w:rsidRPr="00534C07">
              <w:rPr>
                <w:rFonts w:eastAsia="Times New Roman" w:cs="Arial"/>
                <w:sz w:val="18"/>
                <w:szCs w:val="18"/>
              </w:rPr>
              <w:t>(</w:t>
            </w:r>
            <w:r w:rsidRPr="00D06620">
              <w:rPr>
                <w:rFonts w:eastAsia="Times New Roman" w:cs="Arial"/>
                <w:sz w:val="18"/>
                <w:szCs w:val="18"/>
              </w:rPr>
              <w:t>a)</w:t>
            </w:r>
          </w:p>
          <w:p w14:paraId="6CD338EB" w14:textId="77777777" w:rsidR="001B24EC"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Pr>
                <w:rFonts w:eastAsia="Times New Roman" w:cs="Arial"/>
                <w:b/>
                <w:sz w:val="18"/>
                <w:szCs w:val="18"/>
              </w:rPr>
              <w:t>Governance and Accountability R</w:t>
            </w:r>
            <w:r w:rsidRPr="00D06620">
              <w:rPr>
                <w:rFonts w:eastAsia="Times New Roman" w:cs="Arial"/>
                <w:b/>
                <w:sz w:val="18"/>
                <w:szCs w:val="18"/>
              </w:rPr>
              <w:t xml:space="preserve">eturn </w:t>
            </w:r>
            <w:r>
              <w:rPr>
                <w:rFonts w:eastAsia="Times New Roman" w:cs="Arial"/>
                <w:b/>
                <w:sz w:val="18"/>
                <w:szCs w:val="18"/>
              </w:rPr>
              <w:t>(AGAR) needs to be reviewed by an external</w:t>
            </w:r>
            <w:r w:rsidRPr="00D06620">
              <w:rPr>
                <w:rFonts w:eastAsia="Times New Roman" w:cs="Arial"/>
                <w:b/>
                <w:sz w:val="18"/>
                <w:szCs w:val="18"/>
              </w:rPr>
              <w:t xml:space="preserve"> auditor appointed by </w:t>
            </w:r>
            <w:r>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AGAR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7E3B8E12" w14:textId="0C9A4B5C"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the audit relates and all books, deeds, contracts, bills, vouchers, </w:t>
            </w:r>
            <w:proofErr w:type="gramStart"/>
            <w:r w:rsidRPr="00830ECB">
              <w:rPr>
                <w:rFonts w:eastAsia="Times New Roman" w:cs="Arial"/>
                <w:b/>
                <w:sz w:val="18"/>
                <w:szCs w:val="18"/>
              </w:rPr>
              <w:t>receipts</w:t>
            </w:r>
            <w:proofErr w:type="gramEnd"/>
            <w:r w:rsidRPr="00830ECB">
              <w:rPr>
                <w:rFonts w:eastAsia="Times New Roman" w:cs="Arial"/>
                <w:b/>
                <w:sz w:val="18"/>
                <w:szCs w:val="18"/>
              </w:rPr>
              <w:t xml:space="preserve">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 xml:space="preserve">For the year ended 31 March </w:t>
            </w:r>
            <w:r w:rsidR="00243831">
              <w:rPr>
                <w:rFonts w:eastAsia="Times New Roman" w:cs="Arial"/>
                <w:b/>
                <w:sz w:val="18"/>
                <w:szCs w:val="18"/>
              </w:rPr>
              <w:t>2024</w:t>
            </w:r>
            <w:r>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4DC64EB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0CEEEA7B" w14:textId="38F6563B" w:rsidR="00624A94"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00624A94">
              <w:rPr>
                <w:rFonts w:eastAsia="Times New Roman" w:cs="Arial"/>
                <w:sz w:val="18"/>
                <w:szCs w:val="18"/>
              </w:rPr>
              <w:t xml:space="preserve">S. Whittaker (Clerk and RFO) </w:t>
            </w:r>
          </w:p>
          <w:p w14:paraId="36C2D3AD" w14:textId="77777777" w:rsidR="00624A94" w:rsidRDefault="00624A94"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 xml:space="preserve">9 Skylark Street, </w:t>
            </w:r>
            <w:proofErr w:type="spellStart"/>
            <w:r>
              <w:rPr>
                <w:rFonts w:eastAsia="Times New Roman" w:cs="Arial"/>
                <w:sz w:val="18"/>
                <w:szCs w:val="18"/>
              </w:rPr>
              <w:t>Cofton</w:t>
            </w:r>
            <w:proofErr w:type="spellEnd"/>
            <w:r>
              <w:rPr>
                <w:rFonts w:eastAsia="Times New Roman" w:cs="Arial"/>
                <w:sz w:val="18"/>
                <w:szCs w:val="18"/>
              </w:rPr>
              <w:t xml:space="preserve"> Hackett, B45 8FP </w:t>
            </w:r>
          </w:p>
          <w:p w14:paraId="169A916D" w14:textId="347323FF" w:rsidR="001B24EC" w:rsidRDefault="00624A94" w:rsidP="00624A94">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Tel 07967043076</w:t>
            </w:r>
          </w:p>
          <w:p w14:paraId="5E6E97CD" w14:textId="62AB5D06" w:rsidR="00624A94" w:rsidRPr="00D06620" w:rsidRDefault="00624A94" w:rsidP="00624A94">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Pr>
                <w:rFonts w:eastAsia="Times New Roman" w:cs="Arial"/>
                <w:sz w:val="18"/>
                <w:szCs w:val="18"/>
              </w:rPr>
              <w:t>Email – coughtonclerk@gmail.com</w:t>
            </w:r>
          </w:p>
          <w:p w14:paraId="42C9C18A" w14:textId="77777777"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11294C9" w14:textId="2BF3E5C9" w:rsidR="001B24EC" w:rsidRPr="00D06620"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Pr="00534C07">
              <w:rPr>
                <w:rFonts w:eastAsia="Times New Roman" w:cs="Arial"/>
                <w:color w:val="BFBFBF" w:themeColor="background1" w:themeShade="BF"/>
                <w:sz w:val="18"/>
                <w:szCs w:val="18"/>
              </w:rPr>
              <w:t>_</w:t>
            </w:r>
            <w:r w:rsidR="005A4E46">
              <w:rPr>
                <w:rFonts w:eastAsia="Times New Roman" w:cs="Arial"/>
                <w:b/>
                <w:color w:val="BFBFBF" w:themeColor="background1" w:themeShade="BF"/>
                <w:sz w:val="18"/>
                <w:szCs w:val="18"/>
                <w:u w:val="single"/>
              </w:rPr>
              <w:t xml:space="preserve">    </w:t>
            </w:r>
            <w:r w:rsidR="00624A94">
              <w:rPr>
                <w:rFonts w:eastAsia="Times New Roman" w:cs="Arial"/>
                <w:b/>
                <w:color w:val="BFBFBF" w:themeColor="background1" w:themeShade="BF"/>
                <w:sz w:val="18"/>
                <w:szCs w:val="18"/>
                <w:u w:val="single"/>
              </w:rPr>
              <w:t>Tuesday 25</w:t>
            </w:r>
            <w:r w:rsidR="00C028D0" w:rsidRPr="00534C07">
              <w:rPr>
                <w:rFonts w:eastAsia="Times New Roman" w:cs="Arial"/>
                <w:b/>
                <w:color w:val="BFBFBF" w:themeColor="background1" w:themeShade="BF"/>
                <w:sz w:val="18"/>
                <w:szCs w:val="18"/>
                <w:u w:val="single"/>
              </w:rPr>
              <w:t xml:space="preserve"> June </w:t>
            </w:r>
            <w:proofErr w:type="gramStart"/>
            <w:r w:rsidR="00243831">
              <w:rPr>
                <w:rFonts w:eastAsia="Times New Roman" w:cs="Arial"/>
                <w:b/>
                <w:color w:val="BFBFBF" w:themeColor="background1" w:themeShade="BF"/>
                <w:sz w:val="18"/>
                <w:szCs w:val="18"/>
                <w:u w:val="single"/>
              </w:rPr>
              <w:t xml:space="preserve">2024  </w:t>
            </w:r>
            <w:r w:rsidRPr="00534C07">
              <w:rPr>
                <w:rFonts w:eastAsia="Times New Roman" w:cs="Arial"/>
                <w:color w:val="BFBFBF" w:themeColor="background1" w:themeShade="BF"/>
                <w:sz w:val="18"/>
                <w:szCs w:val="18"/>
                <w:u w:val="single"/>
              </w:rPr>
              <w:t>_</w:t>
            </w:r>
            <w:proofErr w:type="gramEnd"/>
            <w:r w:rsidRPr="00534C07">
              <w:rPr>
                <w:rFonts w:eastAsia="Times New Roman" w:cs="Arial"/>
                <w:color w:val="BFBFBF" w:themeColor="background1" w:themeShade="BF"/>
                <w:sz w:val="18"/>
                <w:szCs w:val="18"/>
                <w:u w:val="single"/>
              </w:rPr>
              <w:t xml:space="preserve">____________________ </w:t>
            </w:r>
          </w:p>
          <w:p w14:paraId="50E2D210" w14:textId="7F7EFEA9"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45FC8DAF" w14:textId="77777777" w:rsidR="00A52AA3" w:rsidRPr="00D06620"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639E4B54" w:rsidR="001B24EC" w:rsidRDefault="001B24EC"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BFBFBF" w:themeColor="background1" w:themeShade="BF"/>
                <w:sz w:val="18"/>
                <w:szCs w:val="18"/>
              </w:rPr>
            </w:pPr>
            <w:r w:rsidRPr="00D06620">
              <w:rPr>
                <w:rFonts w:eastAsia="Times New Roman" w:cs="Arial"/>
                <w:sz w:val="18"/>
                <w:szCs w:val="18"/>
              </w:rPr>
              <w:t xml:space="preserve">and ending on (d) </w:t>
            </w:r>
            <w:r w:rsidRPr="00534C07">
              <w:rPr>
                <w:rFonts w:eastAsia="Times New Roman" w:cs="Arial"/>
                <w:color w:val="BFBFBF" w:themeColor="background1" w:themeShade="BF"/>
                <w:sz w:val="18"/>
                <w:szCs w:val="18"/>
                <w:u w:val="single"/>
              </w:rPr>
              <w:t>___</w:t>
            </w:r>
            <w:r w:rsidR="00624A94">
              <w:rPr>
                <w:rFonts w:eastAsia="Times New Roman" w:cs="Arial"/>
                <w:color w:val="BFBFBF" w:themeColor="background1" w:themeShade="BF"/>
                <w:sz w:val="18"/>
                <w:szCs w:val="18"/>
                <w:u w:val="single"/>
              </w:rPr>
              <w:t>Monday 05</w:t>
            </w:r>
            <w:r w:rsidR="00624A94">
              <w:rPr>
                <w:rFonts w:eastAsia="Times New Roman" w:cs="Arial"/>
                <w:b/>
                <w:color w:val="BFBFBF" w:themeColor="background1" w:themeShade="BF"/>
                <w:sz w:val="18"/>
                <w:szCs w:val="18"/>
                <w:u w:val="single"/>
              </w:rPr>
              <w:t xml:space="preserve"> August </w:t>
            </w:r>
            <w:r w:rsidRPr="00534C07">
              <w:rPr>
                <w:rFonts w:eastAsia="Times New Roman" w:cs="Arial"/>
                <w:b/>
                <w:color w:val="BFBFBF" w:themeColor="background1" w:themeShade="BF"/>
                <w:sz w:val="18"/>
                <w:szCs w:val="18"/>
                <w:u w:val="single"/>
              </w:rPr>
              <w:t>20</w:t>
            </w:r>
            <w:r w:rsidR="00C028D0" w:rsidRPr="00534C07">
              <w:rPr>
                <w:rFonts w:eastAsia="Times New Roman" w:cs="Arial"/>
                <w:b/>
                <w:color w:val="BFBFBF" w:themeColor="background1" w:themeShade="BF"/>
                <w:sz w:val="18"/>
                <w:szCs w:val="18"/>
                <w:u w:val="single"/>
              </w:rPr>
              <w:t>2</w:t>
            </w:r>
            <w:r w:rsidR="00243831">
              <w:rPr>
                <w:rFonts w:eastAsia="Times New Roman" w:cs="Arial"/>
                <w:b/>
                <w:color w:val="BFBFBF" w:themeColor="background1" w:themeShade="BF"/>
                <w:sz w:val="18"/>
                <w:szCs w:val="18"/>
                <w:u w:val="single"/>
              </w:rPr>
              <w:t>4</w:t>
            </w:r>
            <w:r w:rsidR="00C028D0" w:rsidRPr="00534C07">
              <w:rPr>
                <w:rFonts w:eastAsia="Times New Roman" w:cs="Arial"/>
                <w:color w:val="BFBFBF" w:themeColor="background1" w:themeShade="BF"/>
                <w:sz w:val="18"/>
                <w:szCs w:val="18"/>
                <w:u w:val="single"/>
              </w:rPr>
              <w:t xml:space="preserve"> __________________</w:t>
            </w:r>
            <w:r w:rsidR="00243831">
              <w:rPr>
                <w:rFonts w:eastAsia="Times New Roman" w:cs="Arial"/>
                <w:color w:val="BFBFBF" w:themeColor="background1" w:themeShade="BF"/>
                <w:sz w:val="18"/>
                <w:szCs w:val="18"/>
                <w:u w:val="single"/>
              </w:rPr>
              <w:t xml:space="preserve">         </w:t>
            </w:r>
            <w:r w:rsidR="00C028D0" w:rsidRPr="00534C07">
              <w:rPr>
                <w:rFonts w:eastAsia="Times New Roman" w:cs="Arial"/>
                <w:color w:val="BFBFBF" w:themeColor="background1" w:themeShade="BF"/>
                <w:sz w:val="18"/>
                <w:szCs w:val="18"/>
                <w:u w:val="single"/>
              </w:rPr>
              <w:t>_</w:t>
            </w:r>
            <w:r w:rsidRPr="00534C07">
              <w:rPr>
                <w:rFonts w:eastAsia="Times New Roman" w:cs="Arial"/>
                <w:color w:val="BFBFBF" w:themeColor="background1" w:themeShade="BF"/>
                <w:sz w:val="18"/>
                <w:szCs w:val="18"/>
              </w:rPr>
              <w:t xml:space="preserve"> </w:t>
            </w:r>
          </w:p>
          <w:p w14:paraId="7F81B168" w14:textId="77777777" w:rsidR="00A52AA3" w:rsidRDefault="00A52AA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b/>
                <w:sz w:val="18"/>
                <w:szCs w:val="18"/>
              </w:rPr>
            </w:pPr>
          </w:p>
          <w:p w14:paraId="024F3A19" w14:textId="77777777" w:rsidR="00243831" w:rsidRPr="00D06620" w:rsidRDefault="00243831"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1B24EC" w:rsidRPr="00D06620" w:rsidRDefault="001B24EC"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1B24EC" w:rsidRPr="00D06620" w:rsidRDefault="001B24EC"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1B24EC" w:rsidRPr="00D06620" w:rsidRDefault="001B24EC"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1B24EC" w:rsidRPr="00D06620" w:rsidRDefault="001B24EC"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1B24EC" w:rsidRPr="00D06620" w:rsidRDefault="001B24EC"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5301DAD2"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Moore (Ref </w:t>
            </w:r>
            <w:r w:rsidR="004D4657">
              <w:rPr>
                <w:rFonts w:eastAsia="Times New Roman" w:cs="Arial"/>
                <w:b/>
                <w:sz w:val="18"/>
                <w:szCs w:val="18"/>
              </w:rPr>
              <w:t>AP</w:t>
            </w:r>
            <w:r w:rsidR="00545BFF">
              <w:rPr>
                <w:rFonts w:eastAsia="Times New Roman" w:cs="Arial"/>
                <w:b/>
                <w:sz w:val="18"/>
                <w:szCs w:val="18"/>
              </w:rPr>
              <w:t>/</w:t>
            </w:r>
            <w:proofErr w:type="gramStart"/>
            <w:r w:rsidR="004D4657">
              <w:rPr>
                <w:rFonts w:eastAsia="Times New Roman" w:cs="Arial"/>
                <w:b/>
                <w:sz w:val="18"/>
                <w:szCs w:val="18"/>
              </w:rPr>
              <w:t>HD</w:t>
            </w:r>
            <w:r>
              <w:rPr>
                <w:rFonts w:eastAsia="Times New Roman" w:cs="Arial"/>
                <w:b/>
                <w:sz w:val="18"/>
                <w:szCs w:val="18"/>
              </w:rPr>
              <w:t>)</w:t>
            </w:r>
            <w:r w:rsidR="00534C07">
              <w:rPr>
                <w:rFonts w:eastAsia="Times New Roman" w:cs="Arial"/>
                <w:b/>
                <w:sz w:val="18"/>
                <w:szCs w:val="18"/>
              </w:rPr>
              <w:t xml:space="preserve">   </w:t>
            </w:r>
            <w:proofErr w:type="gramEnd"/>
            <w:r w:rsidR="00534C07">
              <w:rPr>
                <w:rFonts w:eastAsia="Times New Roman" w:cs="Arial"/>
                <w:b/>
                <w:sz w:val="18"/>
                <w:szCs w:val="18"/>
              </w:rPr>
              <w:t xml:space="preserve">                                </w:t>
            </w:r>
            <w:r w:rsidR="00534C07">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09349391"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410DDD05"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4BE4DD43" w:rsidR="00534C07"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2B1374" w:rsidRDefault="002B1374"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1B24EC" w:rsidRDefault="001B24EC"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1B24EC" w:rsidRPr="00AF05D5" w:rsidRDefault="001B24EC"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0C32948" w14:textId="48B5A656" w:rsidR="001B24EC" w:rsidRPr="00624A94" w:rsidRDefault="001B24EC" w:rsidP="00624A94">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proofErr w:type="spellStart"/>
            <w:r w:rsidR="00624A94">
              <w:rPr>
                <w:rFonts w:eastAsia="Times New Roman" w:cs="Arial"/>
                <w:b/>
                <w:sz w:val="18"/>
                <w:szCs w:val="18"/>
              </w:rPr>
              <w:t xml:space="preserve">S. </w:t>
            </w:r>
            <w:proofErr w:type="spellEnd"/>
            <w:r w:rsidR="00624A94">
              <w:rPr>
                <w:rFonts w:eastAsia="Times New Roman" w:cs="Arial"/>
                <w:b/>
                <w:sz w:val="18"/>
                <w:szCs w:val="18"/>
              </w:rPr>
              <w:t>Whittaker Clerk and RFO</w:t>
            </w:r>
            <w:r w:rsidRPr="00D06620">
              <w:rPr>
                <w:rFonts w:eastAsia="Times New Roman" w:cs="Arial"/>
                <w:b/>
                <w:sz w:val="18"/>
                <w:szCs w:val="18"/>
              </w:rPr>
              <w:t>______________</w:t>
            </w:r>
          </w:p>
        </w:tc>
        <w:tc>
          <w:tcPr>
            <w:tcW w:w="3119" w:type="dxa"/>
          </w:tcPr>
          <w:p w14:paraId="7A1368FF"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5B0078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D1DC0D9" w14:textId="77777777" w:rsidR="001B24EC" w:rsidRPr="00D06620" w:rsidRDefault="001B24EC" w:rsidP="00A31EF3">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597C39D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DC4EF37"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719C43B"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1289EE9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5091F010"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9B3894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47A63F1C"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9"/>
                <w:szCs w:val="19"/>
              </w:rPr>
            </w:pPr>
          </w:p>
          <w:p w14:paraId="4FCFF89A"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8810734"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08FE5F3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19858B1"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 xml:space="preserve">Insert name, </w:t>
            </w:r>
            <w:proofErr w:type="gramStart"/>
            <w:r w:rsidRPr="00D06620">
              <w:rPr>
                <w:rFonts w:eastAsia="Times New Roman" w:cs="Arial"/>
                <w:sz w:val="16"/>
                <w:szCs w:val="16"/>
              </w:rPr>
              <w:t>position</w:t>
            </w:r>
            <w:proofErr w:type="gramEnd"/>
            <w:r w:rsidRPr="00D06620">
              <w:rPr>
                <w:rFonts w:eastAsia="Times New Roman" w:cs="Arial"/>
                <w:sz w:val="16"/>
                <w:szCs w:val="16"/>
              </w:rPr>
              <w:t xml:space="preserve">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C8F343F"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6"/>
                <w:szCs w:val="16"/>
              </w:rPr>
            </w:pPr>
          </w:p>
          <w:p w14:paraId="4CD44CB2" w14:textId="18E98FD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3F0A6B">
              <w:rPr>
                <w:rFonts w:eastAsia="Times New Roman" w:cs="Arial"/>
                <w:sz w:val="16"/>
                <w:szCs w:val="16"/>
              </w:rPr>
              <w:t xml:space="preserve">extends </w:t>
            </w:r>
            <w:r w:rsidR="005A4E46">
              <w:rPr>
                <w:rFonts w:eastAsia="Times New Roman" w:cs="Arial"/>
                <w:sz w:val="16"/>
                <w:szCs w:val="16"/>
              </w:rPr>
              <w:t xml:space="preserve">for a single period of </w:t>
            </w:r>
            <w:r>
              <w:rPr>
                <w:rFonts w:eastAsia="Times New Roman" w:cs="Arial"/>
                <w:sz w:val="16"/>
                <w:szCs w:val="16"/>
              </w:rPr>
              <w:t>30</w:t>
            </w:r>
            <w:r w:rsidRPr="00D06620">
              <w:rPr>
                <w:rFonts w:eastAsia="Times New Roman" w:cs="Arial"/>
                <w:sz w:val="16"/>
                <w:szCs w:val="16"/>
              </w:rPr>
              <w:t xml:space="preserve"> working days </w:t>
            </w:r>
            <w:r w:rsidR="007A7A2B">
              <w:rPr>
                <w:rFonts w:eastAsia="Times New Roman" w:cs="Arial"/>
                <w:sz w:val="16"/>
                <w:szCs w:val="16"/>
              </w:rPr>
              <w:t xml:space="preserve">(inclusive) </w:t>
            </w:r>
            <w:r w:rsidR="005A4E46">
              <w:rPr>
                <w:rFonts w:eastAsia="Times New Roman" w:cs="Arial"/>
                <w:sz w:val="16"/>
                <w:szCs w:val="16"/>
              </w:rPr>
              <w:t>ending on</w:t>
            </w:r>
            <w:r w:rsidRPr="00D06620">
              <w:rPr>
                <w:rFonts w:eastAsia="Times New Roman" w:cs="Arial"/>
                <w:sz w:val="16"/>
                <w:szCs w:val="16"/>
              </w:rPr>
              <w:t xml:space="preserve"> the date appointed in (</w:t>
            </w:r>
            <w:r>
              <w:rPr>
                <w:rFonts w:eastAsia="Times New Roman" w:cs="Arial"/>
                <w:sz w:val="16"/>
                <w:szCs w:val="16"/>
              </w:rPr>
              <w:t>d</w:t>
            </w:r>
            <w:r w:rsidRPr="00D06620">
              <w:rPr>
                <w:rFonts w:eastAsia="Times New Roman" w:cs="Arial"/>
                <w:sz w:val="16"/>
                <w:szCs w:val="16"/>
              </w:rPr>
              <w:t>) below</w:t>
            </w:r>
          </w:p>
          <w:p w14:paraId="078F3397" w14:textId="77777777" w:rsidR="001B24EC" w:rsidRPr="00D06620" w:rsidRDefault="001B24EC" w:rsidP="00A31EF3">
            <w:pPr>
              <w:overflowPunct w:val="0"/>
              <w:autoSpaceDE w:val="0"/>
              <w:autoSpaceDN w:val="0"/>
              <w:adjustRightInd w:val="0"/>
              <w:spacing w:after="0" w:line="240" w:lineRule="auto"/>
              <w:ind w:left="357"/>
              <w:textAlignment w:val="baseline"/>
              <w:rPr>
                <w:rFonts w:eastAsia="Times New Roman" w:cs="Arial"/>
                <w:sz w:val="14"/>
                <w:szCs w:val="14"/>
              </w:rPr>
            </w:pPr>
          </w:p>
          <w:p w14:paraId="1BBAE30D" w14:textId="6D6D6FFB"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003F0A6B">
              <w:rPr>
                <w:rFonts w:eastAsia="Times New Roman" w:cs="Arial"/>
                <w:sz w:val="16"/>
                <w:szCs w:val="16"/>
              </w:rPr>
              <w:t>T</w:t>
            </w:r>
            <w:r w:rsidRPr="00D06620">
              <w:rPr>
                <w:rFonts w:eastAsia="Times New Roman" w:cs="Arial"/>
                <w:sz w:val="16"/>
                <w:szCs w:val="16"/>
              </w:rPr>
              <w:t xml:space="preserve">he inspection period between (c) and (d) must </w:t>
            </w:r>
            <w:r w:rsidR="003F0A6B">
              <w:rPr>
                <w:rFonts w:eastAsia="Times New Roman" w:cs="Arial"/>
                <w:sz w:val="16"/>
                <w:szCs w:val="16"/>
              </w:rPr>
              <w:t xml:space="preserve">also </w:t>
            </w:r>
            <w:r>
              <w:rPr>
                <w:rFonts w:eastAsia="Times New Roman" w:cs="Arial"/>
                <w:sz w:val="16"/>
                <w:szCs w:val="16"/>
              </w:rPr>
              <w:t>include the first 10 working days of July.</w:t>
            </w:r>
          </w:p>
          <w:p w14:paraId="6BA5303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3B381E5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72F1312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9F7391A"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0C565A3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CF9332"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214ECD3E"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9"/>
                <w:szCs w:val="19"/>
              </w:rPr>
            </w:pPr>
          </w:p>
          <w:p w14:paraId="67248276"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EADD8E2" w14:textId="77777777" w:rsidR="001B24EC" w:rsidRPr="00D06620" w:rsidRDefault="001B24EC" w:rsidP="00A31EF3">
            <w:pPr>
              <w:overflowPunct w:val="0"/>
              <w:autoSpaceDE w:val="0"/>
              <w:autoSpaceDN w:val="0"/>
              <w:adjustRightInd w:val="0"/>
              <w:spacing w:after="0" w:line="240" w:lineRule="auto"/>
              <w:ind w:left="360"/>
              <w:textAlignment w:val="baseline"/>
              <w:rPr>
                <w:rFonts w:eastAsia="Times New Roman" w:cs="Arial"/>
                <w:sz w:val="16"/>
                <w:szCs w:val="16"/>
              </w:rPr>
            </w:pPr>
          </w:p>
          <w:p w14:paraId="6E66452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4777DC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5720ECF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52FD058"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658892D"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93489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6544FAD" w14:textId="77777777" w:rsidR="001B24EC"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3B8167B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6E7445A5"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0C24C"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1B4AEB74"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24376EC6" w14:textId="77777777" w:rsidR="001B24EC" w:rsidRPr="00D06620" w:rsidRDefault="001B24EC" w:rsidP="00A31EF3">
            <w:pPr>
              <w:overflowPunct w:val="0"/>
              <w:autoSpaceDE w:val="0"/>
              <w:autoSpaceDN w:val="0"/>
              <w:adjustRightInd w:val="0"/>
              <w:spacing w:after="0" w:line="240" w:lineRule="auto"/>
              <w:textAlignment w:val="baseline"/>
              <w:rPr>
                <w:rFonts w:eastAsia="Times New Roman" w:cs="Arial"/>
                <w:sz w:val="16"/>
                <w:szCs w:val="16"/>
              </w:rPr>
            </w:pPr>
          </w:p>
          <w:p w14:paraId="7DA16D27"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34E57F75" w14:textId="77777777" w:rsidR="001B24EC"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635782F2" w14:textId="77777777" w:rsidR="001B24EC" w:rsidRPr="00D06620" w:rsidRDefault="001B24EC" w:rsidP="00A31EF3">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responsible financial officer for the smaller authority</w:t>
            </w:r>
          </w:p>
        </w:tc>
      </w:tr>
    </w:tbl>
    <w:p w14:paraId="5ED8FA77" w14:textId="01291039" w:rsidR="00B507E9" w:rsidRDefault="00B507E9" w:rsidP="001B24EC"/>
    <w:p w14:paraId="14969D7E" w14:textId="2D859D02" w:rsidR="00B507E9" w:rsidRPr="003F371A" w:rsidRDefault="00B507E9" w:rsidP="00B507E9">
      <w:pPr>
        <w:jc w:val="center"/>
        <w:rPr>
          <w:rFonts w:eastAsia="Times New Roman" w:cs="Arial"/>
          <w:b/>
          <w:sz w:val="20"/>
          <w:szCs w:val="20"/>
        </w:rPr>
      </w:pPr>
      <w:r>
        <w:br w:type="page"/>
      </w: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124A357" w14:textId="77777777" w:rsidR="00B507E9" w:rsidRPr="003F371A" w:rsidRDefault="00B507E9" w:rsidP="00B507E9">
      <w:pPr>
        <w:overflowPunct w:val="0"/>
        <w:autoSpaceDE w:val="0"/>
        <w:autoSpaceDN w:val="0"/>
        <w:adjustRightInd w:val="0"/>
        <w:spacing w:after="0" w:line="240" w:lineRule="auto"/>
        <w:jc w:val="center"/>
        <w:textAlignment w:val="baseline"/>
        <w:rPr>
          <w:rFonts w:eastAsia="Times New Roman" w:cs="Arial"/>
          <w:b/>
          <w:sz w:val="20"/>
          <w:szCs w:val="20"/>
        </w:rPr>
      </w:pPr>
    </w:p>
    <w:p w14:paraId="259B46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50DE2DD7"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p>
    <w:p w14:paraId="76916060"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422B49D2" w14:textId="77777777" w:rsidR="00B507E9" w:rsidRPr="003F371A" w:rsidRDefault="00B507E9" w:rsidP="00B507E9">
      <w:pPr>
        <w:overflowPunct w:val="0"/>
        <w:autoSpaceDE w:val="0"/>
        <w:autoSpaceDN w:val="0"/>
        <w:adjustRightInd w:val="0"/>
        <w:spacing w:after="0" w:line="240" w:lineRule="auto"/>
        <w:jc w:val="left"/>
        <w:textAlignment w:val="baseline"/>
        <w:rPr>
          <w:rFonts w:eastAsia="Times New Roman" w:cs="Arial"/>
          <w:sz w:val="20"/>
          <w:szCs w:val="20"/>
        </w:rPr>
      </w:pPr>
    </w:p>
    <w:p w14:paraId="11BBDC60" w14:textId="77777777" w:rsidR="00B507E9" w:rsidRPr="003F371A" w:rsidRDefault="00B507E9" w:rsidP="00B507E9">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w:t>
      </w:r>
      <w:proofErr w:type="gramStart"/>
      <w:r>
        <w:rPr>
          <w:rFonts w:eastAsia="Times New Roman" w:cs="Arial"/>
          <w:sz w:val="20"/>
          <w:szCs w:val="20"/>
        </w:rPr>
        <w:t>are able to</w:t>
      </w:r>
      <w:proofErr w:type="gramEnd"/>
      <w:r>
        <w:rPr>
          <w:rFonts w:eastAsia="Times New Roman" w:cs="Arial"/>
          <w:sz w:val="20"/>
          <w:szCs w:val="20"/>
        </w:rPr>
        <w:t xml:space="preserve"> ask</w:t>
      </w:r>
      <w:r w:rsidRPr="003F371A">
        <w:rPr>
          <w:rFonts w:eastAsia="Times New Roman" w:cs="Arial"/>
          <w:sz w:val="20"/>
          <w:szCs w:val="20"/>
        </w:rPr>
        <w:t xml:space="preserve"> questions about the accounts and object to them. </w:t>
      </w:r>
    </w:p>
    <w:p w14:paraId="6F02159B"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inspect the accounting </w:t>
      </w:r>
      <w:proofErr w:type="gramStart"/>
      <w:r w:rsidRPr="003F371A">
        <w:rPr>
          <w:rFonts w:eastAsia="Times New Roman" w:cs="Arial"/>
          <w:b/>
          <w:sz w:val="20"/>
          <w:szCs w:val="20"/>
        </w:rPr>
        <w:t>records</w:t>
      </w:r>
      <w:proofErr w:type="gramEnd"/>
    </w:p>
    <w:p w14:paraId="3E03C72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31FB2584"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0ADAFB58"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0DE90FE6"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The right to ask the auditor questions about the accounting </w:t>
      </w:r>
      <w:proofErr w:type="gramStart"/>
      <w:r w:rsidRPr="003F371A">
        <w:rPr>
          <w:rFonts w:eastAsia="Times New Roman" w:cs="Arial"/>
          <w:b/>
          <w:sz w:val="20"/>
          <w:szCs w:val="20"/>
        </w:rPr>
        <w:t>records</w:t>
      </w:r>
      <w:proofErr w:type="gramEnd"/>
    </w:p>
    <w:p w14:paraId="4113B57C"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b/>
          <w:sz w:val="20"/>
          <w:szCs w:val="20"/>
        </w:rPr>
      </w:pPr>
    </w:p>
    <w:p w14:paraId="2C26221A" w14:textId="77777777" w:rsidR="00B507E9" w:rsidRPr="003F371A" w:rsidRDefault="00B507E9" w:rsidP="00B507E9">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4DF700EF"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proofErr w:type="gramStart"/>
      <w:r>
        <w:rPr>
          <w:rFonts w:eastAsia="Times New Roman" w:cs="Arial"/>
          <w:b/>
          <w:sz w:val="20"/>
          <w:szCs w:val="20"/>
        </w:rPr>
        <w:t>objections</w:t>
      </w:r>
      <w:proofErr w:type="gramEnd"/>
    </w:p>
    <w:p w14:paraId="17EBA13A"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4594DDBA" w14:textId="4CACA05F" w:rsidR="00B507E9" w:rsidRPr="003F371A" w:rsidRDefault="00B507E9" w:rsidP="00B507E9">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7B0AF020"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DAAE75F"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507B0925"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B1A9DFF" w14:textId="77777777" w:rsidR="00B507E9" w:rsidRPr="00700118" w:rsidRDefault="00B507E9" w:rsidP="00B507E9">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672BF309" w14:textId="77777777" w:rsidR="00B507E9"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1C179157"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4F2F6DC1" w14:textId="77777777" w:rsidR="00B507E9" w:rsidRPr="003F371A" w:rsidRDefault="00B507E9" w:rsidP="00B507E9">
      <w:pPr>
        <w:overflowPunct w:val="0"/>
        <w:autoSpaceDE w:val="0"/>
        <w:autoSpaceDN w:val="0"/>
        <w:adjustRightInd w:val="0"/>
        <w:spacing w:after="0" w:line="240" w:lineRule="auto"/>
        <w:textAlignment w:val="baseline"/>
        <w:rPr>
          <w:rFonts w:eastAsia="Times New Roman" w:cs="Arial"/>
          <w:sz w:val="20"/>
          <w:szCs w:val="20"/>
        </w:rPr>
      </w:pPr>
    </w:p>
    <w:p w14:paraId="699252F6" w14:textId="77777777" w:rsidR="00B507E9" w:rsidRDefault="00B507E9" w:rsidP="00B507E9"/>
    <w:p w14:paraId="03D4435E" w14:textId="77777777" w:rsidR="00FA23BD" w:rsidRDefault="00FA23BD" w:rsidP="001B24EC"/>
    <w:sectPr w:rsidR="00FA23BD" w:rsidSect="00534C0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90001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52B2A"/>
    <w:rsid w:val="000E583E"/>
    <w:rsid w:val="001B24EC"/>
    <w:rsid w:val="001D2131"/>
    <w:rsid w:val="00243831"/>
    <w:rsid w:val="002B1374"/>
    <w:rsid w:val="003B58F3"/>
    <w:rsid w:val="003F0A6B"/>
    <w:rsid w:val="00425343"/>
    <w:rsid w:val="004D4657"/>
    <w:rsid w:val="00534C07"/>
    <w:rsid w:val="00545BFF"/>
    <w:rsid w:val="00582ECD"/>
    <w:rsid w:val="005A4E46"/>
    <w:rsid w:val="00624A94"/>
    <w:rsid w:val="007A7A2B"/>
    <w:rsid w:val="008068B9"/>
    <w:rsid w:val="008A2B0D"/>
    <w:rsid w:val="008E6D48"/>
    <w:rsid w:val="00A52AA3"/>
    <w:rsid w:val="00AE15AB"/>
    <w:rsid w:val="00B507E9"/>
    <w:rsid w:val="00C028D0"/>
    <w:rsid w:val="00E15BB0"/>
    <w:rsid w:val="00E77B72"/>
    <w:rsid w:val="00FA2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Coughton Clerk</cp:lastModifiedBy>
  <cp:revision>3</cp:revision>
  <dcterms:created xsi:type="dcterms:W3CDTF">2024-06-24T17:49:00Z</dcterms:created>
  <dcterms:modified xsi:type="dcterms:W3CDTF">2024-06-24T17:49:00Z</dcterms:modified>
</cp:coreProperties>
</file>